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9F" w:rsidRPr="002B1C9F" w:rsidRDefault="002B1C9F" w:rsidP="002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C9F">
        <w:rPr>
          <w:rFonts w:ascii="Arial" w:hAnsi="Arial" w:cs="Arial"/>
          <w:b/>
          <w:bCs/>
          <w:sz w:val="22"/>
          <w:szCs w:val="22"/>
        </w:rPr>
        <w:t>Supplementary Table S1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2B1C9F">
        <w:rPr>
          <w:rFonts w:ascii="Arial" w:hAnsi="Arial" w:cs="Arial"/>
          <w:b/>
          <w:bCs/>
          <w:sz w:val="22"/>
          <w:szCs w:val="22"/>
        </w:rPr>
        <w:t xml:space="preserve"> Overview of sequencing methods for each cohort.</w:t>
      </w:r>
    </w:p>
    <w:p w:rsidR="002B1C9F" w:rsidRPr="009D2849" w:rsidRDefault="002B1C9F" w:rsidP="002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Courier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2"/>
        <w:gridCol w:w="1701"/>
        <w:gridCol w:w="31"/>
      </w:tblGrid>
      <w:tr w:rsidR="002B1C9F" w:rsidRPr="009D2849" w:rsidTr="000658FC">
        <w:trPr>
          <w:trHeight w:val="2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Method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N (%)</w:t>
            </w:r>
          </w:p>
        </w:tc>
      </w:tr>
      <w:tr w:rsidR="002B1C9F" w:rsidRPr="009D2849" w:rsidTr="000658FC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nNGMcohort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9C51D1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C51D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>EGFR</w:t>
            </w:r>
            <w:r w:rsidR="002B1C9F"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exons 18-21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113 (13.2)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9C51D1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C51D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>EGFR</w:t>
            </w:r>
            <w:r w:rsidR="002B1C9F"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exons 18, 19, 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7 (0.8)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T</w:t>
            </w: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argeted NGS Panel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734 (85.7)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ind w:left="386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Commercial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65 (7.6)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ind w:left="386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C</w:t>
            </w: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ustomi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z</w:t>
            </w: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ed (LUN3,4,5*)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669 (78.1)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Total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854 (99.8)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Missing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2 (0.2)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C</w:t>
            </w:r>
            <w:r w:rsidRPr="009D28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linical FUP cohort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9C51D1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C51D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>EGFR</w:t>
            </w:r>
            <w:r w:rsidR="002B1C9F"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exons 18-21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50 (19.3)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9C51D1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C51D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>EGFR</w:t>
            </w:r>
            <w:r w:rsidR="002B1C9F"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exons 18, 19, 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4 (1.6)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T</w:t>
            </w: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argeted NGS Panel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204 (78.5)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ind w:left="386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Commercial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16 (6.2)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ind w:left="386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C</w:t>
            </w: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ustomi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z</w:t>
            </w: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ed (LUN3,4,5*)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188 (72.3)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Total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258 (99.3)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Missing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2 (0.7)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Co-mutationscohort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T</w:t>
            </w: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argeted NGS Panel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310 (99.9)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FD076B" w:rsidP="000658FC">
            <w:pPr>
              <w:autoSpaceDE w:val="0"/>
              <w:autoSpaceDN w:val="0"/>
              <w:adjustRightInd w:val="0"/>
              <w:ind w:left="386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Commercial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12 (3.8)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FD076B" w:rsidP="000658FC">
            <w:pPr>
              <w:autoSpaceDE w:val="0"/>
              <w:autoSpaceDN w:val="0"/>
              <w:adjustRightInd w:val="0"/>
              <w:ind w:left="386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C</w:t>
            </w: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ustomi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z</w:t>
            </w: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ed (LUN3,4,5*)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298 (96.1)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T</w:t>
            </w: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otal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310 (99.9)</w:t>
            </w:r>
          </w:p>
        </w:tc>
      </w:tr>
      <w:tr w:rsidR="002B1C9F" w:rsidRPr="009D2849" w:rsidTr="000658FC">
        <w:trPr>
          <w:trHeight w:val="280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Missing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0</w:t>
            </w:r>
          </w:p>
        </w:tc>
      </w:tr>
      <w:tr w:rsidR="002B1C9F" w:rsidRPr="009D2849" w:rsidTr="000658FC">
        <w:trPr>
          <w:gridAfter w:val="1"/>
          <w:wAfter w:w="31" w:type="dxa"/>
          <w:trHeight w:val="280"/>
        </w:trPr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C9F" w:rsidRPr="009D2849" w:rsidRDefault="002B1C9F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</w:rPr>
              <w:t>*one of three NGS-Pane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9D2849">
              <w:rPr>
                <w:rFonts w:ascii="Arial" w:hAnsi="Arial" w:cs="Arial"/>
                <w:color w:val="000000"/>
                <w:sz w:val="22"/>
                <w:szCs w:val="22"/>
              </w:rPr>
              <w:t xml:space="preserve"> was used. </w:t>
            </w:r>
          </w:p>
        </w:tc>
      </w:tr>
    </w:tbl>
    <w:p w:rsidR="00202657" w:rsidRDefault="002058AC"/>
    <w:sectPr w:rsidR="00202657" w:rsidSect="0048227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anie Janning">
    <w15:presenceInfo w15:providerId="Windows Live" w15:userId="69eed55e1bf62d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markup="0"/>
  <w:defaultTabStop w:val="708"/>
  <w:hyphenationZone w:val="425"/>
  <w:characterSpacingControl w:val="doNotCompress"/>
  <w:compat/>
  <w:rsids>
    <w:rsidRoot w:val="002B1C9F"/>
    <w:rsid w:val="00035DC0"/>
    <w:rsid w:val="000360E3"/>
    <w:rsid w:val="000C2F4F"/>
    <w:rsid w:val="000F23E1"/>
    <w:rsid w:val="00177391"/>
    <w:rsid w:val="001B7158"/>
    <w:rsid w:val="002058AC"/>
    <w:rsid w:val="00215EBC"/>
    <w:rsid w:val="002B1C9F"/>
    <w:rsid w:val="002B21B7"/>
    <w:rsid w:val="0031397E"/>
    <w:rsid w:val="0038017E"/>
    <w:rsid w:val="00432DAB"/>
    <w:rsid w:val="00482272"/>
    <w:rsid w:val="00532325"/>
    <w:rsid w:val="00575830"/>
    <w:rsid w:val="006B667B"/>
    <w:rsid w:val="006C2D3E"/>
    <w:rsid w:val="00730326"/>
    <w:rsid w:val="00740312"/>
    <w:rsid w:val="007C7CD0"/>
    <w:rsid w:val="00835505"/>
    <w:rsid w:val="00866C53"/>
    <w:rsid w:val="00954255"/>
    <w:rsid w:val="009C51D1"/>
    <w:rsid w:val="009D60C0"/>
    <w:rsid w:val="009F0EDA"/>
    <w:rsid w:val="00A73B09"/>
    <w:rsid w:val="00AF154B"/>
    <w:rsid w:val="00B74CE9"/>
    <w:rsid w:val="00B75EF7"/>
    <w:rsid w:val="00BF0390"/>
    <w:rsid w:val="00D221BB"/>
    <w:rsid w:val="00FC4FBE"/>
    <w:rsid w:val="00FD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D076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A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Janning</dc:creator>
  <cp:keywords/>
  <dc:description/>
  <cp:lastModifiedBy>16775</cp:lastModifiedBy>
  <cp:revision>3</cp:revision>
  <dcterms:created xsi:type="dcterms:W3CDTF">2022-03-21T09:49:00Z</dcterms:created>
  <dcterms:modified xsi:type="dcterms:W3CDTF">2022-05-25T08:50:00Z</dcterms:modified>
</cp:coreProperties>
</file>