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A37AD" w14:textId="77777777" w:rsidR="00346B74" w:rsidRPr="006B48C2" w:rsidRDefault="00346B74" w:rsidP="003B2D0A">
      <w:pPr>
        <w:spacing w:after="0" w:line="480" w:lineRule="auto"/>
        <w:jc w:val="center"/>
        <w:rPr>
          <w:rFonts w:cstheme="minorHAnsi"/>
          <w:b/>
          <w:sz w:val="28"/>
          <w:szCs w:val="28"/>
          <w:lang w:val="en-US"/>
        </w:rPr>
      </w:pPr>
      <w:r w:rsidRPr="006B48C2">
        <w:rPr>
          <w:rFonts w:cstheme="minorHAnsi"/>
          <w:b/>
          <w:sz w:val="28"/>
          <w:szCs w:val="28"/>
          <w:lang w:val="en-US"/>
        </w:rPr>
        <w:t>Supplementary Data</w:t>
      </w:r>
    </w:p>
    <w:p w14:paraId="2116D180" w14:textId="77777777" w:rsidR="00346B74" w:rsidRPr="006B48C2" w:rsidRDefault="00346B74" w:rsidP="003B2D0A">
      <w:pPr>
        <w:spacing w:after="0" w:line="480" w:lineRule="auto"/>
        <w:jc w:val="center"/>
        <w:rPr>
          <w:rFonts w:cstheme="minorHAnsi"/>
          <w:b/>
          <w:sz w:val="28"/>
          <w:szCs w:val="28"/>
          <w:lang w:val="en-US"/>
        </w:rPr>
      </w:pPr>
    </w:p>
    <w:p w14:paraId="036FD37A" w14:textId="77777777" w:rsidR="00346B74" w:rsidRPr="006B48C2" w:rsidRDefault="00346B74" w:rsidP="003B2D0A">
      <w:pPr>
        <w:spacing w:line="480" w:lineRule="auto"/>
        <w:rPr>
          <w:rFonts w:cstheme="minorHAnsi"/>
          <w:b/>
          <w:sz w:val="24"/>
          <w:szCs w:val="24"/>
          <w:u w:val="single"/>
          <w:lang w:val="en-US"/>
        </w:rPr>
      </w:pPr>
      <w:r w:rsidRPr="006B48C2">
        <w:rPr>
          <w:rFonts w:cstheme="minorHAnsi"/>
          <w:b/>
          <w:sz w:val="24"/>
          <w:szCs w:val="24"/>
          <w:u w:val="single"/>
          <w:lang w:val="en-US"/>
        </w:rPr>
        <w:t>Materials and Methods</w:t>
      </w:r>
    </w:p>
    <w:p w14:paraId="741096BB" w14:textId="77777777" w:rsidR="00346B74" w:rsidRPr="006B48C2" w:rsidRDefault="00346B74" w:rsidP="003B2D0A">
      <w:pPr>
        <w:spacing w:line="480" w:lineRule="auto"/>
        <w:rPr>
          <w:rFonts w:cstheme="minorHAnsi"/>
          <w:b/>
          <w:sz w:val="24"/>
          <w:szCs w:val="24"/>
          <w:lang w:val="en-US"/>
        </w:rPr>
      </w:pPr>
      <w:r w:rsidRPr="006B48C2">
        <w:rPr>
          <w:rFonts w:cstheme="minorHAnsi"/>
          <w:b/>
          <w:sz w:val="24"/>
          <w:szCs w:val="24"/>
          <w:lang w:val="en-US"/>
        </w:rPr>
        <w:t>Detailed staging and treatment procedures CAO/ARO/AIO 94 and 04</w:t>
      </w:r>
    </w:p>
    <w:p w14:paraId="3B73729A" w14:textId="77777777" w:rsidR="00346B74" w:rsidRPr="006B48C2" w:rsidRDefault="00346B74" w:rsidP="003B2D0A">
      <w:pPr>
        <w:spacing w:line="480" w:lineRule="auto"/>
        <w:ind w:firstLine="708"/>
        <w:jc w:val="both"/>
        <w:rPr>
          <w:rFonts w:cstheme="minorHAnsi"/>
          <w:sz w:val="24"/>
          <w:szCs w:val="24"/>
          <w:lang w:val="en-US"/>
        </w:rPr>
      </w:pPr>
      <w:r w:rsidRPr="006B48C2">
        <w:rPr>
          <w:rFonts w:cstheme="minorHAnsi"/>
          <w:sz w:val="24"/>
          <w:szCs w:val="24"/>
          <w:lang w:val="en-US"/>
        </w:rPr>
        <w:t>Pretreatment staging included rigid rectoscopy and endorectal ultrasonography, magnetic resonance imaging (MRI) and/or computed tomography as well as histo-pathological diagnosis of an adenocarcinoma. Staging results were described as clinically assessed T-level (cT), lymph node status (cN), distant metastases (cM), and UICC stage (cUICC). Preoperative CRT was applied by a total irradiation dose of 50.4 Gray (28 x 1.8 Gray) and accompanied by either 5-fluorouracil infusion alone (n=88) or in combination with oxaliplatin (n=73), see Figure S2. Six weeks after the completion of preoperative CRT, curative total mesorectal excision (TME) surgery was performed.</w:t>
      </w:r>
    </w:p>
    <w:p w14:paraId="570062B9" w14:textId="77777777" w:rsidR="00346B74" w:rsidRPr="006B48C2" w:rsidRDefault="00346B74" w:rsidP="003B2D0A">
      <w:pPr>
        <w:spacing w:line="480" w:lineRule="auto"/>
        <w:jc w:val="both"/>
        <w:rPr>
          <w:rFonts w:cstheme="minorHAnsi"/>
          <w:b/>
          <w:sz w:val="24"/>
          <w:szCs w:val="24"/>
          <w:lang w:val="en-US"/>
        </w:rPr>
      </w:pPr>
      <w:r w:rsidRPr="006B48C2">
        <w:rPr>
          <w:rFonts w:cstheme="minorHAnsi"/>
          <w:b/>
          <w:sz w:val="24"/>
          <w:szCs w:val="24"/>
          <w:lang w:val="en-US"/>
        </w:rPr>
        <w:t>Pretreatment tumor biopsies, RNA isolation and Gene expression microarray analysis</w:t>
      </w:r>
    </w:p>
    <w:p w14:paraId="44D838CF" w14:textId="77777777" w:rsidR="00346B74" w:rsidRPr="006B48C2" w:rsidRDefault="00346B74" w:rsidP="003B2D0A">
      <w:pPr>
        <w:spacing w:line="480" w:lineRule="auto"/>
        <w:ind w:firstLine="708"/>
        <w:jc w:val="both"/>
        <w:rPr>
          <w:rFonts w:cstheme="minorHAnsi"/>
          <w:sz w:val="24"/>
          <w:szCs w:val="24"/>
          <w:lang w:val="en-US"/>
        </w:rPr>
      </w:pPr>
      <w:r w:rsidRPr="006B48C2">
        <w:rPr>
          <w:rFonts w:cstheme="minorHAnsi"/>
          <w:sz w:val="24"/>
          <w:szCs w:val="24"/>
          <w:lang w:val="en-US"/>
        </w:rPr>
        <w:t xml:space="preserve">Biopsies were collected during the initial staging rectoscopy and immediately stored in RNAlater as previously described </w:t>
      </w:r>
      <w:r w:rsidRPr="006B48C2">
        <w:rPr>
          <w:rFonts w:cstheme="minorHAnsi"/>
          <w:noProof/>
          <w:sz w:val="24"/>
          <w:szCs w:val="24"/>
          <w:lang w:val="en-US"/>
        </w:rPr>
        <w:t>(1,2)</w:t>
      </w:r>
      <w:r w:rsidRPr="006B48C2">
        <w:rPr>
          <w:rFonts w:cstheme="minorHAnsi"/>
          <w:sz w:val="24"/>
          <w:szCs w:val="24"/>
          <w:lang w:val="en-US"/>
        </w:rPr>
        <w:t xml:space="preserve">. Tumor content of the biopsies was analyzed by a pathologist and only samples containing more than 50 % of tumor tissue were used in this analysis. RNA was isolated using TRIZOL® and spin-columns (Qiagen, Hilden, Germany) as previously described </w:t>
      </w:r>
      <w:r w:rsidRPr="006B48C2">
        <w:rPr>
          <w:rFonts w:cstheme="minorHAnsi"/>
          <w:noProof/>
          <w:sz w:val="24"/>
          <w:szCs w:val="24"/>
          <w:lang w:val="en-US"/>
        </w:rPr>
        <w:t>(3)</w:t>
      </w:r>
      <w:r w:rsidRPr="006B48C2">
        <w:rPr>
          <w:rFonts w:cstheme="minorHAnsi"/>
          <w:sz w:val="24"/>
          <w:szCs w:val="24"/>
          <w:lang w:val="en-US"/>
        </w:rPr>
        <w:t xml:space="preserve">, and sample quality was assessed using a BioAnalyzer; samples with an RNA Integrity Number (RIN) of &lt; 5 were excluded </w:t>
      </w:r>
      <w:r w:rsidRPr="006B48C2">
        <w:rPr>
          <w:rFonts w:cstheme="minorHAnsi"/>
          <w:noProof/>
          <w:sz w:val="24"/>
          <w:szCs w:val="24"/>
          <w:lang w:val="en-US"/>
        </w:rPr>
        <w:t>(4)</w:t>
      </w:r>
      <w:r w:rsidRPr="006B48C2">
        <w:rPr>
          <w:rFonts w:cstheme="minorHAnsi"/>
          <w:sz w:val="24"/>
          <w:szCs w:val="24"/>
          <w:lang w:val="en-US"/>
        </w:rPr>
        <w:t xml:space="preserve"> (Agilent Technologies, Santa Clara, CA, USA).</w:t>
      </w:r>
    </w:p>
    <w:p w14:paraId="360842BA" w14:textId="77777777" w:rsidR="00346B74" w:rsidRPr="006B48C2" w:rsidRDefault="00346B74" w:rsidP="003B2D0A">
      <w:pPr>
        <w:spacing w:line="480" w:lineRule="auto"/>
        <w:ind w:firstLine="708"/>
        <w:jc w:val="both"/>
        <w:rPr>
          <w:rFonts w:cstheme="minorHAnsi"/>
          <w:sz w:val="24"/>
          <w:szCs w:val="24"/>
          <w:lang w:val="en-US"/>
        </w:rPr>
      </w:pPr>
      <w:r w:rsidRPr="006B48C2">
        <w:rPr>
          <w:rFonts w:cstheme="minorHAnsi"/>
          <w:sz w:val="24"/>
          <w:szCs w:val="24"/>
          <w:lang w:val="en-US"/>
        </w:rPr>
        <w:t xml:space="preserve">Gene expression microarray analysis was performed per manufacturer’s instructions as previously described </w:t>
      </w:r>
      <w:r w:rsidRPr="006B48C2">
        <w:rPr>
          <w:rFonts w:cstheme="minorHAnsi"/>
          <w:noProof/>
          <w:sz w:val="24"/>
          <w:szCs w:val="24"/>
          <w:lang w:val="en-US"/>
        </w:rPr>
        <w:t>(3,5,6)</w:t>
      </w:r>
      <w:r w:rsidRPr="006B48C2">
        <w:rPr>
          <w:rFonts w:cstheme="minorHAnsi"/>
          <w:sz w:val="24"/>
          <w:szCs w:val="24"/>
          <w:lang w:val="en-US"/>
        </w:rPr>
        <w:t xml:space="preserve">. In brief, using the "Low RNA Input Linear Amplification Kit Plus, One Color" protocol (Agilent, Cat. N°: 5188-5339) 200 ng of total RNA was amplified and </w:t>
      </w:r>
      <w:r w:rsidRPr="006B48C2">
        <w:rPr>
          <w:rFonts w:cstheme="minorHAnsi"/>
          <w:sz w:val="24"/>
          <w:szCs w:val="24"/>
          <w:lang w:val="en-US"/>
        </w:rPr>
        <w:lastRenderedPageBreak/>
        <w:t>transcribed into fluorescence (Cy3) labeled cRNA which was subsequently hybridized to a Human 4 × 44 K v2 gene expression array from Agilent Technologies (G4845A). Fluorescence intensities were measured using an Agilent DNA microarray scanner (G2505B) at 5-micron resolution. Array images were analyzed by the Agilent feature extraction software. Signal intensities from the arrays were first log2 transformed and then normalized to the 75 percentile of overall signal intensity. Probes with maximum intensity over all samples of at least 100 were used for further analysis. Gene expression data were deposited to Gene Expression Omnibus (GSE87211).</w:t>
      </w:r>
    </w:p>
    <w:p w14:paraId="75F4B820" w14:textId="77777777" w:rsidR="00346B74" w:rsidRPr="006B48C2" w:rsidRDefault="00346B74">
      <w:pPr>
        <w:spacing w:line="480" w:lineRule="auto"/>
        <w:ind w:firstLine="708"/>
        <w:jc w:val="both"/>
        <w:rPr>
          <w:rFonts w:cstheme="minorHAnsi"/>
          <w:sz w:val="24"/>
          <w:szCs w:val="24"/>
          <w:lang w:val="en-US"/>
        </w:rPr>
      </w:pPr>
    </w:p>
    <w:p w14:paraId="4848ACAB" w14:textId="77777777" w:rsidR="00346B74" w:rsidRPr="006B48C2" w:rsidRDefault="00346B74">
      <w:pPr>
        <w:spacing w:line="480" w:lineRule="auto"/>
        <w:jc w:val="both"/>
        <w:rPr>
          <w:rFonts w:eastAsia="Calibri" w:cstheme="minorHAnsi"/>
          <w:b/>
          <w:sz w:val="24"/>
          <w:szCs w:val="24"/>
          <w:lang w:val="en-US"/>
        </w:rPr>
      </w:pPr>
      <w:r w:rsidRPr="006B48C2">
        <w:rPr>
          <w:rFonts w:eastAsia="Calibri" w:cstheme="minorHAnsi"/>
          <w:b/>
          <w:sz w:val="24"/>
          <w:szCs w:val="24"/>
          <w:lang w:val="en-US"/>
        </w:rPr>
        <w:t xml:space="preserve">Feature selection </w:t>
      </w:r>
    </w:p>
    <w:p w14:paraId="2714FE81" w14:textId="77777777" w:rsidR="00346B74" w:rsidRPr="006B48C2" w:rsidRDefault="00346B74" w:rsidP="00CB583C">
      <w:pPr>
        <w:spacing w:line="480" w:lineRule="auto"/>
        <w:ind w:firstLine="708"/>
        <w:jc w:val="both"/>
        <w:rPr>
          <w:rFonts w:eastAsia="Calibri" w:cstheme="minorHAnsi"/>
          <w:sz w:val="24"/>
          <w:szCs w:val="24"/>
          <w:lang w:val="en-US"/>
        </w:rPr>
      </w:pPr>
      <w:r w:rsidRPr="006B48C2">
        <w:rPr>
          <w:rFonts w:eastAsia="Calibri" w:cstheme="minorHAnsi"/>
          <w:sz w:val="24"/>
          <w:szCs w:val="24"/>
          <w:lang w:val="en-US"/>
        </w:rPr>
        <w:t xml:space="preserve">For feature selection, out of the 161 cases enrolled in this study, 32 positive (pCR, TRG = 100%) and 32 negative (poor response, TRG &lt; 45%) cases were used. The performance of the classifier was defined as the maximal True Positive Rate (TPR) when the </w:t>
      </w:r>
      <w:r w:rsidRPr="006B48C2">
        <w:rPr>
          <w:rFonts w:eastAsia="Calibri" w:cstheme="minorHAnsi"/>
          <w:i/>
          <w:sz w:val="24"/>
          <w:szCs w:val="24"/>
          <w:lang w:val="en-US"/>
        </w:rPr>
        <w:t>False Positive Rate</w:t>
      </w:r>
      <w:r w:rsidRPr="006B48C2">
        <w:rPr>
          <w:rFonts w:eastAsia="Calibri" w:cstheme="minorHAnsi"/>
          <w:sz w:val="24"/>
          <w:szCs w:val="24"/>
          <w:lang w:val="en-US"/>
        </w:rPr>
        <w:t xml:space="preserve"> is zero. Aiming to maximize the performance of the classifier, the following prodedure was then repeated 500 times:</w:t>
      </w:r>
    </w:p>
    <w:p w14:paraId="6B74614B" w14:textId="77777777" w:rsidR="00346B74" w:rsidRPr="006B48C2" w:rsidRDefault="00346B74" w:rsidP="00121D78">
      <w:pPr>
        <w:pStyle w:val="Listenabsatz"/>
        <w:spacing w:line="480" w:lineRule="auto"/>
        <w:jc w:val="both"/>
        <w:rPr>
          <w:rFonts w:cstheme="minorHAnsi"/>
          <w:sz w:val="24"/>
          <w:szCs w:val="24"/>
          <w:lang w:val="en-US"/>
        </w:rPr>
      </w:pPr>
      <w:r w:rsidRPr="006B48C2">
        <w:rPr>
          <w:rFonts w:eastAsia="Calibri" w:cstheme="minorHAnsi"/>
          <w:sz w:val="24"/>
          <w:szCs w:val="24"/>
          <w:lang w:val="en-US"/>
        </w:rPr>
        <w:t>1. The 64 samples were randomly partitioned into a training set (¾ of the data, i.e. 48 cases with 24 positive/negative samples) and a test set (1/4 of the data, 16 cases with 8 positive/negative samples)</w:t>
      </w:r>
    </w:p>
    <w:p w14:paraId="6AC5708E" w14:textId="77777777" w:rsidR="00346B74" w:rsidRPr="006B48C2" w:rsidRDefault="00346B74" w:rsidP="003D7D4C">
      <w:pPr>
        <w:pStyle w:val="Listenabsatz"/>
        <w:spacing w:line="480" w:lineRule="auto"/>
        <w:rPr>
          <w:rFonts w:eastAsia="Calibri" w:cstheme="minorHAnsi"/>
          <w:sz w:val="24"/>
          <w:szCs w:val="24"/>
          <w:lang w:val="en-US"/>
        </w:rPr>
      </w:pPr>
      <w:r w:rsidRPr="006B48C2">
        <w:rPr>
          <w:rFonts w:eastAsia="Calibri" w:cstheme="minorHAnsi"/>
          <w:sz w:val="24"/>
          <w:szCs w:val="24"/>
          <w:lang w:val="en-US"/>
        </w:rPr>
        <w:t>2. A differential expression analysis was applied to the training set using rank-sum test. The resulting group of genes differentially expressed between the positive and negative training set groups with rank-sum P-value&lt;0.05.</w:t>
      </w:r>
    </w:p>
    <w:p w14:paraId="337BF099" w14:textId="77777777" w:rsidR="00346B74" w:rsidRPr="006B48C2" w:rsidRDefault="00346B74" w:rsidP="003D7D4C">
      <w:pPr>
        <w:pStyle w:val="Listenabsatz"/>
        <w:spacing w:line="480" w:lineRule="auto"/>
        <w:jc w:val="both"/>
        <w:rPr>
          <w:rFonts w:cstheme="minorHAnsi"/>
          <w:sz w:val="24"/>
          <w:szCs w:val="24"/>
          <w:lang w:val="en-US"/>
        </w:rPr>
      </w:pPr>
      <w:r w:rsidRPr="006B48C2">
        <w:rPr>
          <w:rFonts w:eastAsia="Calibri" w:cstheme="minorHAnsi"/>
          <w:sz w:val="24"/>
          <w:szCs w:val="24"/>
          <w:lang w:val="en-US"/>
        </w:rPr>
        <w:t>3. A hill climbing stepwise feature selection</w:t>
      </w:r>
      <w:r w:rsidRPr="006B48C2">
        <w:rPr>
          <w:rFonts w:eastAsia="Calibri" w:cstheme="minorHAnsi"/>
          <w:noProof/>
          <w:sz w:val="24"/>
          <w:szCs w:val="24"/>
          <w:lang w:val="en-US"/>
        </w:rPr>
        <w:t>(7)</w:t>
      </w:r>
      <w:r w:rsidRPr="006B48C2">
        <w:rPr>
          <w:rFonts w:eastAsia="Calibri" w:cstheme="minorHAnsi"/>
          <w:sz w:val="24"/>
          <w:szCs w:val="24"/>
          <w:lang w:val="en-US"/>
        </w:rPr>
        <w:t xml:space="preserve"> was applied, starting with an empty group of features; The addition of each gene from the differentially expressed genes </w:t>
      </w:r>
      <w:r w:rsidRPr="006B48C2">
        <w:rPr>
          <w:rFonts w:eastAsia="Calibri" w:cstheme="minorHAnsi"/>
          <w:sz w:val="24"/>
          <w:szCs w:val="24"/>
          <w:lang w:val="en-US"/>
        </w:rPr>
        <w:lastRenderedPageBreak/>
        <w:t>was attempted for the construction of a Support Vector Machine (SVM) classifier using the training set, and the performance of the machine, when applied to the test set was evaluated. In each step, the gene that maximized the performace on the test set was added to the features group. The procedure terminated when no feature addition was inproving the performance.</w:t>
      </w:r>
    </w:p>
    <w:p w14:paraId="34C9DE8C" w14:textId="77777777" w:rsidR="00346B74" w:rsidRPr="006B48C2" w:rsidRDefault="00346B74" w:rsidP="003D7D4C">
      <w:pPr>
        <w:spacing w:line="480" w:lineRule="auto"/>
        <w:rPr>
          <w:rFonts w:eastAsia="Calibri" w:cstheme="minorHAnsi"/>
          <w:lang w:val="en-US"/>
        </w:rPr>
      </w:pPr>
      <w:r w:rsidRPr="006B48C2">
        <w:rPr>
          <w:rFonts w:eastAsia="Calibri" w:cstheme="minorHAnsi"/>
          <w:sz w:val="24"/>
          <w:szCs w:val="24"/>
          <w:lang w:val="en-US"/>
        </w:rPr>
        <w:t>Evantually, the features (genes) that were selected significant number of times (Binomial P-value&lt;0.05) were selected as the final group of 21 feaures.</w:t>
      </w:r>
    </w:p>
    <w:p w14:paraId="3F6B66D8" w14:textId="77777777" w:rsidR="00346B74" w:rsidRPr="006B48C2" w:rsidRDefault="00346B74" w:rsidP="003D7D4C">
      <w:pPr>
        <w:spacing w:line="480" w:lineRule="auto"/>
        <w:rPr>
          <w:rFonts w:eastAsia="Calibri" w:cstheme="minorHAnsi"/>
          <w:lang w:val="en-US"/>
        </w:rPr>
      </w:pPr>
    </w:p>
    <w:p w14:paraId="165538F9" w14:textId="77777777" w:rsidR="00346B74" w:rsidRPr="006B48C2" w:rsidRDefault="00346B74" w:rsidP="003D7D4C">
      <w:pPr>
        <w:spacing w:line="480" w:lineRule="auto"/>
        <w:rPr>
          <w:rFonts w:eastAsia="Calibri" w:cstheme="minorHAnsi"/>
          <w:lang w:val="en-US"/>
        </w:rPr>
      </w:pPr>
      <w:r w:rsidRPr="006B48C2">
        <w:rPr>
          <w:rFonts w:eastAsia="Calibri" w:cstheme="minorHAnsi"/>
          <w:b/>
          <w:sz w:val="24"/>
          <w:szCs w:val="24"/>
          <w:lang w:val="en-US"/>
        </w:rPr>
        <w:t>Cross validation and classifier training</w:t>
      </w:r>
    </w:p>
    <w:p w14:paraId="5E776D64" w14:textId="77777777" w:rsidR="00346B74" w:rsidRPr="006B48C2" w:rsidRDefault="00346B74" w:rsidP="003D7D4C">
      <w:pPr>
        <w:spacing w:line="480" w:lineRule="auto"/>
        <w:rPr>
          <w:rFonts w:eastAsia="Calibri" w:cstheme="minorHAnsi"/>
          <w:sz w:val="24"/>
          <w:szCs w:val="24"/>
          <w:lang w:val="en-US"/>
        </w:rPr>
      </w:pPr>
      <w:r w:rsidRPr="006B48C2">
        <w:rPr>
          <w:rFonts w:eastAsia="Calibri" w:cstheme="minorHAnsi"/>
          <w:sz w:val="24"/>
          <w:szCs w:val="24"/>
          <w:lang w:val="en-US"/>
        </w:rPr>
        <w:t xml:space="preserve">After a signature of 21 genes has been established, a four-fold cross validation was performed to the 32 positive and 32 negative cases, each time leaving ¼ of these cases (with equal number of positive and negative class samples), training an SVM with the ¾ current training set, and applying it to the left out fold. The AUC and sensitivity resulting from the 4-fold cross validation are the training performace. </w:t>
      </w:r>
    </w:p>
    <w:p w14:paraId="26AC735D" w14:textId="77777777" w:rsidR="00346B74" w:rsidRPr="006B48C2" w:rsidRDefault="00346B74" w:rsidP="003D7D4C">
      <w:pPr>
        <w:spacing w:line="480" w:lineRule="auto"/>
        <w:rPr>
          <w:rFonts w:eastAsia="Calibri" w:cstheme="minorHAnsi"/>
          <w:sz w:val="24"/>
          <w:szCs w:val="24"/>
          <w:lang w:val="en-US"/>
        </w:rPr>
      </w:pPr>
      <w:r w:rsidRPr="006B48C2">
        <w:rPr>
          <w:rFonts w:eastAsia="Calibri" w:cstheme="minorHAnsi"/>
          <w:sz w:val="24"/>
          <w:szCs w:val="24"/>
          <w:lang w:val="en-US"/>
        </w:rPr>
        <w:t xml:space="preserve">Then, the final classifier was trained using all 64 positive and negative samples. This classifier has been subsequently applied, as is, to the set of 161 samples with full range of TRG, and to all independent datasets. </w:t>
      </w:r>
    </w:p>
    <w:p w14:paraId="40D28F0D" w14:textId="77777777" w:rsidR="00346B74" w:rsidRPr="006B48C2" w:rsidRDefault="00346B74">
      <w:pPr>
        <w:rPr>
          <w:rFonts w:cstheme="minorHAnsi"/>
          <w:lang w:val="en-US"/>
        </w:rPr>
      </w:pPr>
      <w:r w:rsidRPr="006B48C2">
        <w:rPr>
          <w:rFonts w:cstheme="minorHAnsi"/>
          <w:lang w:val="en-US"/>
        </w:rPr>
        <w:br w:type="page"/>
      </w:r>
    </w:p>
    <w:p w14:paraId="68C6BE83" w14:textId="77777777" w:rsidR="00346B74" w:rsidRPr="006B48C2" w:rsidRDefault="00346B74" w:rsidP="003B2D0A">
      <w:pPr>
        <w:spacing w:line="480" w:lineRule="auto"/>
        <w:jc w:val="center"/>
        <w:rPr>
          <w:rFonts w:cstheme="minorHAnsi"/>
          <w:b/>
          <w:sz w:val="28"/>
          <w:szCs w:val="28"/>
          <w:lang w:val="en-US"/>
        </w:rPr>
      </w:pPr>
      <w:r w:rsidRPr="006B48C2">
        <w:rPr>
          <w:rFonts w:cstheme="minorHAnsi"/>
          <w:b/>
          <w:sz w:val="28"/>
          <w:szCs w:val="28"/>
          <w:lang w:val="en-US"/>
        </w:rPr>
        <w:lastRenderedPageBreak/>
        <w:t>Supplementary Figures</w:t>
      </w:r>
    </w:p>
    <w:p w14:paraId="2B878ACC" w14:textId="77777777" w:rsidR="00346B74" w:rsidRPr="006B48C2" w:rsidRDefault="00346B74">
      <w:pPr>
        <w:spacing w:line="480" w:lineRule="auto"/>
        <w:rPr>
          <w:rFonts w:cstheme="minorHAnsi"/>
          <w:b/>
          <w:sz w:val="24"/>
          <w:szCs w:val="24"/>
          <w:lang w:val="en-US"/>
        </w:rPr>
      </w:pPr>
      <w:r w:rsidRPr="006B48C2">
        <w:rPr>
          <w:rFonts w:cstheme="minorHAnsi"/>
          <w:b/>
          <w:sz w:val="24"/>
          <w:szCs w:val="24"/>
          <w:lang w:val="en-US"/>
        </w:rPr>
        <w:t xml:space="preserve">SF1: CONSORT Diagram </w:t>
      </w:r>
    </w:p>
    <w:p w14:paraId="09E47A78" w14:textId="77777777" w:rsidR="00346B74" w:rsidRPr="006B48C2" w:rsidRDefault="00346B74">
      <w:pPr>
        <w:keepNext/>
        <w:spacing w:line="480" w:lineRule="auto"/>
        <w:jc w:val="both"/>
        <w:rPr>
          <w:rFonts w:cstheme="minorHAnsi"/>
          <w:sz w:val="24"/>
          <w:szCs w:val="24"/>
          <w:lang w:val="en-US"/>
        </w:rPr>
      </w:pPr>
      <w:r w:rsidRPr="006B48C2">
        <w:rPr>
          <w:rFonts w:cstheme="minorHAnsi"/>
          <w:noProof/>
          <w:sz w:val="24"/>
          <w:szCs w:val="24"/>
          <w:lang w:eastAsia="de-DE"/>
        </w:rPr>
        <mc:AlternateContent>
          <mc:Choice Requires="wpg">
            <w:drawing>
              <wp:inline distT="0" distB="0" distL="0" distR="0" wp14:anchorId="48B05052" wp14:editId="2F063AD3">
                <wp:extent cx="6351639" cy="3250565"/>
                <wp:effectExtent l="0" t="0" r="0" b="6985"/>
                <wp:docPr id="22" name="Gruppieren 6"/>
                <wp:cNvGraphicFramePr/>
                <a:graphic xmlns:a="http://schemas.openxmlformats.org/drawingml/2006/main">
                  <a:graphicData uri="http://schemas.microsoft.com/office/word/2010/wordprocessingGroup">
                    <wpg:wgp>
                      <wpg:cNvGrpSpPr/>
                      <wpg:grpSpPr>
                        <a:xfrm>
                          <a:off x="0" y="0"/>
                          <a:ext cx="6351639" cy="3250565"/>
                          <a:chOff x="0" y="0"/>
                          <a:chExt cx="6351639" cy="3250565"/>
                        </a:xfrm>
                      </wpg:grpSpPr>
                      <pic:pic xmlns:pic="http://schemas.openxmlformats.org/drawingml/2006/picture">
                        <pic:nvPicPr>
                          <pic:cNvPr id="23" name="Grafik 2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1679" y="0"/>
                            <a:ext cx="6029960" cy="3250565"/>
                          </a:xfrm>
                          <a:prstGeom prst="rect">
                            <a:avLst/>
                          </a:prstGeom>
                          <a:noFill/>
                        </pic:spPr>
                      </pic:pic>
                      <wps:wsp>
                        <wps:cNvPr id="24" name="Textfeld 4"/>
                        <wps:cNvSpPr txBox="1"/>
                        <wps:spPr>
                          <a:xfrm>
                            <a:off x="0" y="0"/>
                            <a:ext cx="321679" cy="369332"/>
                          </a:xfrm>
                          <a:prstGeom prst="rect">
                            <a:avLst/>
                          </a:prstGeom>
                          <a:noFill/>
                        </wps:spPr>
                        <wps:txbx>
                          <w:txbxContent>
                            <w:p w14:paraId="57A8EB31" w14:textId="77777777" w:rsidR="00346B74" w:rsidRDefault="00346B74" w:rsidP="00E45CAA">
                              <w:pPr>
                                <w:pStyle w:val="Standard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spAutoFit/>
                        </wps:bodyPr>
                      </wps:wsp>
                      <wps:wsp>
                        <wps:cNvPr id="25" name="Textfeld 5"/>
                        <wps:cNvSpPr txBox="1"/>
                        <wps:spPr>
                          <a:xfrm>
                            <a:off x="3336659" y="0"/>
                            <a:ext cx="321679" cy="369332"/>
                          </a:xfrm>
                          <a:prstGeom prst="rect">
                            <a:avLst/>
                          </a:prstGeom>
                          <a:noFill/>
                        </wps:spPr>
                        <wps:txbx>
                          <w:txbxContent>
                            <w:p w14:paraId="528CAAF6" w14:textId="77777777" w:rsidR="00346B74" w:rsidRDefault="00346B74" w:rsidP="00E45CAA">
                              <w:pPr>
                                <w:pStyle w:val="Standard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g:wgp>
                  </a:graphicData>
                </a:graphic>
              </wp:inline>
            </w:drawing>
          </mc:Choice>
          <mc:Fallback>
            <w:pict>
              <v:group w14:anchorId="48B05052" id="Gruppieren 6" o:spid="_x0000_s1026" style="width:500.15pt;height:255.95pt;mso-position-horizontal-relative:char;mso-position-vertical-relative:line" coordsize="63516,32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7" type="#_x0000_t75" style="position:absolute;left:3216;width:60300;height:3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Y/EAAAA2wAAAA8AAABkcnMvZG93bnJldi54bWxEj0FrwkAUhO9C/8PyBG9mE4siMatIoKWg&#10;UBpLvT6yr0ma7NuQ3Wr8926h4HGYmW+YbDeaTlxocI1lBUkUgyAurW64UvB5epmvQTiPrLGzTApu&#10;5GC3fZpkmGp75Q+6FL4SAcIuRQW1930qpStrMugi2xMH79sOBn2QQyX1gNcAN51cxPFKGmw4LNTY&#10;U15T2Ra/RsExoZ+2Xb8e+iWdKV+1hXz/apSaTcf9BoSn0T/C/+03rWDxDH9fw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XY/EAAAA2wAAAA8AAAAAAAAAAAAAAAAA&#10;nwIAAGRycy9kb3ducmV2LnhtbFBLBQYAAAAABAAEAPcAAACQAwAAAAA=&#10;">
                  <v:imagedata r:id="rId6" o:title=""/>
                </v:shape>
                <v:shapetype id="_x0000_t202" coordsize="21600,21600" o:spt="202" path="m,l,21600r21600,l21600,xe">
                  <v:stroke joinstyle="miter"/>
                  <v:path gradientshapeok="t" o:connecttype="rect"/>
                </v:shapetype>
                <v:shape id="Textfeld 4" o:spid="_x0000_s1028" type="#_x0000_t202" style="position:absolute;width:321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57A8EB31" w14:textId="77777777" w:rsidR="00346B74" w:rsidRDefault="00346B74" w:rsidP="00E45CAA">
                        <w:pPr>
                          <w:pStyle w:val="StandardWeb"/>
                          <w:spacing w:before="0" w:beforeAutospacing="0" w:after="0" w:afterAutospacing="0"/>
                        </w:pPr>
                        <w:r>
                          <w:rPr>
                            <w:rFonts w:asciiTheme="minorHAnsi" w:hAnsi="Calibri" w:cstheme="minorBidi"/>
                            <w:color w:val="000000" w:themeColor="text1"/>
                            <w:kern w:val="24"/>
                            <w:sz w:val="36"/>
                            <w:szCs w:val="36"/>
                          </w:rPr>
                          <w:t>A</w:t>
                        </w:r>
                      </w:p>
                    </w:txbxContent>
                  </v:textbox>
                </v:shape>
                <v:shape id="Textfeld 5" o:spid="_x0000_s1029" type="#_x0000_t202" style="position:absolute;left:33366;width:321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528CAAF6" w14:textId="77777777" w:rsidR="00346B74" w:rsidRDefault="00346B74" w:rsidP="00E45CAA">
                        <w:pPr>
                          <w:pStyle w:val="Standard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p>
    <w:p w14:paraId="1D3B1694" w14:textId="77777777" w:rsidR="00346B74" w:rsidRPr="006B48C2" w:rsidRDefault="00346B74">
      <w:pPr>
        <w:pStyle w:val="Beschriftung"/>
        <w:spacing w:line="480" w:lineRule="auto"/>
        <w:jc w:val="both"/>
        <w:rPr>
          <w:rFonts w:cstheme="minorHAnsi"/>
          <w:sz w:val="24"/>
          <w:szCs w:val="24"/>
          <w:lang w:val="en-US"/>
        </w:rPr>
      </w:pPr>
      <w:r w:rsidRPr="006B48C2">
        <w:rPr>
          <w:rFonts w:cstheme="minorHAnsi"/>
          <w:sz w:val="24"/>
          <w:szCs w:val="24"/>
          <w:lang w:val="en-US"/>
        </w:rPr>
        <w:t xml:space="preserve">Supplementary Figure </w:t>
      </w:r>
      <w:r w:rsidRPr="006B48C2">
        <w:rPr>
          <w:rFonts w:cstheme="minorHAnsi"/>
          <w:sz w:val="24"/>
          <w:szCs w:val="24"/>
        </w:rPr>
        <w:fldChar w:fldCharType="begin"/>
      </w:r>
      <w:r w:rsidRPr="006B48C2">
        <w:rPr>
          <w:rFonts w:cstheme="minorHAnsi"/>
          <w:sz w:val="24"/>
          <w:szCs w:val="24"/>
          <w:lang w:val="en-US"/>
        </w:rPr>
        <w:instrText xml:space="preserve"> SEQ Supplementary_Figure \* ARABIC </w:instrText>
      </w:r>
      <w:r w:rsidRPr="006B48C2">
        <w:rPr>
          <w:rFonts w:cstheme="minorHAnsi"/>
          <w:sz w:val="24"/>
          <w:szCs w:val="24"/>
        </w:rPr>
        <w:fldChar w:fldCharType="separate"/>
      </w:r>
      <w:r w:rsidRPr="006B48C2">
        <w:rPr>
          <w:rFonts w:cstheme="minorHAnsi"/>
          <w:noProof/>
          <w:sz w:val="24"/>
          <w:szCs w:val="24"/>
          <w:lang w:val="en-US"/>
        </w:rPr>
        <w:t>1</w:t>
      </w:r>
      <w:r w:rsidRPr="006B48C2">
        <w:rPr>
          <w:rFonts w:cstheme="minorHAnsi"/>
          <w:sz w:val="24"/>
          <w:szCs w:val="24"/>
        </w:rPr>
        <w:fldChar w:fldCharType="end"/>
      </w:r>
      <w:r w:rsidRPr="006B48C2">
        <w:rPr>
          <w:rFonts w:cstheme="minorHAnsi"/>
          <w:sz w:val="24"/>
          <w:szCs w:val="24"/>
          <w:lang w:val="en-US"/>
        </w:rPr>
        <w:t>. Consort diagram of the participants from clinical trials.</w:t>
      </w:r>
    </w:p>
    <w:p w14:paraId="7EDDDC17" w14:textId="77777777" w:rsidR="00346B74" w:rsidRPr="006B48C2" w:rsidRDefault="00346B74" w:rsidP="003D7D4C">
      <w:pPr>
        <w:spacing w:line="480" w:lineRule="auto"/>
        <w:rPr>
          <w:rFonts w:cstheme="minorHAnsi"/>
          <w:b/>
          <w:sz w:val="24"/>
          <w:szCs w:val="24"/>
          <w:lang w:val="en-US"/>
        </w:rPr>
      </w:pPr>
      <w:r w:rsidRPr="006B48C2">
        <w:rPr>
          <w:rFonts w:cstheme="minorHAnsi"/>
          <w:b/>
          <w:sz w:val="24"/>
          <w:szCs w:val="24"/>
          <w:lang w:val="en-US"/>
        </w:rPr>
        <w:br w:type="page"/>
      </w:r>
    </w:p>
    <w:p w14:paraId="205164A1" w14:textId="77777777" w:rsidR="00346B74" w:rsidRPr="006B48C2" w:rsidRDefault="00346B74" w:rsidP="003B2D0A">
      <w:pPr>
        <w:spacing w:line="480" w:lineRule="auto"/>
        <w:jc w:val="both"/>
        <w:rPr>
          <w:rFonts w:cstheme="minorHAnsi"/>
          <w:b/>
          <w:sz w:val="24"/>
          <w:szCs w:val="24"/>
          <w:lang w:val="en-US"/>
        </w:rPr>
      </w:pPr>
      <w:r w:rsidRPr="006B48C2">
        <w:rPr>
          <w:rFonts w:cstheme="minorHAnsi"/>
          <w:b/>
          <w:sz w:val="24"/>
          <w:szCs w:val="24"/>
          <w:lang w:val="en-US"/>
        </w:rPr>
        <w:lastRenderedPageBreak/>
        <w:t>SF2: Schematic overview</w:t>
      </w:r>
    </w:p>
    <w:p w14:paraId="6D8E3B25" w14:textId="77777777" w:rsidR="00346B74" w:rsidRPr="006B48C2" w:rsidRDefault="00346B74" w:rsidP="003B2D0A">
      <w:pPr>
        <w:keepNext/>
        <w:spacing w:line="480" w:lineRule="auto"/>
        <w:jc w:val="both"/>
        <w:rPr>
          <w:rFonts w:cstheme="minorHAnsi"/>
          <w:sz w:val="24"/>
          <w:szCs w:val="24"/>
        </w:rPr>
      </w:pPr>
      <w:r w:rsidRPr="006B48C2">
        <w:rPr>
          <w:rFonts w:cstheme="minorHAnsi"/>
          <w:b/>
          <w:noProof/>
          <w:sz w:val="24"/>
          <w:szCs w:val="24"/>
          <w:lang w:eastAsia="de-DE"/>
        </w:rPr>
        <w:drawing>
          <wp:inline distT="0" distB="0" distL="0" distR="0" wp14:anchorId="1D0B6CBF" wp14:editId="5A57A8C9">
            <wp:extent cx="6354000" cy="3045600"/>
            <wp:effectExtent l="0" t="0" r="889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4000" cy="3045600"/>
                    </a:xfrm>
                    <a:prstGeom prst="rect">
                      <a:avLst/>
                    </a:prstGeom>
                    <a:noFill/>
                  </pic:spPr>
                </pic:pic>
              </a:graphicData>
            </a:graphic>
          </wp:inline>
        </w:drawing>
      </w:r>
    </w:p>
    <w:p w14:paraId="047FDF4D" w14:textId="77777777" w:rsidR="00346B74" w:rsidRPr="006B48C2" w:rsidRDefault="00346B74" w:rsidP="003B2D0A">
      <w:pPr>
        <w:pStyle w:val="Beschriftung"/>
        <w:spacing w:line="480" w:lineRule="auto"/>
        <w:jc w:val="both"/>
        <w:rPr>
          <w:rFonts w:cstheme="minorHAnsi"/>
          <w:sz w:val="24"/>
          <w:szCs w:val="24"/>
          <w:lang w:val="en-US"/>
        </w:rPr>
      </w:pPr>
      <w:r w:rsidRPr="006B48C2">
        <w:rPr>
          <w:rFonts w:cstheme="minorHAnsi"/>
          <w:sz w:val="24"/>
          <w:szCs w:val="24"/>
          <w:lang w:val="en-US"/>
        </w:rPr>
        <w:t xml:space="preserve">Supplementary Figure </w:t>
      </w:r>
      <w:r w:rsidRPr="006B48C2">
        <w:rPr>
          <w:rFonts w:cstheme="minorHAnsi"/>
          <w:sz w:val="24"/>
          <w:szCs w:val="24"/>
        </w:rPr>
        <w:fldChar w:fldCharType="begin"/>
      </w:r>
      <w:r w:rsidRPr="006B48C2">
        <w:rPr>
          <w:rFonts w:cstheme="minorHAnsi"/>
          <w:sz w:val="24"/>
          <w:szCs w:val="24"/>
          <w:lang w:val="en-US"/>
        </w:rPr>
        <w:instrText xml:space="preserve"> SEQ Supplementary_Figure \* ARABIC </w:instrText>
      </w:r>
      <w:r w:rsidRPr="006B48C2">
        <w:rPr>
          <w:rFonts w:cstheme="minorHAnsi"/>
          <w:sz w:val="24"/>
          <w:szCs w:val="24"/>
        </w:rPr>
        <w:fldChar w:fldCharType="separate"/>
      </w:r>
      <w:r w:rsidRPr="006B48C2">
        <w:rPr>
          <w:rFonts w:cstheme="minorHAnsi"/>
          <w:noProof/>
          <w:sz w:val="24"/>
          <w:szCs w:val="24"/>
          <w:lang w:val="en-US"/>
        </w:rPr>
        <w:t>2</w:t>
      </w:r>
      <w:r w:rsidRPr="006B48C2">
        <w:rPr>
          <w:rFonts w:cstheme="minorHAnsi"/>
          <w:sz w:val="24"/>
          <w:szCs w:val="24"/>
        </w:rPr>
        <w:fldChar w:fldCharType="end"/>
      </w:r>
      <w:r w:rsidRPr="006B48C2">
        <w:rPr>
          <w:rFonts w:cstheme="minorHAnsi"/>
          <w:sz w:val="24"/>
          <w:szCs w:val="24"/>
          <w:lang w:val="en-US"/>
        </w:rPr>
        <w:t>. Schematic overview of treatment concepts of the clinical trials.</w:t>
      </w:r>
    </w:p>
    <w:p w14:paraId="38A62CF8" w14:textId="77777777" w:rsidR="00346B74" w:rsidRPr="006B48C2" w:rsidRDefault="00346B74" w:rsidP="003D7D4C">
      <w:pPr>
        <w:spacing w:line="480" w:lineRule="auto"/>
        <w:rPr>
          <w:rFonts w:cstheme="minorHAnsi"/>
          <w:b/>
          <w:sz w:val="24"/>
          <w:szCs w:val="24"/>
          <w:lang w:val="en-US"/>
        </w:rPr>
      </w:pPr>
      <w:r w:rsidRPr="006B48C2">
        <w:rPr>
          <w:rFonts w:cstheme="minorHAnsi"/>
          <w:b/>
          <w:sz w:val="24"/>
          <w:szCs w:val="24"/>
          <w:lang w:val="en-US"/>
        </w:rPr>
        <w:br w:type="page"/>
      </w:r>
    </w:p>
    <w:p w14:paraId="5A17EF13" w14:textId="77777777" w:rsidR="00346B74" w:rsidRPr="006B48C2" w:rsidRDefault="00346B74" w:rsidP="003B2D0A">
      <w:pPr>
        <w:spacing w:line="480" w:lineRule="auto"/>
        <w:rPr>
          <w:rFonts w:cstheme="minorHAnsi"/>
          <w:b/>
          <w:sz w:val="24"/>
          <w:szCs w:val="24"/>
          <w:lang w:val="en-US"/>
        </w:rPr>
      </w:pPr>
      <w:r w:rsidRPr="006B48C2">
        <w:rPr>
          <w:rFonts w:cstheme="minorHAnsi"/>
          <w:b/>
          <w:sz w:val="24"/>
          <w:szCs w:val="24"/>
          <w:lang w:val="en-US"/>
        </w:rPr>
        <w:lastRenderedPageBreak/>
        <w:t>SF3: Patient Characteristics</w:t>
      </w:r>
    </w:p>
    <w:p w14:paraId="633B8298" w14:textId="77777777" w:rsidR="00346B74" w:rsidRPr="006B48C2" w:rsidRDefault="00346B74" w:rsidP="003B2D0A">
      <w:pPr>
        <w:keepNext/>
        <w:spacing w:line="480" w:lineRule="auto"/>
        <w:rPr>
          <w:rFonts w:cstheme="minorHAnsi"/>
          <w:sz w:val="24"/>
          <w:szCs w:val="24"/>
          <w:lang w:val="en-US"/>
        </w:rPr>
      </w:pPr>
      <w:r w:rsidRPr="006B48C2">
        <w:rPr>
          <w:rFonts w:cstheme="minorHAnsi"/>
          <w:b/>
          <w:noProof/>
          <w:sz w:val="24"/>
          <w:szCs w:val="24"/>
          <w:lang w:eastAsia="de-DE"/>
        </w:rPr>
        <mc:AlternateContent>
          <mc:Choice Requires="wps">
            <w:drawing>
              <wp:anchor distT="0" distB="0" distL="114300" distR="114300" simplePos="0" relativeHeight="251665408" behindDoc="0" locked="0" layoutInCell="1" allowOverlap="1" wp14:anchorId="6FF31935" wp14:editId="5C1AFF90">
                <wp:simplePos x="0" y="0"/>
                <wp:positionH relativeFrom="column">
                  <wp:posOffset>3855642</wp:posOffset>
                </wp:positionH>
                <wp:positionV relativeFrom="paragraph">
                  <wp:posOffset>2033270</wp:posOffset>
                </wp:positionV>
                <wp:extent cx="261257" cy="235131"/>
                <wp:effectExtent l="0" t="0" r="0" b="0"/>
                <wp:wrapNone/>
                <wp:docPr id="20" name="Textfeld 6"/>
                <wp:cNvGraphicFramePr/>
                <a:graphic xmlns:a="http://schemas.openxmlformats.org/drawingml/2006/main">
                  <a:graphicData uri="http://schemas.microsoft.com/office/word/2010/wordprocessingShape">
                    <wps:wsp>
                      <wps:cNvSpPr txBox="1"/>
                      <wps:spPr>
                        <a:xfrm>
                          <a:off x="0" y="0"/>
                          <a:ext cx="261257" cy="235131"/>
                        </a:xfrm>
                        <a:prstGeom prst="rect">
                          <a:avLst/>
                        </a:prstGeom>
                        <a:noFill/>
                      </wps:spPr>
                      <wps:txbx>
                        <w:txbxContent>
                          <w:p w14:paraId="5C75A11B" w14:textId="77777777" w:rsidR="00346B74" w:rsidRPr="00384183" w:rsidRDefault="00346B74" w:rsidP="00384183">
                            <w:pPr>
                              <w:pStyle w:val="StandardWeb"/>
                              <w:spacing w:before="0" w:beforeAutospacing="0" w:after="0" w:afterAutospacing="0"/>
                              <w:rPr>
                                <w:sz w:val="16"/>
                              </w:rPr>
                            </w:pPr>
                            <w:r w:rsidRPr="00384183">
                              <w:rPr>
                                <w:b/>
                                <w:bCs/>
                                <w:color w:val="000000" w:themeColor="text1"/>
                                <w:kern w:val="24"/>
                                <w:sz w:val="16"/>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F31935" id="Textfeld 6" o:spid="_x0000_s1030" type="#_x0000_t202" style="position:absolute;margin-left:303.6pt;margin-top:160.1pt;width:20.5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" filled="f" stroked="f">
                <v:textbox>
                  <w:txbxContent>
                    <w:p w14:paraId="5C75A11B" w14:textId="77777777" w:rsidR="00346B74" w:rsidRPr="00384183" w:rsidRDefault="00346B74" w:rsidP="00384183">
                      <w:pPr>
                        <w:pStyle w:val="StandardWeb"/>
                        <w:spacing w:before="0" w:beforeAutospacing="0" w:after="0" w:afterAutospacing="0"/>
                        <w:rPr>
                          <w:sz w:val="16"/>
                        </w:rPr>
                      </w:pPr>
                      <w:r w:rsidRPr="00384183">
                        <w:rPr>
                          <w:b/>
                          <w:bCs/>
                          <w:color w:val="000000" w:themeColor="text1"/>
                          <w:kern w:val="24"/>
                          <w:sz w:val="16"/>
                        </w:rPr>
                        <w:t>E</w:t>
                      </w:r>
                    </w:p>
                  </w:txbxContent>
                </v:textbox>
              </v:shape>
            </w:pict>
          </mc:Fallback>
        </mc:AlternateContent>
      </w:r>
      <w:r w:rsidRPr="006B48C2">
        <w:rPr>
          <w:rFonts w:cstheme="minorHAnsi"/>
          <w:b/>
          <w:noProof/>
          <w:sz w:val="24"/>
          <w:szCs w:val="24"/>
          <w:lang w:eastAsia="de-DE"/>
        </w:rPr>
        <w:drawing>
          <wp:anchor distT="0" distB="0" distL="114300" distR="114300" simplePos="0" relativeHeight="251664384" behindDoc="0" locked="0" layoutInCell="1" allowOverlap="1" wp14:anchorId="12CB1427" wp14:editId="13D0D1AB">
            <wp:simplePos x="0" y="0"/>
            <wp:positionH relativeFrom="column">
              <wp:posOffset>3974413</wp:posOffset>
            </wp:positionH>
            <wp:positionV relativeFrom="paragraph">
              <wp:posOffset>2127341</wp:posOffset>
            </wp:positionV>
            <wp:extent cx="2597642" cy="2101000"/>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7642" cy="2101000"/>
                    </a:xfrm>
                    <a:prstGeom prst="rect">
                      <a:avLst/>
                    </a:prstGeom>
                  </pic:spPr>
                </pic:pic>
              </a:graphicData>
            </a:graphic>
            <wp14:sizeRelH relativeFrom="margin">
              <wp14:pctWidth>0</wp14:pctWidth>
            </wp14:sizeRelH>
            <wp14:sizeRelV relativeFrom="margin">
              <wp14:pctHeight>0</wp14:pctHeight>
            </wp14:sizeRelV>
          </wp:anchor>
        </w:drawing>
      </w:r>
      <w:r w:rsidRPr="006B48C2">
        <w:rPr>
          <w:rFonts w:cstheme="minorHAnsi"/>
          <w:b/>
          <w:noProof/>
          <w:sz w:val="24"/>
          <w:szCs w:val="24"/>
          <w:lang w:val="en-US"/>
        </w:rPr>
        <w:object w:dxaOrig="4320" w:dyaOrig="4077" w14:anchorId="4D085B1F">
          <v:shape id="_x0000_i1025" type="#_x0000_t75" alt="" style="width:361.1pt;height:340.35pt;mso-width-percent:0;mso-height-percent:0;mso-width-percent:0;mso-height-percent:0" o:ole="">
            <v:imagedata r:id="rId9" o:title=""/>
          </v:shape>
          <o:OLEObject Type="Embed" ProgID="FoxitReader.Document" ShapeID="_x0000_i1025" DrawAspect="Content" ObjectID="_1713016007" r:id="rId10"/>
        </w:object>
      </w:r>
    </w:p>
    <w:p w14:paraId="7D0DE120" w14:textId="77777777" w:rsidR="00346B74" w:rsidRPr="006B48C2" w:rsidRDefault="00346B74">
      <w:pPr>
        <w:pStyle w:val="Beschriftung"/>
        <w:spacing w:line="480" w:lineRule="auto"/>
        <w:rPr>
          <w:rFonts w:cstheme="minorHAnsi"/>
          <w:b/>
          <w:sz w:val="24"/>
          <w:szCs w:val="24"/>
          <w:lang w:val="en-US"/>
        </w:rPr>
      </w:pPr>
      <w:r w:rsidRPr="006B48C2">
        <w:rPr>
          <w:rFonts w:cstheme="minorHAnsi"/>
          <w:sz w:val="24"/>
          <w:szCs w:val="24"/>
          <w:lang w:val="en-US"/>
        </w:rPr>
        <w:t xml:space="preserve">Supplementary Figure </w:t>
      </w:r>
      <w:r w:rsidRPr="006B48C2">
        <w:rPr>
          <w:rFonts w:cstheme="minorHAnsi"/>
          <w:sz w:val="24"/>
          <w:szCs w:val="24"/>
        </w:rPr>
        <w:fldChar w:fldCharType="begin"/>
      </w:r>
      <w:r w:rsidRPr="006B48C2">
        <w:rPr>
          <w:rFonts w:cstheme="minorHAnsi"/>
          <w:sz w:val="24"/>
          <w:szCs w:val="24"/>
          <w:lang w:val="en-US"/>
        </w:rPr>
        <w:instrText xml:space="preserve"> SEQ Supplementary_Figure \* ARABIC </w:instrText>
      </w:r>
      <w:r w:rsidRPr="006B48C2">
        <w:rPr>
          <w:rFonts w:cstheme="minorHAnsi"/>
          <w:sz w:val="24"/>
          <w:szCs w:val="24"/>
        </w:rPr>
        <w:fldChar w:fldCharType="separate"/>
      </w:r>
      <w:r w:rsidRPr="006B48C2">
        <w:rPr>
          <w:rFonts w:cstheme="minorHAnsi"/>
          <w:noProof/>
          <w:sz w:val="24"/>
          <w:szCs w:val="24"/>
          <w:lang w:val="en-US"/>
        </w:rPr>
        <w:t>3</w:t>
      </w:r>
      <w:r w:rsidRPr="006B48C2">
        <w:rPr>
          <w:rFonts w:cstheme="minorHAnsi"/>
          <w:sz w:val="24"/>
          <w:szCs w:val="24"/>
        </w:rPr>
        <w:fldChar w:fldCharType="end"/>
      </w:r>
      <w:r w:rsidRPr="006B48C2">
        <w:rPr>
          <w:rFonts w:cstheme="minorHAnsi"/>
          <w:sz w:val="24"/>
          <w:szCs w:val="24"/>
          <w:lang w:val="en-US"/>
        </w:rPr>
        <w:t>. A) Correlation of patient age and TRG. B Correlation of TRG and patient sex. C) Correlation of TRG and treatment modality. D) Correlation of TRG and initial tumor stage. E) SVM classifier performance in different age groups.</w:t>
      </w:r>
    </w:p>
    <w:p w14:paraId="188275A6" w14:textId="77777777" w:rsidR="00346B74" w:rsidRPr="006B48C2" w:rsidRDefault="00346B74">
      <w:pPr>
        <w:spacing w:line="480" w:lineRule="auto"/>
        <w:jc w:val="both"/>
        <w:rPr>
          <w:rFonts w:cstheme="minorHAnsi"/>
          <w:b/>
          <w:sz w:val="24"/>
          <w:szCs w:val="24"/>
          <w:lang w:val="en-US"/>
        </w:rPr>
      </w:pPr>
    </w:p>
    <w:p w14:paraId="5FE81FDE" w14:textId="77777777" w:rsidR="00346B74" w:rsidRPr="006B48C2" w:rsidRDefault="00346B74" w:rsidP="003D7D4C">
      <w:pPr>
        <w:spacing w:line="480" w:lineRule="auto"/>
        <w:rPr>
          <w:rFonts w:cstheme="minorHAnsi"/>
          <w:b/>
          <w:sz w:val="24"/>
          <w:szCs w:val="24"/>
          <w:lang w:val="en-US"/>
        </w:rPr>
      </w:pPr>
      <w:r w:rsidRPr="006B48C2">
        <w:rPr>
          <w:rFonts w:cstheme="minorHAnsi"/>
          <w:b/>
          <w:sz w:val="24"/>
          <w:szCs w:val="24"/>
          <w:lang w:val="en-US"/>
        </w:rPr>
        <w:br w:type="page"/>
      </w:r>
    </w:p>
    <w:p w14:paraId="671B7B30" w14:textId="77777777" w:rsidR="00346B74" w:rsidRPr="006B48C2" w:rsidRDefault="00346B74" w:rsidP="003B2D0A">
      <w:pPr>
        <w:spacing w:line="480" w:lineRule="auto"/>
        <w:jc w:val="both"/>
        <w:rPr>
          <w:rFonts w:cstheme="minorHAnsi"/>
          <w:b/>
          <w:sz w:val="24"/>
          <w:szCs w:val="24"/>
          <w:lang w:val="en-US"/>
        </w:rPr>
      </w:pPr>
      <w:r w:rsidRPr="006B48C2">
        <w:rPr>
          <w:rFonts w:cstheme="minorHAnsi"/>
          <w:b/>
          <w:sz w:val="24"/>
          <w:szCs w:val="24"/>
          <w:lang w:val="en-US"/>
        </w:rPr>
        <w:lastRenderedPageBreak/>
        <w:t>SF4: Classification process pipeline</w:t>
      </w:r>
    </w:p>
    <w:p w14:paraId="2451BDBA" w14:textId="77777777" w:rsidR="00346B74" w:rsidRPr="006B48C2" w:rsidRDefault="00346B74" w:rsidP="003B2D0A">
      <w:pPr>
        <w:keepNext/>
        <w:spacing w:line="480" w:lineRule="auto"/>
        <w:jc w:val="both"/>
        <w:rPr>
          <w:rFonts w:cstheme="minorHAnsi"/>
          <w:sz w:val="24"/>
          <w:szCs w:val="24"/>
        </w:rPr>
      </w:pPr>
      <w:r w:rsidRPr="006B48C2">
        <w:rPr>
          <w:rFonts w:cstheme="minorHAnsi"/>
          <w:noProof/>
          <w:sz w:val="24"/>
          <w:szCs w:val="24"/>
          <w:lang w:eastAsia="de-DE"/>
        </w:rPr>
        <w:drawing>
          <wp:inline distT="0" distB="0" distL="0" distR="0" wp14:anchorId="549C9179" wp14:editId="1585A74D">
            <wp:extent cx="5972810" cy="3669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PELINE.pdf"/>
                    <pic:cNvPicPr/>
                  </pic:nvPicPr>
                  <pic:blipFill>
                    <a:blip r:embed="rId11">
                      <a:extLst>
                        <a:ext uri="{28A0092B-C50C-407E-A947-70E740481C1C}">
                          <a14:useLocalDpi xmlns:a14="http://schemas.microsoft.com/office/drawing/2010/main" val="0"/>
                        </a:ext>
                      </a:extLst>
                    </a:blip>
                    <a:stretch>
                      <a:fillRect/>
                    </a:stretch>
                  </pic:blipFill>
                  <pic:spPr>
                    <a:xfrm>
                      <a:off x="0" y="0"/>
                      <a:ext cx="5972810" cy="3669665"/>
                    </a:xfrm>
                    <a:prstGeom prst="rect">
                      <a:avLst/>
                    </a:prstGeom>
                  </pic:spPr>
                </pic:pic>
              </a:graphicData>
            </a:graphic>
          </wp:inline>
        </w:drawing>
      </w:r>
    </w:p>
    <w:p w14:paraId="6EE84183" w14:textId="77777777" w:rsidR="00346B74" w:rsidRPr="006B48C2" w:rsidRDefault="00346B74" w:rsidP="003B2D0A">
      <w:pPr>
        <w:pStyle w:val="Beschriftung"/>
        <w:spacing w:line="480" w:lineRule="auto"/>
        <w:jc w:val="both"/>
        <w:rPr>
          <w:rFonts w:cstheme="minorHAnsi"/>
          <w:b/>
          <w:sz w:val="24"/>
          <w:szCs w:val="24"/>
          <w:lang w:val="en-US"/>
        </w:rPr>
      </w:pPr>
      <w:r w:rsidRPr="006B48C2">
        <w:rPr>
          <w:rFonts w:cstheme="minorHAnsi"/>
          <w:sz w:val="24"/>
          <w:szCs w:val="24"/>
          <w:lang w:val="en-US"/>
        </w:rPr>
        <w:t xml:space="preserve">Supplementary Figure </w:t>
      </w:r>
      <w:r w:rsidRPr="006B48C2">
        <w:rPr>
          <w:rFonts w:cstheme="minorHAnsi"/>
          <w:sz w:val="24"/>
          <w:szCs w:val="24"/>
        </w:rPr>
        <w:fldChar w:fldCharType="begin"/>
      </w:r>
      <w:r w:rsidRPr="006B48C2">
        <w:rPr>
          <w:rFonts w:cstheme="minorHAnsi"/>
          <w:sz w:val="24"/>
          <w:szCs w:val="24"/>
          <w:lang w:val="en-US"/>
        </w:rPr>
        <w:instrText xml:space="preserve"> SEQ Supplementary_Figure \* ARABIC </w:instrText>
      </w:r>
      <w:r w:rsidRPr="006B48C2">
        <w:rPr>
          <w:rFonts w:cstheme="minorHAnsi"/>
          <w:sz w:val="24"/>
          <w:szCs w:val="24"/>
        </w:rPr>
        <w:fldChar w:fldCharType="separate"/>
      </w:r>
      <w:r w:rsidRPr="006B48C2">
        <w:rPr>
          <w:rFonts w:cstheme="minorHAnsi"/>
          <w:noProof/>
          <w:sz w:val="24"/>
          <w:szCs w:val="24"/>
          <w:lang w:val="en-US"/>
        </w:rPr>
        <w:t>4</w:t>
      </w:r>
      <w:r w:rsidRPr="006B48C2">
        <w:rPr>
          <w:rFonts w:cstheme="minorHAnsi"/>
          <w:sz w:val="24"/>
          <w:szCs w:val="24"/>
        </w:rPr>
        <w:fldChar w:fldCharType="end"/>
      </w:r>
      <w:r w:rsidRPr="006B48C2">
        <w:rPr>
          <w:rFonts w:cstheme="minorHAnsi"/>
          <w:sz w:val="24"/>
          <w:szCs w:val="24"/>
          <w:lang w:val="en-US"/>
        </w:rPr>
        <w:t>. Classifier development pipeline.</w:t>
      </w:r>
    </w:p>
    <w:p w14:paraId="5F264097" w14:textId="77777777" w:rsidR="00346B74" w:rsidRPr="006B48C2" w:rsidRDefault="00346B74" w:rsidP="003D7D4C">
      <w:pPr>
        <w:spacing w:line="480" w:lineRule="auto"/>
        <w:rPr>
          <w:rFonts w:cstheme="minorHAnsi"/>
          <w:b/>
          <w:sz w:val="24"/>
          <w:szCs w:val="24"/>
          <w:lang w:val="en-US"/>
        </w:rPr>
      </w:pPr>
      <w:r w:rsidRPr="006B48C2">
        <w:rPr>
          <w:rFonts w:cstheme="minorHAnsi"/>
          <w:b/>
          <w:sz w:val="24"/>
          <w:szCs w:val="24"/>
          <w:lang w:val="en-US"/>
        </w:rPr>
        <w:br w:type="page"/>
      </w:r>
    </w:p>
    <w:p w14:paraId="5988C063" w14:textId="77777777" w:rsidR="00346B74" w:rsidRPr="006B48C2" w:rsidRDefault="00346B74" w:rsidP="003B2D0A">
      <w:pPr>
        <w:spacing w:line="480" w:lineRule="auto"/>
        <w:jc w:val="both"/>
        <w:rPr>
          <w:rFonts w:cstheme="minorHAnsi"/>
          <w:b/>
          <w:sz w:val="24"/>
          <w:szCs w:val="24"/>
          <w:lang w:val="en-US"/>
        </w:rPr>
      </w:pPr>
      <w:r w:rsidRPr="006B48C2">
        <w:rPr>
          <w:rFonts w:cstheme="minorHAnsi"/>
          <w:b/>
          <w:sz w:val="24"/>
          <w:szCs w:val="24"/>
          <w:lang w:val="en-US"/>
        </w:rPr>
        <w:lastRenderedPageBreak/>
        <w:t>SF5: Visualization of previously published classifier performance</w:t>
      </w:r>
    </w:p>
    <w:p w14:paraId="6E498681" w14:textId="77777777" w:rsidR="00346B74" w:rsidRPr="006B48C2" w:rsidRDefault="00346B74">
      <w:pPr>
        <w:spacing w:line="480" w:lineRule="auto"/>
        <w:jc w:val="both"/>
        <w:rPr>
          <w:rFonts w:cstheme="minorHAnsi"/>
          <w:sz w:val="24"/>
          <w:szCs w:val="24"/>
          <w:lang w:val="en-US"/>
        </w:rPr>
      </w:pPr>
      <w:r w:rsidRPr="006B48C2">
        <w:rPr>
          <w:rFonts w:cstheme="minorHAnsi"/>
          <w:sz w:val="24"/>
          <w:szCs w:val="24"/>
          <w:lang w:val="en-US"/>
        </w:rPr>
        <w:t>GS1</w:t>
      </w:r>
      <w:r w:rsidRPr="006B48C2">
        <w:rPr>
          <w:rFonts w:cstheme="minorHAnsi"/>
          <w:noProof/>
          <w:sz w:val="24"/>
          <w:szCs w:val="24"/>
          <w:lang w:eastAsia="de-DE"/>
        </w:rPr>
        <w:drawing>
          <wp:inline distT="0" distB="0" distL="0" distR="0" wp14:anchorId="436FEE5E" wp14:editId="38186B3C">
            <wp:extent cx="5760720" cy="3383280"/>
            <wp:effectExtent l="0" t="0" r="5080" b="0"/>
            <wp:docPr id="2" name="Picture 2" descr="../../../../../../Desktop/COLONRSP2/SUPP/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OLONRSP2/SUPP/S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15B9FC53" w14:textId="77777777" w:rsidR="00346B74" w:rsidRPr="006B48C2" w:rsidRDefault="00346B74">
      <w:pPr>
        <w:spacing w:line="480" w:lineRule="auto"/>
        <w:jc w:val="both"/>
        <w:rPr>
          <w:rFonts w:cstheme="minorHAnsi"/>
          <w:sz w:val="24"/>
          <w:szCs w:val="24"/>
          <w:lang w:val="en-US"/>
        </w:rPr>
      </w:pPr>
      <w:r w:rsidRPr="006B48C2">
        <w:rPr>
          <w:rFonts w:cstheme="minorHAnsi"/>
          <w:sz w:val="24"/>
          <w:szCs w:val="24"/>
          <w:lang w:val="en-US"/>
        </w:rPr>
        <w:t>GS2</w:t>
      </w:r>
    </w:p>
    <w:p w14:paraId="1B11C091" w14:textId="77777777" w:rsidR="00346B74" w:rsidRPr="006B48C2" w:rsidRDefault="00346B74">
      <w:pPr>
        <w:spacing w:line="480" w:lineRule="auto"/>
        <w:jc w:val="both"/>
        <w:rPr>
          <w:rFonts w:cstheme="minorHAnsi"/>
          <w:sz w:val="24"/>
          <w:szCs w:val="24"/>
          <w:lang w:val="en-US"/>
        </w:rPr>
      </w:pPr>
      <w:r w:rsidRPr="006B48C2">
        <w:rPr>
          <w:rFonts w:cstheme="minorHAnsi"/>
          <w:noProof/>
          <w:sz w:val="24"/>
          <w:szCs w:val="24"/>
          <w:lang w:eastAsia="de-DE"/>
        </w:rPr>
        <w:drawing>
          <wp:inline distT="0" distB="0" distL="0" distR="0" wp14:anchorId="1BD6A388" wp14:editId="144C5DDE">
            <wp:extent cx="5760720" cy="3298190"/>
            <wp:effectExtent l="0" t="0" r="5080" b="0"/>
            <wp:docPr id="3" name="Picture 3" descr="../../../../../../Desktop/COLONRSP2/SUPP/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OLONRSP2/SUPP/S2.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98190"/>
                    </a:xfrm>
                    <a:prstGeom prst="rect">
                      <a:avLst/>
                    </a:prstGeom>
                    <a:noFill/>
                    <a:ln>
                      <a:noFill/>
                    </a:ln>
                  </pic:spPr>
                </pic:pic>
              </a:graphicData>
            </a:graphic>
          </wp:inline>
        </w:drawing>
      </w:r>
    </w:p>
    <w:p w14:paraId="131527EF" w14:textId="77777777" w:rsidR="00346B74" w:rsidRPr="006B48C2" w:rsidRDefault="00346B74">
      <w:pPr>
        <w:keepNext/>
        <w:spacing w:line="480" w:lineRule="auto"/>
        <w:jc w:val="both"/>
        <w:rPr>
          <w:rFonts w:cstheme="minorHAnsi"/>
          <w:noProof/>
          <w:sz w:val="24"/>
          <w:szCs w:val="24"/>
          <w:lang w:val="en-US"/>
        </w:rPr>
      </w:pPr>
      <w:r w:rsidRPr="006B48C2">
        <w:rPr>
          <w:rFonts w:cstheme="minorHAnsi"/>
          <w:noProof/>
          <w:sz w:val="24"/>
          <w:szCs w:val="24"/>
          <w:lang w:val="en-US"/>
        </w:rPr>
        <w:lastRenderedPageBreak/>
        <w:t>GS3</w:t>
      </w:r>
      <w:r w:rsidRPr="006B48C2">
        <w:rPr>
          <w:rFonts w:cstheme="minorHAnsi"/>
          <w:noProof/>
          <w:sz w:val="24"/>
          <w:szCs w:val="24"/>
          <w:lang w:eastAsia="de-DE"/>
        </w:rPr>
        <w:drawing>
          <wp:inline distT="0" distB="0" distL="0" distR="0" wp14:anchorId="50B9CFBC" wp14:editId="03634115">
            <wp:extent cx="5752465" cy="3316605"/>
            <wp:effectExtent l="0" t="0" r="0" b="10795"/>
            <wp:docPr id="7" name="Picture 7" descr="../../../../../../Desktop/COLONRSP2/SUPP/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OLONRSP2/SUPP/S4.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3316605"/>
                    </a:xfrm>
                    <a:prstGeom prst="rect">
                      <a:avLst/>
                    </a:prstGeom>
                    <a:noFill/>
                    <a:ln>
                      <a:noFill/>
                    </a:ln>
                  </pic:spPr>
                </pic:pic>
              </a:graphicData>
            </a:graphic>
          </wp:inline>
        </w:drawing>
      </w:r>
    </w:p>
    <w:p w14:paraId="2DA9CA93" w14:textId="77777777" w:rsidR="00346B74" w:rsidRPr="006B48C2" w:rsidRDefault="00346B74">
      <w:pPr>
        <w:keepNext/>
        <w:spacing w:line="480" w:lineRule="auto"/>
        <w:jc w:val="both"/>
        <w:rPr>
          <w:rFonts w:cstheme="minorHAnsi"/>
          <w:noProof/>
          <w:sz w:val="24"/>
          <w:szCs w:val="24"/>
          <w:lang w:val="en-US"/>
        </w:rPr>
      </w:pPr>
      <w:r w:rsidRPr="006B48C2">
        <w:rPr>
          <w:rFonts w:cstheme="minorHAnsi"/>
          <w:noProof/>
          <w:sz w:val="24"/>
          <w:szCs w:val="24"/>
          <w:lang w:val="en-US"/>
        </w:rPr>
        <w:t>GS4</w:t>
      </w:r>
      <w:r w:rsidRPr="006B48C2">
        <w:rPr>
          <w:rFonts w:cstheme="minorHAnsi"/>
          <w:noProof/>
          <w:sz w:val="24"/>
          <w:szCs w:val="24"/>
          <w:lang w:eastAsia="de-DE"/>
        </w:rPr>
        <w:drawing>
          <wp:inline distT="0" distB="0" distL="0" distR="0" wp14:anchorId="11C477AE" wp14:editId="393018C4">
            <wp:extent cx="5760720" cy="3433445"/>
            <wp:effectExtent l="0" t="0" r="0" b="0"/>
            <wp:docPr id="8" name="Picture 8" descr="../../../../../../Desktop/COLONRSP2/SUPP/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OLONRSP2/SUPP/S5.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33445"/>
                    </a:xfrm>
                    <a:prstGeom prst="rect">
                      <a:avLst/>
                    </a:prstGeom>
                    <a:noFill/>
                    <a:ln>
                      <a:noFill/>
                    </a:ln>
                  </pic:spPr>
                </pic:pic>
              </a:graphicData>
            </a:graphic>
          </wp:inline>
        </w:drawing>
      </w:r>
      <w:r w:rsidRPr="006B48C2">
        <w:rPr>
          <w:rFonts w:cstheme="minorHAnsi"/>
          <w:noProof/>
          <w:sz w:val="24"/>
          <w:szCs w:val="24"/>
          <w:lang w:val="en-US"/>
        </w:rPr>
        <w:t xml:space="preserve"> </w:t>
      </w:r>
    </w:p>
    <w:p w14:paraId="65CD3F91" w14:textId="77777777" w:rsidR="00346B74" w:rsidRPr="006B48C2" w:rsidRDefault="00346B74">
      <w:pPr>
        <w:keepNext/>
        <w:spacing w:line="480" w:lineRule="auto"/>
        <w:jc w:val="both"/>
        <w:rPr>
          <w:rFonts w:cstheme="minorHAnsi"/>
          <w:sz w:val="24"/>
          <w:szCs w:val="24"/>
          <w:lang w:val="en-US"/>
        </w:rPr>
      </w:pPr>
      <w:r w:rsidRPr="006B48C2">
        <w:rPr>
          <w:rFonts w:cstheme="minorHAnsi"/>
          <w:noProof/>
          <w:sz w:val="24"/>
          <w:szCs w:val="24"/>
          <w:lang w:val="en-US"/>
        </w:rPr>
        <w:lastRenderedPageBreak/>
        <w:t>GS5</w:t>
      </w:r>
      <w:r w:rsidRPr="006B48C2">
        <w:rPr>
          <w:rFonts w:cstheme="minorHAnsi"/>
          <w:noProof/>
          <w:sz w:val="24"/>
          <w:szCs w:val="24"/>
          <w:lang w:eastAsia="de-DE"/>
        </w:rPr>
        <w:drawing>
          <wp:inline distT="0" distB="0" distL="0" distR="0" wp14:anchorId="0532E6C8" wp14:editId="0CCC3664">
            <wp:extent cx="5754370" cy="3291840"/>
            <wp:effectExtent l="0" t="0" r="0" b="0"/>
            <wp:docPr id="6" name="Picture 6" descr="../../../../../../Desktop/COLONRSP2/SUPP/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OLONRSP2/SUPP/S3.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370" cy="3291840"/>
                    </a:xfrm>
                    <a:prstGeom prst="rect">
                      <a:avLst/>
                    </a:prstGeom>
                    <a:noFill/>
                    <a:ln>
                      <a:noFill/>
                    </a:ln>
                  </pic:spPr>
                </pic:pic>
              </a:graphicData>
            </a:graphic>
          </wp:inline>
        </w:drawing>
      </w:r>
    </w:p>
    <w:p w14:paraId="0E0C9989" w14:textId="77777777" w:rsidR="00346B74" w:rsidRDefault="00346B74">
      <w:pPr>
        <w:pStyle w:val="Beschriftung"/>
        <w:spacing w:line="480" w:lineRule="auto"/>
        <w:jc w:val="both"/>
        <w:rPr>
          <w:rFonts w:cstheme="minorHAnsi"/>
          <w:sz w:val="24"/>
          <w:szCs w:val="24"/>
          <w:lang w:val="en-US"/>
        </w:rPr>
      </w:pPr>
      <w:r w:rsidRPr="006B48C2">
        <w:rPr>
          <w:rFonts w:cstheme="minorHAnsi"/>
          <w:sz w:val="24"/>
          <w:szCs w:val="24"/>
          <w:lang w:val="en-US"/>
        </w:rPr>
        <w:t xml:space="preserve">Supplementary Figure </w:t>
      </w:r>
      <w:r w:rsidRPr="006B48C2">
        <w:rPr>
          <w:rFonts w:cstheme="minorHAnsi"/>
          <w:sz w:val="24"/>
          <w:szCs w:val="24"/>
        </w:rPr>
        <w:fldChar w:fldCharType="begin"/>
      </w:r>
      <w:r w:rsidRPr="006B48C2">
        <w:rPr>
          <w:rFonts w:cstheme="minorHAnsi"/>
          <w:sz w:val="24"/>
          <w:szCs w:val="24"/>
          <w:lang w:val="en-US"/>
        </w:rPr>
        <w:instrText xml:space="preserve"> SEQ Supplementary_Figure \* ARABIC </w:instrText>
      </w:r>
      <w:r w:rsidRPr="006B48C2">
        <w:rPr>
          <w:rFonts w:cstheme="minorHAnsi"/>
          <w:sz w:val="24"/>
          <w:szCs w:val="24"/>
        </w:rPr>
        <w:fldChar w:fldCharType="separate"/>
      </w:r>
      <w:r w:rsidRPr="006B48C2">
        <w:rPr>
          <w:rFonts w:cstheme="minorHAnsi"/>
          <w:noProof/>
          <w:sz w:val="24"/>
          <w:szCs w:val="24"/>
          <w:lang w:val="en-US"/>
        </w:rPr>
        <w:t>5</w:t>
      </w:r>
      <w:r w:rsidRPr="006B48C2">
        <w:rPr>
          <w:rFonts w:cstheme="minorHAnsi"/>
          <w:sz w:val="24"/>
          <w:szCs w:val="24"/>
        </w:rPr>
        <w:fldChar w:fldCharType="end"/>
      </w:r>
      <w:r w:rsidRPr="006B48C2">
        <w:rPr>
          <w:rFonts w:cstheme="minorHAnsi"/>
          <w:sz w:val="24"/>
          <w:szCs w:val="24"/>
          <w:lang w:val="en-US"/>
        </w:rPr>
        <w:t xml:space="preserve">. Heatmap visualization and PCA analysis of published gene signatures (GS) when applied to our primary patient cohort (n=161) (A,B) and the one from Milino et al. </w:t>
      </w:r>
      <w:r w:rsidRPr="006B48C2">
        <w:rPr>
          <w:rFonts w:cstheme="minorHAnsi"/>
          <w:noProof/>
          <w:sz w:val="24"/>
          <w:szCs w:val="24"/>
          <w:lang w:val="en-US"/>
        </w:rPr>
        <w:t>(8)</w:t>
      </w:r>
      <w:r w:rsidRPr="006B48C2">
        <w:rPr>
          <w:rFonts w:cstheme="minorHAnsi"/>
          <w:sz w:val="24"/>
          <w:szCs w:val="24"/>
          <w:lang w:val="en-US"/>
        </w:rPr>
        <w:t xml:space="preserve"> (n=38) (B,C). GS1 was published by Lopes-Ramos et al. </w:t>
      </w:r>
      <w:r w:rsidRPr="006B48C2">
        <w:rPr>
          <w:rFonts w:cstheme="minorHAnsi"/>
          <w:noProof/>
          <w:sz w:val="24"/>
          <w:szCs w:val="24"/>
          <w:lang w:val="en-US"/>
        </w:rPr>
        <w:t>(9)</w:t>
      </w:r>
      <w:r w:rsidRPr="006B48C2">
        <w:rPr>
          <w:rFonts w:cstheme="minorHAnsi"/>
          <w:sz w:val="24"/>
          <w:szCs w:val="24"/>
          <w:lang w:val="en-US"/>
        </w:rPr>
        <w:t xml:space="preserve">, GS2 by Ghadimi et al. </w:t>
      </w:r>
      <w:r w:rsidRPr="006B48C2">
        <w:rPr>
          <w:rFonts w:cstheme="minorHAnsi"/>
          <w:noProof/>
          <w:sz w:val="24"/>
          <w:szCs w:val="24"/>
          <w:lang w:val="en-US"/>
        </w:rPr>
        <w:t>(10)</w:t>
      </w:r>
      <w:r w:rsidRPr="006B48C2">
        <w:rPr>
          <w:rFonts w:cstheme="minorHAnsi"/>
          <w:sz w:val="24"/>
          <w:szCs w:val="24"/>
          <w:lang w:val="en-US"/>
        </w:rPr>
        <w:t xml:space="preserve">, GS3 by Empuko et al. </w:t>
      </w:r>
      <w:r w:rsidRPr="006B48C2">
        <w:rPr>
          <w:rFonts w:cstheme="minorHAnsi"/>
          <w:noProof/>
          <w:sz w:val="24"/>
          <w:szCs w:val="24"/>
          <w:lang w:val="en-US"/>
        </w:rPr>
        <w:t>(11)</w:t>
      </w:r>
      <w:r w:rsidRPr="006B48C2">
        <w:rPr>
          <w:rFonts w:cstheme="minorHAnsi"/>
          <w:sz w:val="24"/>
          <w:szCs w:val="24"/>
          <w:lang w:val="en-US"/>
        </w:rPr>
        <w:t xml:space="preserve">, GS4 by Wanranabe et al. </w:t>
      </w:r>
      <w:r w:rsidRPr="006B48C2">
        <w:rPr>
          <w:rFonts w:cstheme="minorHAnsi"/>
          <w:noProof/>
          <w:sz w:val="24"/>
          <w:szCs w:val="24"/>
          <w:lang w:val="en-US"/>
        </w:rPr>
        <w:t>(12)</w:t>
      </w:r>
      <w:r w:rsidRPr="006B48C2">
        <w:rPr>
          <w:rFonts w:cstheme="minorHAnsi"/>
          <w:sz w:val="24"/>
          <w:szCs w:val="24"/>
          <w:lang w:val="en-US"/>
        </w:rPr>
        <w:t xml:space="preserve"> and GS5 from Kim et al. </w:t>
      </w:r>
      <w:r w:rsidRPr="006B48C2">
        <w:rPr>
          <w:rFonts w:cstheme="minorHAnsi"/>
          <w:noProof/>
          <w:sz w:val="24"/>
          <w:szCs w:val="24"/>
          <w:lang w:val="en-US"/>
        </w:rPr>
        <w:t>(13)</w:t>
      </w:r>
      <w:r w:rsidRPr="006B48C2">
        <w:rPr>
          <w:rFonts w:cstheme="minorHAnsi"/>
          <w:sz w:val="24"/>
          <w:szCs w:val="24"/>
          <w:lang w:val="en-US"/>
        </w:rPr>
        <w:t>.</w:t>
      </w:r>
    </w:p>
    <w:p w14:paraId="33EA06C3" w14:textId="77777777" w:rsidR="00F245D0" w:rsidRDefault="00F245D0" w:rsidP="00F245D0">
      <w:pPr>
        <w:rPr>
          <w:lang w:val="en-US"/>
        </w:rPr>
      </w:pPr>
    </w:p>
    <w:p w14:paraId="3C451981" w14:textId="77777777" w:rsidR="00F245D0" w:rsidRDefault="00F245D0">
      <w:pPr>
        <w:rPr>
          <w:lang w:val="en-US"/>
        </w:rPr>
      </w:pPr>
      <w:r>
        <w:rPr>
          <w:lang w:val="en-US"/>
        </w:rPr>
        <w:br w:type="page"/>
      </w:r>
    </w:p>
    <w:p w14:paraId="146AD9EA" w14:textId="77777777" w:rsidR="00346B74" w:rsidRPr="006B48C2" w:rsidRDefault="00346B74" w:rsidP="00D03399">
      <w:pPr>
        <w:spacing w:line="480" w:lineRule="auto"/>
        <w:jc w:val="both"/>
        <w:rPr>
          <w:rFonts w:cstheme="minorHAnsi"/>
          <w:b/>
          <w:sz w:val="24"/>
          <w:szCs w:val="24"/>
          <w:lang w:val="en-US"/>
        </w:rPr>
      </w:pPr>
      <w:r w:rsidRPr="006B48C2">
        <w:rPr>
          <w:rFonts w:cstheme="minorHAnsi"/>
          <w:b/>
          <w:sz w:val="24"/>
          <w:szCs w:val="24"/>
          <w:lang w:val="en-US"/>
        </w:rPr>
        <w:lastRenderedPageBreak/>
        <w:t>SF6: Graphic illustration of the support vector values used for the SVM-classifier</w:t>
      </w:r>
    </w:p>
    <w:p w14:paraId="6236A1E0" w14:textId="77777777" w:rsidR="00346B74" w:rsidRPr="006B48C2" w:rsidRDefault="00346B74" w:rsidP="00A07155">
      <w:pPr>
        <w:spacing w:line="480" w:lineRule="auto"/>
        <w:jc w:val="both"/>
        <w:rPr>
          <w:rFonts w:cstheme="minorHAnsi"/>
          <w:b/>
          <w:sz w:val="24"/>
          <w:szCs w:val="24"/>
          <w:lang w:val="en-US"/>
        </w:rPr>
      </w:pPr>
      <w:r w:rsidRPr="006B48C2">
        <w:rPr>
          <w:noProof/>
          <w:lang w:eastAsia="de-DE"/>
        </w:rPr>
        <w:drawing>
          <wp:inline distT="0" distB="0" distL="0" distR="0" wp14:anchorId="114F427E" wp14:editId="28B69D0A">
            <wp:extent cx="3749254" cy="1651635"/>
            <wp:effectExtent l="0" t="0" r="3810" b="5715"/>
            <wp:docPr id="15"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rotWithShape="1">
                    <a:blip r:embed="rId17"/>
                    <a:srcRect l="37043" t="-113" r="-123" b="69174"/>
                    <a:stretch/>
                  </pic:blipFill>
                  <pic:spPr>
                    <a:xfrm>
                      <a:off x="0" y="0"/>
                      <a:ext cx="3749254" cy="1651635"/>
                    </a:xfrm>
                    <a:prstGeom prst="rect">
                      <a:avLst/>
                    </a:prstGeom>
                  </pic:spPr>
                </pic:pic>
              </a:graphicData>
            </a:graphic>
          </wp:inline>
        </w:drawing>
      </w:r>
    </w:p>
    <w:p w14:paraId="64ECED3B" w14:textId="77777777" w:rsidR="00346B74" w:rsidRPr="006B48C2" w:rsidRDefault="00346B74">
      <w:pPr>
        <w:rPr>
          <w:rFonts w:cstheme="minorHAnsi"/>
          <w:b/>
          <w:sz w:val="24"/>
          <w:szCs w:val="24"/>
          <w:lang w:val="en-US"/>
        </w:rPr>
      </w:pPr>
      <w:r w:rsidRPr="006B48C2">
        <w:rPr>
          <w:rFonts w:cstheme="minorHAnsi"/>
          <w:b/>
          <w:sz w:val="24"/>
          <w:szCs w:val="24"/>
          <w:lang w:val="en-US"/>
        </w:rPr>
        <w:br w:type="page"/>
      </w:r>
    </w:p>
    <w:p w14:paraId="2BBE31BC" w14:textId="77777777" w:rsidR="00346B74" w:rsidRPr="006B48C2" w:rsidRDefault="00346B74" w:rsidP="005D32FF">
      <w:pPr>
        <w:spacing w:line="480" w:lineRule="auto"/>
        <w:jc w:val="both"/>
        <w:rPr>
          <w:b/>
          <w:sz w:val="24"/>
          <w:szCs w:val="24"/>
          <w:lang w:val="en-US"/>
        </w:rPr>
      </w:pPr>
      <w:r w:rsidRPr="006B48C2">
        <w:rPr>
          <w:rFonts w:cstheme="minorHAnsi"/>
          <w:b/>
          <w:sz w:val="24"/>
          <w:szCs w:val="24"/>
          <w:lang w:val="en-US"/>
        </w:rPr>
        <w:lastRenderedPageBreak/>
        <w:t xml:space="preserve">SF7: </w:t>
      </w:r>
      <w:r w:rsidRPr="006B48C2">
        <w:rPr>
          <w:b/>
          <w:sz w:val="24"/>
          <w:szCs w:val="24"/>
          <w:lang w:val="en-US"/>
        </w:rPr>
        <w:t>ROC curve of the score-classifier performance for 28 patients from Canto et al (GSE123390)</w:t>
      </w:r>
    </w:p>
    <w:p w14:paraId="3A86BA43" w14:textId="77777777" w:rsidR="00346B74" w:rsidRPr="006B48C2" w:rsidRDefault="00346B74" w:rsidP="005D32FF">
      <w:pPr>
        <w:spacing w:line="480" w:lineRule="auto"/>
        <w:jc w:val="both"/>
        <w:rPr>
          <w:rFonts w:cstheme="minorHAnsi"/>
          <w:b/>
          <w:sz w:val="24"/>
          <w:szCs w:val="24"/>
          <w:lang w:val="en-US"/>
        </w:rPr>
      </w:pPr>
      <w:r w:rsidRPr="006B48C2">
        <w:rPr>
          <w:rFonts w:cstheme="minorHAnsi"/>
          <w:b/>
          <w:noProof/>
          <w:sz w:val="24"/>
          <w:szCs w:val="24"/>
          <w:lang w:eastAsia="de-DE"/>
        </w:rPr>
        <w:drawing>
          <wp:inline distT="0" distB="0" distL="0" distR="0" wp14:anchorId="00B34421" wp14:editId="78496201">
            <wp:extent cx="2826591" cy="23788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494" cy="2396423"/>
                    </a:xfrm>
                    <a:prstGeom prst="rect">
                      <a:avLst/>
                    </a:prstGeom>
                  </pic:spPr>
                </pic:pic>
              </a:graphicData>
            </a:graphic>
          </wp:inline>
        </w:drawing>
      </w:r>
      <w:r w:rsidRPr="006B48C2">
        <w:rPr>
          <w:rFonts w:cstheme="minorHAnsi"/>
          <w:b/>
          <w:sz w:val="24"/>
          <w:szCs w:val="24"/>
          <w:lang w:val="en-US"/>
        </w:rPr>
        <w:br w:type="page"/>
      </w:r>
    </w:p>
    <w:p w14:paraId="792AF6EB" w14:textId="41C25580" w:rsidR="00F245D0" w:rsidRPr="00CE3764" w:rsidRDefault="00346B74" w:rsidP="00CE3764">
      <w:pPr>
        <w:spacing w:after="120" w:line="480" w:lineRule="auto"/>
        <w:jc w:val="center"/>
        <w:rPr>
          <w:rFonts w:cstheme="minorHAnsi"/>
          <w:b/>
          <w:sz w:val="28"/>
          <w:szCs w:val="24"/>
          <w:lang w:val="en-US"/>
        </w:rPr>
      </w:pPr>
      <w:r w:rsidRPr="00CE3764">
        <w:rPr>
          <w:rFonts w:cstheme="minorHAnsi"/>
          <w:b/>
          <w:sz w:val="32"/>
          <w:szCs w:val="28"/>
          <w:lang w:val="en-US"/>
        </w:rPr>
        <w:lastRenderedPageBreak/>
        <w:t>Supplementary Tables</w:t>
      </w:r>
    </w:p>
    <w:p w14:paraId="3F335CF0" w14:textId="77777777" w:rsidR="00F245D0" w:rsidRDefault="00F245D0" w:rsidP="00F245D0">
      <w:pPr>
        <w:spacing w:after="120" w:line="480" w:lineRule="auto"/>
        <w:jc w:val="both"/>
        <w:rPr>
          <w:rFonts w:cstheme="minorHAnsi"/>
          <w:b/>
          <w:sz w:val="24"/>
          <w:szCs w:val="24"/>
          <w:lang w:val="en-US"/>
        </w:rPr>
      </w:pPr>
    </w:p>
    <w:p w14:paraId="44FA3898" w14:textId="004F8791" w:rsidR="00F245D0" w:rsidRPr="006B48C2" w:rsidRDefault="00F245D0" w:rsidP="00F245D0">
      <w:pPr>
        <w:spacing w:after="120" w:line="480" w:lineRule="auto"/>
        <w:jc w:val="both"/>
        <w:rPr>
          <w:rFonts w:cstheme="minorHAnsi"/>
          <w:b/>
          <w:sz w:val="24"/>
          <w:szCs w:val="24"/>
          <w:lang w:val="en-US"/>
        </w:rPr>
      </w:pPr>
      <w:r w:rsidRPr="006B48C2">
        <w:rPr>
          <w:rFonts w:cstheme="minorHAnsi"/>
          <w:b/>
          <w:sz w:val="24"/>
          <w:szCs w:val="24"/>
          <w:lang w:val="en-US"/>
        </w:rPr>
        <w:t xml:space="preserve">ST1. Patient information: </w:t>
      </w:r>
    </w:p>
    <w:p w14:paraId="32A3AFF7" w14:textId="77777777" w:rsidR="00346B74" w:rsidRPr="006B48C2" w:rsidRDefault="00346B74" w:rsidP="003B2D0A">
      <w:pPr>
        <w:spacing w:line="480" w:lineRule="auto"/>
        <w:jc w:val="both"/>
        <w:rPr>
          <w:rFonts w:cstheme="minorHAnsi"/>
          <w:b/>
          <w:sz w:val="24"/>
          <w:szCs w:val="24"/>
          <w:lang w:val="en-US"/>
        </w:rPr>
      </w:pPr>
      <w:bookmarkStart w:id="0" w:name="_GoBack"/>
      <w:bookmarkEnd w:id="0"/>
      <w:r w:rsidRPr="006B48C2">
        <w:rPr>
          <w:rFonts w:cstheme="minorHAnsi"/>
          <w:noProof/>
          <w:sz w:val="24"/>
          <w:szCs w:val="24"/>
          <w:lang w:eastAsia="de-DE"/>
        </w:rPr>
        <w:drawing>
          <wp:anchor distT="0" distB="0" distL="114300" distR="114300" simplePos="0" relativeHeight="251661312" behindDoc="0" locked="0" layoutInCell="1" allowOverlap="1" wp14:anchorId="3241AD29" wp14:editId="1C9CD962">
            <wp:simplePos x="0" y="0"/>
            <wp:positionH relativeFrom="column">
              <wp:posOffset>5080</wp:posOffset>
            </wp:positionH>
            <wp:positionV relativeFrom="paragraph">
              <wp:posOffset>262467</wp:posOffset>
            </wp:positionV>
            <wp:extent cx="1872615" cy="6627495"/>
            <wp:effectExtent l="0" t="0" r="0" b="190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2615" cy="662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8C2">
        <w:rPr>
          <w:rFonts w:cstheme="minorHAnsi"/>
          <w:b/>
          <w:sz w:val="24"/>
          <w:szCs w:val="24"/>
          <w:lang w:val="en-US"/>
        </w:rPr>
        <w:t>A)</w:t>
      </w:r>
      <w:r w:rsidRPr="006B48C2">
        <w:rPr>
          <w:rFonts w:cstheme="minorHAnsi"/>
          <w:b/>
          <w:sz w:val="24"/>
          <w:szCs w:val="24"/>
          <w:lang w:val="en-US"/>
        </w:rPr>
        <w:tab/>
      </w:r>
    </w:p>
    <w:p w14:paraId="4CA274C4" w14:textId="77777777" w:rsidR="00346B74" w:rsidRDefault="00346B74" w:rsidP="003D7D4C">
      <w:pPr>
        <w:spacing w:after="120" w:line="480" w:lineRule="auto"/>
        <w:jc w:val="both"/>
        <w:rPr>
          <w:rFonts w:cstheme="minorHAnsi"/>
          <w:b/>
          <w:sz w:val="24"/>
          <w:szCs w:val="24"/>
          <w:lang w:val="en-US"/>
        </w:rPr>
      </w:pPr>
      <w:r w:rsidRPr="006B48C2">
        <w:rPr>
          <w:rFonts w:cstheme="minorHAnsi"/>
          <w:noProof/>
          <w:lang w:eastAsia="de-DE"/>
        </w:rPr>
        <w:lastRenderedPageBreak/>
        <w:drawing>
          <wp:anchor distT="0" distB="0" distL="114300" distR="114300" simplePos="0" relativeHeight="251659264" behindDoc="0" locked="0" layoutInCell="1" allowOverlap="1" wp14:anchorId="484C5620" wp14:editId="3390D514">
            <wp:simplePos x="0" y="0"/>
            <wp:positionH relativeFrom="margin">
              <wp:posOffset>28363</wp:posOffset>
            </wp:positionH>
            <wp:positionV relativeFrom="margin">
              <wp:posOffset>287867</wp:posOffset>
            </wp:positionV>
            <wp:extent cx="5072380" cy="1205230"/>
            <wp:effectExtent l="0" t="0" r="0" b="127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2380" cy="1205230"/>
                    </a:xfrm>
                    <a:prstGeom prst="rect">
                      <a:avLst/>
                    </a:prstGeom>
                    <a:noFill/>
                    <a:ln>
                      <a:noFill/>
                    </a:ln>
                  </pic:spPr>
                </pic:pic>
              </a:graphicData>
            </a:graphic>
          </wp:anchor>
        </w:drawing>
      </w:r>
      <w:r w:rsidRPr="006B48C2">
        <w:rPr>
          <w:rFonts w:cstheme="minorHAnsi"/>
          <w:b/>
          <w:sz w:val="24"/>
          <w:szCs w:val="24"/>
          <w:lang w:val="en-US"/>
        </w:rPr>
        <w:t>B)</w:t>
      </w:r>
    </w:p>
    <w:p w14:paraId="0F665B79" w14:textId="77777777" w:rsidR="00346B74" w:rsidRPr="006B48C2" w:rsidRDefault="00346B74" w:rsidP="003D7D4C">
      <w:pPr>
        <w:spacing w:after="120" w:line="480" w:lineRule="auto"/>
        <w:jc w:val="both"/>
        <w:rPr>
          <w:rFonts w:cstheme="minorHAnsi"/>
          <w:b/>
          <w:sz w:val="24"/>
          <w:szCs w:val="24"/>
          <w:lang w:val="en-US"/>
        </w:rPr>
      </w:pPr>
    </w:p>
    <w:p w14:paraId="64CFE362" w14:textId="77777777" w:rsidR="00346B74" w:rsidRPr="006B48C2" w:rsidRDefault="00346B74" w:rsidP="003D7D4C">
      <w:pPr>
        <w:spacing w:after="120" w:line="480" w:lineRule="auto"/>
        <w:jc w:val="both"/>
        <w:rPr>
          <w:rFonts w:cstheme="minorHAnsi"/>
          <w:b/>
          <w:sz w:val="24"/>
          <w:szCs w:val="24"/>
          <w:lang w:val="en-US"/>
        </w:rPr>
      </w:pPr>
      <w:r w:rsidRPr="006B48C2">
        <w:rPr>
          <w:rFonts w:cstheme="minorHAnsi"/>
          <w:noProof/>
          <w:sz w:val="24"/>
          <w:szCs w:val="24"/>
          <w:lang w:eastAsia="de-DE"/>
        </w:rPr>
        <w:drawing>
          <wp:anchor distT="0" distB="0" distL="114300" distR="114300" simplePos="0" relativeHeight="251660288" behindDoc="0" locked="0" layoutInCell="1" allowOverlap="1" wp14:anchorId="564B36BB" wp14:editId="1E7F954D">
            <wp:simplePos x="0" y="0"/>
            <wp:positionH relativeFrom="column">
              <wp:posOffset>31326</wp:posOffset>
            </wp:positionH>
            <wp:positionV relativeFrom="paragraph">
              <wp:posOffset>324062</wp:posOffset>
            </wp:positionV>
            <wp:extent cx="5015230" cy="2805430"/>
            <wp:effectExtent l="0" t="0" r="1270" b="127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5230" cy="2805430"/>
                    </a:xfrm>
                    <a:prstGeom prst="rect">
                      <a:avLst/>
                    </a:prstGeom>
                    <a:noFill/>
                    <a:ln>
                      <a:noFill/>
                    </a:ln>
                  </pic:spPr>
                </pic:pic>
              </a:graphicData>
            </a:graphic>
          </wp:anchor>
        </w:drawing>
      </w:r>
      <w:r w:rsidRPr="006B48C2">
        <w:rPr>
          <w:rFonts w:cstheme="minorHAnsi"/>
          <w:b/>
          <w:sz w:val="24"/>
          <w:szCs w:val="24"/>
          <w:lang w:val="en-US"/>
        </w:rPr>
        <w:t>C)</w:t>
      </w:r>
    </w:p>
    <w:p w14:paraId="165309CF" w14:textId="77777777" w:rsidR="00346B74" w:rsidRPr="006B48C2" w:rsidRDefault="00346B74" w:rsidP="003D7D4C">
      <w:pPr>
        <w:spacing w:after="120" w:line="480" w:lineRule="auto"/>
        <w:jc w:val="both"/>
        <w:rPr>
          <w:rFonts w:cstheme="minorHAnsi"/>
          <w:b/>
          <w:sz w:val="24"/>
          <w:szCs w:val="24"/>
          <w:lang w:val="en-US"/>
        </w:rPr>
      </w:pPr>
    </w:p>
    <w:p w14:paraId="0AAC108F" w14:textId="77777777" w:rsidR="00346B74" w:rsidRPr="006B48C2" w:rsidRDefault="00346B74" w:rsidP="003D7D4C">
      <w:pPr>
        <w:spacing w:after="120" w:line="480" w:lineRule="auto"/>
        <w:jc w:val="both"/>
        <w:rPr>
          <w:rFonts w:cstheme="minorHAnsi"/>
          <w:b/>
          <w:sz w:val="24"/>
          <w:szCs w:val="24"/>
          <w:lang w:val="en-US"/>
        </w:rPr>
      </w:pPr>
      <w:r w:rsidRPr="006B48C2">
        <w:rPr>
          <w:rFonts w:cstheme="minorHAnsi"/>
          <w:noProof/>
          <w:sz w:val="24"/>
          <w:szCs w:val="24"/>
          <w:lang w:eastAsia="de-DE"/>
        </w:rPr>
        <w:drawing>
          <wp:anchor distT="0" distB="0" distL="114300" distR="114300" simplePos="0" relativeHeight="251662336" behindDoc="0" locked="0" layoutInCell="1" allowOverlap="1" wp14:anchorId="1F8F7DFF" wp14:editId="5EE15D00">
            <wp:simplePos x="0" y="0"/>
            <wp:positionH relativeFrom="column">
              <wp:posOffset>31326</wp:posOffset>
            </wp:positionH>
            <wp:positionV relativeFrom="paragraph">
              <wp:posOffset>262255</wp:posOffset>
            </wp:positionV>
            <wp:extent cx="1724025" cy="2805430"/>
            <wp:effectExtent l="0" t="0" r="3175" b="127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280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8C2">
        <w:rPr>
          <w:rFonts w:cstheme="minorHAnsi"/>
          <w:b/>
          <w:sz w:val="24"/>
          <w:szCs w:val="24"/>
          <w:lang w:val="en-US"/>
        </w:rPr>
        <w:t>D)</w:t>
      </w:r>
    </w:p>
    <w:p w14:paraId="060406EF" w14:textId="77777777" w:rsidR="00346B74" w:rsidRPr="006B48C2" w:rsidRDefault="00346B74">
      <w:pPr>
        <w:rPr>
          <w:rFonts w:cstheme="minorHAnsi"/>
          <w:b/>
          <w:sz w:val="24"/>
          <w:szCs w:val="24"/>
          <w:lang w:val="en-US"/>
        </w:rPr>
      </w:pPr>
      <w:r w:rsidRPr="006B48C2">
        <w:rPr>
          <w:rFonts w:cstheme="minorHAnsi"/>
          <w:b/>
          <w:sz w:val="24"/>
          <w:szCs w:val="24"/>
          <w:lang w:val="en-US"/>
        </w:rPr>
        <w:br w:type="page"/>
      </w:r>
    </w:p>
    <w:p w14:paraId="638AAF27" w14:textId="77777777" w:rsidR="00346B74" w:rsidRPr="006B48C2" w:rsidRDefault="00346B74">
      <w:pPr>
        <w:spacing w:line="480" w:lineRule="auto"/>
        <w:rPr>
          <w:rFonts w:cstheme="minorHAnsi"/>
          <w:b/>
          <w:sz w:val="24"/>
          <w:szCs w:val="24"/>
          <w:lang w:val="en-US"/>
        </w:rPr>
      </w:pPr>
      <w:r w:rsidRPr="006B48C2">
        <w:rPr>
          <w:rFonts w:cstheme="minorHAnsi"/>
          <w:b/>
          <w:sz w:val="24"/>
          <w:szCs w:val="24"/>
          <w:lang w:val="en-US"/>
        </w:rPr>
        <w:lastRenderedPageBreak/>
        <w:t>E)</w:t>
      </w:r>
      <w:r w:rsidRPr="006B48C2">
        <w:rPr>
          <w:noProof/>
          <w:lang w:eastAsia="de-DE"/>
        </w:rPr>
        <w:drawing>
          <wp:anchor distT="0" distB="0" distL="114300" distR="114300" simplePos="0" relativeHeight="251663360" behindDoc="0" locked="0" layoutInCell="1" allowOverlap="1" wp14:anchorId="06B9C024" wp14:editId="1F0CD137">
            <wp:simplePos x="0" y="0"/>
            <wp:positionH relativeFrom="column">
              <wp:posOffset>123190</wp:posOffset>
            </wp:positionH>
            <wp:positionV relativeFrom="paragraph">
              <wp:posOffset>0</wp:posOffset>
            </wp:positionV>
            <wp:extent cx="4976495" cy="9215120"/>
            <wp:effectExtent l="0" t="0" r="0" b="508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6495" cy="921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E4B13" w14:textId="77777777" w:rsidR="00346B74" w:rsidRPr="006B48C2" w:rsidRDefault="00346B74" w:rsidP="00F64939">
      <w:pPr>
        <w:spacing w:after="120" w:line="480" w:lineRule="auto"/>
        <w:jc w:val="both"/>
        <w:rPr>
          <w:rFonts w:cstheme="minorHAnsi"/>
          <w:b/>
          <w:sz w:val="24"/>
          <w:szCs w:val="24"/>
          <w:lang w:val="en-US"/>
        </w:rPr>
      </w:pPr>
      <w:r w:rsidRPr="006B48C2">
        <w:rPr>
          <w:rFonts w:cstheme="minorHAnsi"/>
          <w:b/>
          <w:sz w:val="24"/>
          <w:szCs w:val="24"/>
          <w:lang w:val="en-US"/>
        </w:rPr>
        <w:lastRenderedPageBreak/>
        <w:t>F)</w:t>
      </w:r>
    </w:p>
    <w:tbl>
      <w:tblPr>
        <w:tblW w:w="3840" w:type="dxa"/>
        <w:tblCellMar>
          <w:left w:w="0" w:type="dxa"/>
          <w:right w:w="0" w:type="dxa"/>
        </w:tblCellMar>
        <w:tblLook w:val="04A0" w:firstRow="1" w:lastRow="0" w:firstColumn="1" w:lastColumn="0" w:noHBand="0" w:noVBand="1"/>
      </w:tblPr>
      <w:tblGrid>
        <w:gridCol w:w="960"/>
        <w:gridCol w:w="960"/>
        <w:gridCol w:w="960"/>
        <w:gridCol w:w="960"/>
      </w:tblGrid>
      <w:tr w:rsidR="00346B74" w:rsidRPr="006B48C2" w14:paraId="61D67B47" w14:textId="77777777" w:rsidTr="00633E0F">
        <w:trPr>
          <w:trHeight w:val="300"/>
        </w:trPr>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4304EC" w14:textId="77777777" w:rsidR="00346B74" w:rsidRPr="006B48C2" w:rsidRDefault="00346B74" w:rsidP="00633E0F">
            <w:pPr>
              <w:spacing w:after="0" w:line="240" w:lineRule="auto"/>
              <w:rPr>
                <w:rFonts w:ascii="Calibri" w:eastAsia="Times New Roman" w:hAnsi="Calibri" w:cs="Calibri"/>
                <w:color w:val="000000"/>
                <w:lang w:eastAsia="de-DE"/>
              </w:rPr>
            </w:pPr>
            <w:r w:rsidRPr="006B48C2">
              <w:rPr>
                <w:rFonts w:ascii="Calibri" w:eastAsia="Times New Roman" w:hAnsi="Calibri" w:cs="Calibri"/>
                <w:color w:val="000000"/>
                <w:lang w:eastAsia="de-DE"/>
              </w:rPr>
              <w:t> </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A20B697"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pCR</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4098510"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non_pCR</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C429838"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total</w:t>
            </w:r>
          </w:p>
        </w:tc>
      </w:tr>
      <w:tr w:rsidR="00346B74" w:rsidRPr="006B48C2" w14:paraId="5C14120B" w14:textId="77777777" w:rsidTr="00633E0F">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4431F3"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CMS1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3D2B57"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B49062"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13C908"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5</w:t>
            </w:r>
          </w:p>
        </w:tc>
      </w:tr>
      <w:tr w:rsidR="00346B74" w:rsidRPr="006B48C2" w14:paraId="0963B289" w14:textId="77777777" w:rsidTr="00633E0F">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051D8C"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CMS2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4B2667"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0D0D24"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BE021B"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17</w:t>
            </w:r>
          </w:p>
        </w:tc>
      </w:tr>
      <w:tr w:rsidR="00346B74" w:rsidRPr="006B48C2" w14:paraId="2BF35D7A" w14:textId="77777777" w:rsidTr="00633E0F">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C4D476"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CMS3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179087"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1066D4"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45C069"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30</w:t>
            </w:r>
          </w:p>
        </w:tc>
      </w:tr>
      <w:tr w:rsidR="00346B74" w:rsidRPr="006B48C2" w14:paraId="7601C1F1" w14:textId="77777777" w:rsidTr="00633E0F">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55E94A"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CMS4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E378CD"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9E1DCC"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EA0655"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40</w:t>
            </w:r>
          </w:p>
        </w:tc>
      </w:tr>
      <w:tr w:rsidR="00346B74" w:rsidRPr="006B48C2" w14:paraId="630AD803" w14:textId="77777777" w:rsidTr="00633E0F">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7A3D4D"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NA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8E8B77"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891B90"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F33A27"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69</w:t>
            </w:r>
          </w:p>
        </w:tc>
      </w:tr>
      <w:tr w:rsidR="00346B74" w:rsidRPr="006B48C2" w14:paraId="3448AAE0" w14:textId="77777777" w:rsidTr="00633E0F">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0DCFDF" w14:textId="77777777" w:rsidR="00346B74" w:rsidRPr="006B48C2" w:rsidRDefault="00346B74" w:rsidP="00633E0F">
            <w:pPr>
              <w:spacing w:after="0" w:line="240" w:lineRule="auto"/>
              <w:rPr>
                <w:rFonts w:ascii="Calibri" w:eastAsia="Times New Roman" w:hAnsi="Calibri" w:cs="Calibri"/>
                <w:b/>
                <w:bCs/>
                <w:color w:val="000000"/>
                <w:lang w:eastAsia="de-DE"/>
              </w:rPr>
            </w:pPr>
            <w:r w:rsidRPr="006B48C2">
              <w:rPr>
                <w:rFonts w:ascii="Calibri" w:eastAsia="Times New Roman" w:hAnsi="Calibri" w:cs="Calibri"/>
                <w:b/>
                <w:bCs/>
                <w:color w:val="000000"/>
                <w:lang w:eastAsia="de-DE"/>
              </w:rPr>
              <w:t>Total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EC5D40"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C245C7"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129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FBC1DA" w14:textId="77777777" w:rsidR="00346B74" w:rsidRPr="006B48C2" w:rsidRDefault="00346B74" w:rsidP="00633E0F">
            <w:pPr>
              <w:spacing w:after="0" w:line="240" w:lineRule="auto"/>
              <w:jc w:val="right"/>
              <w:rPr>
                <w:rFonts w:ascii="Calibri" w:eastAsia="Times New Roman" w:hAnsi="Calibri" w:cs="Calibri"/>
                <w:color w:val="000000"/>
                <w:lang w:eastAsia="de-DE"/>
              </w:rPr>
            </w:pPr>
            <w:r w:rsidRPr="006B48C2">
              <w:rPr>
                <w:rFonts w:ascii="Calibri" w:eastAsia="Times New Roman" w:hAnsi="Calibri" w:cs="Calibri"/>
                <w:color w:val="000000"/>
                <w:lang w:eastAsia="de-DE"/>
              </w:rPr>
              <w:t>161</w:t>
            </w:r>
          </w:p>
        </w:tc>
      </w:tr>
    </w:tbl>
    <w:p w14:paraId="62D035C1" w14:textId="77777777" w:rsidR="00346B74" w:rsidRPr="006B48C2" w:rsidRDefault="00346B74" w:rsidP="00633E0F">
      <w:pPr>
        <w:shd w:val="clear" w:color="auto" w:fill="FFFFFF"/>
        <w:spacing w:after="0" w:line="240" w:lineRule="auto"/>
        <w:rPr>
          <w:rFonts w:ascii="Arial" w:eastAsia="Times New Roman" w:hAnsi="Arial" w:cs="Arial"/>
          <w:color w:val="222222"/>
          <w:sz w:val="24"/>
          <w:szCs w:val="24"/>
          <w:lang w:eastAsia="de-DE"/>
        </w:rPr>
      </w:pPr>
    </w:p>
    <w:p w14:paraId="68AB19E8" w14:textId="77777777" w:rsidR="00346B74" w:rsidRPr="006B48C2" w:rsidRDefault="00346B74" w:rsidP="00633E0F">
      <w:pPr>
        <w:shd w:val="clear" w:color="auto" w:fill="FFFFFF"/>
        <w:spacing w:after="0" w:line="240" w:lineRule="auto"/>
        <w:rPr>
          <w:rFonts w:ascii="Arial" w:eastAsia="Times New Roman" w:hAnsi="Arial" w:cs="Arial"/>
          <w:color w:val="222222"/>
          <w:sz w:val="24"/>
          <w:szCs w:val="24"/>
          <w:lang w:val="en-US" w:eastAsia="de-DE"/>
        </w:rPr>
      </w:pPr>
      <w:r w:rsidRPr="006B48C2">
        <w:rPr>
          <w:rFonts w:ascii="Arial" w:eastAsia="Times New Roman" w:hAnsi="Arial" w:cs="Arial"/>
          <w:color w:val="222222"/>
          <w:sz w:val="24"/>
          <w:szCs w:val="24"/>
          <w:lang w:val="en-US" w:eastAsia="de-DE"/>
        </w:rPr>
        <w:t>Distibrution of cases according to the Consensus molecular subgroups (CMS). There was no significant difference in distribution (fisher exact test p value is 0.346).</w:t>
      </w:r>
    </w:p>
    <w:p w14:paraId="070DCF99" w14:textId="77777777" w:rsidR="00346B74" w:rsidRPr="006B48C2" w:rsidRDefault="00346B74" w:rsidP="00F64939">
      <w:pPr>
        <w:spacing w:after="120" w:line="480" w:lineRule="auto"/>
        <w:jc w:val="both"/>
        <w:rPr>
          <w:rFonts w:cstheme="minorHAnsi"/>
          <w:b/>
          <w:sz w:val="24"/>
          <w:szCs w:val="24"/>
          <w:lang w:val="en-US"/>
        </w:rPr>
      </w:pPr>
    </w:p>
    <w:p w14:paraId="37E1CCCA" w14:textId="77777777" w:rsidR="00346B74" w:rsidRPr="006B48C2" w:rsidRDefault="00346B74" w:rsidP="00F64939">
      <w:pPr>
        <w:spacing w:after="120" w:line="480" w:lineRule="auto"/>
        <w:jc w:val="both"/>
        <w:rPr>
          <w:rFonts w:cstheme="minorHAnsi"/>
          <w:b/>
          <w:sz w:val="24"/>
          <w:szCs w:val="24"/>
          <w:lang w:val="en-US"/>
        </w:rPr>
      </w:pPr>
      <w:r w:rsidRPr="0080742D">
        <w:rPr>
          <w:rFonts w:cstheme="minorHAnsi"/>
          <w:b/>
          <w:sz w:val="24"/>
          <w:szCs w:val="24"/>
          <w:lang w:val="en-US"/>
        </w:rPr>
        <w:t>ST2. Support Vectors:</w:t>
      </w:r>
      <w:r w:rsidRPr="006B48C2">
        <w:rPr>
          <w:rFonts w:cstheme="minorHAnsi"/>
          <w:b/>
          <w:sz w:val="24"/>
          <w:szCs w:val="24"/>
          <w:lang w:val="en-US"/>
        </w:rPr>
        <w:t xml:space="preserve"> </w:t>
      </w:r>
    </w:p>
    <w:p w14:paraId="6C7A41AA" w14:textId="77777777" w:rsidR="00346B74" w:rsidRPr="006B48C2" w:rsidRDefault="00346B74" w:rsidP="00F64939">
      <w:pPr>
        <w:spacing w:line="480" w:lineRule="auto"/>
        <w:rPr>
          <w:rFonts w:cstheme="minorHAnsi"/>
          <w:b/>
          <w:sz w:val="24"/>
          <w:szCs w:val="24"/>
          <w:lang w:val="en-US"/>
        </w:rPr>
      </w:pPr>
      <w:r w:rsidRPr="006B48C2">
        <w:rPr>
          <w:noProof/>
          <w:lang w:eastAsia="de-DE"/>
        </w:rPr>
        <w:drawing>
          <wp:inline distT="0" distB="0" distL="0" distR="0" wp14:anchorId="49C2DDEE" wp14:editId="53C8E115">
            <wp:extent cx="5972810" cy="3600133"/>
            <wp:effectExtent l="0" t="0" r="889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3600133"/>
                    </a:xfrm>
                    <a:prstGeom prst="rect">
                      <a:avLst/>
                    </a:prstGeom>
                    <a:noFill/>
                    <a:ln>
                      <a:noFill/>
                    </a:ln>
                  </pic:spPr>
                </pic:pic>
              </a:graphicData>
            </a:graphic>
          </wp:inline>
        </w:drawing>
      </w:r>
    </w:p>
    <w:p w14:paraId="29360042" w14:textId="7837FC4C" w:rsidR="00F245D0" w:rsidRDefault="00F245D0">
      <w:pPr>
        <w:rPr>
          <w:rFonts w:cstheme="minorHAnsi"/>
          <w:b/>
          <w:sz w:val="24"/>
          <w:szCs w:val="24"/>
          <w:lang w:val="en-US"/>
        </w:rPr>
      </w:pPr>
      <w:r>
        <w:rPr>
          <w:rFonts w:cstheme="minorHAnsi"/>
          <w:b/>
          <w:sz w:val="24"/>
          <w:szCs w:val="24"/>
          <w:lang w:val="en-US"/>
        </w:rPr>
        <w:br w:type="page"/>
      </w:r>
    </w:p>
    <w:p w14:paraId="17B4B43A" w14:textId="77777777" w:rsidR="00346B74" w:rsidRPr="006B48C2" w:rsidRDefault="00346B74">
      <w:pPr>
        <w:spacing w:line="480" w:lineRule="auto"/>
        <w:rPr>
          <w:rFonts w:cstheme="minorHAnsi"/>
          <w:b/>
          <w:sz w:val="24"/>
          <w:szCs w:val="24"/>
          <w:lang w:val="en-US"/>
        </w:rPr>
      </w:pPr>
      <w:r w:rsidRPr="006B48C2">
        <w:rPr>
          <w:rFonts w:cstheme="minorHAnsi"/>
          <w:b/>
          <w:sz w:val="24"/>
          <w:szCs w:val="24"/>
          <w:lang w:val="en-US"/>
        </w:rPr>
        <w:lastRenderedPageBreak/>
        <w:t>ST3. Deregulated Pathways:</w:t>
      </w:r>
    </w:p>
    <w:p w14:paraId="0A72DD28" w14:textId="77777777" w:rsidR="00346B74" w:rsidRPr="006B48C2" w:rsidRDefault="00346B74">
      <w:pPr>
        <w:spacing w:line="480" w:lineRule="auto"/>
        <w:rPr>
          <w:rFonts w:cstheme="minorHAnsi"/>
          <w:b/>
          <w:sz w:val="24"/>
          <w:szCs w:val="24"/>
          <w:lang w:val="en-US"/>
        </w:rPr>
      </w:pPr>
      <w:r w:rsidRPr="006B48C2">
        <w:rPr>
          <w:noProof/>
          <w:lang w:eastAsia="de-DE"/>
        </w:rPr>
        <w:drawing>
          <wp:inline distT="0" distB="0" distL="0" distR="0" wp14:anchorId="5C6FB280" wp14:editId="441FCA77">
            <wp:extent cx="5972810" cy="122543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810" cy="1225439"/>
                    </a:xfrm>
                    <a:prstGeom prst="rect">
                      <a:avLst/>
                    </a:prstGeom>
                    <a:noFill/>
                    <a:ln>
                      <a:noFill/>
                    </a:ln>
                  </pic:spPr>
                </pic:pic>
              </a:graphicData>
            </a:graphic>
          </wp:inline>
        </w:drawing>
      </w:r>
    </w:p>
    <w:p w14:paraId="739AF0F7" w14:textId="4B8F4AB8" w:rsidR="00F245D0" w:rsidRDefault="00F245D0">
      <w:pPr>
        <w:rPr>
          <w:rFonts w:cstheme="minorHAnsi"/>
          <w:sz w:val="24"/>
          <w:szCs w:val="24"/>
          <w:lang w:val="en-US"/>
        </w:rPr>
      </w:pPr>
      <w:r>
        <w:rPr>
          <w:rFonts w:cstheme="minorHAnsi"/>
          <w:sz w:val="24"/>
          <w:szCs w:val="24"/>
          <w:lang w:val="en-US"/>
        </w:rPr>
        <w:br w:type="page"/>
      </w:r>
    </w:p>
    <w:p w14:paraId="1A1B1EBB" w14:textId="77777777" w:rsidR="00346B74" w:rsidRPr="001160FB" w:rsidRDefault="00346B74" w:rsidP="003B2D0A">
      <w:pPr>
        <w:spacing w:line="480" w:lineRule="auto"/>
        <w:rPr>
          <w:rFonts w:cstheme="minorHAnsi"/>
          <w:b/>
          <w:sz w:val="24"/>
          <w:szCs w:val="24"/>
          <w:lang w:val="en-US"/>
        </w:rPr>
      </w:pPr>
      <w:r w:rsidRPr="001160FB">
        <w:rPr>
          <w:rFonts w:cstheme="minorHAnsi"/>
          <w:b/>
          <w:sz w:val="24"/>
          <w:szCs w:val="24"/>
          <w:lang w:val="en-US"/>
        </w:rPr>
        <w:lastRenderedPageBreak/>
        <w:t>References:</w:t>
      </w:r>
    </w:p>
    <w:p w14:paraId="1D76AE19" w14:textId="77777777" w:rsidR="00346B74" w:rsidRPr="001160FB" w:rsidRDefault="00346B74" w:rsidP="006978B8">
      <w:pPr>
        <w:pStyle w:val="EndNoteBibliography"/>
        <w:spacing w:after="0"/>
        <w:ind w:left="720" w:hanging="720"/>
      </w:pPr>
      <w:r w:rsidRPr="001160FB">
        <w:t>1.</w:t>
      </w:r>
      <w:r w:rsidRPr="001160FB">
        <w:tab/>
        <w:t>Gaedcke J, Grade M, Camps J, Sokilde R, Kaczkowski B, Schetter AJ</w:t>
      </w:r>
      <w:r w:rsidRPr="001160FB">
        <w:rPr>
          <w:i/>
        </w:rPr>
        <w:t>, et al.</w:t>
      </w:r>
      <w:r w:rsidRPr="001160FB">
        <w:t xml:space="preserve"> The rectal cancer microRNAome--microRNA expression in rectal cancer and matched normal mucosa. Clin Cancer Res </w:t>
      </w:r>
      <w:r w:rsidRPr="001160FB">
        <w:rPr>
          <w:b/>
        </w:rPr>
        <w:t>2012</w:t>
      </w:r>
      <w:r w:rsidRPr="001160FB">
        <w:t>;18(18):4919-30 doi 10.1158/1078-0432.CCR-12-0016.</w:t>
      </w:r>
    </w:p>
    <w:p w14:paraId="6D01B777" w14:textId="77777777" w:rsidR="00346B74" w:rsidRPr="001160FB" w:rsidRDefault="00346B74" w:rsidP="006978B8">
      <w:pPr>
        <w:pStyle w:val="EndNoteBibliography"/>
        <w:spacing w:after="0"/>
        <w:ind w:left="720" w:hanging="720"/>
      </w:pPr>
      <w:r w:rsidRPr="001160FB">
        <w:t>2.</w:t>
      </w:r>
      <w:r w:rsidRPr="001160FB">
        <w:tab/>
        <w:t>Jo P, Nietert M, Gusky L, Kitz J, Conradi LC, Muller-Dornieden A</w:t>
      </w:r>
      <w:r w:rsidRPr="001160FB">
        <w:rPr>
          <w:i/>
        </w:rPr>
        <w:t>, et al.</w:t>
      </w:r>
      <w:r w:rsidRPr="001160FB">
        <w:t xml:space="preserve"> Neoadjuvant Therapy in Rectal Cancer - Biobanking of Preoperative Tumor Biopsies. Sci Rep </w:t>
      </w:r>
      <w:r w:rsidRPr="001160FB">
        <w:rPr>
          <w:b/>
        </w:rPr>
        <w:t>2016</w:t>
      </w:r>
      <w:r w:rsidRPr="001160FB">
        <w:t>;6:35589 doi 10.1038/srep35589.</w:t>
      </w:r>
    </w:p>
    <w:p w14:paraId="75E84DE2" w14:textId="77777777" w:rsidR="00346B74" w:rsidRPr="001160FB" w:rsidRDefault="00346B74" w:rsidP="006978B8">
      <w:pPr>
        <w:pStyle w:val="EndNoteBibliography"/>
        <w:spacing w:after="0"/>
        <w:ind w:left="720" w:hanging="720"/>
      </w:pPr>
      <w:r w:rsidRPr="001160FB">
        <w:t>3.</w:t>
      </w:r>
      <w:r w:rsidRPr="001160FB">
        <w:tab/>
        <w:t>Grade M, Hummon AB, Camps J, Emons G, Spitzner M, Gaedcke J</w:t>
      </w:r>
      <w:r w:rsidRPr="001160FB">
        <w:rPr>
          <w:i/>
        </w:rPr>
        <w:t>, et al.</w:t>
      </w:r>
      <w:r w:rsidRPr="001160FB">
        <w:t xml:space="preserve"> A genomic strategy for the functional validation of colorectal cancer genes identifies potential therapeutic targets. Int J Cancer </w:t>
      </w:r>
      <w:r w:rsidRPr="001160FB">
        <w:rPr>
          <w:b/>
        </w:rPr>
        <w:t>2011</w:t>
      </w:r>
      <w:r w:rsidRPr="001160FB">
        <w:t>;128(5):1069-79 doi 10.1002/ijc.25453.</w:t>
      </w:r>
    </w:p>
    <w:p w14:paraId="6C00C877" w14:textId="77777777" w:rsidR="00346B74" w:rsidRPr="001160FB" w:rsidRDefault="00346B74" w:rsidP="006978B8">
      <w:pPr>
        <w:pStyle w:val="EndNoteBibliography"/>
        <w:spacing w:after="0"/>
        <w:ind w:left="720" w:hanging="720"/>
      </w:pPr>
      <w:r w:rsidRPr="001160FB">
        <w:t>4.</w:t>
      </w:r>
      <w:r w:rsidRPr="001160FB">
        <w:tab/>
        <w:t>Opitz L, Salinas-Riester G, Grade M, Jung K, Jo P, Emons G</w:t>
      </w:r>
      <w:r w:rsidRPr="001160FB">
        <w:rPr>
          <w:i/>
        </w:rPr>
        <w:t>, et al.</w:t>
      </w:r>
      <w:r w:rsidRPr="001160FB">
        <w:t xml:space="preserve"> Impact of RNA degradation on gene expression profiling. BMC Med Genomics </w:t>
      </w:r>
      <w:r w:rsidRPr="001160FB">
        <w:rPr>
          <w:b/>
        </w:rPr>
        <w:t>2010</w:t>
      </w:r>
      <w:r w:rsidRPr="001160FB">
        <w:t>;3:36 doi 10.1186/1755-8794-3-36.</w:t>
      </w:r>
    </w:p>
    <w:p w14:paraId="751776B0" w14:textId="77777777" w:rsidR="00346B74" w:rsidRPr="001160FB" w:rsidRDefault="00346B74" w:rsidP="006978B8">
      <w:pPr>
        <w:pStyle w:val="EndNoteBibliography"/>
        <w:spacing w:after="0"/>
        <w:ind w:left="720" w:hanging="720"/>
      </w:pPr>
      <w:r w:rsidRPr="001160FB">
        <w:t>5.</w:t>
      </w:r>
      <w:r w:rsidRPr="001160FB">
        <w:tab/>
        <w:t>Camps J, Pitt JJ, Emons G, Hummon AB, Case CM, Grade M</w:t>
      </w:r>
      <w:r w:rsidRPr="001160FB">
        <w:rPr>
          <w:i/>
        </w:rPr>
        <w:t>, et al.</w:t>
      </w:r>
      <w:r w:rsidRPr="001160FB">
        <w:t xml:space="preserve"> Genetic amplification of the NOTCH modulator LNX2 upregulates the WNT/beta-catenin pathway in colorectal cancer. Cancer Res </w:t>
      </w:r>
      <w:r w:rsidRPr="001160FB">
        <w:rPr>
          <w:b/>
        </w:rPr>
        <w:t>2013</w:t>
      </w:r>
      <w:r w:rsidRPr="001160FB">
        <w:t>;73(6):2003-13 doi 10.1158/0008-5472.CAN-12-3159.</w:t>
      </w:r>
    </w:p>
    <w:p w14:paraId="203128B6" w14:textId="77777777" w:rsidR="00346B74" w:rsidRPr="001160FB" w:rsidRDefault="00346B74" w:rsidP="006978B8">
      <w:pPr>
        <w:pStyle w:val="EndNoteBibliography"/>
        <w:spacing w:after="0"/>
        <w:ind w:left="720" w:hanging="720"/>
      </w:pPr>
      <w:r w:rsidRPr="001160FB">
        <w:t>6.</w:t>
      </w:r>
      <w:r w:rsidRPr="001160FB">
        <w:tab/>
        <w:t xml:space="preserve">Ghadimi BM, Jo P. Cancer Gene Profiling for Response Prediction. Methods Mol Biol </w:t>
      </w:r>
      <w:r w:rsidRPr="001160FB">
        <w:rPr>
          <w:b/>
        </w:rPr>
        <w:t>2016</w:t>
      </w:r>
      <w:r w:rsidRPr="001160FB">
        <w:t>;1381:163-79 doi 10.1007/978-1-4939-3204-7_9.</w:t>
      </w:r>
    </w:p>
    <w:p w14:paraId="18F3A1D1" w14:textId="77777777" w:rsidR="00346B74" w:rsidRPr="001160FB" w:rsidRDefault="00346B74" w:rsidP="006978B8">
      <w:pPr>
        <w:pStyle w:val="EndNoteBibliography"/>
        <w:spacing w:after="0"/>
        <w:ind w:left="720" w:hanging="720"/>
      </w:pPr>
      <w:r w:rsidRPr="001160FB">
        <w:t>7.</w:t>
      </w:r>
      <w:r w:rsidRPr="001160FB">
        <w:tab/>
        <w:t xml:space="preserve">Kohavi R, John GH. Wrappers for feature subset selection. Artif Intell </w:t>
      </w:r>
      <w:r w:rsidRPr="001160FB">
        <w:rPr>
          <w:b/>
        </w:rPr>
        <w:t>1997</w:t>
      </w:r>
      <w:r w:rsidRPr="001160FB">
        <w:t>;97(1-2):273-324 doi Doi 10.1016/S0004-3702(97)00043-X.</w:t>
      </w:r>
    </w:p>
    <w:p w14:paraId="55937E48" w14:textId="77777777" w:rsidR="00346B74" w:rsidRPr="001160FB" w:rsidRDefault="00346B74" w:rsidP="006978B8">
      <w:pPr>
        <w:pStyle w:val="EndNoteBibliography"/>
        <w:spacing w:after="0"/>
        <w:ind w:left="720" w:hanging="720"/>
      </w:pPr>
      <w:r w:rsidRPr="001160FB">
        <w:t>8.</w:t>
      </w:r>
      <w:r w:rsidRPr="001160FB">
        <w:tab/>
        <w:t>Millino C, Maretto I, Pacchioni B, Digito M, De Paoli A, Canzonieri V</w:t>
      </w:r>
      <w:r w:rsidRPr="001160FB">
        <w:rPr>
          <w:i/>
        </w:rPr>
        <w:t>, et al.</w:t>
      </w:r>
      <w:r w:rsidRPr="001160FB">
        <w:t xml:space="preserve"> Gene and MicroRNA Expression Are Predictive of Tumor Response in Rectal Adenocarcinoma Patients Treated With Preoperative Chemoradiotherapy. J Cell Physiol </w:t>
      </w:r>
      <w:r w:rsidRPr="001160FB">
        <w:rPr>
          <w:b/>
        </w:rPr>
        <w:t>2017</w:t>
      </w:r>
      <w:r w:rsidRPr="001160FB">
        <w:t>;232(2):426-35 doi 10.1002/jcp.25441.</w:t>
      </w:r>
    </w:p>
    <w:p w14:paraId="16606235" w14:textId="77777777" w:rsidR="00346B74" w:rsidRPr="001160FB" w:rsidRDefault="00346B74" w:rsidP="006978B8">
      <w:pPr>
        <w:pStyle w:val="EndNoteBibliography"/>
        <w:spacing w:after="0"/>
        <w:ind w:left="720" w:hanging="720"/>
      </w:pPr>
      <w:r w:rsidRPr="001160FB">
        <w:t>9.</w:t>
      </w:r>
      <w:r w:rsidRPr="001160FB">
        <w:tab/>
        <w:t>Lopes-Ramos C, Koyama FC, Habr-Gama A, Salim AC, Bettoni F, Asprino PF</w:t>
      </w:r>
      <w:r w:rsidRPr="001160FB">
        <w:rPr>
          <w:i/>
        </w:rPr>
        <w:t>, et al.</w:t>
      </w:r>
      <w:r w:rsidRPr="001160FB">
        <w:t xml:space="preserve"> Comprehensive evaluation of the effectiveness of gene expression signatures to predict complete response to neoadjuvant chemoradiotherapy and guide surgical intervention in rectal cancer. Cancer Genet </w:t>
      </w:r>
      <w:r w:rsidRPr="001160FB">
        <w:rPr>
          <w:b/>
        </w:rPr>
        <w:t>2015</w:t>
      </w:r>
      <w:r w:rsidRPr="001160FB">
        <w:t>;208(6):319-26 doi 10.1016/j.cancergen.2015.03.010.</w:t>
      </w:r>
    </w:p>
    <w:p w14:paraId="0AA43AC3" w14:textId="77777777" w:rsidR="00346B74" w:rsidRPr="001160FB" w:rsidRDefault="00346B74" w:rsidP="006978B8">
      <w:pPr>
        <w:pStyle w:val="EndNoteBibliography"/>
        <w:spacing w:after="0"/>
        <w:ind w:left="720" w:hanging="720"/>
      </w:pPr>
      <w:r w:rsidRPr="001160FB">
        <w:t>10.</w:t>
      </w:r>
      <w:r w:rsidRPr="001160FB">
        <w:tab/>
        <w:t>Ghadimi BM, Grade M, Difilippantonio MJ, Varma S, Simon R, Montagna C</w:t>
      </w:r>
      <w:r w:rsidRPr="001160FB">
        <w:rPr>
          <w:i/>
        </w:rPr>
        <w:t>, et al.</w:t>
      </w:r>
      <w:r w:rsidRPr="001160FB">
        <w:t xml:space="preserve"> Effectiveness of gene expression profiling for response prediction of rectal adenocarcinomas to preoperative chemoradiotherapy. J Clin Oncol </w:t>
      </w:r>
      <w:r w:rsidRPr="001160FB">
        <w:rPr>
          <w:b/>
        </w:rPr>
        <w:t>2005</w:t>
      </w:r>
      <w:r w:rsidRPr="001160FB">
        <w:t>;23(9):1826-38 doi 10.1200/JCO.2005.00.406.</w:t>
      </w:r>
    </w:p>
    <w:p w14:paraId="596F0475" w14:textId="77777777" w:rsidR="00346B74" w:rsidRPr="001160FB" w:rsidRDefault="00346B74" w:rsidP="006978B8">
      <w:pPr>
        <w:pStyle w:val="EndNoteBibliography"/>
        <w:spacing w:after="0"/>
        <w:ind w:left="720" w:hanging="720"/>
      </w:pPr>
      <w:r w:rsidRPr="001160FB">
        <w:t>11.</w:t>
      </w:r>
      <w:r w:rsidRPr="001160FB">
        <w:tab/>
        <w:t>Empuku S, Nakajima K, Akagi T, Kaneko K, Hijiya N, Etoh T</w:t>
      </w:r>
      <w:r w:rsidRPr="001160FB">
        <w:rPr>
          <w:i/>
        </w:rPr>
        <w:t>, et al.</w:t>
      </w:r>
      <w:r w:rsidRPr="001160FB">
        <w:t xml:space="preserve"> An 80-gene set to predict response to preoperative chemoradiotherapy for rectal cancer by principle component analysis. Mol Clin Oncol </w:t>
      </w:r>
      <w:r w:rsidRPr="001160FB">
        <w:rPr>
          <w:b/>
        </w:rPr>
        <w:t>2016</w:t>
      </w:r>
      <w:r w:rsidRPr="001160FB">
        <w:t>;4(5):733-9 doi 10.3892/mco.2016.806.</w:t>
      </w:r>
    </w:p>
    <w:p w14:paraId="130AF07F" w14:textId="77777777" w:rsidR="00346B74" w:rsidRPr="001160FB" w:rsidRDefault="00346B74" w:rsidP="006978B8">
      <w:pPr>
        <w:pStyle w:val="EndNoteBibliography"/>
        <w:spacing w:after="0"/>
        <w:ind w:left="720" w:hanging="720"/>
      </w:pPr>
      <w:r w:rsidRPr="001160FB">
        <w:t>12.</w:t>
      </w:r>
      <w:r w:rsidRPr="001160FB">
        <w:tab/>
        <w:t>Watanabe T, Komuro Y, Kiyomatsu T, Kanazawa T, Kazama Y, Tanaka J</w:t>
      </w:r>
      <w:r w:rsidRPr="001160FB">
        <w:rPr>
          <w:i/>
        </w:rPr>
        <w:t>, et al.</w:t>
      </w:r>
      <w:r w:rsidRPr="001160FB">
        <w:t xml:space="preserve"> Prediction of sensitivity of rectal cancer cells in response to preoperative radiotherapy by DNA microarray analysis of gene expression profiles. Cancer Res </w:t>
      </w:r>
      <w:r w:rsidRPr="001160FB">
        <w:rPr>
          <w:b/>
        </w:rPr>
        <w:t>2006</w:t>
      </w:r>
      <w:r w:rsidRPr="001160FB">
        <w:t>;66(7):3370-4 doi 10.1158/0008-5472.CAN-05-3834.</w:t>
      </w:r>
    </w:p>
    <w:p w14:paraId="25B8F282" w14:textId="77777777" w:rsidR="00346B74" w:rsidRPr="001160FB" w:rsidRDefault="00346B74" w:rsidP="006978B8">
      <w:pPr>
        <w:pStyle w:val="EndNoteBibliography"/>
        <w:ind w:left="720" w:hanging="720"/>
      </w:pPr>
      <w:r w:rsidRPr="001160FB">
        <w:t>13.</w:t>
      </w:r>
      <w:r w:rsidRPr="001160FB">
        <w:tab/>
        <w:t>Kim IJ, Lim SB, Kang HC, Chang HJ, Ahn SA, Park HW</w:t>
      </w:r>
      <w:r w:rsidRPr="001160FB">
        <w:rPr>
          <w:i/>
        </w:rPr>
        <w:t>, et al.</w:t>
      </w:r>
      <w:r w:rsidRPr="001160FB">
        <w:t xml:space="preserve"> Microarray gene expression profiling for predicting complete response to preoperative chemoradiotherapy in patients with advanced rectal cancer. Dis Colon Rectum </w:t>
      </w:r>
      <w:r w:rsidRPr="001160FB">
        <w:rPr>
          <w:b/>
        </w:rPr>
        <w:t>2007</w:t>
      </w:r>
      <w:r w:rsidRPr="001160FB">
        <w:t>;50(9):1342-53 doi 10.1007/s10350-007-277-7.</w:t>
      </w:r>
    </w:p>
    <w:p w14:paraId="433C2BCF" w14:textId="77777777" w:rsidR="00346B74" w:rsidRPr="003D7D4C" w:rsidRDefault="00346B74">
      <w:pPr>
        <w:pStyle w:val="Listenabsatz"/>
        <w:spacing w:line="480" w:lineRule="auto"/>
        <w:ind w:left="450" w:hanging="450"/>
        <w:rPr>
          <w:rFonts w:cstheme="minorHAnsi"/>
          <w:sz w:val="24"/>
          <w:szCs w:val="24"/>
          <w:lang w:val="en-US"/>
        </w:rPr>
      </w:pPr>
    </w:p>
    <w:p w14:paraId="76698215" w14:textId="77777777" w:rsidR="00466F38" w:rsidRDefault="00466F38"/>
    <w:sectPr w:rsidR="00466F38" w:rsidSect="00EA6E5E">
      <w:footerReference w:type="even" r:id="rId26"/>
      <w:footerReference w:type="default" r:id="rId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492869126"/>
      <w:docPartObj>
        <w:docPartGallery w:val="Page Numbers (Bottom of Page)"/>
        <w:docPartUnique/>
      </w:docPartObj>
    </w:sdtPr>
    <w:sdtEndPr>
      <w:rPr>
        <w:rStyle w:val="Seitenzahl"/>
      </w:rPr>
    </w:sdtEndPr>
    <w:sdtContent>
      <w:p w14:paraId="012307DF" w14:textId="77777777" w:rsidR="00CC2F07" w:rsidRDefault="00CE3764" w:rsidP="00CC2F07">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7F1B062" w14:textId="77777777" w:rsidR="00CC2F07" w:rsidRDefault="00CE376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5260886"/>
      <w:docPartObj>
        <w:docPartGallery w:val="Page Numbers (Bottom of Page)"/>
        <w:docPartUnique/>
      </w:docPartObj>
    </w:sdtPr>
    <w:sdtEndPr>
      <w:rPr>
        <w:rStyle w:val="Seitenzahl"/>
      </w:rPr>
    </w:sdtEndPr>
    <w:sdtContent>
      <w:p w14:paraId="3345026D" w14:textId="77777777" w:rsidR="00CC2F07" w:rsidRDefault="00CE3764" w:rsidP="00CC2F07">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18</w:t>
        </w:r>
        <w:r>
          <w:rPr>
            <w:rStyle w:val="Seitenzahl"/>
          </w:rPr>
          <w:fldChar w:fldCharType="end"/>
        </w:r>
      </w:p>
    </w:sdtContent>
  </w:sdt>
  <w:p w14:paraId="797AD1E8" w14:textId="77777777" w:rsidR="00CC2F07" w:rsidRDefault="00CE3764">
    <w:pPr>
      <w:pStyle w:val="Fuzeil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0FED"/>
    <w:multiLevelType w:val="hybridMultilevel"/>
    <w:tmpl w:val="10E80C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FB12C76"/>
    <w:multiLevelType w:val="hybridMultilevel"/>
    <w:tmpl w:val="65D07AE6"/>
    <w:lvl w:ilvl="0" w:tplc="AD2628BE">
      <w:start w:val="1"/>
      <w:numFmt w:val="decimal"/>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5D6B9F"/>
    <w:multiLevelType w:val="hybridMultilevel"/>
    <w:tmpl w:val="179E8EB0"/>
    <w:lvl w:ilvl="0" w:tplc="EC923A3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B0C357E"/>
    <w:multiLevelType w:val="hybridMultilevel"/>
    <w:tmpl w:val="F19C9174"/>
    <w:lvl w:ilvl="0" w:tplc="7EAAC91C">
      <w:start w:val="1"/>
      <w:numFmt w:val="decimal"/>
      <w:lvlText w:val="%1)"/>
      <w:lvlJc w:val="left"/>
      <w:pPr>
        <w:ind w:left="1068" w:hanging="360"/>
      </w:pPr>
      <w:rPr>
        <w:rFonts w:ascii="Calibri" w:eastAsia="Calibri" w:hAnsi="Calibri" w:cs="Times New Roman"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46B74"/>
    <w:rsid w:val="001A1920"/>
    <w:rsid w:val="00346B74"/>
    <w:rsid w:val="00466F38"/>
    <w:rsid w:val="00CE3764"/>
    <w:rsid w:val="00D13FCC"/>
    <w:rsid w:val="00E9323B"/>
    <w:rsid w:val="00F245D0"/>
    <w:rsid w:val="00FD2E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FD8EB"/>
  <w15:chartTrackingRefBased/>
  <w15:docId w15:val="{20212A13-1E60-41C7-817E-1D1091C8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46B74"/>
    <w:rPr>
      <w:rFonts w:eastAsiaTheme="minorEastAsia"/>
    </w:rPr>
  </w:style>
  <w:style w:type="character" w:default="1" w:styleId="Absatz-Standardschriftart">
    <w:name w:val="Default Paragraph Font"/>
    <w:uiPriority w:val="1"/>
    <w:semiHidden/>
    <w:unhideWhenUsed/>
    <w:rsid w:val="00346B74"/>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346B74"/>
  </w:style>
  <w:style w:type="paragraph" w:styleId="Listenabsatz">
    <w:name w:val="List Paragraph"/>
    <w:basedOn w:val="Standard"/>
    <w:uiPriority w:val="34"/>
    <w:qFormat/>
    <w:rsid w:val="00346B74"/>
    <w:pPr>
      <w:ind w:left="720"/>
      <w:contextualSpacing/>
    </w:pPr>
  </w:style>
  <w:style w:type="paragraph" w:styleId="Beschriftung">
    <w:name w:val="caption"/>
    <w:basedOn w:val="Standard"/>
    <w:next w:val="Standard"/>
    <w:link w:val="BeschriftungZchn"/>
    <w:uiPriority w:val="35"/>
    <w:unhideWhenUsed/>
    <w:qFormat/>
    <w:rsid w:val="00346B74"/>
    <w:pPr>
      <w:spacing w:after="200" w:line="240" w:lineRule="auto"/>
    </w:pPr>
    <w:rPr>
      <w:i/>
      <w:iCs/>
      <w:color w:val="44546A" w:themeColor="text2"/>
      <w:sz w:val="18"/>
      <w:szCs w:val="18"/>
    </w:rPr>
  </w:style>
  <w:style w:type="paragraph" w:customStyle="1" w:styleId="EndNoteBibliographyTitle">
    <w:name w:val="EndNote Bibliography Title"/>
    <w:basedOn w:val="Standard"/>
    <w:link w:val="EndNoteBibliographyTitleZchn"/>
    <w:rsid w:val="00346B74"/>
    <w:pPr>
      <w:spacing w:after="0"/>
      <w:jc w:val="center"/>
    </w:pPr>
    <w:rPr>
      <w:rFonts w:ascii="Calibri" w:hAnsi="Calibri" w:cs="Calibri"/>
      <w:noProof/>
      <w:color w:val="44546A" w:themeColor="text2"/>
      <w:sz w:val="18"/>
      <w:szCs w:val="18"/>
      <w:lang w:val="en-US"/>
    </w:rPr>
  </w:style>
  <w:style w:type="character" w:customStyle="1" w:styleId="BeschriftungZchn">
    <w:name w:val="Beschriftung Zchn"/>
    <w:basedOn w:val="Absatz-Standardschriftart"/>
    <w:link w:val="Beschriftung"/>
    <w:uiPriority w:val="35"/>
    <w:rsid w:val="00346B74"/>
    <w:rPr>
      <w:rFonts w:eastAsiaTheme="minorEastAsia"/>
      <w:i/>
      <w:iCs/>
      <w:color w:val="44546A" w:themeColor="text2"/>
      <w:sz w:val="18"/>
      <w:szCs w:val="18"/>
    </w:rPr>
  </w:style>
  <w:style w:type="character" w:customStyle="1" w:styleId="EndNoteBibliographyTitleZchn">
    <w:name w:val="EndNote Bibliography Title Zchn"/>
    <w:basedOn w:val="BeschriftungZchn"/>
    <w:link w:val="EndNoteBibliographyTitle"/>
    <w:rsid w:val="00346B74"/>
    <w:rPr>
      <w:rFonts w:ascii="Calibri" w:eastAsiaTheme="minorEastAsia" w:hAnsi="Calibri" w:cs="Calibri"/>
      <w:i w:val="0"/>
      <w:iCs w:val="0"/>
      <w:noProof/>
      <w:color w:val="44546A" w:themeColor="text2"/>
      <w:sz w:val="18"/>
      <w:szCs w:val="18"/>
      <w:lang w:val="en-US"/>
    </w:rPr>
  </w:style>
  <w:style w:type="paragraph" w:customStyle="1" w:styleId="EndNoteBibliography">
    <w:name w:val="EndNote Bibliography"/>
    <w:basedOn w:val="Standard"/>
    <w:link w:val="EndNoteBibliographyZchn"/>
    <w:rsid w:val="00346B74"/>
    <w:pPr>
      <w:spacing w:line="240" w:lineRule="auto"/>
    </w:pPr>
    <w:rPr>
      <w:rFonts w:ascii="Calibri" w:hAnsi="Calibri" w:cs="Calibri"/>
      <w:noProof/>
      <w:color w:val="44546A" w:themeColor="text2"/>
      <w:sz w:val="18"/>
      <w:szCs w:val="18"/>
      <w:lang w:val="en-US"/>
    </w:rPr>
  </w:style>
  <w:style w:type="character" w:customStyle="1" w:styleId="EndNoteBibliographyZchn">
    <w:name w:val="EndNote Bibliography Zchn"/>
    <w:basedOn w:val="BeschriftungZchn"/>
    <w:link w:val="EndNoteBibliography"/>
    <w:rsid w:val="00346B74"/>
    <w:rPr>
      <w:rFonts w:ascii="Calibri" w:eastAsiaTheme="minorEastAsia" w:hAnsi="Calibri" w:cs="Calibri"/>
      <w:i w:val="0"/>
      <w:iCs w:val="0"/>
      <w:noProof/>
      <w:color w:val="44546A" w:themeColor="text2"/>
      <w:sz w:val="18"/>
      <w:szCs w:val="18"/>
      <w:lang w:val="en-US"/>
    </w:rPr>
  </w:style>
  <w:style w:type="paragraph" w:styleId="Sprechblasentext">
    <w:name w:val="Balloon Text"/>
    <w:basedOn w:val="Standard"/>
    <w:link w:val="SprechblasentextZchn"/>
    <w:uiPriority w:val="99"/>
    <w:semiHidden/>
    <w:unhideWhenUsed/>
    <w:rsid w:val="00346B7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46B74"/>
    <w:rPr>
      <w:rFonts w:ascii="Times New Roman" w:eastAsiaTheme="minorEastAsia" w:hAnsi="Times New Roman" w:cs="Times New Roman"/>
      <w:sz w:val="18"/>
      <w:szCs w:val="18"/>
    </w:rPr>
  </w:style>
  <w:style w:type="character" w:styleId="Platzhaltertext">
    <w:name w:val="Placeholder Text"/>
    <w:basedOn w:val="Absatz-Standardschriftart"/>
    <w:uiPriority w:val="99"/>
    <w:semiHidden/>
    <w:rsid w:val="00346B74"/>
    <w:rPr>
      <w:color w:val="808080"/>
    </w:rPr>
  </w:style>
  <w:style w:type="character" w:styleId="Kommentarzeichen">
    <w:name w:val="annotation reference"/>
    <w:basedOn w:val="Absatz-Standardschriftart"/>
    <w:uiPriority w:val="99"/>
    <w:semiHidden/>
    <w:unhideWhenUsed/>
    <w:rsid w:val="00346B74"/>
    <w:rPr>
      <w:sz w:val="18"/>
      <w:szCs w:val="18"/>
    </w:rPr>
  </w:style>
  <w:style w:type="paragraph" w:styleId="Kommentartext">
    <w:name w:val="annotation text"/>
    <w:basedOn w:val="Standard"/>
    <w:link w:val="KommentartextZchn"/>
    <w:uiPriority w:val="99"/>
    <w:semiHidden/>
    <w:unhideWhenUsed/>
    <w:rsid w:val="00346B74"/>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346B74"/>
    <w:rPr>
      <w:rFonts w:eastAsiaTheme="minorEastAsia"/>
      <w:sz w:val="24"/>
      <w:szCs w:val="24"/>
    </w:rPr>
  </w:style>
  <w:style w:type="paragraph" w:styleId="Kommentarthema">
    <w:name w:val="annotation subject"/>
    <w:basedOn w:val="Kommentartext"/>
    <w:next w:val="Kommentartext"/>
    <w:link w:val="KommentarthemaZchn"/>
    <w:uiPriority w:val="99"/>
    <w:semiHidden/>
    <w:unhideWhenUsed/>
    <w:rsid w:val="00346B74"/>
    <w:rPr>
      <w:b/>
      <w:bCs/>
      <w:sz w:val="20"/>
      <w:szCs w:val="20"/>
    </w:rPr>
  </w:style>
  <w:style w:type="character" w:customStyle="1" w:styleId="KommentarthemaZchn">
    <w:name w:val="Kommentarthema Zchn"/>
    <w:basedOn w:val="KommentartextZchn"/>
    <w:link w:val="Kommentarthema"/>
    <w:uiPriority w:val="99"/>
    <w:semiHidden/>
    <w:rsid w:val="00346B74"/>
    <w:rPr>
      <w:rFonts w:eastAsiaTheme="minorEastAsia"/>
      <w:b/>
      <w:bCs/>
      <w:sz w:val="20"/>
      <w:szCs w:val="20"/>
    </w:rPr>
  </w:style>
  <w:style w:type="paragraph" w:styleId="berarbeitung">
    <w:name w:val="Revision"/>
    <w:hidden/>
    <w:uiPriority w:val="99"/>
    <w:semiHidden/>
    <w:rsid w:val="00346B74"/>
    <w:pPr>
      <w:spacing w:after="0" w:line="240" w:lineRule="auto"/>
    </w:pPr>
  </w:style>
  <w:style w:type="paragraph" w:styleId="Fuzeile">
    <w:name w:val="footer"/>
    <w:basedOn w:val="Standard"/>
    <w:link w:val="FuzeileZchn"/>
    <w:uiPriority w:val="99"/>
    <w:unhideWhenUsed/>
    <w:rsid w:val="00346B74"/>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346B74"/>
    <w:rPr>
      <w:rFonts w:eastAsiaTheme="minorEastAsia"/>
    </w:rPr>
  </w:style>
  <w:style w:type="character" w:styleId="Seitenzahl">
    <w:name w:val="page number"/>
    <w:basedOn w:val="Absatz-Standardschriftart"/>
    <w:uiPriority w:val="99"/>
    <w:semiHidden/>
    <w:unhideWhenUsed/>
    <w:rsid w:val="00346B74"/>
  </w:style>
  <w:style w:type="paragraph" w:styleId="StandardWeb">
    <w:name w:val="Normal (Web)"/>
    <w:basedOn w:val="Standard"/>
    <w:uiPriority w:val="99"/>
    <w:semiHidden/>
    <w:unhideWhenUsed/>
    <w:rsid w:val="00346B74"/>
    <w:pPr>
      <w:spacing w:before="100" w:beforeAutospacing="1" w:after="100" w:afterAutospacing="1"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1306</Words>
  <Characters>8228</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 Emons</dc:creator>
  <cp:keywords/>
  <dc:description/>
  <cp:lastModifiedBy>Georg Emons</cp:lastModifiedBy>
  <cp:revision>3</cp:revision>
  <dcterms:created xsi:type="dcterms:W3CDTF">2022-05-02T14:59:00Z</dcterms:created>
  <dcterms:modified xsi:type="dcterms:W3CDTF">2022-05-02T15:00:00Z</dcterms:modified>
</cp:coreProperties>
</file>