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FD2AC" w14:textId="77777777" w:rsidR="00BE7C74" w:rsidRPr="00386A50" w:rsidRDefault="00BE7C74" w:rsidP="00BE7C74">
      <w:pPr>
        <w:pStyle w:val="KeinLeerraum"/>
        <w:spacing w:line="480" w:lineRule="auto"/>
        <w:ind w:left="-142" w:right="1"/>
        <w:rPr>
          <w:szCs w:val="24"/>
        </w:rPr>
      </w:pPr>
      <w:r w:rsidRPr="00386A50">
        <w:rPr>
          <w:rFonts w:cs="Arial"/>
          <w:b/>
          <w:szCs w:val="24"/>
        </w:rPr>
        <w:t>Suppl. Table 1.</w:t>
      </w:r>
      <w:r w:rsidRPr="00386A50">
        <w:rPr>
          <w:rFonts w:cs="Arial"/>
          <w:szCs w:val="24"/>
        </w:rPr>
        <w:t xml:space="preserve"> </w:t>
      </w:r>
      <w:r w:rsidRPr="00386A50">
        <w:rPr>
          <w:szCs w:val="24"/>
        </w:rPr>
        <w:t>Concentrations of 16 different cytotoxic substances that reduce urothelial cancer cell viability by 50% (IC</w:t>
      </w:r>
      <w:r w:rsidRPr="00386A50">
        <w:rPr>
          <w:szCs w:val="24"/>
          <w:vertAlign w:val="subscript"/>
        </w:rPr>
        <w:t>50</w:t>
      </w:r>
      <w:r w:rsidRPr="00386A50">
        <w:rPr>
          <w:szCs w:val="24"/>
        </w:rPr>
        <w:t xml:space="preserve">). </w:t>
      </w:r>
    </w:p>
    <w:tbl>
      <w:tblPr>
        <w:tblStyle w:val="Tabellenraster"/>
        <w:tblW w:w="8895" w:type="dxa"/>
        <w:jc w:val="center"/>
        <w:tblInd w:w="-3879" w:type="dxa"/>
        <w:tblLook w:val="04A0" w:firstRow="1" w:lastRow="0" w:firstColumn="1" w:lastColumn="0" w:noHBand="0" w:noVBand="1"/>
      </w:tblPr>
      <w:tblGrid>
        <w:gridCol w:w="2430"/>
        <w:gridCol w:w="1723"/>
        <w:gridCol w:w="1570"/>
        <w:gridCol w:w="1586"/>
        <w:gridCol w:w="1586"/>
      </w:tblGrid>
      <w:tr w:rsidR="00BE7C74" w:rsidRPr="00386A50" w14:paraId="76F5D185" w14:textId="77777777" w:rsidTr="00BE7C74">
        <w:trPr>
          <w:trHeight w:val="235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E41FAA9" w14:textId="77777777" w:rsidR="00BE7C74" w:rsidRPr="00386A50" w:rsidRDefault="00BE7C74" w:rsidP="00DB20D4">
            <w:pPr>
              <w:spacing w:line="240" w:lineRule="auto"/>
              <w:ind w:left="-726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1439E7A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Gemcitabine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C77FB3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CDDP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1ECF36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Carboplatin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A4367E7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Paclitaxel</w:t>
            </w:r>
          </w:p>
        </w:tc>
      </w:tr>
      <w:tr w:rsidR="00BE7C74" w:rsidRPr="00386A50" w14:paraId="643929AA" w14:textId="77777777" w:rsidTr="00BE7C74">
        <w:trPr>
          <w:trHeight w:val="481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73DBE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Cell 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C7AE5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IC</w:t>
            </w:r>
            <w:r w:rsidRPr="00386A50">
              <w:rPr>
                <w:rFonts w:eastAsia="Times-Roman" w:cs="Arial"/>
                <w:szCs w:val="24"/>
                <w:vertAlign w:val="subscript"/>
                <w:lang w:eastAsia="de-DE"/>
              </w:rPr>
              <w:t xml:space="preserve">50 </w:t>
            </w:r>
            <w:r w:rsidRPr="00386A50">
              <w:rPr>
                <w:rFonts w:cs="Arial"/>
                <w:szCs w:val="24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782AC1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IC</w:t>
            </w:r>
            <w:r w:rsidRPr="00386A50">
              <w:rPr>
                <w:rFonts w:eastAsia="Times-Roman" w:cs="Arial"/>
                <w:szCs w:val="24"/>
                <w:vertAlign w:val="subscript"/>
                <w:lang w:eastAsia="de-DE"/>
              </w:rPr>
              <w:t>50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 </w:t>
            </w:r>
            <w:r w:rsidRPr="00386A50">
              <w:rPr>
                <w:rFonts w:cs="Arial"/>
                <w:szCs w:val="24"/>
              </w:rPr>
              <w:t>(µg/mL)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CFE37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IC</w:t>
            </w:r>
            <w:r w:rsidRPr="00386A50">
              <w:rPr>
                <w:rFonts w:eastAsia="Times-Roman" w:cs="Arial"/>
                <w:szCs w:val="24"/>
                <w:vertAlign w:val="subscript"/>
                <w:lang w:eastAsia="de-DE"/>
              </w:rPr>
              <w:t>50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 (</w:t>
            </w:r>
            <w:r w:rsidRPr="00386A50">
              <w:rPr>
                <w:rFonts w:cs="Arial"/>
                <w:szCs w:val="24"/>
              </w:rPr>
              <w:t>µg/mL)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813E1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IC</w:t>
            </w:r>
            <w:r w:rsidRPr="00386A50">
              <w:rPr>
                <w:rFonts w:eastAsia="Times-Roman" w:cs="Arial"/>
                <w:szCs w:val="24"/>
                <w:vertAlign w:val="subscript"/>
                <w:lang w:eastAsia="de-DE"/>
              </w:rPr>
              <w:t xml:space="preserve">50 </w:t>
            </w:r>
            <w:r w:rsidRPr="00386A50">
              <w:rPr>
                <w:rFonts w:eastAsia="Times-Roman" w:cs="Arial"/>
                <w:szCs w:val="24"/>
                <w:lang w:eastAsia="de-DE"/>
              </w:rPr>
              <w:t>(ng/mL)</w:t>
            </w:r>
          </w:p>
        </w:tc>
      </w:tr>
      <w:tr w:rsidR="00BE7C74" w:rsidRPr="00386A50" w14:paraId="0A360F0C" w14:textId="77777777" w:rsidTr="00BE7C74">
        <w:trPr>
          <w:trHeight w:val="465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000490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RT112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5FD9AE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1.35 ± 0.29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D2D881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0.32 ± 0.01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6C988C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7.00 ± 2.14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1C9138A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1.38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0.52</w:t>
            </w:r>
          </w:p>
        </w:tc>
      </w:tr>
      <w:tr w:rsidR="00BE7C74" w:rsidRPr="00386A50" w14:paraId="08D293C7" w14:textId="77777777" w:rsidTr="00BE7C74">
        <w:trPr>
          <w:trHeight w:val="7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BE65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RT112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FC303" w14:textId="77777777" w:rsidR="00BE7C74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 xml:space="preserve">98.94 ± 6.09 </w:t>
            </w:r>
          </w:p>
          <w:p w14:paraId="3319212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(73.28)*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D7E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>0.96 ± 0.19</w:t>
            </w:r>
          </w:p>
          <w:p w14:paraId="087D2AC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(3.00)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F47B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 xml:space="preserve">14.43 ± 5.27 </w:t>
            </w:r>
          </w:p>
          <w:p w14:paraId="44D0455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(2.06)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154CE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2.32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0.75</w:t>
            </w:r>
          </w:p>
          <w:p w14:paraId="1F1F24C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(1.68)</w:t>
            </w:r>
          </w:p>
        </w:tc>
      </w:tr>
      <w:tr w:rsidR="00BE7C74" w:rsidRPr="00386A50" w14:paraId="0B4CCE0E" w14:textId="77777777" w:rsidTr="00BE7C74">
        <w:trPr>
          <w:trHeight w:val="7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BF69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RT112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FA24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>2.04 ± 1.68</w:t>
            </w:r>
          </w:p>
          <w:p w14:paraId="7BF2143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ECE03" w14:textId="77777777" w:rsidR="00BE7C74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 xml:space="preserve">4.56 ± 0.29 </w:t>
            </w:r>
          </w:p>
          <w:p w14:paraId="1A3213F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(14.25)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3F00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>20.44 ± 8.52</w:t>
            </w:r>
          </w:p>
          <w:p w14:paraId="798AF59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(2.92)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D31B2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2.24 </w:t>
            </w:r>
            <w:r w:rsidRPr="00386A50">
              <w:rPr>
                <w:rFonts w:eastAsia="Times-Roman" w:cs="Arial"/>
                <w:szCs w:val="24"/>
                <w:lang w:eastAsia="de-DE"/>
              </w:rPr>
              <w:t>±</w:t>
            </w: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1.18</w:t>
            </w:r>
          </w:p>
          <w:p w14:paraId="2668533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(1.62)</w:t>
            </w:r>
          </w:p>
        </w:tc>
      </w:tr>
      <w:tr w:rsidR="00BE7C74" w:rsidRPr="00386A50" w14:paraId="6F85224B" w14:textId="77777777" w:rsidTr="00BE7C74">
        <w:trPr>
          <w:trHeight w:val="4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9B29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TCC-SUP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5644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2.74 ± 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048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0.07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8F3C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1.32 ± 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DFF3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2.66 </w:t>
            </w:r>
            <w:r w:rsidRPr="00386A50">
              <w:rPr>
                <w:rFonts w:eastAsia="Times-Roman" w:cs="Arial"/>
                <w:szCs w:val="24"/>
                <w:lang w:eastAsia="de-DE"/>
              </w:rPr>
              <w:t>±</w:t>
            </w: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0.89</w:t>
            </w:r>
          </w:p>
        </w:tc>
      </w:tr>
      <w:tr w:rsidR="00BE7C74" w:rsidRPr="00386A50" w14:paraId="35C19C74" w14:textId="77777777" w:rsidTr="00BE7C74">
        <w:trPr>
          <w:trHeight w:val="7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1895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TCC-SUP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F80D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>27.19 ± 3.99</w:t>
            </w:r>
          </w:p>
          <w:p w14:paraId="537E799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(9.92)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B8C9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>0.17 ± 0.06</w:t>
            </w:r>
          </w:p>
          <w:p w14:paraId="741E5F6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(2.42)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F536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>10.67 ± 1.35</w:t>
            </w:r>
          </w:p>
          <w:p w14:paraId="3470686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(8.08)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2B952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12.23 </w:t>
            </w:r>
            <w:r w:rsidRPr="00386A50">
              <w:rPr>
                <w:rFonts w:eastAsia="Times-Roman" w:cs="Arial"/>
                <w:szCs w:val="24"/>
                <w:lang w:eastAsia="de-DE"/>
              </w:rPr>
              <w:t>± 4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.82</w:t>
            </w:r>
          </w:p>
          <w:p w14:paraId="016C609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(4.60)</w:t>
            </w:r>
          </w:p>
        </w:tc>
      </w:tr>
      <w:tr w:rsidR="00BE7C74" w:rsidRPr="00386A50" w14:paraId="388F6880" w14:textId="77777777" w:rsidTr="00BE7C74">
        <w:trPr>
          <w:trHeight w:val="7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BD8B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TCC-SUP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4FFB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>0.46 ± 0.06</w:t>
            </w:r>
          </w:p>
          <w:p w14:paraId="1E626A7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B3B8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>2.02 ± 0.67</w:t>
            </w:r>
          </w:p>
          <w:p w14:paraId="1E48BF1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(28.86)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46B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>21.32 ± 3.48</w:t>
            </w:r>
          </w:p>
          <w:p w14:paraId="6F1D1D5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(16.15)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B640D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2.16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0.20</w:t>
            </w:r>
          </w:p>
          <w:p w14:paraId="293A31A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(0.81)</w:t>
            </w:r>
          </w:p>
        </w:tc>
      </w:tr>
      <w:tr w:rsidR="00BE7C74" w:rsidRPr="00386A50" w14:paraId="5DBD0B6D" w14:textId="77777777" w:rsidTr="00BE7C74">
        <w:trPr>
          <w:trHeight w:val="4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8BD01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7CCA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2.62 ± 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2A464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0.16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970F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2.51 ±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059A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2.57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0.74</w:t>
            </w:r>
          </w:p>
        </w:tc>
      </w:tr>
      <w:tr w:rsidR="00BE7C74" w:rsidRPr="00386A50" w14:paraId="5D161B0F" w14:textId="77777777" w:rsidTr="00BE7C74">
        <w:trPr>
          <w:trHeight w:val="7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C3CA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T24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077CA" w14:textId="77777777" w:rsidR="00BE7C74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 xml:space="preserve">35.10 ± 6.09 </w:t>
            </w:r>
          </w:p>
          <w:p w14:paraId="2EE04A0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(13.39)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2A5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>0.60 ± 0.19</w:t>
            </w:r>
          </w:p>
          <w:p w14:paraId="28B5203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(3.75)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2DAF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>3.99 ± 1.17</w:t>
            </w:r>
          </w:p>
          <w:p w14:paraId="4DB80E6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D4DE0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5.69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1.64</w:t>
            </w:r>
          </w:p>
          <w:p w14:paraId="7E7156A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(2.21)</w:t>
            </w:r>
          </w:p>
        </w:tc>
      </w:tr>
      <w:tr w:rsidR="00BE7C74" w:rsidRPr="00386A50" w14:paraId="205F48A2" w14:textId="77777777" w:rsidTr="00BE7C74">
        <w:trPr>
          <w:trHeight w:val="7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8F8E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T24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253D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>1.50 ± 0.12</w:t>
            </w:r>
          </w:p>
          <w:p w14:paraId="032764B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F2210" w14:textId="77777777" w:rsidR="00BE7C74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 xml:space="preserve">1.86 ± 0.62 </w:t>
            </w:r>
          </w:p>
          <w:p w14:paraId="0BDA7D0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(11.62)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B75B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>10.50 ± 2.34</w:t>
            </w:r>
          </w:p>
          <w:p w14:paraId="64E0F20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(4.18)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302D7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3.26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1.51</w:t>
            </w:r>
          </w:p>
          <w:p w14:paraId="0280C05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(1.27)</w:t>
            </w:r>
          </w:p>
        </w:tc>
      </w:tr>
      <w:tr w:rsidR="00BE7C74" w:rsidRPr="00386A50" w14:paraId="474625E4" w14:textId="77777777" w:rsidTr="00BE7C74">
        <w:trPr>
          <w:trHeight w:val="4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23AD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5637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7CEE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0.88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93F6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0.48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0CF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5.13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BE17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2.33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0.57</w:t>
            </w:r>
          </w:p>
        </w:tc>
      </w:tr>
      <w:tr w:rsidR="00BE7C74" w:rsidRPr="00386A50" w14:paraId="47CFF373" w14:textId="77777777" w:rsidTr="00BE7C74">
        <w:trPr>
          <w:trHeight w:val="7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87F7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5637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F81DA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25.22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6.65</w:t>
            </w:r>
          </w:p>
          <w:p w14:paraId="55155ED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(28.66)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32A81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0.12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0.01</w:t>
            </w:r>
          </w:p>
          <w:p w14:paraId="38E261A4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8B50E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2.44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0.61</w:t>
            </w:r>
          </w:p>
          <w:p w14:paraId="31D6CA2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7165D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2.27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1.04</w:t>
            </w:r>
          </w:p>
          <w:p w14:paraId="48C1A47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(0.97)</w:t>
            </w:r>
          </w:p>
        </w:tc>
      </w:tr>
      <w:tr w:rsidR="00BE7C74" w:rsidRPr="00386A50" w14:paraId="3774A3F5" w14:textId="77777777" w:rsidTr="00BE7C74">
        <w:trPr>
          <w:trHeight w:val="7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B6AC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5637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C32A1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0.96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0.24</w:t>
            </w:r>
          </w:p>
          <w:p w14:paraId="1D2F1844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B103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1.69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0.57</w:t>
            </w:r>
          </w:p>
          <w:p w14:paraId="720D7E6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(3.52)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82099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14.21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1.72</w:t>
            </w:r>
          </w:p>
          <w:p w14:paraId="54C750F1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(2.77)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912B3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2.34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0.83</w:t>
            </w:r>
          </w:p>
          <w:p w14:paraId="28CF657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(1.00)</w:t>
            </w:r>
          </w:p>
        </w:tc>
      </w:tr>
      <w:tr w:rsidR="00BE7C74" w:rsidRPr="00386A50" w14:paraId="7D0915F0" w14:textId="77777777" w:rsidTr="00BE7C74">
        <w:trPr>
          <w:trHeight w:val="4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AF0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205F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0.83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B03A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0.50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82FB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2.98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AE6E7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2.60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1.19</w:t>
            </w:r>
          </w:p>
        </w:tc>
      </w:tr>
      <w:tr w:rsidR="00BE7C74" w:rsidRPr="00386A50" w14:paraId="5B70F53C" w14:textId="77777777" w:rsidTr="00BE7C74">
        <w:trPr>
          <w:trHeight w:val="7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B993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RT4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1A4BA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5.90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1.10</w:t>
            </w:r>
          </w:p>
          <w:p w14:paraId="732953E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(7.11)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59B91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0.66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0.20</w:t>
            </w:r>
          </w:p>
          <w:p w14:paraId="07ADD5E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2E82A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12.60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2.32</w:t>
            </w:r>
          </w:p>
          <w:p w14:paraId="2BC15B6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(4.23)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CC847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2.33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0.64</w:t>
            </w:r>
          </w:p>
          <w:p w14:paraId="37FC0C4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(0.90)</w:t>
            </w:r>
          </w:p>
        </w:tc>
      </w:tr>
      <w:tr w:rsidR="00BE7C74" w:rsidRPr="00386A50" w14:paraId="2C1B03C5" w14:textId="77777777" w:rsidTr="00BE7C74">
        <w:trPr>
          <w:trHeight w:val="7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CE407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RT4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4A33B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0.56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0.14</w:t>
            </w:r>
          </w:p>
          <w:p w14:paraId="3D36DB3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56D9A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1.86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0.35</w:t>
            </w:r>
          </w:p>
          <w:p w14:paraId="25CAA0D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(3.72)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9F1C2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6.18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2.79</w:t>
            </w:r>
          </w:p>
          <w:p w14:paraId="6C0C978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(2.07)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D55FB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0.78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0.10</w:t>
            </w:r>
          </w:p>
          <w:p w14:paraId="12784C7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(0.30)</w:t>
            </w:r>
          </w:p>
        </w:tc>
      </w:tr>
      <w:tr w:rsidR="00BE7C74" w:rsidRPr="00386A50" w14:paraId="528B39BD" w14:textId="77777777" w:rsidTr="00BE7C74">
        <w:trPr>
          <w:trHeight w:val="4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C646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HT1376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647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1.55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D06C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0.81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99AF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10.39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AE90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2.26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0.85</w:t>
            </w:r>
          </w:p>
        </w:tc>
      </w:tr>
      <w:tr w:rsidR="00BE7C74" w:rsidRPr="00386A50" w14:paraId="5DB28952" w14:textId="77777777" w:rsidTr="00BE7C74">
        <w:trPr>
          <w:trHeight w:val="7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2F35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HT1376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DDE65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37.19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10.37</w:t>
            </w:r>
          </w:p>
          <w:p w14:paraId="24398C5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(23.99)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A335C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0.41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0.13</w:t>
            </w:r>
          </w:p>
          <w:p w14:paraId="3E21220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EC3E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4.00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1.52</w:t>
            </w:r>
          </w:p>
          <w:p w14:paraId="0ECDB28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5F09C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4.84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1.99</w:t>
            </w:r>
          </w:p>
          <w:p w14:paraId="0A2C39D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(2.14)</w:t>
            </w:r>
          </w:p>
        </w:tc>
      </w:tr>
      <w:tr w:rsidR="00BE7C74" w:rsidRPr="00386A50" w14:paraId="7A416976" w14:textId="77777777" w:rsidTr="00BE7C74">
        <w:trPr>
          <w:trHeight w:val="734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B07C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HT1376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7045C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2.43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0.36</w:t>
            </w:r>
          </w:p>
          <w:p w14:paraId="52EF22CD" w14:textId="77777777" w:rsidR="00BE7C74" w:rsidRPr="00612E6C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>(1.57)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6E319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2.25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0.75</w:t>
            </w:r>
          </w:p>
          <w:p w14:paraId="7812FAA3" w14:textId="77777777" w:rsidR="00BE7C74" w:rsidRPr="00612E6C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>(2.78)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64723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12.94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3.28</w:t>
            </w:r>
          </w:p>
          <w:p w14:paraId="5683D05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>(1.25)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DB15E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2.81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0.68</w:t>
            </w:r>
          </w:p>
          <w:p w14:paraId="68EA295B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(1.24)</w:t>
            </w:r>
          </w:p>
        </w:tc>
      </w:tr>
    </w:tbl>
    <w:p w14:paraId="3A77D92A" w14:textId="77777777" w:rsidR="00BE7C74" w:rsidRPr="00386A50" w:rsidRDefault="00BE7C74" w:rsidP="00BE7C74">
      <w:pPr>
        <w:widowControl w:val="0"/>
        <w:autoSpaceDE w:val="0"/>
        <w:autoSpaceDN w:val="0"/>
        <w:adjustRightInd w:val="0"/>
        <w:jc w:val="left"/>
        <w:rPr>
          <w:rFonts w:cs="Arial"/>
          <w:szCs w:val="24"/>
        </w:rPr>
      </w:pPr>
      <w:r w:rsidRPr="00386A50">
        <w:rPr>
          <w:szCs w:val="24"/>
        </w:rPr>
        <w:t>*Resistance factor: IC</w:t>
      </w:r>
      <w:r w:rsidRPr="008F3B3A">
        <w:rPr>
          <w:szCs w:val="24"/>
          <w:vertAlign w:val="subscript"/>
        </w:rPr>
        <w:t>50</w:t>
      </w:r>
      <w:r w:rsidRPr="00386A50">
        <w:rPr>
          <w:szCs w:val="24"/>
        </w:rPr>
        <w:t xml:space="preserve"> of </w:t>
      </w:r>
      <w:r>
        <w:rPr>
          <w:szCs w:val="24"/>
        </w:rPr>
        <w:t>parental cell line</w:t>
      </w:r>
      <w:r w:rsidRPr="00386A50">
        <w:rPr>
          <w:szCs w:val="24"/>
        </w:rPr>
        <w:t xml:space="preserve">/ </w:t>
      </w:r>
      <w:r>
        <w:rPr>
          <w:szCs w:val="24"/>
        </w:rPr>
        <w:t>resistant sub-line. V</w:t>
      </w:r>
      <w:r w:rsidRPr="00386A50">
        <w:rPr>
          <w:szCs w:val="24"/>
        </w:rPr>
        <w:t xml:space="preserve">alues are means </w:t>
      </w:r>
      <w:r w:rsidRPr="00386A50">
        <w:rPr>
          <w:rFonts w:eastAsia="Times-Roman" w:cs="Arial"/>
          <w:szCs w:val="24"/>
          <w:lang w:eastAsia="de-DE"/>
        </w:rPr>
        <w:t>± SD</w:t>
      </w:r>
      <w:r w:rsidRPr="00AC6B23">
        <w:rPr>
          <w:szCs w:val="24"/>
          <w:lang w:val="en-US" w:eastAsia="en-GB"/>
        </w:rPr>
        <w:t xml:space="preserve">. </w:t>
      </w:r>
      <w:r w:rsidRPr="00386A50">
        <w:rPr>
          <w:rFonts w:cs="Arial"/>
          <w:b/>
          <w:szCs w:val="24"/>
        </w:rPr>
        <w:br w:type="page"/>
      </w:r>
      <w:r w:rsidRPr="00386A50">
        <w:rPr>
          <w:rFonts w:cs="Arial"/>
          <w:b/>
          <w:szCs w:val="24"/>
        </w:rPr>
        <w:lastRenderedPageBreak/>
        <w:t>Suppl. Table 1.</w:t>
      </w:r>
      <w:r w:rsidRPr="00386A50">
        <w:rPr>
          <w:rFonts w:cs="Arial"/>
          <w:szCs w:val="24"/>
        </w:rPr>
        <w:t xml:space="preserve"> </w:t>
      </w:r>
      <w:r w:rsidRPr="00386A50">
        <w:rPr>
          <w:rFonts w:cs="Arial"/>
          <w:b/>
          <w:szCs w:val="24"/>
        </w:rPr>
        <w:t>(continued)</w:t>
      </w:r>
      <w:r w:rsidRPr="00386A50">
        <w:rPr>
          <w:szCs w:val="24"/>
        </w:rPr>
        <w:t xml:space="preserve"> Concentrations of 16 different cytotoxic substances that reduce urothelial cancer cell viability by 50% (IC</w:t>
      </w:r>
      <w:r w:rsidRPr="00386A50">
        <w:rPr>
          <w:szCs w:val="24"/>
          <w:vertAlign w:val="subscript"/>
        </w:rPr>
        <w:t>50</w:t>
      </w:r>
      <w:r w:rsidRPr="00386A50">
        <w:rPr>
          <w:szCs w:val="24"/>
        </w:rPr>
        <w:t>).</w:t>
      </w:r>
    </w:p>
    <w:tbl>
      <w:tblPr>
        <w:tblStyle w:val="Tabellenraster"/>
        <w:tblW w:w="9114" w:type="dxa"/>
        <w:jc w:val="center"/>
        <w:tblInd w:w="-94" w:type="dxa"/>
        <w:tblLook w:val="04A0" w:firstRow="1" w:lastRow="0" w:firstColumn="1" w:lastColumn="0" w:noHBand="0" w:noVBand="1"/>
      </w:tblPr>
      <w:tblGrid>
        <w:gridCol w:w="2312"/>
        <w:gridCol w:w="1971"/>
        <w:gridCol w:w="1496"/>
        <w:gridCol w:w="1857"/>
        <w:gridCol w:w="1478"/>
      </w:tblGrid>
      <w:tr w:rsidR="00BE7C74" w:rsidRPr="00386A50" w14:paraId="3D18AB6A" w14:textId="77777777" w:rsidTr="00DB20D4">
        <w:trPr>
          <w:trHeight w:val="227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2D2FF7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13A0597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Vinflunine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99427A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Cabazitaxel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13C134B1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Methotrexate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60F1EA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Oxaliplatin</w:t>
            </w:r>
          </w:p>
        </w:tc>
      </w:tr>
      <w:tr w:rsidR="00BE7C74" w:rsidRPr="00386A50" w14:paraId="0045B312" w14:textId="77777777" w:rsidTr="00DB20D4">
        <w:trPr>
          <w:trHeight w:val="45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74CFF4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Cell 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ACAA8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IC</w:t>
            </w:r>
            <w:r w:rsidRPr="00386A50">
              <w:rPr>
                <w:rFonts w:eastAsia="Times-Roman" w:cs="Arial"/>
                <w:szCs w:val="24"/>
                <w:vertAlign w:val="subscript"/>
                <w:lang w:eastAsia="de-DE"/>
              </w:rPr>
              <w:t xml:space="preserve">50 </w:t>
            </w:r>
            <w:r w:rsidRPr="00386A50">
              <w:rPr>
                <w:rFonts w:cs="Arial"/>
                <w:szCs w:val="24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1D9B87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IC</w:t>
            </w:r>
            <w:r w:rsidRPr="00386A50">
              <w:rPr>
                <w:rFonts w:eastAsia="Times-Roman" w:cs="Arial"/>
                <w:szCs w:val="24"/>
                <w:vertAlign w:val="subscript"/>
                <w:lang w:eastAsia="de-DE"/>
              </w:rPr>
              <w:t>5</w:t>
            </w:r>
            <w:r>
              <w:rPr>
                <w:rFonts w:eastAsia="Times-Roman" w:cs="Arial"/>
                <w:szCs w:val="24"/>
                <w:vertAlign w:val="subscript"/>
                <w:lang w:eastAsia="de-DE"/>
              </w:rPr>
              <w:t xml:space="preserve">0 </w:t>
            </w:r>
            <w:r>
              <w:rPr>
                <w:rFonts w:cs="Arial"/>
                <w:szCs w:val="24"/>
              </w:rPr>
              <w:t>(</w:t>
            </w:r>
            <w:r w:rsidRPr="00386A50">
              <w:rPr>
                <w:rFonts w:cs="Arial"/>
                <w:szCs w:val="24"/>
              </w:rPr>
              <w:t>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42D55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IC</w:t>
            </w:r>
            <w:r w:rsidRPr="00386A50">
              <w:rPr>
                <w:rFonts w:eastAsia="Times-Roman" w:cs="Arial"/>
                <w:szCs w:val="24"/>
                <w:vertAlign w:val="subscript"/>
                <w:lang w:eastAsia="de-DE"/>
              </w:rPr>
              <w:t xml:space="preserve">50 </w:t>
            </w:r>
            <w:r w:rsidRPr="00386A50">
              <w:rPr>
                <w:rFonts w:cs="Arial"/>
                <w:szCs w:val="24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AC04EC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IC</w:t>
            </w:r>
            <w:r w:rsidRPr="00386A50">
              <w:rPr>
                <w:rFonts w:eastAsia="Times-Roman" w:cs="Arial"/>
                <w:szCs w:val="24"/>
                <w:vertAlign w:val="subscript"/>
                <w:lang w:eastAsia="de-DE"/>
              </w:rPr>
              <w:t>50</w:t>
            </w:r>
            <w:r>
              <w:rPr>
                <w:rFonts w:cs="Arial"/>
                <w:szCs w:val="24"/>
              </w:rPr>
              <w:t xml:space="preserve"> </w:t>
            </w:r>
            <w:r w:rsidRPr="00386A50">
              <w:rPr>
                <w:rFonts w:cs="Arial"/>
                <w:szCs w:val="24"/>
              </w:rPr>
              <w:t>(µg/mL)</w:t>
            </w:r>
          </w:p>
        </w:tc>
      </w:tr>
      <w:tr w:rsidR="00BE7C74" w:rsidRPr="00386A50" w14:paraId="05875207" w14:textId="77777777" w:rsidTr="00DB20D4">
        <w:trPr>
          <w:trHeight w:val="441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CF36B2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RT112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162275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23.13 </w:t>
            </w:r>
            <w:r w:rsidRPr="00386A50">
              <w:rPr>
                <w:rFonts w:eastAsia="Times-Roman" w:cs="Arial"/>
                <w:szCs w:val="24"/>
                <w:lang w:eastAsia="de-DE"/>
              </w:rPr>
              <w:t>± 5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.59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5D8CD02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0.13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E1932E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13.26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3.52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7C32C4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1.10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0.46</w:t>
            </w:r>
          </w:p>
        </w:tc>
      </w:tr>
      <w:tr w:rsidR="00BE7C74" w:rsidRPr="00386A50" w14:paraId="07B40E06" w14:textId="77777777" w:rsidTr="00DB20D4">
        <w:trPr>
          <w:trHeight w:val="6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2980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RT112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F3B4D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23.56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8.66</w:t>
            </w:r>
          </w:p>
          <w:p w14:paraId="0E42F55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(1.01)</w:t>
            </w:r>
            <w:r w:rsidRPr="00386A50">
              <w:rPr>
                <w:rFonts w:cs="Arial"/>
                <w:szCs w:val="2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B6B9E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0.37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0.24</w:t>
            </w:r>
          </w:p>
          <w:p w14:paraId="4BEC51C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(2.85)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A4723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11.86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4.30</w:t>
            </w:r>
          </w:p>
          <w:p w14:paraId="5957EF9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05B70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2.02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1.05</w:t>
            </w:r>
          </w:p>
          <w:p w14:paraId="4610A5C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(1.84)</w:t>
            </w:r>
          </w:p>
        </w:tc>
      </w:tr>
      <w:tr w:rsidR="00BE7C74" w:rsidRPr="00386A50" w14:paraId="50A9AA3E" w14:textId="77777777" w:rsidTr="00DB20D4">
        <w:trPr>
          <w:trHeight w:val="6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AAA0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RT112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9FB67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21.10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4.13 (0.91)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E79FC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0.37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0.12</w:t>
            </w:r>
          </w:p>
          <w:p w14:paraId="073A6AA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(2.85)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362D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8.85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3.61</w:t>
            </w:r>
          </w:p>
          <w:p w14:paraId="19FA598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A6412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2.64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1.06</w:t>
            </w:r>
          </w:p>
          <w:p w14:paraId="24EDC4F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(2.40)</w:t>
            </w:r>
          </w:p>
        </w:tc>
      </w:tr>
      <w:tr w:rsidR="00BE7C74" w:rsidRPr="00386A50" w14:paraId="32C84A82" w14:textId="77777777" w:rsidTr="00DB20D4">
        <w:trPr>
          <w:trHeight w:val="4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4F20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TCC-SUP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6BB4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18.08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B9BD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0.43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6430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2.36 ± 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7092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 xml:space="preserve">0.30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0.12</w:t>
            </w:r>
          </w:p>
        </w:tc>
      </w:tr>
      <w:tr w:rsidR="00BE7C74" w:rsidRPr="00386A50" w14:paraId="3D6D7070" w14:textId="77777777" w:rsidTr="00DB20D4">
        <w:trPr>
          <w:trHeight w:val="6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F2F9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TCC-SUP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0E5C8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62.18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13.97</w:t>
            </w:r>
          </w:p>
          <w:p w14:paraId="2FEBF92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(3.43)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242A9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0.57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0.12</w:t>
            </w:r>
          </w:p>
          <w:p w14:paraId="5983F9A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491A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18.95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6.65</w:t>
            </w:r>
          </w:p>
          <w:p w14:paraId="3A17297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(8.77)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647E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0.95 ± 0.53</w:t>
            </w:r>
          </w:p>
          <w:p w14:paraId="4881FA5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(3.17)</w:t>
            </w:r>
          </w:p>
        </w:tc>
      </w:tr>
      <w:tr w:rsidR="00BE7C74" w:rsidRPr="00386A50" w14:paraId="5EE77617" w14:textId="77777777" w:rsidTr="00DB20D4">
        <w:trPr>
          <w:trHeight w:val="6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F3F3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TCC-SUP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83814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15.83 </w:t>
            </w:r>
            <w:r w:rsidRPr="00386A50">
              <w:rPr>
                <w:rFonts w:eastAsia="Times-Roman" w:cs="Arial"/>
                <w:szCs w:val="24"/>
                <w:lang w:eastAsia="de-DE"/>
              </w:rPr>
              <w:t>±</w:t>
            </w: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4.56</w:t>
            </w:r>
          </w:p>
          <w:p w14:paraId="467C4C14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(0.87)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F7C00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0.44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0.11</w:t>
            </w:r>
          </w:p>
          <w:p w14:paraId="1AC4D29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F7C04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2.36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1.16</w:t>
            </w:r>
          </w:p>
          <w:p w14:paraId="31D56FC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(1.09)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E2CB0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 xml:space="preserve">0.96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0.41</w:t>
            </w:r>
          </w:p>
          <w:p w14:paraId="5A753E64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(3.20)</w:t>
            </w:r>
          </w:p>
        </w:tc>
      </w:tr>
      <w:tr w:rsidR="00BE7C74" w:rsidRPr="00386A50" w14:paraId="7AAC90B1" w14:textId="77777777" w:rsidTr="00DB20D4">
        <w:trPr>
          <w:trHeight w:val="4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A428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7C7C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23.13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906A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0.44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D05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3.62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2B454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1.49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0.66</w:t>
            </w:r>
          </w:p>
          <w:p w14:paraId="6EFCFE1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BE7C74" w:rsidRPr="00386A50" w14:paraId="2A3FF5F5" w14:textId="77777777" w:rsidTr="00DB20D4">
        <w:trPr>
          <w:trHeight w:val="6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7DC7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T24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2DA43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31.67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10.95</w:t>
            </w:r>
          </w:p>
          <w:p w14:paraId="114C2C4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(1.37)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BAE62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0.65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0.23</w:t>
            </w:r>
          </w:p>
          <w:p w14:paraId="1C6DB27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4DA19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4.64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1.64</w:t>
            </w:r>
          </w:p>
          <w:p w14:paraId="330FBA8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(1.28)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30DBA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1.41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0.47</w:t>
            </w:r>
          </w:p>
          <w:p w14:paraId="41E2861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(0.95)</w:t>
            </w:r>
          </w:p>
        </w:tc>
      </w:tr>
      <w:tr w:rsidR="00BE7C74" w:rsidRPr="00386A50" w14:paraId="4A476BD6" w14:textId="77777777" w:rsidTr="00DB20D4">
        <w:trPr>
          <w:trHeight w:val="6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B6F4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T24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9B8C4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14.54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5.17</w:t>
            </w:r>
          </w:p>
          <w:p w14:paraId="35B1D7F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(0.63)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64738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0.30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0.08</w:t>
            </w:r>
          </w:p>
          <w:p w14:paraId="25D6E84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A3A86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7.55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1.96</w:t>
            </w:r>
          </w:p>
          <w:p w14:paraId="77C3F6C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(2.09)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F10CD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2.38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1.21</w:t>
            </w:r>
          </w:p>
          <w:p w14:paraId="0F946084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(1.60)</w:t>
            </w:r>
          </w:p>
        </w:tc>
      </w:tr>
      <w:tr w:rsidR="00BE7C74" w:rsidRPr="00386A50" w14:paraId="59FAB7D0" w14:textId="77777777" w:rsidTr="00DB20D4">
        <w:trPr>
          <w:trHeight w:val="4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0E05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5637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A224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13.25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29127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0.47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77351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2.10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F9E5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0.91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0.06</w:t>
            </w:r>
          </w:p>
        </w:tc>
      </w:tr>
      <w:tr w:rsidR="00BE7C74" w:rsidRPr="00386A50" w14:paraId="6907155E" w14:textId="77777777" w:rsidTr="00DB20D4">
        <w:trPr>
          <w:trHeight w:val="6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A8D9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5637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6AA54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4.58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1.51</w:t>
            </w:r>
          </w:p>
          <w:p w14:paraId="7C81358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E704E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0.35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0.12</w:t>
            </w:r>
          </w:p>
          <w:p w14:paraId="6D571D1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45433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7.73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1.27</w:t>
            </w:r>
          </w:p>
          <w:p w14:paraId="3B1EF5C7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(3.68)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7B78C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1.64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0.63</w:t>
            </w:r>
          </w:p>
          <w:p w14:paraId="61D9510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(1.80)</w:t>
            </w:r>
          </w:p>
        </w:tc>
      </w:tr>
      <w:tr w:rsidR="00BE7C74" w:rsidRPr="00386A50" w14:paraId="6D4F7068" w14:textId="77777777" w:rsidTr="00DB20D4">
        <w:trPr>
          <w:trHeight w:val="6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BB97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5637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645BF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11.47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3.93</w:t>
            </w:r>
          </w:p>
          <w:p w14:paraId="00FE897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CE609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0.26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0.07</w:t>
            </w:r>
          </w:p>
          <w:p w14:paraId="7E41C381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6282B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5.39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1.53</w:t>
            </w:r>
          </w:p>
          <w:p w14:paraId="6D6FE0A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(2.31)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A10C6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1.53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0.52</w:t>
            </w:r>
          </w:p>
          <w:p w14:paraId="35327F6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(1.68)</w:t>
            </w:r>
          </w:p>
        </w:tc>
      </w:tr>
      <w:tr w:rsidR="00BE7C74" w:rsidRPr="00386A50" w14:paraId="3D6B01B4" w14:textId="77777777" w:rsidTr="00DB20D4">
        <w:trPr>
          <w:trHeight w:val="4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830A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6B3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11.62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468A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1.03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F038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20.03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6B1A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0.16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0.06</w:t>
            </w:r>
          </w:p>
        </w:tc>
      </w:tr>
      <w:tr w:rsidR="00BE7C74" w:rsidRPr="00386A50" w14:paraId="18D92F39" w14:textId="77777777" w:rsidTr="00DB20D4">
        <w:trPr>
          <w:trHeight w:val="6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D37B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RT4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F8C2C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8.14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2.96</w:t>
            </w:r>
          </w:p>
          <w:p w14:paraId="0171574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D9907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1.09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0.12</w:t>
            </w:r>
          </w:p>
          <w:p w14:paraId="14548CC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91DE3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7.28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1.26</w:t>
            </w:r>
          </w:p>
          <w:p w14:paraId="14EC496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9009C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0.16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0.06</w:t>
            </w:r>
          </w:p>
          <w:p w14:paraId="052934B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(1.00)</w:t>
            </w:r>
          </w:p>
        </w:tc>
      </w:tr>
      <w:tr w:rsidR="00BE7C74" w:rsidRPr="00386A50" w14:paraId="2FDD6C22" w14:textId="77777777" w:rsidTr="00DB20D4">
        <w:trPr>
          <w:trHeight w:val="6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55B2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RT4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6988D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11.27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2.72</w:t>
            </w:r>
          </w:p>
          <w:p w14:paraId="4907013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7347D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0.50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0.28</w:t>
            </w:r>
          </w:p>
          <w:p w14:paraId="71356325" w14:textId="77777777" w:rsidR="00BE7C74" w:rsidRPr="00612E6C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>(0.49)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96413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10.66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2.18</w:t>
            </w:r>
          </w:p>
          <w:p w14:paraId="56F0FA74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(0.53)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0DE7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0.19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0.12</w:t>
            </w:r>
          </w:p>
          <w:p w14:paraId="23B347F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(1.19)</w:t>
            </w:r>
          </w:p>
        </w:tc>
      </w:tr>
      <w:tr w:rsidR="00BE7C74" w:rsidRPr="00386A50" w14:paraId="66BF31A2" w14:textId="77777777" w:rsidTr="00DB20D4">
        <w:trPr>
          <w:trHeight w:val="4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A292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HT1376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A482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13.82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E47AD" w14:textId="77777777" w:rsidR="00BE7C74" w:rsidRPr="008A6159" w:rsidRDefault="00BE7C74" w:rsidP="008A6159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1.46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06CF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371.15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135.79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15DF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3.89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0.79</w:t>
            </w:r>
          </w:p>
        </w:tc>
      </w:tr>
      <w:tr w:rsidR="00BE7C74" w:rsidRPr="00386A50" w14:paraId="3793D774" w14:textId="77777777" w:rsidTr="00DB20D4">
        <w:trPr>
          <w:trHeight w:val="6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010A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HT1376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CE2F6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5.07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4.28</w:t>
            </w:r>
          </w:p>
          <w:p w14:paraId="57CBEBF4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7E1C2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2.06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1.16</w:t>
            </w:r>
          </w:p>
          <w:p w14:paraId="260C9B75" w14:textId="77777777" w:rsidR="00BE7C74" w:rsidRPr="00612E6C" w:rsidRDefault="00BE7C74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49206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560.52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150.99</w:t>
            </w:r>
          </w:p>
          <w:p w14:paraId="4652C4B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0DCAB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2.56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0.98</w:t>
            </w:r>
          </w:p>
          <w:p w14:paraId="692E7D8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(0.66)</w:t>
            </w:r>
          </w:p>
        </w:tc>
      </w:tr>
      <w:tr w:rsidR="00BE7C74" w:rsidRPr="00386A50" w14:paraId="3A75F2DC" w14:textId="77777777" w:rsidTr="00DB20D4">
        <w:trPr>
          <w:trHeight w:val="69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BD445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HT1376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2ED0F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8.49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3.64</w:t>
            </w:r>
          </w:p>
          <w:p w14:paraId="227D282D" w14:textId="77777777" w:rsidR="00BE7C74" w:rsidRPr="007B66B1" w:rsidRDefault="00BE7C74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(0.61)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7B0404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0.59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0.22</w:t>
            </w:r>
          </w:p>
          <w:p w14:paraId="2855D3B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(0.40)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A8BBAB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370.99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107.42</w:t>
            </w:r>
          </w:p>
          <w:p w14:paraId="0734904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(1.00)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909326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4.09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0.85</w:t>
            </w:r>
          </w:p>
          <w:p w14:paraId="7369BC9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(1.05)</w:t>
            </w:r>
          </w:p>
        </w:tc>
      </w:tr>
    </w:tbl>
    <w:p w14:paraId="59F2A655" w14:textId="77777777" w:rsidR="00BE7C74" w:rsidRDefault="00BE7C74" w:rsidP="00BE7C74">
      <w:pPr>
        <w:widowControl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*Resistance factor:</w:t>
      </w:r>
      <w:r w:rsidRPr="00386A50">
        <w:rPr>
          <w:szCs w:val="24"/>
        </w:rPr>
        <w:t xml:space="preserve"> IC</w:t>
      </w:r>
      <w:r w:rsidRPr="00090B89">
        <w:rPr>
          <w:szCs w:val="24"/>
          <w:vertAlign w:val="subscript"/>
        </w:rPr>
        <w:t>50</w:t>
      </w:r>
      <w:r>
        <w:rPr>
          <w:szCs w:val="24"/>
          <w:vertAlign w:val="subscript"/>
        </w:rPr>
        <w:t xml:space="preserve"> </w:t>
      </w:r>
      <w:r w:rsidRPr="00386A50">
        <w:rPr>
          <w:szCs w:val="24"/>
        </w:rPr>
        <w:t xml:space="preserve">of </w:t>
      </w:r>
      <w:r>
        <w:rPr>
          <w:szCs w:val="24"/>
        </w:rPr>
        <w:t>parental cell line</w:t>
      </w:r>
      <w:r w:rsidRPr="00386A50">
        <w:rPr>
          <w:szCs w:val="24"/>
        </w:rPr>
        <w:t xml:space="preserve">/ </w:t>
      </w:r>
      <w:r>
        <w:rPr>
          <w:szCs w:val="24"/>
        </w:rPr>
        <w:t>resistant sub-line. V</w:t>
      </w:r>
      <w:r w:rsidRPr="00386A50">
        <w:rPr>
          <w:szCs w:val="24"/>
        </w:rPr>
        <w:t xml:space="preserve">alues are means </w:t>
      </w:r>
      <w:r w:rsidRPr="00386A50">
        <w:rPr>
          <w:rFonts w:eastAsia="Times-Roman" w:cs="Arial"/>
          <w:szCs w:val="24"/>
          <w:lang w:eastAsia="de-DE"/>
        </w:rPr>
        <w:t>± SD</w:t>
      </w:r>
      <w:r>
        <w:rPr>
          <w:szCs w:val="24"/>
        </w:rPr>
        <w:t xml:space="preserve">. </w:t>
      </w:r>
    </w:p>
    <w:p w14:paraId="4CE3DE80" w14:textId="77777777" w:rsidR="00BE7C74" w:rsidRPr="00386A50" w:rsidRDefault="00BE7C74" w:rsidP="00BE7C74">
      <w:pPr>
        <w:jc w:val="left"/>
        <w:rPr>
          <w:rFonts w:cs="Arial"/>
          <w:szCs w:val="24"/>
        </w:rPr>
      </w:pPr>
      <w:r w:rsidRPr="00386A50">
        <w:rPr>
          <w:rFonts w:cs="Arial"/>
          <w:b/>
          <w:szCs w:val="24"/>
        </w:rPr>
        <w:t>Suppl. Table 1.</w:t>
      </w:r>
      <w:r w:rsidRPr="00386A50">
        <w:rPr>
          <w:rFonts w:cs="Arial"/>
          <w:szCs w:val="24"/>
        </w:rPr>
        <w:t xml:space="preserve"> </w:t>
      </w:r>
      <w:r w:rsidRPr="00386A50">
        <w:rPr>
          <w:rFonts w:cs="Arial"/>
          <w:b/>
          <w:szCs w:val="24"/>
        </w:rPr>
        <w:t>(continued)</w:t>
      </w:r>
      <w:r w:rsidRPr="00386A50">
        <w:rPr>
          <w:szCs w:val="24"/>
        </w:rPr>
        <w:t xml:space="preserve"> Concentrations of 16 different cytotoxic substances that reduce urothelial cancer cell viability by 50% (IC</w:t>
      </w:r>
      <w:r w:rsidRPr="00386A50">
        <w:rPr>
          <w:szCs w:val="24"/>
          <w:vertAlign w:val="subscript"/>
        </w:rPr>
        <w:t>50</w:t>
      </w:r>
      <w:r w:rsidRPr="00386A50">
        <w:rPr>
          <w:szCs w:val="24"/>
        </w:rPr>
        <w:t>).</w:t>
      </w:r>
    </w:p>
    <w:tbl>
      <w:tblPr>
        <w:tblStyle w:val="Tabellenraster"/>
        <w:tblW w:w="9518" w:type="dxa"/>
        <w:jc w:val="center"/>
        <w:tblInd w:w="-94" w:type="dxa"/>
        <w:tblLook w:val="04A0" w:firstRow="1" w:lastRow="0" w:firstColumn="1" w:lastColumn="0" w:noHBand="0" w:noVBand="1"/>
      </w:tblPr>
      <w:tblGrid>
        <w:gridCol w:w="2409"/>
        <w:gridCol w:w="1710"/>
        <w:gridCol w:w="2116"/>
        <w:gridCol w:w="1710"/>
        <w:gridCol w:w="1573"/>
      </w:tblGrid>
      <w:tr w:rsidR="00BE7C74" w:rsidRPr="00386A50" w14:paraId="5210DB28" w14:textId="77777777" w:rsidTr="00BE7C74">
        <w:trPr>
          <w:trHeight w:val="236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5CDBA34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112A46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Mitomycin 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33A725D" w14:textId="01B74D61" w:rsidR="00BE7C74" w:rsidRPr="00386A50" w:rsidRDefault="00380E2E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eastAsia="Times-Roman" w:cs="Arial"/>
                <w:szCs w:val="24"/>
                <w:lang w:eastAsia="de-DE"/>
              </w:rPr>
              <w:t>5-</w:t>
            </w:r>
            <w:bookmarkStart w:id="0" w:name="_GoBack"/>
            <w:bookmarkEnd w:id="0"/>
            <w:r w:rsidR="00BE7C74" w:rsidRPr="00386A50">
              <w:rPr>
                <w:rFonts w:eastAsia="Times-Roman" w:cs="Arial"/>
                <w:szCs w:val="24"/>
                <w:lang w:eastAsia="de-DE"/>
              </w:rPr>
              <w:t>Fluorouracil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4423D5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Doxorubicin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1C39021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Pemetrexed</w:t>
            </w:r>
          </w:p>
        </w:tc>
      </w:tr>
      <w:tr w:rsidR="00BE7C74" w:rsidRPr="00386A50" w14:paraId="1E23B365" w14:textId="77777777" w:rsidTr="00BE7C74">
        <w:trPr>
          <w:trHeight w:val="46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B461F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Cell 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F8280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IC</w:t>
            </w:r>
            <w:r w:rsidRPr="00386A50">
              <w:rPr>
                <w:rFonts w:eastAsia="Times-Roman" w:cs="Arial"/>
                <w:szCs w:val="24"/>
                <w:vertAlign w:val="subscript"/>
                <w:lang w:eastAsia="de-DE"/>
              </w:rPr>
              <w:t>50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 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E117D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IC</w:t>
            </w:r>
            <w:r w:rsidRPr="00386A50">
              <w:rPr>
                <w:rFonts w:eastAsia="Times-Roman" w:cs="Arial"/>
                <w:szCs w:val="24"/>
                <w:vertAlign w:val="subscript"/>
                <w:lang w:eastAsia="de-DE"/>
              </w:rPr>
              <w:t>50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 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1A99A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IC</w:t>
            </w:r>
            <w:r w:rsidRPr="00386A50">
              <w:rPr>
                <w:rFonts w:eastAsia="Times-Roman" w:cs="Arial"/>
                <w:szCs w:val="24"/>
                <w:vertAlign w:val="subscript"/>
                <w:lang w:eastAsia="de-DE"/>
              </w:rPr>
              <w:t xml:space="preserve">50 </w:t>
            </w:r>
            <w:r w:rsidRPr="00386A50">
              <w:rPr>
                <w:rFonts w:cs="Arial"/>
                <w:szCs w:val="24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E4447A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IC</w:t>
            </w:r>
            <w:r w:rsidRPr="00386A50">
              <w:rPr>
                <w:rFonts w:eastAsia="Times-Roman" w:cs="Arial"/>
                <w:szCs w:val="24"/>
                <w:vertAlign w:val="subscript"/>
                <w:lang w:eastAsia="de-DE"/>
              </w:rPr>
              <w:t>50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 (</w:t>
            </w:r>
            <w:r w:rsidRPr="00386A50">
              <w:rPr>
                <w:rFonts w:cs="Arial"/>
                <w:szCs w:val="24"/>
              </w:rPr>
              <w:t>µ</w:t>
            </w:r>
            <w:r w:rsidRPr="00386A50">
              <w:rPr>
                <w:rFonts w:eastAsia="Times-Roman" w:cs="Arial"/>
                <w:szCs w:val="24"/>
                <w:lang w:eastAsia="de-DE"/>
              </w:rPr>
              <w:t>M)</w:t>
            </w:r>
          </w:p>
        </w:tc>
      </w:tr>
      <w:tr w:rsidR="00BE7C74" w:rsidRPr="00386A50" w14:paraId="1504FA96" w14:textId="77777777" w:rsidTr="00BE7C74">
        <w:trPr>
          <w:trHeight w:val="455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5AA5F09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RT112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B0B0AC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/>
                <w:lang w:val="de-DE" w:eastAsia="de-DE"/>
              </w:rPr>
              <w:t xml:space="preserve">26.58 </w:t>
            </w:r>
            <w:r w:rsidRPr="00386A50">
              <w:rPr>
                <w:lang w:eastAsia="de-DE"/>
              </w:rPr>
              <w:t xml:space="preserve">± </w:t>
            </w:r>
            <w:r w:rsidRPr="00386A50">
              <w:rPr>
                <w:rFonts w:eastAsia="Times New Roman"/>
                <w:color w:val="000000"/>
                <w:lang w:val="de-DE" w:eastAsia="de-DE"/>
              </w:rPr>
              <w:t>5.50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1AA1451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259.47 </w:t>
            </w:r>
            <w:r w:rsidRPr="00AC6B23">
              <w:rPr>
                <w:lang w:eastAsia="de-DE"/>
              </w:rPr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79.11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54DA49F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15.35 </w:t>
            </w:r>
            <w:r w:rsidRPr="00AC6B23">
              <w:rPr>
                <w:lang w:eastAsia="de-DE"/>
              </w:rPr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2.88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5554105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0.07 </w:t>
            </w:r>
            <w:r w:rsidRPr="00AC6B23">
              <w:rPr>
                <w:lang w:eastAsia="de-DE"/>
              </w:rPr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0.01</w:t>
            </w:r>
          </w:p>
        </w:tc>
      </w:tr>
      <w:tr w:rsidR="00BE7C74" w:rsidRPr="00386A50" w14:paraId="4F3B2A39" w14:textId="77777777" w:rsidTr="00BE7C74">
        <w:trPr>
          <w:trHeight w:val="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DF97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RT112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78A04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386A50">
              <w:rPr>
                <w:rFonts w:eastAsia="Times New Roman"/>
                <w:lang w:val="de-DE" w:eastAsia="de-DE"/>
              </w:rPr>
              <w:t xml:space="preserve">56.16 </w:t>
            </w:r>
            <w:r w:rsidRPr="00386A50">
              <w:rPr>
                <w:lang w:eastAsia="de-DE"/>
              </w:rPr>
              <w:t xml:space="preserve">± </w:t>
            </w:r>
            <w:r w:rsidRPr="00386A50">
              <w:rPr>
                <w:rFonts w:eastAsia="Times New Roman"/>
                <w:color w:val="000000"/>
                <w:lang w:val="de-DE" w:eastAsia="de-DE"/>
              </w:rPr>
              <w:t>4.13</w:t>
            </w:r>
          </w:p>
          <w:p w14:paraId="21E6A22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/>
                <w:lang w:val="de-DE" w:eastAsia="de-DE"/>
              </w:rPr>
              <w:t>(2.11)*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899AD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476.66 </w:t>
            </w:r>
            <w:r w:rsidRPr="00AC6B23">
              <w:rPr>
                <w:lang w:eastAsia="de-DE"/>
              </w:rPr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225.71</w:t>
            </w:r>
          </w:p>
          <w:p w14:paraId="215C48F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>(1.84)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7A0F0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32.42 </w:t>
            </w:r>
            <w:r w:rsidRPr="00AC6B23">
              <w:rPr>
                <w:lang w:eastAsia="de-DE"/>
              </w:rPr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10.35</w:t>
            </w:r>
          </w:p>
          <w:p w14:paraId="5E96116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lang w:eastAsia="de-DE"/>
              </w:rPr>
              <w:t>(</w:t>
            </w:r>
            <w:r>
              <w:rPr>
                <w:lang w:eastAsia="de-DE"/>
              </w:rPr>
              <w:t>2.11</w:t>
            </w:r>
            <w:r w:rsidRPr="00AC6B23">
              <w:rPr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6336C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0.07 </w:t>
            </w:r>
            <w:r w:rsidRPr="00AC6B23">
              <w:rPr>
                <w:lang w:eastAsia="de-DE"/>
              </w:rPr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0.01</w:t>
            </w:r>
          </w:p>
          <w:p w14:paraId="5A8F8701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>(1.00)</w:t>
            </w:r>
          </w:p>
        </w:tc>
      </w:tr>
      <w:tr w:rsidR="00BE7C74" w:rsidRPr="00386A50" w14:paraId="22B37FEA" w14:textId="77777777" w:rsidTr="00BE7C74">
        <w:trPr>
          <w:trHeight w:val="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FA60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RT112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0FB6F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/>
                <w:lang w:val="de-DE" w:eastAsia="de-DE"/>
              </w:rPr>
            </w:pPr>
            <w:r w:rsidRPr="00386A50">
              <w:rPr>
                <w:rFonts w:eastAsia="Times New Roman"/>
                <w:lang w:val="de-DE" w:eastAsia="de-DE"/>
              </w:rPr>
              <w:t xml:space="preserve">59.40 </w:t>
            </w:r>
            <w:r w:rsidRPr="00386A50">
              <w:rPr>
                <w:lang w:eastAsia="de-DE"/>
              </w:rPr>
              <w:t>± 16.20</w:t>
            </w:r>
          </w:p>
          <w:p w14:paraId="045AC791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/>
                <w:color w:val="000000"/>
                <w:lang w:val="de-DE" w:eastAsia="de-DE"/>
              </w:rPr>
              <w:t>(2.23)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6AAEB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252.45 </w:t>
            </w:r>
            <w:r w:rsidRPr="00AC6B23">
              <w:rPr>
                <w:lang w:eastAsia="de-DE"/>
              </w:rPr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117.06</w:t>
            </w:r>
          </w:p>
          <w:p w14:paraId="79F7B76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color w:val="000000"/>
                <w:lang w:val="de-DE" w:eastAsia="de-DE"/>
              </w:rPr>
              <w:t>(0.97)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42045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12.09 </w:t>
            </w:r>
            <w:r w:rsidRPr="00AC6B23">
              <w:rPr>
                <w:lang w:eastAsia="de-DE"/>
              </w:rPr>
              <w:t>±</w:t>
            </w:r>
            <w:r w:rsidRPr="00AC6B23">
              <w:rPr>
                <w:rFonts w:eastAsia="Times New Roman"/>
                <w:lang w:val="de-DE" w:eastAsia="de-DE"/>
              </w:rPr>
              <w:t xml:space="preserve">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2.46</w:t>
            </w:r>
          </w:p>
          <w:p w14:paraId="6396CAE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lang w:eastAsia="de-DE"/>
              </w:rPr>
              <w:t>(</w:t>
            </w:r>
            <w:r>
              <w:rPr>
                <w:lang w:eastAsia="de-DE"/>
              </w:rPr>
              <w:t>0.79</w:t>
            </w:r>
            <w:r w:rsidRPr="00AC6B23">
              <w:rPr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3304D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0.07 </w:t>
            </w:r>
            <w:r w:rsidRPr="00AC6B23">
              <w:rPr>
                <w:lang w:eastAsia="de-DE"/>
              </w:rPr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0.04</w:t>
            </w:r>
          </w:p>
          <w:p w14:paraId="4E90C3C7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color w:val="000000"/>
                <w:lang w:val="de-DE" w:eastAsia="de-DE"/>
              </w:rPr>
              <w:t>(1.00)</w:t>
            </w:r>
          </w:p>
        </w:tc>
      </w:tr>
      <w:tr w:rsidR="00BE7C74" w:rsidRPr="00386A50" w14:paraId="76142FEC" w14:textId="77777777" w:rsidTr="00BE7C74">
        <w:trPr>
          <w:trHeight w:val="4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EE69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TCC-SUP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D34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/>
                <w:lang w:val="de-DE" w:eastAsia="de-DE"/>
              </w:rPr>
              <w:t xml:space="preserve">40.14 </w:t>
            </w:r>
            <w:r w:rsidRPr="00386A50">
              <w:rPr>
                <w:lang w:eastAsia="de-DE"/>
              </w:rPr>
              <w:t xml:space="preserve">± </w:t>
            </w:r>
            <w:r w:rsidRPr="00386A50">
              <w:rPr>
                <w:rFonts w:eastAsia="Times New Roman"/>
                <w:color w:val="000000"/>
                <w:lang w:val="de-DE" w:eastAsia="de-DE"/>
              </w:rPr>
              <w:t>26.08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E28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148.94 </w:t>
            </w:r>
            <w:r w:rsidRPr="00AC6B23">
              <w:rPr>
                <w:lang w:eastAsia="de-DE"/>
              </w:rPr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44.92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0DE97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eastAsia="Times New Roman"/>
                <w:color w:val="000000"/>
                <w:lang w:val="de-DE" w:eastAsia="de-DE"/>
              </w:rPr>
              <w:t>6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.2</w:t>
            </w:r>
            <w:r>
              <w:rPr>
                <w:rFonts w:eastAsia="Times New Roman"/>
                <w:color w:val="000000"/>
                <w:lang w:val="de-DE" w:eastAsia="de-DE"/>
              </w:rPr>
              <w:t>1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 xml:space="preserve"> </w:t>
            </w:r>
            <w:r w:rsidRPr="00AC6B23">
              <w:rPr>
                <w:lang w:eastAsia="de-DE"/>
              </w:rPr>
              <w:t>±</w:t>
            </w:r>
            <w:r w:rsidRPr="00AC6B23">
              <w:rPr>
                <w:rFonts w:eastAsia="Times New Roman"/>
                <w:lang w:val="de-DE" w:eastAsia="de-DE"/>
              </w:rPr>
              <w:t xml:space="preserve"> </w:t>
            </w:r>
            <w:r>
              <w:rPr>
                <w:rFonts w:eastAsia="Times New Roman"/>
                <w:color w:val="000000"/>
                <w:lang w:val="de-DE" w:eastAsia="de-DE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8168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lang w:eastAsia="de-DE"/>
              </w:rPr>
              <w:t xml:space="preserve">0.05 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0.01</w:t>
            </w:r>
          </w:p>
        </w:tc>
      </w:tr>
      <w:tr w:rsidR="00BE7C74" w:rsidRPr="00386A50" w14:paraId="68FC9BAC" w14:textId="77777777" w:rsidTr="00BE7C74">
        <w:trPr>
          <w:trHeight w:val="6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F61A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TCC-SUP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21351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386A50">
              <w:rPr>
                <w:rFonts w:eastAsia="Times New Roman"/>
                <w:lang w:val="de-DE" w:eastAsia="de-DE"/>
              </w:rPr>
              <w:t xml:space="preserve">22.08 </w:t>
            </w:r>
            <w:r w:rsidRPr="00386A50">
              <w:rPr>
                <w:lang w:eastAsia="de-DE"/>
              </w:rPr>
              <w:t xml:space="preserve">± </w:t>
            </w:r>
            <w:r w:rsidRPr="00386A50">
              <w:rPr>
                <w:rFonts w:eastAsia="Times New Roman"/>
                <w:color w:val="000000"/>
                <w:lang w:val="de-DE" w:eastAsia="de-DE"/>
              </w:rPr>
              <w:t>9.51</w:t>
            </w:r>
          </w:p>
          <w:p w14:paraId="1A3BE79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/>
                <w:lang w:val="de-DE" w:eastAsia="de-DE"/>
              </w:rPr>
              <w:t>(0.55)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F50B0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142.64 </w:t>
            </w:r>
            <w:r w:rsidRPr="00AC6B23">
              <w:rPr>
                <w:lang w:eastAsia="de-DE"/>
              </w:rPr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43.59</w:t>
            </w:r>
          </w:p>
          <w:p w14:paraId="3D372D74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>(0.96)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99DB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>
              <w:rPr>
                <w:rFonts w:eastAsia="Times New Roman"/>
                <w:color w:val="000000"/>
                <w:lang w:val="de-DE" w:eastAsia="de-DE"/>
              </w:rPr>
              <w:t>53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.</w:t>
            </w:r>
            <w:r>
              <w:rPr>
                <w:rFonts w:eastAsia="Times New Roman"/>
                <w:color w:val="000000"/>
                <w:lang w:val="de-DE" w:eastAsia="de-DE"/>
              </w:rPr>
              <w:t>89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 xml:space="preserve"> </w:t>
            </w:r>
            <w:r w:rsidRPr="00AC6B23">
              <w:rPr>
                <w:lang w:eastAsia="de-DE"/>
              </w:rPr>
              <w:t>±</w:t>
            </w:r>
            <w:r>
              <w:rPr>
                <w:rFonts w:eastAsia="Times New Roman"/>
                <w:color w:val="000000"/>
                <w:lang w:val="de-DE" w:eastAsia="de-DE"/>
              </w:rPr>
              <w:t xml:space="preserve"> 46.39</w:t>
            </w:r>
          </w:p>
          <w:p w14:paraId="52360A7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lang w:eastAsia="de-DE"/>
              </w:rPr>
              <w:t>(</w:t>
            </w:r>
            <w:r>
              <w:rPr>
                <w:lang w:eastAsia="de-DE"/>
              </w:rPr>
              <w:t>8.67</w:t>
            </w:r>
            <w:r w:rsidRPr="00AC6B23">
              <w:rPr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B7D6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lang w:eastAsia="de-DE"/>
              </w:rPr>
              <w:t xml:space="preserve">0.12 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0.06</w:t>
            </w:r>
          </w:p>
          <w:p w14:paraId="540899A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>(2.40)</w:t>
            </w:r>
          </w:p>
        </w:tc>
      </w:tr>
      <w:tr w:rsidR="00BE7C74" w:rsidRPr="00386A50" w14:paraId="5984B50D" w14:textId="77777777" w:rsidTr="00BE7C74">
        <w:trPr>
          <w:trHeight w:val="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D122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TCC-SUP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EB8B0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386A50">
              <w:rPr>
                <w:rFonts w:eastAsia="Times New Roman"/>
                <w:lang w:val="de-DE" w:eastAsia="de-DE"/>
              </w:rPr>
              <w:t xml:space="preserve">31.56 </w:t>
            </w:r>
            <w:r w:rsidRPr="00386A50">
              <w:rPr>
                <w:lang w:eastAsia="de-DE"/>
              </w:rPr>
              <w:t xml:space="preserve">± </w:t>
            </w:r>
            <w:r w:rsidRPr="00386A50">
              <w:rPr>
                <w:rFonts w:eastAsia="Times New Roman"/>
                <w:color w:val="000000"/>
                <w:lang w:val="de-DE" w:eastAsia="de-DE"/>
              </w:rPr>
              <w:t>12.71</w:t>
            </w:r>
          </w:p>
          <w:p w14:paraId="5D60133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/>
                <w:lang w:val="de-DE" w:eastAsia="de-DE"/>
              </w:rPr>
              <w:t>(0.79)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D6E82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100.42 </w:t>
            </w:r>
            <w:r w:rsidRPr="00AC6B23">
              <w:rPr>
                <w:lang w:eastAsia="de-DE"/>
              </w:rPr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16.23</w:t>
            </w:r>
          </w:p>
          <w:p w14:paraId="6915490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>(0.67)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00056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>1</w:t>
            </w:r>
            <w:r>
              <w:rPr>
                <w:rFonts w:eastAsia="Times New Roman"/>
                <w:lang w:val="de-DE" w:eastAsia="de-DE"/>
              </w:rPr>
              <w:t>1.00</w:t>
            </w:r>
            <w:r w:rsidRPr="00AC6B23">
              <w:rPr>
                <w:rFonts w:eastAsia="Times New Roman"/>
                <w:lang w:val="de-DE" w:eastAsia="de-DE"/>
              </w:rPr>
              <w:t xml:space="preserve"> </w:t>
            </w:r>
            <w:r w:rsidRPr="00AC6B23">
              <w:rPr>
                <w:lang w:eastAsia="de-DE"/>
              </w:rPr>
              <w:t xml:space="preserve">± </w:t>
            </w:r>
            <w:r>
              <w:rPr>
                <w:rFonts w:eastAsia="Times New Roman"/>
                <w:color w:val="000000"/>
                <w:lang w:val="de-DE" w:eastAsia="de-DE"/>
              </w:rPr>
              <w:t>1.72</w:t>
            </w:r>
          </w:p>
          <w:p w14:paraId="4539DF2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color w:val="000000"/>
                <w:lang w:val="de-DE" w:eastAsia="de-DE"/>
              </w:rPr>
              <w:t>(</w:t>
            </w:r>
            <w:r>
              <w:rPr>
                <w:rFonts w:eastAsia="Times New Roman"/>
                <w:color w:val="000000"/>
                <w:lang w:val="de-DE" w:eastAsia="de-DE"/>
              </w:rPr>
              <w:t>1.77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3859B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lang w:eastAsia="de-DE"/>
              </w:rPr>
              <w:t>0.11 ±</w:t>
            </w:r>
            <w:r w:rsidRPr="00AC6B23">
              <w:rPr>
                <w:rFonts w:eastAsia="Times New Roman"/>
                <w:lang w:val="de-DE" w:eastAsia="de-DE"/>
              </w:rPr>
              <w:t xml:space="preserve"> 0.04</w:t>
            </w:r>
          </w:p>
          <w:p w14:paraId="4B99775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>(2.20)</w:t>
            </w:r>
          </w:p>
        </w:tc>
      </w:tr>
      <w:tr w:rsidR="00BE7C74" w:rsidRPr="00386A50" w14:paraId="292A2B9F" w14:textId="77777777" w:rsidTr="00BE7C74">
        <w:trPr>
          <w:trHeight w:val="4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28924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4069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/>
                <w:lang w:val="de-DE" w:eastAsia="de-DE"/>
              </w:rPr>
              <w:t xml:space="preserve">34.77 </w:t>
            </w:r>
            <w:r w:rsidRPr="00386A50">
              <w:rPr>
                <w:lang w:eastAsia="de-DE"/>
              </w:rPr>
              <w:t xml:space="preserve">± </w:t>
            </w:r>
            <w:r w:rsidRPr="00386A50">
              <w:rPr>
                <w:rFonts w:eastAsia="Times New Roman"/>
                <w:color w:val="000000"/>
                <w:lang w:val="de-DE" w:eastAsia="de-DE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E9B64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443.83 </w:t>
            </w:r>
            <w:r w:rsidRPr="00AC6B23">
              <w:rPr>
                <w:lang w:eastAsia="de-DE"/>
              </w:rPr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179.75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C039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eastAsia="Times New Roman"/>
                <w:color w:val="000000"/>
                <w:lang w:val="de-DE" w:eastAsia="de-DE"/>
              </w:rPr>
              <w:t>9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.</w:t>
            </w:r>
            <w:r>
              <w:rPr>
                <w:rFonts w:eastAsia="Times New Roman"/>
                <w:color w:val="000000"/>
                <w:lang w:val="de-DE" w:eastAsia="de-DE"/>
              </w:rPr>
              <w:t>76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 xml:space="preserve"> </w:t>
            </w:r>
            <w:r w:rsidRPr="00AC6B23">
              <w:rPr>
                <w:lang w:eastAsia="de-DE"/>
              </w:rPr>
              <w:t xml:space="preserve">± </w:t>
            </w:r>
            <w:r>
              <w:rPr>
                <w:rFonts w:eastAsia="Times New Roman"/>
                <w:color w:val="000000"/>
                <w:lang w:val="de-DE" w:eastAsia="de-DE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2EE3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0.16 </w:t>
            </w:r>
            <w:r w:rsidRPr="00AC6B23">
              <w:rPr>
                <w:lang w:eastAsia="de-DE"/>
              </w:rPr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0.09</w:t>
            </w:r>
          </w:p>
        </w:tc>
      </w:tr>
      <w:tr w:rsidR="00BE7C74" w:rsidRPr="00386A50" w14:paraId="3DF6C61F" w14:textId="77777777" w:rsidTr="00BE7C74">
        <w:trPr>
          <w:trHeight w:val="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8329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T24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A0E7E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/>
                <w:lang w:val="de-DE" w:eastAsia="de-DE"/>
              </w:rPr>
            </w:pPr>
            <w:r w:rsidRPr="00386A50">
              <w:rPr>
                <w:rFonts w:eastAsia="Times New Roman"/>
                <w:lang w:val="de-DE" w:eastAsia="de-DE"/>
              </w:rPr>
              <w:t xml:space="preserve">38.19 </w:t>
            </w:r>
            <w:r w:rsidRPr="00386A50">
              <w:rPr>
                <w:lang w:eastAsia="de-DE"/>
              </w:rPr>
              <w:t>± 9.96</w:t>
            </w:r>
          </w:p>
          <w:p w14:paraId="78AADBB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/>
                <w:lang w:val="de-DE" w:eastAsia="de-DE"/>
              </w:rPr>
              <w:t>(1.10)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C5466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1363.74 </w:t>
            </w:r>
            <w:r w:rsidRPr="00AC6B23">
              <w:rPr>
                <w:lang w:eastAsia="de-DE"/>
              </w:rPr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541.76</w:t>
            </w:r>
          </w:p>
          <w:p w14:paraId="4CFEA13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>(3.07)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AFAB1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>
              <w:rPr>
                <w:rFonts w:eastAsia="Times New Roman"/>
                <w:color w:val="000000"/>
                <w:lang w:val="de-DE" w:eastAsia="de-DE"/>
              </w:rPr>
              <w:t xml:space="preserve">36.11 </w:t>
            </w:r>
            <w:r w:rsidRPr="00AC6B23">
              <w:rPr>
                <w:lang w:eastAsia="de-DE"/>
              </w:rPr>
              <w:t xml:space="preserve">± </w:t>
            </w:r>
            <w:r>
              <w:rPr>
                <w:rFonts w:eastAsia="Times New Roman"/>
                <w:color w:val="000000"/>
                <w:lang w:val="de-DE" w:eastAsia="de-DE"/>
              </w:rPr>
              <w:t>11.29</w:t>
            </w:r>
          </w:p>
          <w:p w14:paraId="0BF037F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lang w:eastAsia="de-DE"/>
              </w:rPr>
              <w:t>(</w:t>
            </w:r>
            <w:r>
              <w:rPr>
                <w:lang w:eastAsia="de-DE"/>
              </w:rPr>
              <w:t>3.69</w:t>
            </w:r>
            <w:r w:rsidRPr="00AC6B23">
              <w:rPr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96AA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0.09 </w:t>
            </w:r>
            <w:r w:rsidRPr="00AC6B23">
              <w:rPr>
                <w:lang w:eastAsia="de-DE"/>
              </w:rPr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0.05</w:t>
            </w:r>
          </w:p>
          <w:p w14:paraId="40C0C29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>(0.56)</w:t>
            </w:r>
          </w:p>
        </w:tc>
      </w:tr>
      <w:tr w:rsidR="00BE7C74" w:rsidRPr="00386A50" w14:paraId="43166203" w14:textId="77777777" w:rsidTr="00BE7C74">
        <w:trPr>
          <w:trHeight w:val="6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B58D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T24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D330A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/>
                <w:lang w:val="de-DE" w:eastAsia="de-DE"/>
              </w:rPr>
            </w:pPr>
            <w:r w:rsidRPr="00386A50">
              <w:rPr>
                <w:rFonts w:eastAsia="Times New Roman"/>
                <w:lang w:val="de-DE" w:eastAsia="de-DE"/>
              </w:rPr>
              <w:t xml:space="preserve">42.56 </w:t>
            </w:r>
            <w:r w:rsidRPr="00386A50">
              <w:rPr>
                <w:lang w:eastAsia="de-DE"/>
              </w:rPr>
              <w:t>± 10.12</w:t>
            </w:r>
          </w:p>
          <w:p w14:paraId="3C0BB9C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/>
                <w:lang w:val="de-DE" w:eastAsia="de-DE"/>
              </w:rPr>
              <w:t>(1.22)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165D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523.11 </w:t>
            </w:r>
            <w:r w:rsidRPr="00AC6B23">
              <w:rPr>
                <w:lang w:eastAsia="de-DE"/>
              </w:rPr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300.92</w:t>
            </w:r>
          </w:p>
          <w:p w14:paraId="513AB14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>(1.18)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07D56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>
              <w:rPr>
                <w:rFonts w:eastAsia="Times New Roman"/>
                <w:color w:val="000000"/>
                <w:lang w:val="de-DE" w:eastAsia="de-DE"/>
              </w:rPr>
              <w:t>12.09</w:t>
            </w:r>
            <w:r w:rsidRPr="00AC6B23">
              <w:rPr>
                <w:rFonts w:eastAsia="Times New Roman"/>
                <w:lang w:val="de-DE" w:eastAsia="de-DE"/>
              </w:rPr>
              <w:t xml:space="preserve"> </w:t>
            </w:r>
            <w:r w:rsidRPr="00AC6B23">
              <w:rPr>
                <w:lang w:eastAsia="de-DE"/>
              </w:rPr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2.</w:t>
            </w:r>
            <w:r>
              <w:rPr>
                <w:rFonts w:eastAsia="Times New Roman"/>
                <w:color w:val="000000"/>
                <w:lang w:val="de-DE" w:eastAsia="de-DE"/>
              </w:rPr>
              <w:t>35</w:t>
            </w:r>
          </w:p>
          <w:p w14:paraId="34C5261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lang w:eastAsia="de-DE"/>
              </w:rPr>
              <w:t>(</w:t>
            </w:r>
            <w:r>
              <w:rPr>
                <w:lang w:eastAsia="de-DE"/>
              </w:rPr>
              <w:t>1.23</w:t>
            </w:r>
            <w:r w:rsidRPr="00AC6B23">
              <w:rPr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2C54E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0.05 </w:t>
            </w:r>
            <w:r w:rsidRPr="00AC6B23">
              <w:rPr>
                <w:lang w:eastAsia="de-DE"/>
              </w:rPr>
              <w:t>±</w:t>
            </w:r>
            <w:r w:rsidRPr="00AC6B23">
              <w:rPr>
                <w:rFonts w:eastAsia="Times New Roman"/>
                <w:lang w:val="de-DE" w:eastAsia="de-DE"/>
              </w:rPr>
              <w:t xml:space="preserve">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0.01</w:t>
            </w:r>
          </w:p>
          <w:p w14:paraId="2467F45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>(0.31)</w:t>
            </w:r>
          </w:p>
        </w:tc>
      </w:tr>
      <w:tr w:rsidR="00BE7C74" w:rsidRPr="00386A50" w14:paraId="60A56501" w14:textId="77777777" w:rsidTr="00BE7C74">
        <w:trPr>
          <w:trHeight w:val="4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AD8D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5637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A27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/>
                <w:lang w:val="de-DE" w:eastAsia="de-DE"/>
              </w:rPr>
              <w:t xml:space="preserve">30.54 </w:t>
            </w:r>
            <w:r w:rsidRPr="00386A50">
              <w:t xml:space="preserve">± </w:t>
            </w:r>
            <w:r w:rsidRPr="00386A50">
              <w:rPr>
                <w:rFonts w:eastAsia="Times New Roman"/>
                <w:color w:val="000000"/>
                <w:lang w:val="de-DE" w:eastAsia="de-DE"/>
              </w:rPr>
              <w:t>19.53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DD04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266.63 </w:t>
            </w:r>
            <w:r w:rsidRPr="00AC6B23"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47.35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CC82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9.76 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66FA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t xml:space="preserve">0.007 ± </w:t>
            </w:r>
            <w:r w:rsidRPr="00AC6B23">
              <w:rPr>
                <w:color w:val="000000"/>
                <w:lang w:val="de-DE" w:eastAsia="de-DE"/>
              </w:rPr>
              <w:t>0.01</w:t>
            </w:r>
          </w:p>
        </w:tc>
      </w:tr>
      <w:tr w:rsidR="00BE7C74" w:rsidRPr="00386A50" w14:paraId="40ED0510" w14:textId="77777777" w:rsidTr="00BE7C74">
        <w:trPr>
          <w:trHeight w:val="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0B85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5637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BFD47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386A50">
              <w:rPr>
                <w:rFonts w:eastAsia="Times New Roman"/>
                <w:lang w:val="de-DE" w:eastAsia="de-DE"/>
              </w:rPr>
              <w:t xml:space="preserve">12.26 </w:t>
            </w:r>
            <w:r w:rsidRPr="00386A50">
              <w:t xml:space="preserve">± </w:t>
            </w:r>
            <w:r w:rsidRPr="00386A50">
              <w:rPr>
                <w:rFonts w:eastAsia="Times New Roman"/>
                <w:color w:val="000000"/>
                <w:lang w:val="de-DE" w:eastAsia="de-DE"/>
              </w:rPr>
              <w:t>4.94</w:t>
            </w:r>
          </w:p>
          <w:p w14:paraId="1C405E51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t>(0.40)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F14E0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211.01 </w:t>
            </w:r>
            <w:r w:rsidRPr="00AC6B23"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88.91</w:t>
            </w:r>
          </w:p>
          <w:p w14:paraId="7C80D234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t>(0.79)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D0667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8.88 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4.34</w:t>
            </w:r>
          </w:p>
          <w:p w14:paraId="0FBBA4D1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>(0.91)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EA218" w14:textId="77777777" w:rsidR="00BE7C74" w:rsidRPr="00AC6B23" w:rsidRDefault="00BE7C74" w:rsidP="00DB20D4">
            <w:pPr>
              <w:spacing w:line="240" w:lineRule="auto"/>
              <w:jc w:val="center"/>
              <w:rPr>
                <w:color w:val="000000"/>
                <w:lang w:val="de-DE" w:eastAsia="de-DE"/>
              </w:rPr>
            </w:pPr>
            <w:r w:rsidRPr="00AC6B23">
              <w:t>0.03 ± 0.001</w:t>
            </w:r>
          </w:p>
          <w:p w14:paraId="428D4717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t>(4.49)</w:t>
            </w:r>
          </w:p>
        </w:tc>
      </w:tr>
      <w:tr w:rsidR="00BE7C74" w:rsidRPr="00386A50" w14:paraId="000F00BC" w14:textId="77777777" w:rsidTr="00BE7C74">
        <w:trPr>
          <w:trHeight w:val="6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80A2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5637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99397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386A50">
              <w:rPr>
                <w:rFonts w:eastAsia="Times New Roman"/>
                <w:lang w:val="de-DE" w:eastAsia="de-DE"/>
              </w:rPr>
              <w:t xml:space="preserve">30.43 </w:t>
            </w:r>
            <w:r w:rsidRPr="00386A50">
              <w:t xml:space="preserve">± </w:t>
            </w:r>
            <w:r w:rsidRPr="00386A50">
              <w:rPr>
                <w:rFonts w:eastAsia="Times New Roman"/>
                <w:color w:val="000000"/>
                <w:lang w:val="de-DE" w:eastAsia="de-DE"/>
              </w:rPr>
              <w:t>19.17</w:t>
            </w:r>
          </w:p>
          <w:p w14:paraId="2CFFEE8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t>(1.00)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C538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242.52 </w:t>
            </w:r>
            <w:r w:rsidRPr="00AC6B23"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90.40</w:t>
            </w:r>
          </w:p>
          <w:p w14:paraId="1B33E6F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t>(0.91)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F46C0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7.79 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3.32</w:t>
            </w:r>
          </w:p>
          <w:p w14:paraId="7DBA0B1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>(0.80)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94FCB" w14:textId="77777777" w:rsidR="00BE7C74" w:rsidRPr="00AC6B23" w:rsidRDefault="00BE7C74" w:rsidP="00DB20D4">
            <w:pPr>
              <w:spacing w:line="240" w:lineRule="auto"/>
              <w:jc w:val="center"/>
            </w:pPr>
            <w:r w:rsidRPr="00AC6B23">
              <w:t>0.01 ±</w:t>
            </w:r>
            <w:r w:rsidRPr="00AC6B23">
              <w:rPr>
                <w:color w:val="000000"/>
                <w:lang w:val="de-DE" w:eastAsia="de-DE"/>
              </w:rPr>
              <w:t xml:space="preserve"> </w:t>
            </w:r>
            <w:r w:rsidRPr="00AC6B23">
              <w:rPr>
                <w:lang w:val="de-DE" w:eastAsia="de-DE"/>
              </w:rPr>
              <w:t>0.005</w:t>
            </w:r>
          </w:p>
          <w:p w14:paraId="48870D1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t>(1.54)</w:t>
            </w:r>
          </w:p>
        </w:tc>
      </w:tr>
      <w:tr w:rsidR="00BE7C74" w:rsidRPr="00386A50" w14:paraId="73C0F58B" w14:textId="77777777" w:rsidTr="00BE7C74">
        <w:trPr>
          <w:trHeight w:val="4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BCEB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51E17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/>
                <w:lang w:val="de-DE" w:eastAsia="de-DE"/>
              </w:rPr>
              <w:t xml:space="preserve">51.82 </w:t>
            </w:r>
            <w:r w:rsidRPr="00386A50">
              <w:t xml:space="preserve">± </w:t>
            </w:r>
            <w:r w:rsidRPr="00386A50">
              <w:rPr>
                <w:rFonts w:eastAsia="Times New Roman"/>
                <w:color w:val="000000"/>
                <w:lang w:val="de-DE" w:eastAsia="de-DE"/>
              </w:rPr>
              <w:t>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02BE7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30.23 </w:t>
            </w:r>
            <w:r w:rsidRPr="00AC6B23"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104B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48.57 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20.66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2151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0.27 </w:t>
            </w:r>
            <w:r w:rsidRPr="00AC6B23"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0.08</w:t>
            </w:r>
          </w:p>
        </w:tc>
      </w:tr>
      <w:tr w:rsidR="00BE7C74" w:rsidRPr="00386A50" w14:paraId="1E54C16C" w14:textId="77777777" w:rsidTr="00BE7C74">
        <w:trPr>
          <w:trHeight w:val="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8BC8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RT4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5313B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386A50">
              <w:rPr>
                <w:rFonts w:eastAsia="Times New Roman"/>
                <w:lang w:val="de-DE" w:eastAsia="de-DE"/>
              </w:rPr>
              <w:t xml:space="preserve">76.50 </w:t>
            </w:r>
            <w:r w:rsidRPr="00386A50">
              <w:t xml:space="preserve">± </w:t>
            </w:r>
            <w:r w:rsidRPr="00386A50">
              <w:rPr>
                <w:rFonts w:eastAsia="Times New Roman"/>
                <w:color w:val="000000"/>
                <w:lang w:val="de-DE" w:eastAsia="de-DE"/>
              </w:rPr>
              <w:t>35.45</w:t>
            </w:r>
          </w:p>
          <w:p w14:paraId="02BE6207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t>(1.48)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365DB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158.95 </w:t>
            </w:r>
            <w:r w:rsidRPr="00AC6B23"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68.79</w:t>
            </w:r>
          </w:p>
          <w:p w14:paraId="4F276F0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t>(5.26)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C5D87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18.72 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7.35</w:t>
            </w:r>
          </w:p>
          <w:p w14:paraId="3EFCDE0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>(0.39)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EB885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0.07 </w:t>
            </w:r>
            <w:r w:rsidRPr="00AC6B23"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0.01</w:t>
            </w:r>
          </w:p>
          <w:p w14:paraId="4C59711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t>(0.26)</w:t>
            </w:r>
          </w:p>
        </w:tc>
      </w:tr>
      <w:tr w:rsidR="00BE7C74" w:rsidRPr="00386A50" w14:paraId="1196F5E4" w14:textId="77777777" w:rsidTr="00BE7C74">
        <w:trPr>
          <w:trHeight w:val="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10F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RT4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FDD0C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386A50">
              <w:rPr>
                <w:rFonts w:eastAsia="Times New Roman"/>
                <w:lang w:val="de-DE" w:eastAsia="de-DE"/>
              </w:rPr>
              <w:t xml:space="preserve">44.50 </w:t>
            </w:r>
            <w:r w:rsidRPr="00386A50">
              <w:t xml:space="preserve">± </w:t>
            </w:r>
            <w:r w:rsidRPr="00386A50">
              <w:rPr>
                <w:rFonts w:eastAsia="Times New Roman"/>
                <w:color w:val="000000"/>
                <w:lang w:val="de-DE" w:eastAsia="de-DE"/>
              </w:rPr>
              <w:t>7.64</w:t>
            </w:r>
          </w:p>
          <w:p w14:paraId="1B5FD3A1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t>(0.86)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78CB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175.00 </w:t>
            </w:r>
            <w:r w:rsidRPr="00AC6B23"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58.88</w:t>
            </w:r>
          </w:p>
          <w:p w14:paraId="1894CB28" w14:textId="77777777" w:rsidR="00BE7C74" w:rsidRPr="00612E6C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AC6B23">
              <w:t>(5.79)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74FB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31.29 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9.18</w:t>
            </w:r>
          </w:p>
          <w:p w14:paraId="538E848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>(0.64)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FADA7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0.05 </w:t>
            </w:r>
            <w:r w:rsidRPr="00AC6B23">
              <w:t xml:space="preserve">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0.01</w:t>
            </w:r>
          </w:p>
          <w:p w14:paraId="46359B6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t>(0.19)</w:t>
            </w:r>
          </w:p>
        </w:tc>
      </w:tr>
      <w:tr w:rsidR="00BE7C74" w:rsidRPr="00386A50" w14:paraId="534061DF" w14:textId="77777777" w:rsidTr="00BE7C74">
        <w:trPr>
          <w:trHeight w:val="4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3E5E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HT1376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779A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/>
                <w:lang w:val="de-DE" w:eastAsia="de-DE"/>
              </w:rPr>
              <w:t xml:space="preserve">95.26 ± </w:t>
            </w:r>
            <w:r w:rsidRPr="00386A50">
              <w:rPr>
                <w:rFonts w:eastAsia="Times New Roman"/>
                <w:color w:val="000000"/>
                <w:lang w:val="de-DE" w:eastAsia="de-DE"/>
              </w:rPr>
              <w:t>64.54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1DD7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192.28 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68.49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B1A0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29.64 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2E7B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0.04 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0.01</w:t>
            </w:r>
          </w:p>
        </w:tc>
      </w:tr>
      <w:tr w:rsidR="00BE7C74" w:rsidRPr="00386A50" w14:paraId="481E543F" w14:textId="77777777" w:rsidTr="00BE7C74">
        <w:trPr>
          <w:trHeight w:val="6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794A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HT1376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ED969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386A50">
              <w:rPr>
                <w:rFonts w:eastAsia="Times New Roman"/>
                <w:lang w:val="de-DE" w:eastAsia="de-DE"/>
              </w:rPr>
              <w:t xml:space="preserve">75.99 ± </w:t>
            </w:r>
            <w:r w:rsidRPr="00386A50">
              <w:rPr>
                <w:rFonts w:eastAsia="Times New Roman"/>
                <w:color w:val="000000"/>
                <w:lang w:val="de-DE" w:eastAsia="de-DE"/>
              </w:rPr>
              <w:t>21.92</w:t>
            </w:r>
          </w:p>
          <w:p w14:paraId="74B74597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/>
                <w:lang w:val="de-DE" w:eastAsia="de-DE"/>
              </w:rPr>
              <w:t>(0.80)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5B7C1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190.68 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45.82</w:t>
            </w:r>
          </w:p>
          <w:p w14:paraId="2E97315E" w14:textId="77777777" w:rsidR="00BE7C74" w:rsidRPr="00612E6C" w:rsidRDefault="00BE7C74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>(0.99)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DBD36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34.10 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24.01</w:t>
            </w:r>
          </w:p>
          <w:p w14:paraId="3660A73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>(1.15)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AF644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0.13 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0.07</w:t>
            </w:r>
          </w:p>
          <w:p w14:paraId="1AC6650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>(3.25)</w:t>
            </w:r>
          </w:p>
        </w:tc>
      </w:tr>
      <w:tr w:rsidR="00BE7C74" w:rsidRPr="00386A50" w14:paraId="0658C5D8" w14:textId="77777777" w:rsidTr="00BE7C74">
        <w:trPr>
          <w:trHeight w:val="72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2D02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HT1376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4824C8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386A50">
              <w:rPr>
                <w:rFonts w:eastAsia="Times New Roman"/>
                <w:lang w:val="de-DE" w:eastAsia="de-DE"/>
              </w:rPr>
              <w:t xml:space="preserve">63.19 ± </w:t>
            </w:r>
            <w:r w:rsidRPr="00386A50">
              <w:rPr>
                <w:rFonts w:eastAsia="Times New Roman"/>
                <w:color w:val="000000"/>
                <w:lang w:val="de-DE" w:eastAsia="de-DE"/>
              </w:rPr>
              <w:t>20.05</w:t>
            </w:r>
          </w:p>
          <w:p w14:paraId="77B80AD5" w14:textId="77777777" w:rsidR="00BE7C74" w:rsidRPr="007B66B1" w:rsidRDefault="00BE7C74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386A50">
              <w:rPr>
                <w:rFonts w:eastAsia="Times New Roman"/>
                <w:lang w:val="de-DE" w:eastAsia="de-DE"/>
              </w:rPr>
              <w:t>(0.66)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48915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275.98 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33.82</w:t>
            </w:r>
          </w:p>
          <w:p w14:paraId="798BE6A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>(1.44)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1BC64C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13.27 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3.19</w:t>
            </w:r>
          </w:p>
          <w:p w14:paraId="4F93056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>(0.45)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26E25" w14:textId="77777777" w:rsidR="00BE7C74" w:rsidRPr="00AC6B23" w:rsidRDefault="00BE7C74" w:rsidP="00DB20D4">
            <w:pPr>
              <w:spacing w:line="24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r w:rsidRPr="00AC6B23">
              <w:rPr>
                <w:rFonts w:eastAsia="Times New Roman"/>
                <w:lang w:val="de-DE" w:eastAsia="de-DE"/>
              </w:rPr>
              <w:t xml:space="preserve">0.21 ± </w:t>
            </w:r>
            <w:r w:rsidRPr="00AC6B23">
              <w:rPr>
                <w:rFonts w:eastAsia="Times New Roman"/>
                <w:color w:val="000000"/>
                <w:lang w:val="de-DE" w:eastAsia="de-DE"/>
              </w:rPr>
              <w:t>0.14</w:t>
            </w:r>
          </w:p>
          <w:p w14:paraId="4D8870B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B23">
              <w:rPr>
                <w:rFonts w:eastAsia="Times New Roman"/>
                <w:lang w:val="de-DE" w:eastAsia="de-DE"/>
              </w:rPr>
              <w:t>(5.25)</w:t>
            </w:r>
          </w:p>
        </w:tc>
      </w:tr>
    </w:tbl>
    <w:p w14:paraId="16AAAD23" w14:textId="77777777" w:rsidR="00BE7C74" w:rsidRDefault="00BE7C74" w:rsidP="00BE7C74">
      <w:pPr>
        <w:widowControl w:val="0"/>
        <w:autoSpaceDE w:val="0"/>
        <w:autoSpaceDN w:val="0"/>
        <w:adjustRightInd w:val="0"/>
        <w:jc w:val="left"/>
        <w:rPr>
          <w:rFonts w:eastAsia="Times-Roman" w:cs="Arial"/>
          <w:szCs w:val="24"/>
          <w:lang w:eastAsia="de-DE"/>
        </w:rPr>
      </w:pPr>
      <w:r>
        <w:rPr>
          <w:szCs w:val="24"/>
        </w:rPr>
        <w:t>*Resistance factor:</w:t>
      </w:r>
      <w:r w:rsidRPr="00386A50">
        <w:rPr>
          <w:szCs w:val="24"/>
        </w:rPr>
        <w:t xml:space="preserve"> IC</w:t>
      </w:r>
      <w:r w:rsidRPr="00AE1D7C">
        <w:rPr>
          <w:szCs w:val="24"/>
          <w:vertAlign w:val="subscript"/>
        </w:rPr>
        <w:t>50</w:t>
      </w:r>
      <w:r w:rsidRPr="00386A50">
        <w:rPr>
          <w:szCs w:val="24"/>
        </w:rPr>
        <w:t xml:space="preserve"> of </w:t>
      </w:r>
      <w:r>
        <w:rPr>
          <w:szCs w:val="24"/>
        </w:rPr>
        <w:t>parental cell line</w:t>
      </w:r>
      <w:r w:rsidRPr="00386A50">
        <w:rPr>
          <w:szCs w:val="24"/>
        </w:rPr>
        <w:t xml:space="preserve">/ </w:t>
      </w:r>
      <w:r>
        <w:rPr>
          <w:szCs w:val="24"/>
        </w:rPr>
        <w:t>resistant sub-line. V</w:t>
      </w:r>
      <w:r w:rsidRPr="00386A50">
        <w:rPr>
          <w:szCs w:val="24"/>
        </w:rPr>
        <w:t xml:space="preserve">alues are means </w:t>
      </w:r>
      <w:r w:rsidRPr="00386A50">
        <w:rPr>
          <w:rFonts w:eastAsia="Times-Roman" w:cs="Arial"/>
          <w:szCs w:val="24"/>
          <w:lang w:eastAsia="de-DE"/>
        </w:rPr>
        <w:t>± SD</w:t>
      </w:r>
      <w:r>
        <w:rPr>
          <w:rFonts w:eastAsia="Times-Roman" w:cs="Arial"/>
          <w:szCs w:val="24"/>
          <w:lang w:eastAsia="de-DE"/>
        </w:rPr>
        <w:t xml:space="preserve">. </w:t>
      </w:r>
    </w:p>
    <w:p w14:paraId="2CC0DE00" w14:textId="77777777" w:rsidR="00BE7C74" w:rsidRPr="00386A50" w:rsidRDefault="00BE7C74" w:rsidP="00BE7C74">
      <w:pPr>
        <w:jc w:val="left"/>
        <w:rPr>
          <w:rFonts w:cs="Arial"/>
          <w:szCs w:val="24"/>
        </w:rPr>
      </w:pPr>
      <w:r w:rsidRPr="00386A50">
        <w:rPr>
          <w:rFonts w:cs="Arial"/>
          <w:b/>
          <w:szCs w:val="24"/>
        </w:rPr>
        <w:t>Suppl. Table 1.</w:t>
      </w:r>
      <w:r w:rsidRPr="00386A50">
        <w:rPr>
          <w:rFonts w:cs="Arial"/>
          <w:szCs w:val="24"/>
        </w:rPr>
        <w:t xml:space="preserve"> </w:t>
      </w:r>
      <w:r w:rsidRPr="00386A50">
        <w:rPr>
          <w:rFonts w:cs="Arial"/>
          <w:b/>
          <w:szCs w:val="24"/>
        </w:rPr>
        <w:t>(continued)</w:t>
      </w:r>
      <w:r w:rsidRPr="00386A50">
        <w:rPr>
          <w:szCs w:val="24"/>
        </w:rPr>
        <w:t xml:space="preserve"> Concentrations of 16 different cytotoxic substances that reduce urothelial cancer cell viability by 50% (IC</w:t>
      </w:r>
      <w:r w:rsidRPr="00386A50">
        <w:rPr>
          <w:szCs w:val="24"/>
          <w:vertAlign w:val="subscript"/>
        </w:rPr>
        <w:t>50</w:t>
      </w:r>
      <w:r w:rsidRPr="00386A50">
        <w:rPr>
          <w:szCs w:val="24"/>
        </w:rPr>
        <w:t>).</w:t>
      </w:r>
    </w:p>
    <w:tbl>
      <w:tblPr>
        <w:tblStyle w:val="Tabellenraster"/>
        <w:tblW w:w="9512" w:type="dxa"/>
        <w:jc w:val="center"/>
        <w:tblInd w:w="-94" w:type="dxa"/>
        <w:tblLook w:val="04A0" w:firstRow="1" w:lastRow="0" w:firstColumn="1" w:lastColumn="0" w:noHBand="0" w:noVBand="1"/>
      </w:tblPr>
      <w:tblGrid>
        <w:gridCol w:w="2632"/>
        <w:gridCol w:w="1867"/>
        <w:gridCol w:w="1671"/>
        <w:gridCol w:w="1671"/>
        <w:gridCol w:w="1671"/>
      </w:tblGrid>
      <w:tr w:rsidR="00BE7C74" w:rsidRPr="00386A50" w14:paraId="67D280B0" w14:textId="77777777" w:rsidTr="00BE7C74">
        <w:trPr>
          <w:trHeight w:val="235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E11680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CD015E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</w:rPr>
              <w:t>Topotecan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55E51E7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</w:rPr>
              <w:t>Docetaxel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51CE126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lang w:eastAsia="de-DE"/>
              </w:rPr>
              <w:t>Larotaxel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9A486C1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lang w:eastAsia="de-DE"/>
              </w:rPr>
              <w:t>Vinblastine</w:t>
            </w:r>
          </w:p>
        </w:tc>
      </w:tr>
      <w:tr w:rsidR="00BE7C74" w:rsidRPr="00386A50" w14:paraId="37251534" w14:textId="77777777" w:rsidTr="00BE7C74">
        <w:trPr>
          <w:trHeight w:val="461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FD35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lang w:eastAsia="de-DE"/>
              </w:rPr>
              <w:t>Cell 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B0CDE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386A50">
              <w:rPr>
                <w:rFonts w:eastAsia="Times-Roman" w:cs="Arial"/>
                <w:lang w:eastAsia="de-DE"/>
              </w:rPr>
              <w:t>IC</w:t>
            </w:r>
            <w:r w:rsidRPr="00386A50">
              <w:rPr>
                <w:rFonts w:eastAsia="Times-Roman" w:cs="Arial"/>
                <w:vertAlign w:val="subscript"/>
                <w:lang w:eastAsia="de-DE"/>
              </w:rPr>
              <w:t xml:space="preserve">50 </w:t>
            </w:r>
            <w:r w:rsidRPr="00386A50">
              <w:rPr>
                <w:rFonts w:cs="Arial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961D5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386A50">
              <w:rPr>
                <w:rFonts w:eastAsia="Times-Roman" w:cs="Arial"/>
                <w:lang w:eastAsia="de-DE"/>
              </w:rPr>
              <w:t>IC</w:t>
            </w:r>
            <w:r w:rsidRPr="00386A50">
              <w:rPr>
                <w:rFonts w:eastAsia="Times-Roman" w:cs="Arial"/>
                <w:vertAlign w:val="subscript"/>
                <w:lang w:eastAsia="de-DE"/>
              </w:rPr>
              <w:t xml:space="preserve">50 </w:t>
            </w:r>
            <w:r w:rsidRPr="00386A50">
              <w:rPr>
                <w:rFonts w:cs="Arial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1B29A1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386A50">
              <w:rPr>
                <w:rFonts w:eastAsia="Times-Roman" w:cs="Arial"/>
                <w:lang w:eastAsia="de-DE"/>
              </w:rPr>
              <w:t>IC</w:t>
            </w:r>
            <w:r w:rsidRPr="00386A50">
              <w:rPr>
                <w:rFonts w:eastAsia="Times-Roman" w:cs="Arial"/>
                <w:vertAlign w:val="subscript"/>
                <w:lang w:eastAsia="de-DE"/>
              </w:rPr>
              <w:t xml:space="preserve">50 </w:t>
            </w:r>
            <w:r w:rsidRPr="00386A50">
              <w:rPr>
                <w:rFonts w:cs="Arial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18EC10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386A50">
              <w:rPr>
                <w:rFonts w:eastAsia="Times-Roman" w:cs="Arial"/>
                <w:lang w:eastAsia="de-DE"/>
              </w:rPr>
              <w:t>IC</w:t>
            </w:r>
            <w:r w:rsidRPr="00386A50">
              <w:rPr>
                <w:rFonts w:eastAsia="Times-Roman" w:cs="Arial"/>
                <w:vertAlign w:val="subscript"/>
                <w:lang w:eastAsia="de-DE"/>
              </w:rPr>
              <w:t xml:space="preserve">50 </w:t>
            </w:r>
            <w:r w:rsidRPr="00386A50">
              <w:rPr>
                <w:rFonts w:cs="Arial"/>
              </w:rPr>
              <w:t>(ng/mL)</w:t>
            </w:r>
          </w:p>
        </w:tc>
      </w:tr>
      <w:tr w:rsidR="00BE7C74" w:rsidRPr="00386A50" w14:paraId="5F4E4039" w14:textId="77777777" w:rsidTr="00BE7C74">
        <w:trPr>
          <w:trHeight w:val="447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4AB3B3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RT112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580C7AB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13.90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6.64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1CC7301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0.24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4B64D3D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0.72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620B1B4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0.37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0.06</w:t>
            </w:r>
          </w:p>
        </w:tc>
      </w:tr>
      <w:tr w:rsidR="00BE7C74" w:rsidRPr="00386A50" w14:paraId="5D9BEDD6" w14:textId="77777777" w:rsidTr="00BE7C74">
        <w:trPr>
          <w:trHeight w:val="7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2B20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RT112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4C94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9.36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4.60</w:t>
            </w:r>
          </w:p>
          <w:p w14:paraId="6D598F1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(0.67)*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436E9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0.42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0.18</w:t>
            </w:r>
          </w:p>
          <w:p w14:paraId="2B4B475C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D6F8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0.89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0.14</w:t>
            </w:r>
          </w:p>
          <w:p w14:paraId="72ACAFC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19E9F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0.29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0.06</w:t>
            </w:r>
          </w:p>
          <w:p w14:paraId="1B8F257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(0.78)</w:t>
            </w:r>
          </w:p>
        </w:tc>
      </w:tr>
      <w:tr w:rsidR="00BE7C74" w:rsidRPr="00386A50" w14:paraId="057FA8D3" w14:textId="77777777" w:rsidTr="00BE7C74">
        <w:trPr>
          <w:trHeight w:val="7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014C4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RT112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97DDE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19.56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5.15</w:t>
            </w:r>
          </w:p>
          <w:p w14:paraId="0ACE7F4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4664F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0.35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0.09</w:t>
            </w:r>
          </w:p>
          <w:p w14:paraId="7105B70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C12BE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0.98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0.14</w:t>
            </w:r>
          </w:p>
          <w:p w14:paraId="1877AC5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A2FC3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0.43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0.05</w:t>
            </w:r>
          </w:p>
          <w:p w14:paraId="01A72D4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(1.16)</w:t>
            </w:r>
          </w:p>
        </w:tc>
      </w:tr>
      <w:tr w:rsidR="00BE7C74" w:rsidRPr="00386A50" w14:paraId="1E8A0EF9" w14:textId="77777777" w:rsidTr="00BE7C74">
        <w:trPr>
          <w:trHeight w:val="46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5F74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TCC-SUP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697F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6.92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11A2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0.47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4A54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0.89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E366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0.25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0.14</w:t>
            </w:r>
          </w:p>
        </w:tc>
      </w:tr>
      <w:tr w:rsidR="00BE7C74" w:rsidRPr="00386A50" w14:paraId="6F35272A" w14:textId="77777777" w:rsidTr="00BE7C74">
        <w:trPr>
          <w:trHeight w:val="68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D1C1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TCC-SUP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C13BF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6.39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0.92</w:t>
            </w:r>
          </w:p>
          <w:p w14:paraId="32EE5B5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38B25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1.91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0.83</w:t>
            </w:r>
          </w:p>
          <w:p w14:paraId="3D6E098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(4.06)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00F8E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0.86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0.36</w:t>
            </w:r>
          </w:p>
          <w:p w14:paraId="0311851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AA5C8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1.72 ± 0.89</w:t>
            </w:r>
          </w:p>
          <w:p w14:paraId="4926C3D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(6.88)</w:t>
            </w:r>
          </w:p>
        </w:tc>
      </w:tr>
      <w:tr w:rsidR="00BE7C74" w:rsidRPr="00386A50" w14:paraId="63C08DA5" w14:textId="77777777" w:rsidTr="00BE7C74">
        <w:trPr>
          <w:trHeight w:val="7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585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TCC-SUP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5D29A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15.04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6.39</w:t>
            </w:r>
          </w:p>
          <w:p w14:paraId="1EAD455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(2.17)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A3448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0.46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0.23</w:t>
            </w:r>
          </w:p>
          <w:p w14:paraId="51C49CE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40F5F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0.66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0.20</w:t>
            </w:r>
          </w:p>
          <w:p w14:paraId="428EBE5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85815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0.12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0.04</w:t>
            </w:r>
          </w:p>
          <w:p w14:paraId="1BC806F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(0.48)</w:t>
            </w:r>
          </w:p>
        </w:tc>
      </w:tr>
      <w:tr w:rsidR="00BE7C74" w:rsidRPr="00386A50" w14:paraId="75D825D7" w14:textId="77777777" w:rsidTr="00BE7C74">
        <w:trPr>
          <w:trHeight w:val="46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6D13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47EB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4.58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D658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0.49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CD757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1.25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E02A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0.42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0.16</w:t>
            </w:r>
          </w:p>
        </w:tc>
      </w:tr>
      <w:tr w:rsidR="00BE7C74" w:rsidRPr="00386A50" w14:paraId="74F4BD0C" w14:textId="77777777" w:rsidTr="00BE7C74">
        <w:trPr>
          <w:trHeight w:val="7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0A84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T24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3CF41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8.90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4.50</w:t>
            </w:r>
          </w:p>
          <w:p w14:paraId="3E22E44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D5794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1.32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0.29</w:t>
            </w:r>
          </w:p>
          <w:p w14:paraId="3E35C167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(2.69)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950D4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3.57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1.63</w:t>
            </w:r>
          </w:p>
          <w:p w14:paraId="2AAEA8A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(2.86)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843F8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0.70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0.33</w:t>
            </w:r>
          </w:p>
          <w:p w14:paraId="4BA430E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(1.67)</w:t>
            </w:r>
          </w:p>
        </w:tc>
      </w:tr>
      <w:tr w:rsidR="00BE7C74" w:rsidRPr="00386A50" w14:paraId="3ED9C45A" w14:textId="77777777" w:rsidTr="00BE7C74">
        <w:trPr>
          <w:trHeight w:val="68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558D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T24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EF885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6.58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2.51</w:t>
            </w:r>
          </w:p>
          <w:p w14:paraId="3900BEE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7E99F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0.86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0.48</w:t>
            </w:r>
          </w:p>
          <w:p w14:paraId="00BA6CD4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DC26E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2.26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0.52</w:t>
            </w:r>
          </w:p>
          <w:p w14:paraId="5E48BF64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344F8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0.14 </w:t>
            </w:r>
            <w:r w:rsidRPr="00386A50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0.04</w:t>
            </w:r>
          </w:p>
          <w:p w14:paraId="54D9B3F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(0.33)</w:t>
            </w:r>
          </w:p>
        </w:tc>
      </w:tr>
      <w:tr w:rsidR="00BE7C74" w:rsidRPr="00386A50" w14:paraId="33D317F5" w14:textId="77777777" w:rsidTr="00BE7C74">
        <w:trPr>
          <w:trHeight w:val="46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E7E5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5637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F08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5.06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B4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0.31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4E73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0.72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7667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0.10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0.05</w:t>
            </w:r>
          </w:p>
        </w:tc>
      </w:tr>
      <w:tr w:rsidR="00BE7C74" w:rsidRPr="00386A50" w14:paraId="0D28810B" w14:textId="77777777" w:rsidTr="00BE7C74">
        <w:trPr>
          <w:trHeight w:val="7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AF057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5637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30762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2.28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0.48</w:t>
            </w:r>
          </w:p>
          <w:p w14:paraId="4B6F02E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F62FB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0.32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0.15</w:t>
            </w:r>
          </w:p>
          <w:p w14:paraId="3B153C2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29A6F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0.71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0.43</w:t>
            </w:r>
          </w:p>
          <w:p w14:paraId="36DB797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01F67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0.15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0.10</w:t>
            </w:r>
          </w:p>
          <w:p w14:paraId="7751835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(1.50)</w:t>
            </w:r>
          </w:p>
        </w:tc>
      </w:tr>
      <w:tr w:rsidR="00BE7C74" w:rsidRPr="00386A50" w14:paraId="7DAA1E9B" w14:textId="77777777" w:rsidTr="00BE7C74">
        <w:trPr>
          <w:trHeight w:val="68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B2DC7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5637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820A2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cs="Arial"/>
                <w:szCs w:val="24"/>
              </w:rPr>
              <w:t>11.54 ± 0.97</w:t>
            </w:r>
          </w:p>
          <w:p w14:paraId="0C18AB9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(2.28)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A7C72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0.34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0.16</w:t>
            </w:r>
          </w:p>
          <w:p w14:paraId="5B04DFA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5EDE0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0.47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0.20</w:t>
            </w:r>
          </w:p>
          <w:p w14:paraId="2F839825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A140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0.17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0.07</w:t>
            </w:r>
          </w:p>
          <w:p w14:paraId="09E6FDF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(1.70)</w:t>
            </w:r>
          </w:p>
        </w:tc>
      </w:tr>
      <w:tr w:rsidR="00BE7C74" w:rsidRPr="00386A50" w14:paraId="042E3FB0" w14:textId="77777777" w:rsidTr="00BE7C74">
        <w:trPr>
          <w:trHeight w:val="46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528C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9451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9.79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2A94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0.90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72D6F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2.34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C19B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0.20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0.10</w:t>
            </w:r>
          </w:p>
        </w:tc>
      </w:tr>
      <w:tr w:rsidR="00BE7C74" w:rsidRPr="00386A50" w14:paraId="09D77958" w14:textId="77777777" w:rsidTr="00BE7C74">
        <w:trPr>
          <w:trHeight w:val="7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DF76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RT4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87080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8.27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0.47</w:t>
            </w:r>
          </w:p>
          <w:p w14:paraId="4BA0A8C1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CE2D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0.68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0.28</w:t>
            </w:r>
          </w:p>
          <w:p w14:paraId="01D07AE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8A333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1.66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0.78</w:t>
            </w:r>
          </w:p>
          <w:p w14:paraId="0469B1DA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8A5E6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0.27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0.07</w:t>
            </w:r>
          </w:p>
          <w:p w14:paraId="4361611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(1.35)</w:t>
            </w:r>
          </w:p>
        </w:tc>
      </w:tr>
      <w:tr w:rsidR="00BE7C74" w:rsidRPr="00386A50" w14:paraId="71ABC0EB" w14:textId="77777777" w:rsidTr="00BE7C74">
        <w:trPr>
          <w:trHeight w:val="7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6D65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RT4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9E2B5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10.45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1.37</w:t>
            </w:r>
          </w:p>
          <w:p w14:paraId="592B1371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5C026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0.38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0.20</w:t>
            </w:r>
          </w:p>
          <w:p w14:paraId="5FF9536F" w14:textId="77777777" w:rsidR="00BE7C74" w:rsidRPr="00612E6C" w:rsidRDefault="00BE7C74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386A50">
              <w:rPr>
                <w:rFonts w:cs="Arial"/>
                <w:szCs w:val="24"/>
              </w:rPr>
              <w:t>(0.42)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2BD29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0.90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0.18</w:t>
            </w:r>
          </w:p>
          <w:p w14:paraId="331FC70E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432FC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0.33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0.01</w:t>
            </w:r>
          </w:p>
          <w:p w14:paraId="38C4D1A7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(1.65)</w:t>
            </w:r>
          </w:p>
        </w:tc>
      </w:tr>
      <w:tr w:rsidR="00BE7C74" w:rsidRPr="00386A50" w14:paraId="5D4E2283" w14:textId="77777777" w:rsidTr="00BE7C74">
        <w:trPr>
          <w:trHeight w:val="46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4DBA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HT1376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647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46.82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19.62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CECD2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0.75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5E1C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0.90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32638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0.38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0.25</w:t>
            </w:r>
          </w:p>
        </w:tc>
      </w:tr>
      <w:tr w:rsidR="00BE7C74" w:rsidRPr="00386A50" w14:paraId="586126F0" w14:textId="77777777" w:rsidTr="00BE7C74">
        <w:trPr>
          <w:trHeight w:val="68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ED24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HT1376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GEMCI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F411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58.34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22.36</w:t>
            </w:r>
          </w:p>
          <w:p w14:paraId="2610F6D6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A2E3B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0.24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0.08</w:t>
            </w:r>
          </w:p>
          <w:p w14:paraId="142C7A02" w14:textId="77777777" w:rsidR="00BE7C74" w:rsidRPr="00612E6C" w:rsidRDefault="00BE7C74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386A50">
              <w:rPr>
                <w:rFonts w:cs="Arial"/>
                <w:szCs w:val="24"/>
              </w:rPr>
              <w:t>(0.32)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159D9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4.00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2.04</w:t>
            </w:r>
          </w:p>
          <w:p w14:paraId="10F0996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(4.44)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8AC8C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0.43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0.37</w:t>
            </w:r>
          </w:p>
          <w:p w14:paraId="0E406B4D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(1.13)</w:t>
            </w:r>
          </w:p>
        </w:tc>
      </w:tr>
      <w:tr w:rsidR="00BE7C74" w:rsidRPr="00386A50" w14:paraId="53D5CBDD" w14:textId="77777777" w:rsidTr="00BE7C74">
        <w:trPr>
          <w:trHeight w:val="71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1FA759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-Roman" w:cs="Arial"/>
                <w:szCs w:val="24"/>
                <w:lang w:eastAsia="de-DE"/>
              </w:rPr>
              <w:t>HT1376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Pr="00386A50">
              <w:rPr>
                <w:rFonts w:eastAsia="Times-Roman" w:cs="Arial"/>
                <w:szCs w:val="24"/>
                <w:lang w:eastAsia="de-DE"/>
              </w:rPr>
              <w:t>CDDP</w:t>
            </w:r>
            <w:r w:rsidRPr="00386A50">
              <w:rPr>
                <w:rFonts w:eastAsia="Times-Roman" w:cs="Arial"/>
                <w:szCs w:val="24"/>
                <w:vertAlign w:val="superscript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63B2DC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29.11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14.59</w:t>
            </w:r>
          </w:p>
          <w:p w14:paraId="12D17E3D" w14:textId="77777777" w:rsidR="00BE7C74" w:rsidRPr="007B66B1" w:rsidRDefault="00BE7C74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386A50">
              <w:rPr>
                <w:rFonts w:cs="Arial"/>
                <w:szCs w:val="24"/>
              </w:rPr>
              <w:t>(0.62)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E4953F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0.35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0.12</w:t>
            </w:r>
          </w:p>
          <w:p w14:paraId="213E5660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845519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0.84 </w:t>
            </w:r>
            <w:r w:rsidRPr="00386A50">
              <w:rPr>
                <w:rFonts w:cs="Arial"/>
                <w:szCs w:val="24"/>
              </w:rPr>
              <w:t xml:space="preserve">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0.25</w:t>
            </w:r>
          </w:p>
          <w:p w14:paraId="42C1911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cs="Arial"/>
                <w:szCs w:val="24"/>
              </w:rPr>
              <w:t>(0.93)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E75C73" w14:textId="77777777" w:rsidR="00BE7C74" w:rsidRPr="00386A50" w:rsidRDefault="00BE7C74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 xml:space="preserve">0.08 ± </w:t>
            </w:r>
            <w:r w:rsidRPr="00386A50">
              <w:rPr>
                <w:rFonts w:eastAsia="Times New Roman" w:cs="Arial"/>
                <w:color w:val="000000"/>
                <w:szCs w:val="24"/>
                <w:lang w:val="de-DE" w:eastAsia="de-DE"/>
              </w:rPr>
              <w:t>0.05</w:t>
            </w:r>
          </w:p>
          <w:p w14:paraId="44D25363" w14:textId="77777777" w:rsidR="00BE7C74" w:rsidRPr="00386A50" w:rsidRDefault="00BE7C74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6A50">
              <w:rPr>
                <w:rFonts w:eastAsia="Times New Roman" w:cs="Arial"/>
                <w:szCs w:val="24"/>
                <w:lang w:val="de-DE" w:eastAsia="de-DE"/>
              </w:rPr>
              <w:t>(0.21)</w:t>
            </w:r>
          </w:p>
        </w:tc>
      </w:tr>
    </w:tbl>
    <w:p w14:paraId="4BFAC164" w14:textId="77777777" w:rsidR="00EC10E6" w:rsidRDefault="00BE7C74">
      <w:r>
        <w:rPr>
          <w:szCs w:val="24"/>
        </w:rPr>
        <w:t>*Resistance factor:</w:t>
      </w:r>
      <w:r w:rsidRPr="00386A50">
        <w:rPr>
          <w:szCs w:val="24"/>
        </w:rPr>
        <w:t xml:space="preserve"> IC</w:t>
      </w:r>
      <w:r w:rsidRPr="00090B89">
        <w:rPr>
          <w:szCs w:val="24"/>
          <w:vertAlign w:val="subscript"/>
        </w:rPr>
        <w:t>50</w:t>
      </w:r>
      <w:r w:rsidRPr="00386A50">
        <w:rPr>
          <w:szCs w:val="24"/>
        </w:rPr>
        <w:t xml:space="preserve"> of </w:t>
      </w:r>
      <w:r>
        <w:rPr>
          <w:szCs w:val="24"/>
        </w:rPr>
        <w:t>parental cell line</w:t>
      </w:r>
      <w:r w:rsidRPr="00386A50">
        <w:rPr>
          <w:szCs w:val="24"/>
        </w:rPr>
        <w:t xml:space="preserve">/ </w:t>
      </w:r>
      <w:r>
        <w:rPr>
          <w:szCs w:val="24"/>
        </w:rPr>
        <w:t>resistant sub-line. V</w:t>
      </w:r>
      <w:r w:rsidRPr="00386A50">
        <w:rPr>
          <w:szCs w:val="24"/>
        </w:rPr>
        <w:t xml:space="preserve">alues are means </w:t>
      </w:r>
      <w:r w:rsidRPr="00386A50">
        <w:rPr>
          <w:rFonts w:eastAsia="Times-Roman" w:cs="Arial"/>
          <w:szCs w:val="24"/>
          <w:lang w:eastAsia="de-DE"/>
        </w:rPr>
        <w:t>± S</w:t>
      </w:r>
      <w:r>
        <w:rPr>
          <w:rFonts w:eastAsia="Times-Roman" w:cs="Arial"/>
          <w:szCs w:val="24"/>
          <w:lang w:eastAsia="de-DE"/>
        </w:rPr>
        <w:t>D.</w:t>
      </w:r>
    </w:p>
    <w:sectPr w:rsidR="00EC10E6" w:rsidSect="00A95F2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A22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3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1B773C"/>
    <w:multiLevelType w:val="hybridMultilevel"/>
    <w:tmpl w:val="9F6A31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465FA"/>
    <w:multiLevelType w:val="hybridMultilevel"/>
    <w:tmpl w:val="415CB248"/>
    <w:lvl w:ilvl="0" w:tplc="280CD04A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C3413"/>
    <w:multiLevelType w:val="hybridMultilevel"/>
    <w:tmpl w:val="CF08E040"/>
    <w:lvl w:ilvl="0" w:tplc="B43AA3C2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F640A"/>
    <w:multiLevelType w:val="multilevel"/>
    <w:tmpl w:val="5D88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E3CAB"/>
    <w:multiLevelType w:val="hybridMultilevel"/>
    <w:tmpl w:val="549C70A8"/>
    <w:lvl w:ilvl="0" w:tplc="A54A9D3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03C6B"/>
    <w:multiLevelType w:val="hybridMultilevel"/>
    <w:tmpl w:val="3F3C4E54"/>
    <w:lvl w:ilvl="0" w:tplc="46245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E5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E1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2B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4B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2C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E1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0D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69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74"/>
    <w:rsid w:val="00380E2E"/>
    <w:rsid w:val="008A6159"/>
    <w:rsid w:val="00A95F2C"/>
    <w:rsid w:val="00BE7C74"/>
    <w:rsid w:val="00E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FA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C74"/>
    <w:pPr>
      <w:spacing w:line="480" w:lineRule="auto"/>
      <w:jc w:val="both"/>
    </w:pPr>
    <w:rPr>
      <w:rFonts w:ascii="Arial" w:eastAsia="Calibri" w:hAnsi="Arial" w:cs="Times New Roman"/>
      <w:szCs w:val="22"/>
      <w:lang w:val="en-GB" w:eastAsia="en-US"/>
    </w:rPr>
  </w:style>
  <w:style w:type="paragraph" w:styleId="berschrift1">
    <w:name w:val="heading 1"/>
    <w:basedOn w:val="Standard"/>
    <w:link w:val="berschrift1Zeichen"/>
    <w:uiPriority w:val="9"/>
    <w:qFormat/>
    <w:rsid w:val="00BE7C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E7C74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BE7C74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E7C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E7C7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E7C74"/>
    <w:rPr>
      <w:rFonts w:ascii="Arial" w:eastAsia="Times New Roman" w:hAnsi="Arial" w:cs="Times New Roman"/>
      <w:b/>
      <w:bCs/>
      <w:i/>
      <w:iCs/>
      <w:szCs w:val="28"/>
      <w:lang w:val="en-GB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E7C74"/>
    <w:rPr>
      <w:rFonts w:ascii="Arial" w:eastAsia="Times New Roman" w:hAnsi="Arial" w:cs="Times New Roman"/>
      <w:b/>
      <w:bCs/>
      <w:szCs w:val="22"/>
      <w:lang w:val="en-GB" w:eastAsia="en-US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E7C74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GB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rsid w:val="00BE7C7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E7C74"/>
    <w:rPr>
      <w:rFonts w:ascii="Tahoma" w:eastAsia="Calibri" w:hAnsi="Tahoma" w:cs="Tahoma"/>
      <w:sz w:val="16"/>
      <w:szCs w:val="16"/>
      <w:lang w:val="en-GB" w:eastAsia="en-US"/>
    </w:rPr>
  </w:style>
  <w:style w:type="character" w:styleId="Kommentarzeichen">
    <w:name w:val="annotation reference"/>
    <w:semiHidden/>
    <w:rsid w:val="00BE7C74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BE7C74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BE7C74"/>
    <w:rPr>
      <w:rFonts w:ascii="Arial" w:eastAsia="Calibri" w:hAnsi="Arial" w:cs="Times New Roman"/>
      <w:sz w:val="20"/>
      <w:szCs w:val="20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BE7C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BE7C74"/>
    <w:rPr>
      <w:rFonts w:ascii="Arial" w:eastAsia="Calibri" w:hAnsi="Arial" w:cs="Times New Roman"/>
      <w:b/>
      <w:bCs/>
      <w:sz w:val="20"/>
      <w:szCs w:val="20"/>
      <w:lang w:val="en-GB" w:eastAsia="en-US"/>
    </w:rPr>
  </w:style>
  <w:style w:type="paragraph" w:customStyle="1" w:styleId="citation">
    <w:name w:val="citation"/>
    <w:basedOn w:val="Standard"/>
    <w:rsid w:val="00BE7C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Link">
    <w:name w:val="Hyperlink"/>
    <w:uiPriority w:val="99"/>
    <w:unhideWhenUsed/>
    <w:rsid w:val="00BE7C74"/>
    <w:rPr>
      <w:color w:val="0000FF"/>
      <w:u w:val="single"/>
    </w:rPr>
  </w:style>
  <w:style w:type="paragraph" w:customStyle="1" w:styleId="authlist">
    <w:name w:val="auth_list"/>
    <w:basedOn w:val="Standard"/>
    <w:rsid w:val="00BE7C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rprtbody">
    <w:name w:val="rprtbody"/>
    <w:basedOn w:val="Standard"/>
    <w:rsid w:val="00BE7C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ux">
    <w:name w:val="aux"/>
    <w:basedOn w:val="Standard"/>
    <w:rsid w:val="00BE7C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src">
    <w:name w:val="src"/>
    <w:rsid w:val="00BE7C74"/>
  </w:style>
  <w:style w:type="character" w:customStyle="1" w:styleId="jrnl">
    <w:name w:val="jrnl"/>
    <w:rsid w:val="00BE7C74"/>
  </w:style>
  <w:style w:type="paragraph" w:styleId="Kopfzeile">
    <w:name w:val="header"/>
    <w:basedOn w:val="Standard"/>
    <w:link w:val="KopfzeileZeichen"/>
    <w:uiPriority w:val="99"/>
    <w:unhideWhenUsed/>
    <w:rsid w:val="00BE7C7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BE7C74"/>
    <w:rPr>
      <w:rFonts w:ascii="Arial" w:eastAsia="Calibri" w:hAnsi="Arial" w:cs="Times New Roman"/>
      <w:szCs w:val="22"/>
      <w:lang w:val="x-none" w:eastAsia="en-US"/>
    </w:rPr>
  </w:style>
  <w:style w:type="paragraph" w:styleId="Fuzeile">
    <w:name w:val="footer"/>
    <w:basedOn w:val="Standard"/>
    <w:link w:val="FuzeileZeichen"/>
    <w:uiPriority w:val="99"/>
    <w:unhideWhenUsed/>
    <w:rsid w:val="00BE7C74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eichen">
    <w:name w:val="Fußzeile Zeichen"/>
    <w:basedOn w:val="Absatzstandardschriftart"/>
    <w:link w:val="Fuzeile"/>
    <w:uiPriority w:val="99"/>
    <w:rsid w:val="00BE7C74"/>
    <w:rPr>
      <w:rFonts w:ascii="Arial" w:eastAsia="Calibri" w:hAnsi="Arial" w:cs="Times New Roman"/>
      <w:szCs w:val="22"/>
      <w:lang w:val="x-none" w:eastAsia="en-US"/>
    </w:rPr>
  </w:style>
  <w:style w:type="character" w:customStyle="1" w:styleId="searchmatch">
    <w:name w:val="searchmatch"/>
    <w:rsid w:val="00BE7C74"/>
  </w:style>
  <w:style w:type="paragraph" w:customStyle="1" w:styleId="Titel2">
    <w:name w:val="Titel2"/>
    <w:basedOn w:val="Standard"/>
    <w:rsid w:val="00BE7C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qFormat/>
    <w:rsid w:val="00BE7C74"/>
    <w:pPr>
      <w:spacing w:after="200"/>
    </w:pPr>
    <w:rPr>
      <w:b/>
      <w:bCs/>
      <w:color w:val="4F81BD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BE7C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Titel1">
    <w:name w:val="Titel1"/>
    <w:basedOn w:val="Standard"/>
    <w:rsid w:val="00BE7C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desc">
    <w:name w:val="desc"/>
    <w:basedOn w:val="Standard"/>
    <w:rsid w:val="00BE7C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details">
    <w:name w:val="details"/>
    <w:basedOn w:val="Standard"/>
    <w:rsid w:val="00BE7C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Titel3">
    <w:name w:val="Titel3"/>
    <w:basedOn w:val="Standard"/>
    <w:rsid w:val="00BE7C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erausstellen">
    <w:name w:val="Emphasis"/>
    <w:uiPriority w:val="20"/>
    <w:qFormat/>
    <w:rsid w:val="00BE7C74"/>
    <w:rPr>
      <w:i/>
      <w:iCs/>
    </w:rPr>
  </w:style>
  <w:style w:type="character" w:customStyle="1" w:styleId="st">
    <w:name w:val="st"/>
    <w:rsid w:val="00BE7C74"/>
  </w:style>
  <w:style w:type="table" w:styleId="Tabellenraster">
    <w:name w:val="Table Grid"/>
    <w:basedOn w:val="NormaleTabelle"/>
    <w:uiPriority w:val="59"/>
    <w:rsid w:val="00BE7C74"/>
    <w:rPr>
      <w:rFonts w:ascii="Calibri" w:eastAsia="Calibri" w:hAnsi="Calibri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tensivesAnfhrungszeichen1">
    <w:name w:val="Intensives Anführungszeichen1"/>
    <w:basedOn w:val="NormaleTabelle"/>
    <w:uiPriority w:val="60"/>
    <w:qFormat/>
    <w:rsid w:val="00BE7C74"/>
    <w:rPr>
      <w:rFonts w:ascii="Calibri" w:eastAsia="Calibri" w:hAnsi="Calibri" w:cs="Times New Roman"/>
      <w:color w:val="365F9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ighlight">
    <w:name w:val="highlight"/>
    <w:rsid w:val="00BE7C74"/>
  </w:style>
  <w:style w:type="paragraph" w:customStyle="1" w:styleId="FarbigeListe-Akzent11">
    <w:name w:val="Farbige Liste - Akzent 11"/>
    <w:basedOn w:val="Standard"/>
    <w:uiPriority w:val="34"/>
    <w:qFormat/>
    <w:rsid w:val="00BE7C74"/>
    <w:pPr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character" w:styleId="GesichteterLink">
    <w:name w:val="FollowedHyperlink"/>
    <w:uiPriority w:val="99"/>
    <w:semiHidden/>
    <w:unhideWhenUsed/>
    <w:rsid w:val="00BE7C74"/>
    <w:rPr>
      <w:color w:val="800080"/>
      <w:u w:val="single"/>
    </w:rPr>
  </w:style>
  <w:style w:type="character" w:customStyle="1" w:styleId="ref-journal">
    <w:name w:val="ref-journal"/>
    <w:rsid w:val="00BE7C74"/>
  </w:style>
  <w:style w:type="character" w:customStyle="1" w:styleId="ref-vol">
    <w:name w:val="ref-vol"/>
    <w:rsid w:val="00BE7C74"/>
  </w:style>
  <w:style w:type="paragraph" w:customStyle="1" w:styleId="Titel4">
    <w:name w:val="Titel4"/>
    <w:basedOn w:val="Standard"/>
    <w:rsid w:val="00BE7C74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E7C74"/>
    <w:pPr>
      <w:ind w:left="720"/>
      <w:contextualSpacing/>
    </w:pPr>
  </w:style>
  <w:style w:type="paragraph" w:styleId="Titel">
    <w:name w:val="Title"/>
    <w:basedOn w:val="Standard"/>
    <w:next w:val="Standard"/>
    <w:link w:val="TitelZeichen"/>
    <w:uiPriority w:val="10"/>
    <w:qFormat/>
    <w:rsid w:val="00BE7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E7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customStyle="1" w:styleId="Titel5">
    <w:name w:val="Titel5"/>
    <w:basedOn w:val="Standard"/>
    <w:rsid w:val="00BE7C74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DE" w:eastAsia="de-DE"/>
    </w:rPr>
  </w:style>
  <w:style w:type="character" w:customStyle="1" w:styleId="citation-abbreviation">
    <w:name w:val="citation-abbreviation"/>
    <w:basedOn w:val="Absatzstandardschriftart"/>
    <w:rsid w:val="00BE7C74"/>
  </w:style>
  <w:style w:type="character" w:customStyle="1" w:styleId="citation-publication-date">
    <w:name w:val="citation-publication-date"/>
    <w:basedOn w:val="Absatzstandardschriftart"/>
    <w:rsid w:val="00BE7C74"/>
  </w:style>
  <w:style w:type="character" w:customStyle="1" w:styleId="citation-volume">
    <w:name w:val="citation-volume"/>
    <w:basedOn w:val="Absatzstandardschriftart"/>
    <w:rsid w:val="00BE7C74"/>
  </w:style>
  <w:style w:type="character" w:customStyle="1" w:styleId="citation-issue">
    <w:name w:val="citation-issue"/>
    <w:basedOn w:val="Absatzstandardschriftart"/>
    <w:rsid w:val="00BE7C74"/>
  </w:style>
  <w:style w:type="character" w:customStyle="1" w:styleId="citation-flpages">
    <w:name w:val="citation-flpages"/>
    <w:basedOn w:val="Absatzstandardschriftart"/>
    <w:rsid w:val="00BE7C74"/>
  </w:style>
  <w:style w:type="character" w:customStyle="1" w:styleId="doi">
    <w:name w:val="doi"/>
    <w:basedOn w:val="Absatzstandardschriftart"/>
    <w:rsid w:val="00BE7C74"/>
  </w:style>
  <w:style w:type="character" w:customStyle="1" w:styleId="fm-citation-ids-label">
    <w:name w:val="fm-citation-ids-label"/>
    <w:basedOn w:val="Absatzstandardschriftart"/>
    <w:rsid w:val="00BE7C74"/>
  </w:style>
  <w:style w:type="paragraph" w:styleId="KeinLeerraum">
    <w:name w:val="No Spacing"/>
    <w:uiPriority w:val="1"/>
    <w:qFormat/>
    <w:rsid w:val="00BE7C74"/>
    <w:pPr>
      <w:jc w:val="both"/>
    </w:pPr>
    <w:rPr>
      <w:rFonts w:ascii="Arial" w:eastAsia="Calibri" w:hAnsi="Arial" w:cs="Times New Roman"/>
      <w:szCs w:val="22"/>
      <w:lang w:val="en-GB" w:eastAsia="en-US"/>
    </w:rPr>
  </w:style>
  <w:style w:type="paragraph" w:customStyle="1" w:styleId="Titel6">
    <w:name w:val="Titel6"/>
    <w:basedOn w:val="Standard"/>
    <w:rsid w:val="00BE7C74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DE" w:eastAsia="de-DE"/>
    </w:rPr>
  </w:style>
  <w:style w:type="character" w:customStyle="1" w:styleId="shorttext">
    <w:name w:val="short_text"/>
    <w:basedOn w:val="Absatzstandardschriftart"/>
    <w:rsid w:val="00BE7C74"/>
  </w:style>
  <w:style w:type="character" w:customStyle="1" w:styleId="hps">
    <w:name w:val="hps"/>
    <w:basedOn w:val="Absatzstandardschriftart"/>
    <w:rsid w:val="00BE7C74"/>
  </w:style>
  <w:style w:type="paragraph" w:styleId="Textkrper">
    <w:name w:val="Body Text"/>
    <w:basedOn w:val="Standard"/>
    <w:link w:val="TextkrperZeichen"/>
    <w:uiPriority w:val="99"/>
    <w:unhideWhenUsed/>
    <w:rsid w:val="00BE7C74"/>
  </w:style>
  <w:style w:type="character" w:customStyle="1" w:styleId="TextkrperZeichen">
    <w:name w:val="Textkörper Zeichen"/>
    <w:basedOn w:val="Absatzstandardschriftart"/>
    <w:link w:val="Textkrper"/>
    <w:uiPriority w:val="99"/>
    <w:rsid w:val="00BE7C74"/>
    <w:rPr>
      <w:rFonts w:ascii="Arial" w:eastAsia="Calibri" w:hAnsi="Arial" w:cs="Times New Roman"/>
      <w:szCs w:val="22"/>
      <w:lang w:val="en-GB" w:eastAsia="en-US"/>
    </w:rPr>
  </w:style>
  <w:style w:type="paragraph" w:customStyle="1" w:styleId="Titel7">
    <w:name w:val="Titel7"/>
    <w:basedOn w:val="Standard"/>
    <w:rsid w:val="00BE7C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n-GB"/>
    </w:rPr>
  </w:style>
  <w:style w:type="paragraph" w:styleId="Bearbeitung">
    <w:name w:val="Revision"/>
    <w:hidden/>
    <w:uiPriority w:val="99"/>
    <w:semiHidden/>
    <w:rsid w:val="00BE7C74"/>
    <w:rPr>
      <w:rFonts w:ascii="Arial" w:eastAsia="Calibri" w:hAnsi="Arial" w:cs="Times New Roman"/>
      <w:szCs w:val="22"/>
      <w:lang w:val="en-GB" w:eastAsia="en-US"/>
    </w:rPr>
  </w:style>
  <w:style w:type="paragraph" w:customStyle="1" w:styleId="Titel8">
    <w:name w:val="Titel8"/>
    <w:basedOn w:val="Standard"/>
    <w:rsid w:val="00BE7C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n-GB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BE7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hAnsi="Courier" w:cs="Courier"/>
      <w:sz w:val="20"/>
      <w:szCs w:val="20"/>
      <w:lang w:val="de-DE"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BE7C74"/>
    <w:rPr>
      <w:rFonts w:ascii="Courier" w:eastAsia="Calibri" w:hAnsi="Courier" w:cs="Courier"/>
      <w:sz w:val="20"/>
      <w:szCs w:val="20"/>
    </w:rPr>
  </w:style>
  <w:style w:type="character" w:customStyle="1" w:styleId="hitorg">
    <w:name w:val="hit_org"/>
    <w:basedOn w:val="Absatzstandardschriftart"/>
    <w:rsid w:val="00BE7C74"/>
  </w:style>
  <w:style w:type="character" w:customStyle="1" w:styleId="li-content">
    <w:name w:val="li-content"/>
    <w:basedOn w:val="Absatzstandardschriftart"/>
    <w:rsid w:val="00BE7C74"/>
  </w:style>
  <w:style w:type="paragraph" w:customStyle="1" w:styleId="Titel9">
    <w:name w:val="Titel9"/>
    <w:basedOn w:val="Standard"/>
    <w:rsid w:val="00BE7C74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DE" w:eastAsia="de-DE"/>
    </w:rPr>
  </w:style>
  <w:style w:type="character" w:customStyle="1" w:styleId="groscaractere">
    <w:name w:val="gros_caractere"/>
    <w:basedOn w:val="Absatzstandardschriftart"/>
    <w:rsid w:val="00BE7C74"/>
  </w:style>
  <w:style w:type="character" w:customStyle="1" w:styleId="name">
    <w:name w:val="name"/>
    <w:basedOn w:val="Absatzstandardschriftart"/>
    <w:rsid w:val="00BE7C74"/>
  </w:style>
  <w:style w:type="paragraph" w:customStyle="1" w:styleId="Title1">
    <w:name w:val="Title1"/>
    <w:basedOn w:val="Standard"/>
    <w:rsid w:val="00BE7C74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DE" w:eastAsia="de-DE"/>
    </w:rPr>
  </w:style>
  <w:style w:type="paragraph" w:customStyle="1" w:styleId="title">
    <w:name w:val="title"/>
    <w:basedOn w:val="Standard"/>
    <w:rsid w:val="00BE7C74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C74"/>
    <w:pPr>
      <w:spacing w:line="480" w:lineRule="auto"/>
      <w:jc w:val="both"/>
    </w:pPr>
    <w:rPr>
      <w:rFonts w:ascii="Arial" w:eastAsia="Calibri" w:hAnsi="Arial" w:cs="Times New Roman"/>
      <w:szCs w:val="22"/>
      <w:lang w:val="en-GB" w:eastAsia="en-US"/>
    </w:rPr>
  </w:style>
  <w:style w:type="paragraph" w:styleId="berschrift1">
    <w:name w:val="heading 1"/>
    <w:basedOn w:val="Standard"/>
    <w:link w:val="berschrift1Zeichen"/>
    <w:uiPriority w:val="9"/>
    <w:qFormat/>
    <w:rsid w:val="00BE7C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E7C74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BE7C74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E7C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E7C7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E7C74"/>
    <w:rPr>
      <w:rFonts w:ascii="Arial" w:eastAsia="Times New Roman" w:hAnsi="Arial" w:cs="Times New Roman"/>
      <w:b/>
      <w:bCs/>
      <w:i/>
      <w:iCs/>
      <w:szCs w:val="28"/>
      <w:lang w:val="en-GB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E7C74"/>
    <w:rPr>
      <w:rFonts w:ascii="Arial" w:eastAsia="Times New Roman" w:hAnsi="Arial" w:cs="Times New Roman"/>
      <w:b/>
      <w:bCs/>
      <w:szCs w:val="22"/>
      <w:lang w:val="en-GB" w:eastAsia="en-US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E7C74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GB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rsid w:val="00BE7C7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E7C74"/>
    <w:rPr>
      <w:rFonts w:ascii="Tahoma" w:eastAsia="Calibri" w:hAnsi="Tahoma" w:cs="Tahoma"/>
      <w:sz w:val="16"/>
      <w:szCs w:val="16"/>
      <w:lang w:val="en-GB" w:eastAsia="en-US"/>
    </w:rPr>
  </w:style>
  <w:style w:type="character" w:styleId="Kommentarzeichen">
    <w:name w:val="annotation reference"/>
    <w:semiHidden/>
    <w:rsid w:val="00BE7C74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BE7C74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BE7C74"/>
    <w:rPr>
      <w:rFonts w:ascii="Arial" w:eastAsia="Calibri" w:hAnsi="Arial" w:cs="Times New Roman"/>
      <w:sz w:val="20"/>
      <w:szCs w:val="20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BE7C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BE7C74"/>
    <w:rPr>
      <w:rFonts w:ascii="Arial" w:eastAsia="Calibri" w:hAnsi="Arial" w:cs="Times New Roman"/>
      <w:b/>
      <w:bCs/>
      <w:sz w:val="20"/>
      <w:szCs w:val="20"/>
      <w:lang w:val="en-GB" w:eastAsia="en-US"/>
    </w:rPr>
  </w:style>
  <w:style w:type="paragraph" w:customStyle="1" w:styleId="citation">
    <w:name w:val="citation"/>
    <w:basedOn w:val="Standard"/>
    <w:rsid w:val="00BE7C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Link">
    <w:name w:val="Hyperlink"/>
    <w:uiPriority w:val="99"/>
    <w:unhideWhenUsed/>
    <w:rsid w:val="00BE7C74"/>
    <w:rPr>
      <w:color w:val="0000FF"/>
      <w:u w:val="single"/>
    </w:rPr>
  </w:style>
  <w:style w:type="paragraph" w:customStyle="1" w:styleId="authlist">
    <w:name w:val="auth_list"/>
    <w:basedOn w:val="Standard"/>
    <w:rsid w:val="00BE7C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rprtbody">
    <w:name w:val="rprtbody"/>
    <w:basedOn w:val="Standard"/>
    <w:rsid w:val="00BE7C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ux">
    <w:name w:val="aux"/>
    <w:basedOn w:val="Standard"/>
    <w:rsid w:val="00BE7C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src">
    <w:name w:val="src"/>
    <w:rsid w:val="00BE7C74"/>
  </w:style>
  <w:style w:type="character" w:customStyle="1" w:styleId="jrnl">
    <w:name w:val="jrnl"/>
    <w:rsid w:val="00BE7C74"/>
  </w:style>
  <w:style w:type="paragraph" w:styleId="Kopfzeile">
    <w:name w:val="header"/>
    <w:basedOn w:val="Standard"/>
    <w:link w:val="KopfzeileZeichen"/>
    <w:uiPriority w:val="99"/>
    <w:unhideWhenUsed/>
    <w:rsid w:val="00BE7C7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BE7C74"/>
    <w:rPr>
      <w:rFonts w:ascii="Arial" w:eastAsia="Calibri" w:hAnsi="Arial" w:cs="Times New Roman"/>
      <w:szCs w:val="22"/>
      <w:lang w:val="x-none" w:eastAsia="en-US"/>
    </w:rPr>
  </w:style>
  <w:style w:type="paragraph" w:styleId="Fuzeile">
    <w:name w:val="footer"/>
    <w:basedOn w:val="Standard"/>
    <w:link w:val="FuzeileZeichen"/>
    <w:uiPriority w:val="99"/>
    <w:unhideWhenUsed/>
    <w:rsid w:val="00BE7C74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eichen">
    <w:name w:val="Fußzeile Zeichen"/>
    <w:basedOn w:val="Absatzstandardschriftart"/>
    <w:link w:val="Fuzeile"/>
    <w:uiPriority w:val="99"/>
    <w:rsid w:val="00BE7C74"/>
    <w:rPr>
      <w:rFonts w:ascii="Arial" w:eastAsia="Calibri" w:hAnsi="Arial" w:cs="Times New Roman"/>
      <w:szCs w:val="22"/>
      <w:lang w:val="x-none" w:eastAsia="en-US"/>
    </w:rPr>
  </w:style>
  <w:style w:type="character" w:customStyle="1" w:styleId="searchmatch">
    <w:name w:val="searchmatch"/>
    <w:rsid w:val="00BE7C74"/>
  </w:style>
  <w:style w:type="paragraph" w:customStyle="1" w:styleId="Titel2">
    <w:name w:val="Titel2"/>
    <w:basedOn w:val="Standard"/>
    <w:rsid w:val="00BE7C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qFormat/>
    <w:rsid w:val="00BE7C74"/>
    <w:pPr>
      <w:spacing w:after="200"/>
    </w:pPr>
    <w:rPr>
      <w:b/>
      <w:bCs/>
      <w:color w:val="4F81BD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BE7C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Titel1">
    <w:name w:val="Titel1"/>
    <w:basedOn w:val="Standard"/>
    <w:rsid w:val="00BE7C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desc">
    <w:name w:val="desc"/>
    <w:basedOn w:val="Standard"/>
    <w:rsid w:val="00BE7C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details">
    <w:name w:val="details"/>
    <w:basedOn w:val="Standard"/>
    <w:rsid w:val="00BE7C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Titel3">
    <w:name w:val="Titel3"/>
    <w:basedOn w:val="Standard"/>
    <w:rsid w:val="00BE7C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erausstellen">
    <w:name w:val="Emphasis"/>
    <w:uiPriority w:val="20"/>
    <w:qFormat/>
    <w:rsid w:val="00BE7C74"/>
    <w:rPr>
      <w:i/>
      <w:iCs/>
    </w:rPr>
  </w:style>
  <w:style w:type="character" w:customStyle="1" w:styleId="st">
    <w:name w:val="st"/>
    <w:rsid w:val="00BE7C74"/>
  </w:style>
  <w:style w:type="table" w:styleId="Tabellenraster">
    <w:name w:val="Table Grid"/>
    <w:basedOn w:val="NormaleTabelle"/>
    <w:uiPriority w:val="59"/>
    <w:rsid w:val="00BE7C74"/>
    <w:rPr>
      <w:rFonts w:ascii="Calibri" w:eastAsia="Calibri" w:hAnsi="Calibri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tensivesAnfhrungszeichen1">
    <w:name w:val="Intensives Anführungszeichen1"/>
    <w:basedOn w:val="NormaleTabelle"/>
    <w:uiPriority w:val="60"/>
    <w:qFormat/>
    <w:rsid w:val="00BE7C74"/>
    <w:rPr>
      <w:rFonts w:ascii="Calibri" w:eastAsia="Calibri" w:hAnsi="Calibri" w:cs="Times New Roman"/>
      <w:color w:val="365F9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ighlight">
    <w:name w:val="highlight"/>
    <w:rsid w:val="00BE7C74"/>
  </w:style>
  <w:style w:type="paragraph" w:customStyle="1" w:styleId="FarbigeListe-Akzent11">
    <w:name w:val="Farbige Liste - Akzent 11"/>
    <w:basedOn w:val="Standard"/>
    <w:uiPriority w:val="34"/>
    <w:qFormat/>
    <w:rsid w:val="00BE7C74"/>
    <w:pPr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character" w:styleId="GesichteterLink">
    <w:name w:val="FollowedHyperlink"/>
    <w:uiPriority w:val="99"/>
    <w:semiHidden/>
    <w:unhideWhenUsed/>
    <w:rsid w:val="00BE7C74"/>
    <w:rPr>
      <w:color w:val="800080"/>
      <w:u w:val="single"/>
    </w:rPr>
  </w:style>
  <w:style w:type="character" w:customStyle="1" w:styleId="ref-journal">
    <w:name w:val="ref-journal"/>
    <w:rsid w:val="00BE7C74"/>
  </w:style>
  <w:style w:type="character" w:customStyle="1" w:styleId="ref-vol">
    <w:name w:val="ref-vol"/>
    <w:rsid w:val="00BE7C74"/>
  </w:style>
  <w:style w:type="paragraph" w:customStyle="1" w:styleId="Titel4">
    <w:name w:val="Titel4"/>
    <w:basedOn w:val="Standard"/>
    <w:rsid w:val="00BE7C74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E7C74"/>
    <w:pPr>
      <w:ind w:left="720"/>
      <w:contextualSpacing/>
    </w:pPr>
  </w:style>
  <w:style w:type="paragraph" w:styleId="Titel">
    <w:name w:val="Title"/>
    <w:basedOn w:val="Standard"/>
    <w:next w:val="Standard"/>
    <w:link w:val="TitelZeichen"/>
    <w:uiPriority w:val="10"/>
    <w:qFormat/>
    <w:rsid w:val="00BE7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E7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customStyle="1" w:styleId="Titel5">
    <w:name w:val="Titel5"/>
    <w:basedOn w:val="Standard"/>
    <w:rsid w:val="00BE7C74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DE" w:eastAsia="de-DE"/>
    </w:rPr>
  </w:style>
  <w:style w:type="character" w:customStyle="1" w:styleId="citation-abbreviation">
    <w:name w:val="citation-abbreviation"/>
    <w:basedOn w:val="Absatzstandardschriftart"/>
    <w:rsid w:val="00BE7C74"/>
  </w:style>
  <w:style w:type="character" w:customStyle="1" w:styleId="citation-publication-date">
    <w:name w:val="citation-publication-date"/>
    <w:basedOn w:val="Absatzstandardschriftart"/>
    <w:rsid w:val="00BE7C74"/>
  </w:style>
  <w:style w:type="character" w:customStyle="1" w:styleId="citation-volume">
    <w:name w:val="citation-volume"/>
    <w:basedOn w:val="Absatzstandardschriftart"/>
    <w:rsid w:val="00BE7C74"/>
  </w:style>
  <w:style w:type="character" w:customStyle="1" w:styleId="citation-issue">
    <w:name w:val="citation-issue"/>
    <w:basedOn w:val="Absatzstandardschriftart"/>
    <w:rsid w:val="00BE7C74"/>
  </w:style>
  <w:style w:type="character" w:customStyle="1" w:styleId="citation-flpages">
    <w:name w:val="citation-flpages"/>
    <w:basedOn w:val="Absatzstandardschriftart"/>
    <w:rsid w:val="00BE7C74"/>
  </w:style>
  <w:style w:type="character" w:customStyle="1" w:styleId="doi">
    <w:name w:val="doi"/>
    <w:basedOn w:val="Absatzstandardschriftart"/>
    <w:rsid w:val="00BE7C74"/>
  </w:style>
  <w:style w:type="character" w:customStyle="1" w:styleId="fm-citation-ids-label">
    <w:name w:val="fm-citation-ids-label"/>
    <w:basedOn w:val="Absatzstandardschriftart"/>
    <w:rsid w:val="00BE7C74"/>
  </w:style>
  <w:style w:type="paragraph" w:styleId="KeinLeerraum">
    <w:name w:val="No Spacing"/>
    <w:uiPriority w:val="1"/>
    <w:qFormat/>
    <w:rsid w:val="00BE7C74"/>
    <w:pPr>
      <w:jc w:val="both"/>
    </w:pPr>
    <w:rPr>
      <w:rFonts w:ascii="Arial" w:eastAsia="Calibri" w:hAnsi="Arial" w:cs="Times New Roman"/>
      <w:szCs w:val="22"/>
      <w:lang w:val="en-GB" w:eastAsia="en-US"/>
    </w:rPr>
  </w:style>
  <w:style w:type="paragraph" w:customStyle="1" w:styleId="Titel6">
    <w:name w:val="Titel6"/>
    <w:basedOn w:val="Standard"/>
    <w:rsid w:val="00BE7C74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DE" w:eastAsia="de-DE"/>
    </w:rPr>
  </w:style>
  <w:style w:type="character" w:customStyle="1" w:styleId="shorttext">
    <w:name w:val="short_text"/>
    <w:basedOn w:val="Absatzstandardschriftart"/>
    <w:rsid w:val="00BE7C74"/>
  </w:style>
  <w:style w:type="character" w:customStyle="1" w:styleId="hps">
    <w:name w:val="hps"/>
    <w:basedOn w:val="Absatzstandardschriftart"/>
    <w:rsid w:val="00BE7C74"/>
  </w:style>
  <w:style w:type="paragraph" w:styleId="Textkrper">
    <w:name w:val="Body Text"/>
    <w:basedOn w:val="Standard"/>
    <w:link w:val="TextkrperZeichen"/>
    <w:uiPriority w:val="99"/>
    <w:unhideWhenUsed/>
    <w:rsid w:val="00BE7C74"/>
  </w:style>
  <w:style w:type="character" w:customStyle="1" w:styleId="TextkrperZeichen">
    <w:name w:val="Textkörper Zeichen"/>
    <w:basedOn w:val="Absatzstandardschriftart"/>
    <w:link w:val="Textkrper"/>
    <w:uiPriority w:val="99"/>
    <w:rsid w:val="00BE7C74"/>
    <w:rPr>
      <w:rFonts w:ascii="Arial" w:eastAsia="Calibri" w:hAnsi="Arial" w:cs="Times New Roman"/>
      <w:szCs w:val="22"/>
      <w:lang w:val="en-GB" w:eastAsia="en-US"/>
    </w:rPr>
  </w:style>
  <w:style w:type="paragraph" w:customStyle="1" w:styleId="Titel7">
    <w:name w:val="Titel7"/>
    <w:basedOn w:val="Standard"/>
    <w:rsid w:val="00BE7C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n-GB"/>
    </w:rPr>
  </w:style>
  <w:style w:type="paragraph" w:styleId="Bearbeitung">
    <w:name w:val="Revision"/>
    <w:hidden/>
    <w:uiPriority w:val="99"/>
    <w:semiHidden/>
    <w:rsid w:val="00BE7C74"/>
    <w:rPr>
      <w:rFonts w:ascii="Arial" w:eastAsia="Calibri" w:hAnsi="Arial" w:cs="Times New Roman"/>
      <w:szCs w:val="22"/>
      <w:lang w:val="en-GB" w:eastAsia="en-US"/>
    </w:rPr>
  </w:style>
  <w:style w:type="paragraph" w:customStyle="1" w:styleId="Titel8">
    <w:name w:val="Titel8"/>
    <w:basedOn w:val="Standard"/>
    <w:rsid w:val="00BE7C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n-GB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BE7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hAnsi="Courier" w:cs="Courier"/>
      <w:sz w:val="20"/>
      <w:szCs w:val="20"/>
      <w:lang w:val="de-DE"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BE7C74"/>
    <w:rPr>
      <w:rFonts w:ascii="Courier" w:eastAsia="Calibri" w:hAnsi="Courier" w:cs="Courier"/>
      <w:sz w:val="20"/>
      <w:szCs w:val="20"/>
    </w:rPr>
  </w:style>
  <w:style w:type="character" w:customStyle="1" w:styleId="hitorg">
    <w:name w:val="hit_org"/>
    <w:basedOn w:val="Absatzstandardschriftart"/>
    <w:rsid w:val="00BE7C74"/>
  </w:style>
  <w:style w:type="character" w:customStyle="1" w:styleId="li-content">
    <w:name w:val="li-content"/>
    <w:basedOn w:val="Absatzstandardschriftart"/>
    <w:rsid w:val="00BE7C74"/>
  </w:style>
  <w:style w:type="paragraph" w:customStyle="1" w:styleId="Titel9">
    <w:name w:val="Titel9"/>
    <w:basedOn w:val="Standard"/>
    <w:rsid w:val="00BE7C74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DE" w:eastAsia="de-DE"/>
    </w:rPr>
  </w:style>
  <w:style w:type="character" w:customStyle="1" w:styleId="groscaractere">
    <w:name w:val="gros_caractere"/>
    <w:basedOn w:val="Absatzstandardschriftart"/>
    <w:rsid w:val="00BE7C74"/>
  </w:style>
  <w:style w:type="character" w:customStyle="1" w:styleId="name">
    <w:name w:val="name"/>
    <w:basedOn w:val="Absatzstandardschriftart"/>
    <w:rsid w:val="00BE7C74"/>
  </w:style>
  <w:style w:type="paragraph" w:customStyle="1" w:styleId="Title1">
    <w:name w:val="Title1"/>
    <w:basedOn w:val="Standard"/>
    <w:rsid w:val="00BE7C74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DE" w:eastAsia="de-DE"/>
    </w:rPr>
  </w:style>
  <w:style w:type="paragraph" w:customStyle="1" w:styleId="title">
    <w:name w:val="title"/>
    <w:basedOn w:val="Standard"/>
    <w:rsid w:val="00BE7C74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6237</Characters>
  <Application>Microsoft Macintosh Word</Application>
  <DocSecurity>0</DocSecurity>
  <Lines>51</Lines>
  <Paragraphs>14</Paragraphs>
  <ScaleCrop>false</ScaleCrop>
  <Company>-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3</cp:revision>
  <dcterms:created xsi:type="dcterms:W3CDTF">2014-12-08T22:38:00Z</dcterms:created>
  <dcterms:modified xsi:type="dcterms:W3CDTF">2014-12-13T21:13:00Z</dcterms:modified>
</cp:coreProperties>
</file>