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96520" w14:textId="77777777" w:rsidR="00944842" w:rsidRDefault="00944842" w:rsidP="00B1188A">
      <w:pPr>
        <w:spacing w:line="480" w:lineRule="auto"/>
        <w:jc w:val="center"/>
        <w:rPr>
          <w:b/>
        </w:rPr>
      </w:pPr>
      <w:r>
        <w:rPr>
          <w:b/>
        </w:rPr>
        <w:t>SUPPLEMENTARY MATERIAL</w:t>
      </w:r>
    </w:p>
    <w:p w14:paraId="2675EA0F" w14:textId="77777777" w:rsidR="008626C2" w:rsidRPr="008626C2" w:rsidRDefault="008626C2" w:rsidP="00B1188A">
      <w:pPr>
        <w:spacing w:line="480" w:lineRule="auto"/>
        <w:jc w:val="center"/>
        <w:rPr>
          <w:b/>
        </w:rPr>
      </w:pPr>
    </w:p>
    <w:p w14:paraId="12C503C0" w14:textId="77777777" w:rsidR="00944842" w:rsidRDefault="00944842" w:rsidP="00B1188A">
      <w:pPr>
        <w:spacing w:line="480" w:lineRule="auto"/>
        <w:jc w:val="center"/>
        <w:rPr>
          <w:b/>
        </w:rPr>
      </w:pPr>
      <w:r>
        <w:rPr>
          <w:b/>
        </w:rPr>
        <w:t xml:space="preserve">Reassembly of a tropical rainforest ecosystem: A new chronosequence in the Chocó tested with the recovery of tree </w:t>
      </w:r>
      <w:proofErr w:type="gramStart"/>
      <w:r>
        <w:rPr>
          <w:b/>
        </w:rPr>
        <w:t>attributes</w:t>
      </w:r>
      <w:proofErr w:type="gramEnd"/>
    </w:p>
    <w:p w14:paraId="2B2D9463" w14:textId="77777777" w:rsidR="00944842" w:rsidRDefault="00944842" w:rsidP="00B1188A">
      <w:pPr>
        <w:spacing w:line="480" w:lineRule="auto"/>
        <w:jc w:val="center"/>
        <w:rPr>
          <w:b/>
        </w:rPr>
      </w:pPr>
    </w:p>
    <w:p w14:paraId="0EA25B91" w14:textId="06EE5590" w:rsidR="00944842" w:rsidRDefault="00944842" w:rsidP="00B1188A">
      <w:pPr>
        <w:spacing w:line="480" w:lineRule="auto"/>
      </w:pPr>
      <w:r>
        <w:t>Sebastián Escobar</w:t>
      </w:r>
      <w:r>
        <w:rPr>
          <w:vertAlign w:val="superscript"/>
        </w:rPr>
        <w:t>1</w:t>
      </w:r>
      <w:r w:rsidR="007E7D83">
        <w:rPr>
          <w:vertAlign w:val="superscript"/>
        </w:rPr>
        <w:t>*</w:t>
      </w:r>
      <w:r>
        <w:t>, Felicity L. Newell</w:t>
      </w:r>
      <w:r>
        <w:rPr>
          <w:vertAlign w:val="superscript"/>
        </w:rPr>
        <w:t>2,3</w:t>
      </w:r>
      <w:r>
        <w:t>, María-José Endara</w:t>
      </w:r>
      <w:r>
        <w:rPr>
          <w:vertAlign w:val="superscript"/>
        </w:rPr>
        <w:t>1</w:t>
      </w:r>
      <w:r>
        <w:t>, Juan E. Guevara-Andino</w:t>
      </w:r>
      <w:r>
        <w:rPr>
          <w:vertAlign w:val="superscript"/>
        </w:rPr>
        <w:t>1</w:t>
      </w:r>
      <w:r>
        <w:t>, Anna R. Landim</w:t>
      </w:r>
      <w:r>
        <w:rPr>
          <w:vertAlign w:val="superscript"/>
        </w:rPr>
        <w:t>4,5</w:t>
      </w:r>
      <w:r>
        <w:t>, Eike Lena Neuschulz</w:t>
      </w:r>
      <w:r>
        <w:rPr>
          <w:vertAlign w:val="superscript"/>
        </w:rPr>
        <w:t>4</w:t>
      </w:r>
      <w:r>
        <w:t>, Ronja Nußer</w:t>
      </w:r>
      <w:r>
        <w:rPr>
          <w:vertAlign w:val="superscript"/>
        </w:rPr>
        <w:t>6</w:t>
      </w:r>
      <w:r>
        <w:t>, Jörg Müller</w:t>
      </w:r>
      <w:r>
        <w:rPr>
          <w:vertAlign w:val="superscript"/>
        </w:rPr>
        <w:t>6</w:t>
      </w:r>
      <w:r>
        <w:t xml:space="preserve">, Karen </w:t>
      </w:r>
      <w:r w:rsidR="00143D26">
        <w:t xml:space="preserve">M. </w:t>
      </w:r>
      <w:r>
        <w:t>Pedersen</w:t>
      </w:r>
      <w:r>
        <w:rPr>
          <w:vertAlign w:val="superscript"/>
        </w:rPr>
        <w:t>7</w:t>
      </w:r>
      <w:r>
        <w:t>, Matthias Schleuning</w:t>
      </w:r>
      <w:r>
        <w:rPr>
          <w:vertAlign w:val="superscript"/>
        </w:rPr>
        <w:t>4</w:t>
      </w:r>
      <w:r>
        <w:t>, Constance J. Tremlett</w:t>
      </w:r>
      <w:r>
        <w:rPr>
          <w:vertAlign w:val="superscript"/>
        </w:rPr>
        <w:t>7</w:t>
      </w:r>
      <w:r>
        <w:t>, Edith Villa-Galaviz</w:t>
      </w:r>
      <w:r>
        <w:rPr>
          <w:vertAlign w:val="superscript"/>
        </w:rPr>
        <w:t>7</w:t>
      </w:r>
      <w:r>
        <w:t>, H. Martin Schaefer</w:t>
      </w:r>
      <w:r>
        <w:rPr>
          <w:vertAlign w:val="superscript"/>
        </w:rPr>
        <w:t>8</w:t>
      </w:r>
      <w:r>
        <w:t>, David A Donoso</w:t>
      </w:r>
      <w:r>
        <w:rPr>
          <w:vertAlign w:val="superscript"/>
        </w:rPr>
        <w:t>1,7</w:t>
      </w:r>
      <w:r>
        <w:t>, Nico Blüthgen</w:t>
      </w:r>
      <w:r>
        <w:rPr>
          <w:vertAlign w:val="superscript"/>
        </w:rPr>
        <w:t>7</w:t>
      </w:r>
    </w:p>
    <w:p w14:paraId="059F9159" w14:textId="77777777" w:rsidR="00944842" w:rsidRDefault="00944842" w:rsidP="00B1188A">
      <w:pPr>
        <w:spacing w:line="480" w:lineRule="auto"/>
      </w:pPr>
    </w:p>
    <w:p w14:paraId="5597BFFC" w14:textId="77777777" w:rsidR="00944842" w:rsidRPr="008626C2" w:rsidRDefault="00944842" w:rsidP="00B1188A">
      <w:pPr>
        <w:spacing w:line="480" w:lineRule="auto"/>
        <w:rPr>
          <w:lang w:val="es-EC"/>
        </w:rPr>
      </w:pPr>
      <w:r w:rsidRPr="008626C2">
        <w:rPr>
          <w:vertAlign w:val="superscript"/>
          <w:lang w:val="es-EC"/>
        </w:rPr>
        <w:t xml:space="preserve">1 </w:t>
      </w:r>
      <w:proofErr w:type="gramStart"/>
      <w:r w:rsidRPr="008626C2">
        <w:rPr>
          <w:lang w:val="es-EC"/>
        </w:rPr>
        <w:t>Grupo</w:t>
      </w:r>
      <w:proofErr w:type="gramEnd"/>
      <w:r w:rsidRPr="008626C2">
        <w:rPr>
          <w:lang w:val="es-EC"/>
        </w:rPr>
        <w:t xml:space="preserve"> de Investigación en Ecología y Evolución en los Trópicos-EETrop, Universidad de Las Américas, Quito, Ecuador. </w:t>
      </w:r>
    </w:p>
    <w:p w14:paraId="39AD1508" w14:textId="77777777" w:rsidR="00944842" w:rsidRDefault="00944842" w:rsidP="00B1188A">
      <w:pPr>
        <w:spacing w:line="480" w:lineRule="auto"/>
      </w:pPr>
      <w:r>
        <w:rPr>
          <w:vertAlign w:val="superscript"/>
        </w:rPr>
        <w:t xml:space="preserve">2 </w:t>
      </w:r>
      <w:r>
        <w:t>Florida Museum of Natural History &amp; Department of Biology, University of Florida, Gainesville, Florida, USA</w:t>
      </w:r>
    </w:p>
    <w:p w14:paraId="400C940C" w14:textId="77777777" w:rsidR="00944842" w:rsidRDefault="00944842" w:rsidP="00B1188A">
      <w:pPr>
        <w:spacing w:line="480" w:lineRule="auto"/>
      </w:pPr>
      <w:r>
        <w:rPr>
          <w:vertAlign w:val="superscript"/>
        </w:rPr>
        <w:t xml:space="preserve">3 </w:t>
      </w:r>
      <w:r>
        <w:t>Division of Conservation Biology, Institute of Ecology &amp; Evolution, University of Bern, Bern, Switzerland.</w:t>
      </w:r>
    </w:p>
    <w:p w14:paraId="3D98566B" w14:textId="61A77AD7" w:rsidR="00944842" w:rsidRDefault="00944842" w:rsidP="00B1188A">
      <w:pPr>
        <w:spacing w:line="480" w:lineRule="auto"/>
        <w:rPr>
          <w:highlight w:val="white"/>
        </w:rPr>
      </w:pPr>
      <w:r>
        <w:rPr>
          <w:vertAlign w:val="superscript"/>
        </w:rPr>
        <w:t xml:space="preserve">4 </w:t>
      </w:r>
      <w:r>
        <w:rPr>
          <w:highlight w:val="white"/>
        </w:rPr>
        <w:t>Senckenberg Biodiversity and Climate Research Centre (SBiK-F), Frankfurt am Main, Germany.</w:t>
      </w:r>
    </w:p>
    <w:p w14:paraId="18381A58" w14:textId="77777777" w:rsidR="00944842" w:rsidRDefault="00944842" w:rsidP="00B1188A">
      <w:pPr>
        <w:spacing w:line="480" w:lineRule="auto"/>
        <w:rPr>
          <w:highlight w:val="white"/>
        </w:rPr>
      </w:pPr>
      <w:r>
        <w:rPr>
          <w:vertAlign w:val="superscript"/>
        </w:rPr>
        <w:t xml:space="preserve">5 </w:t>
      </w:r>
      <w:r>
        <w:rPr>
          <w:highlight w:val="white"/>
        </w:rPr>
        <w:t>Institute for Ecology, Evolution &amp; Diversity, Goethe University Frankfurt, Frankfurt am Main, Germany.</w:t>
      </w:r>
    </w:p>
    <w:p w14:paraId="3B5762C8" w14:textId="77777777" w:rsidR="00944842" w:rsidRDefault="00944842" w:rsidP="00B1188A">
      <w:pPr>
        <w:spacing w:line="480" w:lineRule="auto"/>
      </w:pPr>
      <w:r>
        <w:rPr>
          <w:vertAlign w:val="superscript"/>
        </w:rPr>
        <w:t xml:space="preserve">6 </w:t>
      </w:r>
      <w:r>
        <w:t>Field Station Fabrikschleichach, Biocenter, University of Würzburg, Rauhenebrach, Germany</w:t>
      </w:r>
    </w:p>
    <w:p w14:paraId="22757111" w14:textId="6EB8B49B" w:rsidR="00944842" w:rsidRPr="00F36D76" w:rsidRDefault="00944842" w:rsidP="00B1188A">
      <w:pPr>
        <w:spacing w:line="480" w:lineRule="auto"/>
      </w:pPr>
      <w:r>
        <w:rPr>
          <w:vertAlign w:val="superscript"/>
        </w:rPr>
        <w:t>7</w:t>
      </w:r>
      <w:r>
        <w:t xml:space="preserve"> Ecological Networks Lab, Department of Biology, Technische Universität Darmstadt,</w:t>
      </w:r>
      <w:r w:rsidR="00F36D76">
        <w:t xml:space="preserve"> </w:t>
      </w:r>
      <w:r w:rsidRPr="00F36D76">
        <w:t>Darmstadt, Germany</w:t>
      </w:r>
      <w:r w:rsidRPr="00F36D76">
        <w:br/>
      </w:r>
      <w:r w:rsidRPr="00F36D76">
        <w:rPr>
          <w:vertAlign w:val="superscript"/>
        </w:rPr>
        <w:t xml:space="preserve">8 </w:t>
      </w:r>
      <w:r w:rsidRPr="00F36D76">
        <w:t xml:space="preserve">Fundación Jocotoco, Valladolid N24-414 y Luis Cordero, Quito, Ecuador. </w:t>
      </w:r>
    </w:p>
    <w:p w14:paraId="23935397" w14:textId="77777777" w:rsidR="007E7D83" w:rsidRPr="007E7D83" w:rsidRDefault="007E7D83" w:rsidP="007E7D83">
      <w:pPr>
        <w:spacing w:line="480" w:lineRule="auto"/>
      </w:pPr>
      <w:r w:rsidRPr="007E7D83">
        <w:lastRenderedPageBreak/>
        <w:t>* Corresponding author: Sebastián Escobar</w:t>
      </w:r>
    </w:p>
    <w:p w14:paraId="65FA988D" w14:textId="69D2329F" w:rsidR="007E7D83" w:rsidRPr="007E7D83" w:rsidRDefault="007E7D83" w:rsidP="007E7D83">
      <w:pPr>
        <w:spacing w:line="480" w:lineRule="auto"/>
      </w:pPr>
      <w:r w:rsidRPr="00800F5E">
        <w:t xml:space="preserve">Email: </w:t>
      </w:r>
      <w:proofErr w:type="gramStart"/>
      <w:r>
        <w:t>s</w:t>
      </w:r>
      <w:r w:rsidRPr="007E7D83">
        <w:t>ebastián.e</w:t>
      </w:r>
      <w:r>
        <w:t>scobar.a@udla.edu.ec</w:t>
      </w:r>
      <w:proofErr w:type="gramEnd"/>
    </w:p>
    <w:p w14:paraId="5CB0E294" w14:textId="77777777" w:rsidR="007E7D83" w:rsidRDefault="007E7D83" w:rsidP="00944842">
      <w:pPr>
        <w:spacing w:line="480" w:lineRule="auto"/>
        <w:rPr>
          <w:b/>
        </w:rPr>
      </w:pPr>
    </w:p>
    <w:p w14:paraId="29A96AE7" w14:textId="77777777" w:rsidR="006F5C23" w:rsidRDefault="006F5C23" w:rsidP="00944842">
      <w:pPr>
        <w:spacing w:line="480" w:lineRule="auto"/>
        <w:rPr>
          <w:b/>
        </w:rPr>
      </w:pPr>
    </w:p>
    <w:p w14:paraId="712959E8" w14:textId="3CA437A8" w:rsidR="00944842" w:rsidRDefault="00944842" w:rsidP="00944842">
      <w:pPr>
        <w:spacing w:line="480" w:lineRule="auto"/>
        <w:rPr>
          <w:b/>
        </w:rPr>
      </w:pPr>
      <w:r>
        <w:rPr>
          <w:b/>
        </w:rPr>
        <w:t>Supplementary Results</w:t>
      </w:r>
    </w:p>
    <w:p w14:paraId="5A6B1EF4" w14:textId="77777777" w:rsidR="00944842" w:rsidRDefault="00944842" w:rsidP="00944842">
      <w:pPr>
        <w:spacing w:line="480" w:lineRule="auto"/>
      </w:pPr>
      <w:r>
        <w:t xml:space="preserve">Assumptions of the models for forests structure variables including normal distribution of residuals and variance homogeneity were met (all Pearson's </w:t>
      </w:r>
      <w:r>
        <w:rPr>
          <w:i/>
        </w:rPr>
        <w:t>r</w:t>
      </w:r>
      <w:r>
        <w:t xml:space="preserve"> &lt; 0.001, </w:t>
      </w:r>
      <w:r>
        <w:rPr>
          <w:i/>
        </w:rPr>
        <w:t>p</w:t>
      </w:r>
      <w:r>
        <w:t xml:space="preserve"> = 1; Bartlett's </w:t>
      </w:r>
      <w:r>
        <w:rPr>
          <w:i/>
        </w:rPr>
        <w:t>K</w:t>
      </w:r>
      <w:r>
        <w:t xml:space="preserve">-squared = 0.007–1.603, </w:t>
      </w:r>
      <w:r>
        <w:rPr>
          <w:i/>
        </w:rPr>
        <w:t xml:space="preserve">p </w:t>
      </w:r>
      <w:r>
        <w:t xml:space="preserve">= 0.21–0.93; Figure S3), except for vertical vegetation heterogeneity (Bartlett's </w:t>
      </w:r>
      <w:r>
        <w:rPr>
          <w:i/>
        </w:rPr>
        <w:t>K</w:t>
      </w:r>
      <w:r>
        <w:t xml:space="preserve">-squared = 6.72, </w:t>
      </w:r>
      <w:r>
        <w:rPr>
          <w:i/>
        </w:rPr>
        <w:t xml:space="preserve">p </w:t>
      </w:r>
      <w:r>
        <w:t xml:space="preserve">= 0.009). No spatial autocorrelation of the models residuals occurred for maximum tree height, number of stems, basal area, and reversed TSF (Moran’s </w:t>
      </w:r>
      <w:r>
        <w:rPr>
          <w:i/>
        </w:rPr>
        <w:t>I</w:t>
      </w:r>
      <w:r>
        <w:rPr>
          <w:vertAlign w:val="subscript"/>
        </w:rPr>
        <w:t>obs</w:t>
      </w:r>
      <w:r>
        <w:t xml:space="preserve"> = -0.101–0.048, </w:t>
      </w:r>
      <w:r>
        <w:rPr>
          <w:i/>
        </w:rPr>
        <w:t>I</w:t>
      </w:r>
      <w:r>
        <w:rPr>
          <w:vertAlign w:val="subscript"/>
        </w:rPr>
        <w:t>exp</w:t>
      </w:r>
      <w:r>
        <w:t xml:space="preserve"> = -0.022, SD = 0.05, </w:t>
      </w:r>
      <w:r>
        <w:rPr>
          <w:i/>
        </w:rPr>
        <w:t xml:space="preserve">p </w:t>
      </w:r>
      <w:r>
        <w:t xml:space="preserve">= 0.12–0.96; Figure S3), but maximum tree DBH (Moran’s </w:t>
      </w:r>
      <w:r>
        <w:rPr>
          <w:i/>
        </w:rPr>
        <w:t>I</w:t>
      </w:r>
      <w:r>
        <w:rPr>
          <w:vertAlign w:val="subscript"/>
        </w:rPr>
        <w:t>obs</w:t>
      </w:r>
      <w:r>
        <w:t xml:space="preserve"> = -0.135, </w:t>
      </w:r>
      <w:r>
        <w:rPr>
          <w:i/>
        </w:rPr>
        <w:t>I</w:t>
      </w:r>
      <w:r>
        <w:rPr>
          <w:vertAlign w:val="subscript"/>
        </w:rPr>
        <w:t xml:space="preserve">exp </w:t>
      </w:r>
      <w:r>
        <w:t xml:space="preserve">= -0.022, SD = 0.05, </w:t>
      </w:r>
      <w:r>
        <w:rPr>
          <w:i/>
        </w:rPr>
        <w:t xml:space="preserve">p </w:t>
      </w:r>
      <w:r>
        <w:t xml:space="preserve">= 0.03; Figure S3f) and vertical vegetation heterogeneity (Moran’s </w:t>
      </w:r>
      <w:r>
        <w:rPr>
          <w:i/>
        </w:rPr>
        <w:t>I</w:t>
      </w:r>
      <w:r>
        <w:rPr>
          <w:vertAlign w:val="subscript"/>
        </w:rPr>
        <w:t>obs</w:t>
      </w:r>
      <w:r>
        <w:t xml:space="preserve"> = 0.15, </w:t>
      </w:r>
      <w:r>
        <w:rPr>
          <w:i/>
        </w:rPr>
        <w:t>I</w:t>
      </w:r>
      <w:r>
        <w:rPr>
          <w:vertAlign w:val="subscript"/>
        </w:rPr>
        <w:t xml:space="preserve">exp </w:t>
      </w:r>
      <w:r>
        <w:t xml:space="preserve">= -0.022, SD = 0.05, </w:t>
      </w:r>
      <w:r>
        <w:rPr>
          <w:i/>
        </w:rPr>
        <w:t xml:space="preserve">p </w:t>
      </w:r>
      <w:r>
        <w:t>= 8.69E-4; Figure S3o) did show spatial autocorrelation</w:t>
      </w:r>
    </w:p>
    <w:p w14:paraId="5A8F5247" w14:textId="77777777" w:rsidR="00944842" w:rsidRDefault="00944842" w:rsidP="00944842">
      <w:pPr>
        <w:spacing w:line="480" w:lineRule="auto"/>
        <w:ind w:firstLine="720"/>
      </w:pPr>
      <w:r>
        <w:t xml:space="preserve">The residuals of the model of AGB followed a normal distribution (Figure S4a), and variance homogeneity was discarded (Pearson's </w:t>
      </w:r>
      <w:r>
        <w:rPr>
          <w:i/>
        </w:rPr>
        <w:t>r</w:t>
      </w:r>
      <w:r>
        <w:t xml:space="preserve"> &lt; 0.001, </w:t>
      </w:r>
      <w:r>
        <w:rPr>
          <w:i/>
        </w:rPr>
        <w:t>p</w:t>
      </w:r>
      <w:r>
        <w:t xml:space="preserve"> = 1; Figure S4b; Bartlett's </w:t>
      </w:r>
      <w:r>
        <w:rPr>
          <w:i/>
        </w:rPr>
        <w:t>K</w:t>
      </w:r>
      <w:r>
        <w:t xml:space="preserve">-squared = 0.03, </w:t>
      </w:r>
      <w:r>
        <w:rPr>
          <w:i/>
        </w:rPr>
        <w:t xml:space="preserve">p </w:t>
      </w:r>
      <w:r>
        <w:t xml:space="preserve">= 0.853). No spatial autocorrelation of the model residuals was detected (Moran’s </w:t>
      </w:r>
      <w:r>
        <w:rPr>
          <w:i/>
        </w:rPr>
        <w:t>I</w:t>
      </w:r>
      <w:r>
        <w:t xml:space="preserve">(obs) = -0.025, </w:t>
      </w:r>
      <w:r>
        <w:rPr>
          <w:i/>
        </w:rPr>
        <w:t>I</w:t>
      </w:r>
      <w:r>
        <w:t xml:space="preserve">(exp) = -0.022, SD = 0.052, </w:t>
      </w:r>
      <w:r>
        <w:rPr>
          <w:i/>
        </w:rPr>
        <w:t xml:space="preserve">p </w:t>
      </w:r>
      <w:r>
        <w:t>= 0.961; Figure S4c). Regarding, tree species richness, a normal distribution was observed in the residuals of the model (Figure S4d</w:t>
      </w:r>
      <w:proofErr w:type="gramStart"/>
      <w:r>
        <w:t>)</w:t>
      </w:r>
      <w:proofErr w:type="gramEnd"/>
      <w:r>
        <w:t xml:space="preserve"> and we discarded the presence of variance homogeneity (Pearson's </w:t>
      </w:r>
      <w:r>
        <w:rPr>
          <w:i/>
        </w:rPr>
        <w:t>r</w:t>
      </w:r>
      <w:r>
        <w:t xml:space="preserve"> &lt; 0.001, </w:t>
      </w:r>
      <w:r>
        <w:rPr>
          <w:i/>
        </w:rPr>
        <w:t>p</w:t>
      </w:r>
      <w:r>
        <w:t xml:space="preserve"> = 1; Figure S4e; Bartlett's </w:t>
      </w:r>
      <w:r>
        <w:rPr>
          <w:i/>
        </w:rPr>
        <w:t>K</w:t>
      </w:r>
      <w:r>
        <w:t xml:space="preserve">-squared = 0.07, </w:t>
      </w:r>
      <w:r>
        <w:rPr>
          <w:i/>
        </w:rPr>
        <w:t xml:space="preserve">p </w:t>
      </w:r>
      <w:r>
        <w:t xml:space="preserve">= 0.791). Spatial autocorrelation was not detected (Moran’s </w:t>
      </w:r>
      <w:r>
        <w:rPr>
          <w:i/>
        </w:rPr>
        <w:t>I</w:t>
      </w:r>
      <w:r>
        <w:t xml:space="preserve">(obs) = 0.054, </w:t>
      </w:r>
      <w:r>
        <w:rPr>
          <w:i/>
        </w:rPr>
        <w:t>I</w:t>
      </w:r>
      <w:r>
        <w:t xml:space="preserve">(exp) = -0.022, SD = 0.051, </w:t>
      </w:r>
      <w:r>
        <w:rPr>
          <w:i/>
        </w:rPr>
        <w:t xml:space="preserve">p </w:t>
      </w:r>
      <w:r>
        <w:t>= 0.136; Figure S4f).</w:t>
      </w:r>
    </w:p>
    <w:p w14:paraId="5311B7D6" w14:textId="77777777" w:rsidR="00944842" w:rsidRDefault="00944842" w:rsidP="00944842">
      <w:pPr>
        <w:spacing w:line="480" w:lineRule="auto"/>
      </w:pPr>
    </w:p>
    <w:p w14:paraId="6AEE6830" w14:textId="77777777" w:rsidR="006F5C23" w:rsidRDefault="006F5C23" w:rsidP="00944842">
      <w:pPr>
        <w:spacing w:line="480" w:lineRule="auto"/>
      </w:pPr>
    </w:p>
    <w:p w14:paraId="77A7DC69" w14:textId="77777777" w:rsidR="006F5C23" w:rsidRPr="008626C2" w:rsidRDefault="006F5C23" w:rsidP="00944842">
      <w:pPr>
        <w:spacing w:line="480" w:lineRule="auto"/>
      </w:pPr>
    </w:p>
    <w:p w14:paraId="69C65C8A" w14:textId="77777777" w:rsidR="00944842" w:rsidRDefault="00944842" w:rsidP="00944842">
      <w:pPr>
        <w:spacing w:line="480" w:lineRule="auto"/>
        <w:rPr>
          <w:b/>
        </w:rPr>
      </w:pPr>
      <w:r>
        <w:rPr>
          <w:b/>
        </w:rPr>
        <w:lastRenderedPageBreak/>
        <w:t>Supplementary Figures</w:t>
      </w:r>
    </w:p>
    <w:p w14:paraId="79D90521" w14:textId="77777777" w:rsidR="00944842" w:rsidRDefault="00944842" w:rsidP="00B1188A">
      <w:pPr>
        <w:spacing w:line="480" w:lineRule="auto"/>
      </w:pPr>
      <w:r>
        <w:rPr>
          <w:noProof/>
        </w:rPr>
        <w:drawing>
          <wp:inline distT="114300" distB="114300" distL="114300" distR="114300" wp14:anchorId="19184F23" wp14:editId="54A0B945">
            <wp:extent cx="5731200" cy="3441700"/>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731200" cy="3441700"/>
                    </a:xfrm>
                    <a:prstGeom prst="rect">
                      <a:avLst/>
                    </a:prstGeom>
                    <a:ln/>
                  </pic:spPr>
                </pic:pic>
              </a:graphicData>
            </a:graphic>
          </wp:inline>
        </w:drawing>
      </w:r>
    </w:p>
    <w:p w14:paraId="15A6AB84" w14:textId="77777777" w:rsidR="00944842" w:rsidRDefault="00944842" w:rsidP="00B1188A">
      <w:pPr>
        <w:spacing w:line="480" w:lineRule="auto"/>
      </w:pPr>
      <w:r>
        <w:rPr>
          <w:b/>
        </w:rPr>
        <w:t>Figure S1.</w:t>
      </w:r>
      <w:r>
        <w:t xml:space="preserve"> Distribution of the 62 study plots of the REASSEMBLY project in the Chocó</w:t>
      </w:r>
    </w:p>
    <w:p w14:paraId="360EA96A" w14:textId="77777777" w:rsidR="00944842" w:rsidRDefault="00944842" w:rsidP="00B1188A">
      <w:pPr>
        <w:spacing w:line="480" w:lineRule="auto"/>
      </w:pPr>
      <w:r>
        <w:t>rainforest of Canandé, Ecuador. Symbols indicate different habitat and land-use types. Green indicates forest and tan indicates active/regenerating agriculture within 1-km of study plots.</w:t>
      </w:r>
    </w:p>
    <w:p w14:paraId="6B8625C4" w14:textId="77777777" w:rsidR="00944842" w:rsidRDefault="00944842" w:rsidP="00B1188A">
      <w:pPr>
        <w:spacing w:line="480" w:lineRule="auto"/>
      </w:pPr>
    </w:p>
    <w:p w14:paraId="1463BD60" w14:textId="77777777" w:rsidR="00944842" w:rsidRDefault="00944842" w:rsidP="00944842"/>
    <w:p w14:paraId="5164D860" w14:textId="77777777" w:rsidR="00944842" w:rsidRDefault="00944842" w:rsidP="00B1188A">
      <w:pPr>
        <w:spacing w:after="240" w:line="480" w:lineRule="auto"/>
      </w:pPr>
      <w:r>
        <w:rPr>
          <w:noProof/>
        </w:rPr>
        <w:lastRenderedPageBreak/>
        <w:drawing>
          <wp:inline distT="114300" distB="114300" distL="114300" distR="114300" wp14:anchorId="34F077D0" wp14:editId="0831480C">
            <wp:extent cx="5731200" cy="7645400"/>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31200" cy="7645400"/>
                    </a:xfrm>
                    <a:prstGeom prst="rect">
                      <a:avLst/>
                    </a:prstGeom>
                    <a:ln/>
                  </pic:spPr>
                </pic:pic>
              </a:graphicData>
            </a:graphic>
          </wp:inline>
        </w:drawing>
      </w:r>
    </w:p>
    <w:p w14:paraId="24CDC62D" w14:textId="77777777" w:rsidR="00944842" w:rsidRDefault="00944842" w:rsidP="006F5C23">
      <w:pPr>
        <w:spacing w:line="480" w:lineRule="auto"/>
      </w:pPr>
      <w:r>
        <w:rPr>
          <w:b/>
        </w:rPr>
        <w:t>Figure S2.</w:t>
      </w:r>
      <w:r>
        <w:t xml:space="preserve"> Plot landcover characteristics. a) Patch size (ha) within each legacy type. b) Distances to nearest forest (active and regenerating cacao and pasture plots) or nearest forest edge (old-growth forest plots). The Y axis is log-transformed to facilitate the visualization of </w:t>
      </w:r>
      <w:r>
        <w:lastRenderedPageBreak/>
        <w:t xml:space="preserve">low (active and regenerating cacao and pasture plots) and high values (old-growth forest plots). c) The percentage of forest 100 m around the centroid of the plots is not significantly correlated with elevation (Pearson’s </w:t>
      </w:r>
      <w:r>
        <w:rPr>
          <w:i/>
        </w:rPr>
        <w:t xml:space="preserve">r </w:t>
      </w:r>
      <w:r>
        <w:t xml:space="preserve">= 0.12, </w:t>
      </w:r>
      <w:r>
        <w:rPr>
          <w:i/>
        </w:rPr>
        <w:t xml:space="preserve">p </w:t>
      </w:r>
      <w:r>
        <w:t xml:space="preserve">= 0.37), but the percentage of forest d) 500 m (Pearson’s </w:t>
      </w:r>
      <w:r>
        <w:rPr>
          <w:i/>
        </w:rPr>
        <w:t xml:space="preserve">r </w:t>
      </w:r>
      <w:r>
        <w:t xml:space="preserve">= 0.26, </w:t>
      </w:r>
      <w:r>
        <w:rPr>
          <w:i/>
        </w:rPr>
        <w:t xml:space="preserve">p </w:t>
      </w:r>
      <w:r>
        <w:t xml:space="preserve">= 0.04) and e) 1 km (Pearson’s </w:t>
      </w:r>
      <w:r>
        <w:rPr>
          <w:i/>
        </w:rPr>
        <w:t xml:space="preserve">r </w:t>
      </w:r>
      <w:r>
        <w:t xml:space="preserve">= 0.44, </w:t>
      </w:r>
      <w:r>
        <w:rPr>
          <w:i/>
        </w:rPr>
        <w:t xml:space="preserve">p </w:t>
      </w:r>
      <w:r>
        <w:t xml:space="preserve">= 3E-04) around the centroid of the plots are. The percentage of forest at f) 100 m (Pearson’s </w:t>
      </w:r>
      <w:r>
        <w:rPr>
          <w:i/>
        </w:rPr>
        <w:t xml:space="preserve">r </w:t>
      </w:r>
      <w:r>
        <w:t xml:space="preserve">= 0.81, </w:t>
      </w:r>
      <w:r>
        <w:rPr>
          <w:i/>
        </w:rPr>
        <w:t xml:space="preserve">p </w:t>
      </w:r>
      <w:r>
        <w:t xml:space="preserve">= 1.5E-15), g) 500 m (Pearson’s </w:t>
      </w:r>
      <w:r>
        <w:rPr>
          <w:i/>
        </w:rPr>
        <w:t xml:space="preserve">r </w:t>
      </w:r>
      <w:r>
        <w:t xml:space="preserve">= 0.57, </w:t>
      </w:r>
      <w:r>
        <w:rPr>
          <w:i/>
        </w:rPr>
        <w:t xml:space="preserve">p </w:t>
      </w:r>
      <w:r>
        <w:t xml:space="preserve">= 1.9E-06), and h) 1 km (Pearson’s </w:t>
      </w:r>
      <w:r>
        <w:rPr>
          <w:i/>
        </w:rPr>
        <w:t xml:space="preserve">r </w:t>
      </w:r>
      <w:r>
        <w:t xml:space="preserve">= 0.38, </w:t>
      </w:r>
      <w:r>
        <w:rPr>
          <w:i/>
        </w:rPr>
        <w:t xml:space="preserve">p </w:t>
      </w:r>
      <w:r>
        <w:t xml:space="preserve">= 0.002) around the centroid of the plots are significantly correlated with square-root transformed regeneration time. </w:t>
      </w:r>
      <w:proofErr w:type="gramStart"/>
      <w:r>
        <w:t>Old-growth forest</w:t>
      </w:r>
      <w:proofErr w:type="gramEnd"/>
      <w:r>
        <w:t xml:space="preserve"> (OG) plots were not included in the analyses (f, g, h) because their time without human intervention is unknown and were used only as a reference. Dark circles in all boxplots represent mean values.</w:t>
      </w:r>
    </w:p>
    <w:p w14:paraId="05386406" w14:textId="77777777" w:rsidR="00944842" w:rsidRDefault="00944842" w:rsidP="006F5C23">
      <w:pPr>
        <w:spacing w:line="480" w:lineRule="auto"/>
      </w:pPr>
    </w:p>
    <w:p w14:paraId="5F61EC15" w14:textId="77777777" w:rsidR="00944842" w:rsidRDefault="00944842" w:rsidP="006F5C23">
      <w:pPr>
        <w:spacing w:line="480" w:lineRule="auto"/>
      </w:pPr>
    </w:p>
    <w:p w14:paraId="4AAABA6B" w14:textId="77777777" w:rsidR="00944842" w:rsidRDefault="00944842" w:rsidP="00944842">
      <w:r>
        <w:rPr>
          <w:noProof/>
        </w:rPr>
        <w:lastRenderedPageBreak/>
        <w:drawing>
          <wp:inline distT="114300" distB="114300" distL="114300" distR="114300" wp14:anchorId="65A5B3E6" wp14:editId="20F35998">
            <wp:extent cx="5731200" cy="7645400"/>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5731200" cy="7645400"/>
                    </a:xfrm>
                    <a:prstGeom prst="rect">
                      <a:avLst/>
                    </a:prstGeom>
                    <a:ln/>
                  </pic:spPr>
                </pic:pic>
              </a:graphicData>
            </a:graphic>
          </wp:inline>
        </w:drawing>
      </w:r>
    </w:p>
    <w:p w14:paraId="12BE7E14" w14:textId="77777777" w:rsidR="00944842" w:rsidRDefault="00944842" w:rsidP="00944842">
      <w:r>
        <w:rPr>
          <w:noProof/>
        </w:rPr>
        <w:lastRenderedPageBreak/>
        <w:drawing>
          <wp:inline distT="114300" distB="114300" distL="114300" distR="114300" wp14:anchorId="32C0EA4C" wp14:editId="2DE9236D">
            <wp:extent cx="5731200" cy="3822700"/>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731200" cy="3822700"/>
                    </a:xfrm>
                    <a:prstGeom prst="rect">
                      <a:avLst/>
                    </a:prstGeom>
                    <a:ln/>
                  </pic:spPr>
                </pic:pic>
              </a:graphicData>
            </a:graphic>
          </wp:inline>
        </w:drawing>
      </w:r>
    </w:p>
    <w:p w14:paraId="30F78BA0" w14:textId="77777777" w:rsidR="00944842" w:rsidRPr="00944842" w:rsidRDefault="00944842" w:rsidP="006F5C23">
      <w:pPr>
        <w:spacing w:line="480" w:lineRule="auto"/>
        <w:rPr>
          <w:b/>
        </w:rPr>
      </w:pPr>
      <w:r w:rsidRPr="00944842">
        <w:rPr>
          <w:b/>
        </w:rPr>
        <w:t xml:space="preserve">Figure S3. </w:t>
      </w:r>
      <w:r w:rsidRPr="00944842">
        <w:t xml:space="preserve">Linear mixed-effects model validation for forest structure variables. Histogram of the residuals, scatter plot of the fitted and residual values, and geographic distribution of the residuals of the models analyzed with maximum tree height (a, b, c), maximum tree DBH (d, e, f), basal area (g, h, i), number of stems(j, k, l), vertical vegetation heterogeneity (m, n, o), and reversed total site factor (TSF; p, q, r) as response variables. Histograms of the residuals (a, d, g, j, m, p) visually follow a normal distribution. The fitted and residual values of the models are not significantly correlated (b, e, h, k, n, q; all Pearson's </w:t>
      </w:r>
      <w:r w:rsidRPr="00944842">
        <w:rPr>
          <w:i/>
        </w:rPr>
        <w:t>r</w:t>
      </w:r>
      <w:r w:rsidRPr="00944842">
        <w:t xml:space="preserve"> &lt; 0.001, all </w:t>
      </w:r>
      <w:r w:rsidRPr="00944842">
        <w:rPr>
          <w:i/>
        </w:rPr>
        <w:t xml:space="preserve">p </w:t>
      </w:r>
      <w:r w:rsidRPr="00944842">
        <w:t>= 1). Spatial autocorrelation was only detected for maximum tree DBH (</w:t>
      </w:r>
      <w:r w:rsidRPr="00944842">
        <w:rPr>
          <w:i/>
        </w:rPr>
        <w:t>p</w:t>
      </w:r>
      <w:r w:rsidRPr="00944842">
        <w:t xml:space="preserve"> &lt; 0.05, f) and vertical vegetation heterogeneity (</w:t>
      </w:r>
      <w:r w:rsidRPr="00944842">
        <w:rPr>
          <w:i/>
        </w:rPr>
        <w:t>p</w:t>
      </w:r>
      <w:sdt>
        <w:sdtPr>
          <w:tag w:val="goog_rdk_46"/>
          <w:id w:val="1885218507"/>
        </w:sdtPr>
        <w:sdtEndPr/>
        <w:sdtContent>
          <w:r w:rsidRPr="00944842">
            <w:rPr>
              <w:rFonts w:eastAsia="Gungsuh"/>
            </w:rPr>
            <w:t xml:space="preserve"> &lt; 0.05, o). Maximum tree height, maximum tree DBH, basal area, and number of stems were estimated for wild trees with DBH ≥ 7.95</w:t>
          </w:r>
        </w:sdtContent>
      </w:sdt>
      <w:r w:rsidRPr="00944842">
        <w:t xml:space="preserve"> cm. Reversed TSF was calculated as 1-TSF.</w:t>
      </w:r>
    </w:p>
    <w:p w14:paraId="23B4421B" w14:textId="77777777" w:rsidR="00944842" w:rsidRDefault="00944842" w:rsidP="006F5C23">
      <w:pPr>
        <w:spacing w:line="480" w:lineRule="auto"/>
      </w:pPr>
    </w:p>
    <w:p w14:paraId="5558DC80" w14:textId="77777777" w:rsidR="00944842" w:rsidRDefault="00944842" w:rsidP="006F5C23">
      <w:pPr>
        <w:spacing w:line="480" w:lineRule="auto"/>
      </w:pPr>
    </w:p>
    <w:p w14:paraId="4D0FFA68" w14:textId="77777777" w:rsidR="00944842" w:rsidRDefault="00944842" w:rsidP="006F5C23">
      <w:pPr>
        <w:spacing w:line="480" w:lineRule="auto"/>
      </w:pPr>
    </w:p>
    <w:p w14:paraId="790654CC" w14:textId="77777777" w:rsidR="00944842" w:rsidRDefault="00944842" w:rsidP="00944842">
      <w:r>
        <w:rPr>
          <w:noProof/>
        </w:rPr>
        <w:lastRenderedPageBreak/>
        <w:drawing>
          <wp:inline distT="114300" distB="114300" distL="114300" distR="114300" wp14:anchorId="6400E0D1" wp14:editId="10BD9210">
            <wp:extent cx="5731200" cy="3822700"/>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731200" cy="3822700"/>
                    </a:xfrm>
                    <a:prstGeom prst="rect">
                      <a:avLst/>
                    </a:prstGeom>
                    <a:ln/>
                  </pic:spPr>
                </pic:pic>
              </a:graphicData>
            </a:graphic>
          </wp:inline>
        </w:drawing>
      </w:r>
    </w:p>
    <w:p w14:paraId="02F02155" w14:textId="77777777" w:rsidR="00944842" w:rsidRPr="00944842" w:rsidRDefault="00944842" w:rsidP="006F5C23">
      <w:pPr>
        <w:spacing w:line="480" w:lineRule="auto"/>
      </w:pPr>
      <w:r w:rsidRPr="00944842">
        <w:rPr>
          <w:b/>
        </w:rPr>
        <w:t>Figure S4.</w:t>
      </w:r>
      <w:r w:rsidRPr="00944842">
        <w:t xml:space="preserve"> Linear mixed-effects model validation for aboveground biomass (AGB) and tree species richness. Histogram of the residuals, scatter plot of the fitted and residual values, and geographic distribution of the residuals of the models analyzed with AGB (a, b, c) and tree species richness (d, e, f) as response variables. Histograms of the residuals (a, d) visually follow a normal distribution. The fitted and residual values of the models are not correlated (b, e; Pearson's </w:t>
      </w:r>
      <w:r w:rsidRPr="00944842">
        <w:rPr>
          <w:i/>
        </w:rPr>
        <w:t>r</w:t>
      </w:r>
      <w:r w:rsidRPr="00944842">
        <w:t xml:space="preserve"> &lt; 0.001, </w:t>
      </w:r>
      <w:r w:rsidRPr="00944842">
        <w:rPr>
          <w:i/>
        </w:rPr>
        <w:t xml:space="preserve">p </w:t>
      </w:r>
      <w:r w:rsidRPr="00944842">
        <w:t xml:space="preserve">= 1). Spatial correlation was not observed (c, f; </w:t>
      </w:r>
      <w:r w:rsidRPr="00944842">
        <w:rPr>
          <w:i/>
        </w:rPr>
        <w:t>p</w:t>
      </w:r>
      <w:sdt>
        <w:sdtPr>
          <w:tag w:val="goog_rdk_47"/>
          <w:id w:val="-1798910883"/>
        </w:sdtPr>
        <w:sdtEndPr/>
        <w:sdtContent>
          <w:r w:rsidRPr="00944842">
            <w:rPr>
              <w:rFonts w:eastAsia="Gungsuh"/>
            </w:rPr>
            <w:t xml:space="preserve"> &gt; 0.05). AGB estimated using species-specific wood density along with DBH and height data, and rarefied tree species richness estimated with a coverage of 0.75 were estimated for wild trees with DBH ≥ 7.95</w:t>
          </w:r>
        </w:sdtContent>
      </w:sdt>
      <w:r w:rsidRPr="00944842">
        <w:t xml:space="preserve"> cm.</w:t>
      </w:r>
    </w:p>
    <w:p w14:paraId="513B59DF" w14:textId="77777777" w:rsidR="00944842" w:rsidRDefault="00944842" w:rsidP="006F5C23">
      <w:pPr>
        <w:spacing w:line="480" w:lineRule="auto"/>
      </w:pPr>
    </w:p>
    <w:p w14:paraId="6CF3AF5B" w14:textId="77777777" w:rsidR="00944842" w:rsidRDefault="00944842" w:rsidP="006F5C23">
      <w:pPr>
        <w:spacing w:line="480" w:lineRule="auto"/>
      </w:pPr>
    </w:p>
    <w:p w14:paraId="5B9B23C1" w14:textId="77777777" w:rsidR="00944842" w:rsidRPr="008626C2" w:rsidRDefault="00944842" w:rsidP="006F5C23">
      <w:pPr>
        <w:spacing w:line="480" w:lineRule="auto"/>
      </w:pPr>
    </w:p>
    <w:p w14:paraId="35B7DC3E" w14:textId="77777777" w:rsidR="00944842" w:rsidRPr="008626C2" w:rsidRDefault="00944842" w:rsidP="006F5C23">
      <w:pPr>
        <w:spacing w:line="480" w:lineRule="auto"/>
      </w:pPr>
    </w:p>
    <w:p w14:paraId="49963958" w14:textId="77777777" w:rsidR="00944842" w:rsidRPr="008626C2" w:rsidRDefault="00944842" w:rsidP="006F5C23">
      <w:pPr>
        <w:spacing w:line="480" w:lineRule="auto"/>
      </w:pPr>
    </w:p>
    <w:p w14:paraId="3ECE737C" w14:textId="77777777" w:rsidR="00944842" w:rsidRDefault="00944842" w:rsidP="007B1B5D">
      <w:pPr>
        <w:spacing w:line="480" w:lineRule="auto"/>
      </w:pPr>
      <w:r>
        <w:rPr>
          <w:b/>
        </w:rPr>
        <w:lastRenderedPageBreak/>
        <w:t>Supplementary Tables</w:t>
      </w:r>
    </w:p>
    <w:p w14:paraId="113140D4" w14:textId="77777777" w:rsidR="00944842" w:rsidRDefault="00944842" w:rsidP="007B1B5D">
      <w:pPr>
        <w:spacing w:line="480" w:lineRule="auto"/>
      </w:pPr>
      <w:r>
        <w:rPr>
          <w:b/>
        </w:rPr>
        <w:t>Table S1</w:t>
      </w:r>
      <w:r>
        <w:t xml:space="preserve">. Baseline data on the 62 plots included in the study design. </w:t>
      </w:r>
    </w:p>
    <w:tbl>
      <w:tblPr>
        <w:tblW w:w="9621" w:type="dxa"/>
        <w:tblLook w:val="04A0" w:firstRow="1" w:lastRow="0" w:firstColumn="1" w:lastColumn="0" w:noHBand="0" w:noVBand="1"/>
      </w:tblPr>
      <w:tblGrid>
        <w:gridCol w:w="956"/>
        <w:gridCol w:w="1885"/>
        <w:gridCol w:w="1192"/>
        <w:gridCol w:w="1127"/>
        <w:gridCol w:w="1372"/>
        <w:gridCol w:w="966"/>
        <w:gridCol w:w="1095"/>
        <w:gridCol w:w="1028"/>
      </w:tblGrid>
      <w:tr w:rsidR="00832FDB" w14:paraId="3F1480CC" w14:textId="77777777" w:rsidTr="00832FDB">
        <w:trPr>
          <w:trHeight w:val="288"/>
        </w:trPr>
        <w:tc>
          <w:tcPr>
            <w:tcW w:w="956" w:type="dxa"/>
            <w:tcBorders>
              <w:top w:val="single" w:sz="4" w:space="0" w:color="auto"/>
              <w:left w:val="nil"/>
              <w:bottom w:val="single" w:sz="4" w:space="0" w:color="auto"/>
              <w:right w:val="nil"/>
            </w:tcBorders>
            <w:shd w:val="clear" w:color="auto" w:fill="auto"/>
            <w:noWrap/>
            <w:vAlign w:val="bottom"/>
            <w:hideMark/>
          </w:tcPr>
          <w:p w14:paraId="198F5611" w14:textId="77777777" w:rsidR="00832FDB" w:rsidRDefault="00832FDB" w:rsidP="00832FDB">
            <w:pPr>
              <w:jc w:val="center"/>
              <w:rPr>
                <w:b/>
                <w:bCs/>
                <w:color w:val="000000"/>
                <w:sz w:val="20"/>
                <w:szCs w:val="20"/>
              </w:rPr>
            </w:pPr>
            <w:r>
              <w:rPr>
                <w:b/>
                <w:bCs/>
                <w:color w:val="000000"/>
                <w:sz w:val="20"/>
                <w:szCs w:val="20"/>
              </w:rPr>
              <w:t>Plot_ID</w:t>
            </w:r>
          </w:p>
        </w:tc>
        <w:tc>
          <w:tcPr>
            <w:tcW w:w="1885" w:type="dxa"/>
            <w:tcBorders>
              <w:top w:val="single" w:sz="4" w:space="0" w:color="auto"/>
              <w:left w:val="nil"/>
              <w:bottom w:val="single" w:sz="4" w:space="0" w:color="auto"/>
              <w:right w:val="nil"/>
            </w:tcBorders>
            <w:shd w:val="clear" w:color="auto" w:fill="auto"/>
            <w:noWrap/>
            <w:vAlign w:val="bottom"/>
            <w:hideMark/>
          </w:tcPr>
          <w:p w14:paraId="2AE57EED" w14:textId="77777777" w:rsidR="00832FDB" w:rsidRDefault="00832FDB" w:rsidP="00832FDB">
            <w:pPr>
              <w:jc w:val="center"/>
              <w:rPr>
                <w:b/>
                <w:bCs/>
                <w:color w:val="000000"/>
                <w:sz w:val="20"/>
                <w:szCs w:val="20"/>
              </w:rPr>
            </w:pPr>
            <w:r>
              <w:rPr>
                <w:b/>
                <w:bCs/>
                <w:color w:val="000000"/>
                <w:sz w:val="20"/>
                <w:szCs w:val="20"/>
              </w:rPr>
              <w:t>Treatment</w:t>
            </w:r>
          </w:p>
        </w:tc>
        <w:tc>
          <w:tcPr>
            <w:tcW w:w="1192" w:type="dxa"/>
            <w:tcBorders>
              <w:top w:val="single" w:sz="4" w:space="0" w:color="auto"/>
              <w:left w:val="nil"/>
              <w:bottom w:val="single" w:sz="4" w:space="0" w:color="auto"/>
              <w:right w:val="nil"/>
            </w:tcBorders>
            <w:shd w:val="clear" w:color="auto" w:fill="auto"/>
            <w:noWrap/>
            <w:vAlign w:val="bottom"/>
            <w:hideMark/>
          </w:tcPr>
          <w:p w14:paraId="41431F24" w14:textId="77777777" w:rsidR="00832FDB" w:rsidRDefault="00832FDB" w:rsidP="00832FDB">
            <w:pPr>
              <w:jc w:val="center"/>
              <w:rPr>
                <w:b/>
                <w:bCs/>
                <w:color w:val="000000"/>
                <w:sz w:val="20"/>
                <w:szCs w:val="20"/>
              </w:rPr>
            </w:pPr>
            <w:r>
              <w:rPr>
                <w:b/>
                <w:bCs/>
                <w:color w:val="000000"/>
                <w:sz w:val="20"/>
                <w:szCs w:val="20"/>
              </w:rPr>
              <w:t>Legacy</w:t>
            </w:r>
          </w:p>
        </w:tc>
        <w:tc>
          <w:tcPr>
            <w:tcW w:w="1127" w:type="dxa"/>
            <w:tcBorders>
              <w:top w:val="single" w:sz="4" w:space="0" w:color="auto"/>
              <w:left w:val="nil"/>
              <w:bottom w:val="single" w:sz="4" w:space="0" w:color="auto"/>
              <w:right w:val="nil"/>
            </w:tcBorders>
            <w:shd w:val="clear" w:color="auto" w:fill="auto"/>
            <w:noWrap/>
            <w:vAlign w:val="bottom"/>
            <w:hideMark/>
          </w:tcPr>
          <w:p w14:paraId="470E8823" w14:textId="77777777" w:rsidR="00832FDB" w:rsidRDefault="00832FDB" w:rsidP="00832FDB">
            <w:pPr>
              <w:jc w:val="center"/>
              <w:rPr>
                <w:b/>
                <w:bCs/>
                <w:color w:val="000000"/>
                <w:sz w:val="20"/>
                <w:szCs w:val="20"/>
              </w:rPr>
            </w:pPr>
            <w:r>
              <w:rPr>
                <w:b/>
                <w:bCs/>
                <w:color w:val="000000"/>
                <w:sz w:val="20"/>
                <w:szCs w:val="20"/>
              </w:rPr>
              <w:t>Reg_year</w:t>
            </w:r>
          </w:p>
        </w:tc>
        <w:tc>
          <w:tcPr>
            <w:tcW w:w="1372" w:type="dxa"/>
            <w:tcBorders>
              <w:top w:val="single" w:sz="4" w:space="0" w:color="auto"/>
              <w:left w:val="nil"/>
              <w:bottom w:val="single" w:sz="4" w:space="0" w:color="auto"/>
              <w:right w:val="nil"/>
            </w:tcBorders>
            <w:shd w:val="clear" w:color="auto" w:fill="auto"/>
            <w:noWrap/>
            <w:vAlign w:val="bottom"/>
            <w:hideMark/>
          </w:tcPr>
          <w:p w14:paraId="13897B50" w14:textId="77777777" w:rsidR="00832FDB" w:rsidRDefault="00832FDB" w:rsidP="00832FDB">
            <w:pPr>
              <w:jc w:val="center"/>
              <w:rPr>
                <w:b/>
                <w:bCs/>
                <w:color w:val="000000"/>
                <w:sz w:val="20"/>
                <w:szCs w:val="20"/>
              </w:rPr>
            </w:pPr>
            <w:r>
              <w:rPr>
                <w:b/>
                <w:bCs/>
                <w:color w:val="000000"/>
                <w:sz w:val="20"/>
                <w:szCs w:val="20"/>
              </w:rPr>
              <w:t>Duration_use</w:t>
            </w:r>
          </w:p>
        </w:tc>
        <w:tc>
          <w:tcPr>
            <w:tcW w:w="966" w:type="dxa"/>
            <w:tcBorders>
              <w:top w:val="single" w:sz="4" w:space="0" w:color="auto"/>
              <w:left w:val="nil"/>
              <w:bottom w:val="single" w:sz="4" w:space="0" w:color="auto"/>
              <w:right w:val="nil"/>
            </w:tcBorders>
            <w:shd w:val="clear" w:color="auto" w:fill="auto"/>
            <w:noWrap/>
            <w:vAlign w:val="bottom"/>
            <w:hideMark/>
          </w:tcPr>
          <w:p w14:paraId="1C4C6250" w14:textId="77777777" w:rsidR="00832FDB" w:rsidRDefault="00832FDB" w:rsidP="00832FDB">
            <w:pPr>
              <w:jc w:val="center"/>
              <w:rPr>
                <w:b/>
                <w:bCs/>
                <w:color w:val="000000"/>
                <w:sz w:val="20"/>
                <w:szCs w:val="20"/>
              </w:rPr>
            </w:pPr>
            <w:r>
              <w:rPr>
                <w:b/>
                <w:bCs/>
                <w:color w:val="000000"/>
                <w:sz w:val="20"/>
                <w:szCs w:val="20"/>
              </w:rPr>
              <w:t>Latitude</w:t>
            </w:r>
          </w:p>
        </w:tc>
        <w:tc>
          <w:tcPr>
            <w:tcW w:w="1095" w:type="dxa"/>
            <w:tcBorders>
              <w:top w:val="single" w:sz="4" w:space="0" w:color="auto"/>
              <w:left w:val="nil"/>
              <w:bottom w:val="single" w:sz="4" w:space="0" w:color="auto"/>
              <w:right w:val="nil"/>
            </w:tcBorders>
            <w:shd w:val="clear" w:color="auto" w:fill="auto"/>
            <w:noWrap/>
            <w:vAlign w:val="bottom"/>
            <w:hideMark/>
          </w:tcPr>
          <w:p w14:paraId="39645E05" w14:textId="77777777" w:rsidR="00832FDB" w:rsidRDefault="00832FDB" w:rsidP="00832FDB">
            <w:pPr>
              <w:jc w:val="center"/>
              <w:rPr>
                <w:b/>
                <w:bCs/>
                <w:color w:val="000000"/>
                <w:sz w:val="20"/>
                <w:szCs w:val="20"/>
              </w:rPr>
            </w:pPr>
            <w:r>
              <w:rPr>
                <w:b/>
                <w:bCs/>
                <w:color w:val="000000"/>
                <w:sz w:val="20"/>
                <w:szCs w:val="20"/>
              </w:rPr>
              <w:t>Longitude</w:t>
            </w:r>
          </w:p>
        </w:tc>
        <w:tc>
          <w:tcPr>
            <w:tcW w:w="1028" w:type="dxa"/>
            <w:tcBorders>
              <w:top w:val="single" w:sz="4" w:space="0" w:color="auto"/>
              <w:left w:val="nil"/>
              <w:bottom w:val="single" w:sz="4" w:space="0" w:color="auto"/>
              <w:right w:val="nil"/>
            </w:tcBorders>
            <w:shd w:val="clear" w:color="auto" w:fill="auto"/>
            <w:noWrap/>
            <w:vAlign w:val="bottom"/>
            <w:hideMark/>
          </w:tcPr>
          <w:p w14:paraId="5A77C02E" w14:textId="77777777" w:rsidR="00832FDB" w:rsidRDefault="00832FDB" w:rsidP="00832FDB">
            <w:pPr>
              <w:jc w:val="center"/>
              <w:rPr>
                <w:b/>
                <w:bCs/>
                <w:color w:val="000000"/>
                <w:sz w:val="20"/>
                <w:szCs w:val="20"/>
              </w:rPr>
            </w:pPr>
            <w:r>
              <w:rPr>
                <w:b/>
                <w:bCs/>
                <w:color w:val="000000"/>
                <w:sz w:val="20"/>
                <w:szCs w:val="20"/>
              </w:rPr>
              <w:t>Elevation</w:t>
            </w:r>
          </w:p>
        </w:tc>
      </w:tr>
      <w:tr w:rsidR="00832FDB" w14:paraId="18D4CDCA" w14:textId="77777777" w:rsidTr="00832FDB">
        <w:trPr>
          <w:trHeight w:val="288"/>
        </w:trPr>
        <w:tc>
          <w:tcPr>
            <w:tcW w:w="956" w:type="dxa"/>
            <w:tcBorders>
              <w:top w:val="nil"/>
              <w:left w:val="nil"/>
              <w:bottom w:val="nil"/>
              <w:right w:val="nil"/>
            </w:tcBorders>
            <w:shd w:val="clear" w:color="auto" w:fill="auto"/>
            <w:noWrap/>
            <w:vAlign w:val="bottom"/>
            <w:hideMark/>
          </w:tcPr>
          <w:p w14:paraId="109DF505" w14:textId="77777777" w:rsidR="00832FDB" w:rsidRDefault="00832FDB" w:rsidP="00832FDB">
            <w:pPr>
              <w:jc w:val="center"/>
              <w:rPr>
                <w:color w:val="000000"/>
                <w:sz w:val="20"/>
                <w:szCs w:val="20"/>
              </w:rPr>
            </w:pPr>
            <w:r>
              <w:rPr>
                <w:color w:val="000000"/>
                <w:sz w:val="20"/>
                <w:szCs w:val="20"/>
              </w:rPr>
              <w:t>CA59</w:t>
            </w:r>
          </w:p>
        </w:tc>
        <w:tc>
          <w:tcPr>
            <w:tcW w:w="1885" w:type="dxa"/>
            <w:tcBorders>
              <w:top w:val="nil"/>
              <w:left w:val="nil"/>
              <w:bottom w:val="nil"/>
              <w:right w:val="nil"/>
            </w:tcBorders>
            <w:shd w:val="clear" w:color="auto" w:fill="auto"/>
            <w:noWrap/>
            <w:vAlign w:val="bottom"/>
            <w:hideMark/>
          </w:tcPr>
          <w:p w14:paraId="16CD6B4E" w14:textId="77777777" w:rsidR="00832FDB" w:rsidRDefault="00832FDB" w:rsidP="00832FDB">
            <w:pPr>
              <w:jc w:val="center"/>
              <w:rPr>
                <w:color w:val="000000"/>
                <w:sz w:val="20"/>
                <w:szCs w:val="20"/>
              </w:rPr>
            </w:pPr>
            <w:r>
              <w:rPr>
                <w:color w:val="000000"/>
                <w:sz w:val="20"/>
                <w:szCs w:val="20"/>
              </w:rPr>
              <w:t>cacao active</w:t>
            </w:r>
          </w:p>
        </w:tc>
        <w:tc>
          <w:tcPr>
            <w:tcW w:w="1192" w:type="dxa"/>
            <w:tcBorders>
              <w:top w:val="nil"/>
              <w:left w:val="nil"/>
              <w:bottom w:val="nil"/>
              <w:right w:val="nil"/>
            </w:tcBorders>
            <w:shd w:val="clear" w:color="auto" w:fill="auto"/>
            <w:noWrap/>
            <w:vAlign w:val="bottom"/>
            <w:hideMark/>
          </w:tcPr>
          <w:p w14:paraId="619A426F"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75F397E1"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1D1680BC" w14:textId="77777777" w:rsidR="00832FDB" w:rsidRDefault="00832FDB" w:rsidP="00832FDB">
            <w:pPr>
              <w:jc w:val="center"/>
              <w:rPr>
                <w:color w:val="000000"/>
                <w:sz w:val="20"/>
                <w:szCs w:val="20"/>
              </w:rPr>
            </w:pPr>
            <w:r>
              <w:rPr>
                <w:color w:val="000000"/>
                <w:sz w:val="20"/>
                <w:szCs w:val="20"/>
              </w:rPr>
              <w:t>11</w:t>
            </w:r>
          </w:p>
        </w:tc>
        <w:tc>
          <w:tcPr>
            <w:tcW w:w="966" w:type="dxa"/>
            <w:tcBorders>
              <w:top w:val="nil"/>
              <w:left w:val="nil"/>
              <w:bottom w:val="nil"/>
              <w:right w:val="nil"/>
            </w:tcBorders>
            <w:shd w:val="clear" w:color="auto" w:fill="auto"/>
            <w:noWrap/>
            <w:vAlign w:val="bottom"/>
            <w:hideMark/>
          </w:tcPr>
          <w:p w14:paraId="035578A7" w14:textId="77777777" w:rsidR="00832FDB" w:rsidRDefault="00832FDB" w:rsidP="00832FDB">
            <w:pPr>
              <w:jc w:val="center"/>
              <w:rPr>
                <w:color w:val="000000"/>
                <w:sz w:val="20"/>
                <w:szCs w:val="20"/>
              </w:rPr>
            </w:pPr>
            <w:r>
              <w:rPr>
                <w:color w:val="000000"/>
                <w:sz w:val="20"/>
                <w:szCs w:val="20"/>
              </w:rPr>
              <w:t>0.55731</w:t>
            </w:r>
          </w:p>
        </w:tc>
        <w:tc>
          <w:tcPr>
            <w:tcW w:w="1095" w:type="dxa"/>
            <w:tcBorders>
              <w:top w:val="nil"/>
              <w:left w:val="nil"/>
              <w:bottom w:val="nil"/>
              <w:right w:val="nil"/>
            </w:tcBorders>
            <w:shd w:val="clear" w:color="auto" w:fill="auto"/>
            <w:noWrap/>
            <w:vAlign w:val="bottom"/>
            <w:hideMark/>
          </w:tcPr>
          <w:p w14:paraId="010255AB" w14:textId="77777777" w:rsidR="00832FDB" w:rsidRDefault="00832FDB" w:rsidP="00832FDB">
            <w:pPr>
              <w:jc w:val="center"/>
              <w:rPr>
                <w:color w:val="000000"/>
                <w:sz w:val="20"/>
                <w:szCs w:val="20"/>
              </w:rPr>
            </w:pPr>
            <w:r>
              <w:rPr>
                <w:color w:val="000000"/>
                <w:sz w:val="20"/>
                <w:szCs w:val="20"/>
              </w:rPr>
              <w:t>-79.1799</w:t>
            </w:r>
          </w:p>
        </w:tc>
        <w:tc>
          <w:tcPr>
            <w:tcW w:w="1028" w:type="dxa"/>
            <w:tcBorders>
              <w:top w:val="nil"/>
              <w:left w:val="nil"/>
              <w:bottom w:val="nil"/>
              <w:right w:val="nil"/>
            </w:tcBorders>
            <w:shd w:val="clear" w:color="auto" w:fill="auto"/>
            <w:noWrap/>
            <w:vAlign w:val="bottom"/>
            <w:hideMark/>
          </w:tcPr>
          <w:p w14:paraId="519D4109" w14:textId="77777777" w:rsidR="00832FDB" w:rsidRDefault="00832FDB" w:rsidP="00832FDB">
            <w:pPr>
              <w:jc w:val="center"/>
              <w:rPr>
                <w:color w:val="000000"/>
                <w:sz w:val="20"/>
                <w:szCs w:val="20"/>
              </w:rPr>
            </w:pPr>
            <w:r>
              <w:rPr>
                <w:color w:val="000000"/>
                <w:sz w:val="20"/>
                <w:szCs w:val="20"/>
              </w:rPr>
              <w:t>165</w:t>
            </w:r>
          </w:p>
        </w:tc>
      </w:tr>
      <w:tr w:rsidR="00832FDB" w14:paraId="2A54FE0D" w14:textId="77777777" w:rsidTr="00832FDB">
        <w:trPr>
          <w:trHeight w:val="288"/>
        </w:trPr>
        <w:tc>
          <w:tcPr>
            <w:tcW w:w="956" w:type="dxa"/>
            <w:tcBorders>
              <w:top w:val="nil"/>
              <w:left w:val="nil"/>
              <w:bottom w:val="nil"/>
              <w:right w:val="nil"/>
            </w:tcBorders>
            <w:shd w:val="clear" w:color="auto" w:fill="auto"/>
            <w:noWrap/>
            <w:vAlign w:val="bottom"/>
            <w:hideMark/>
          </w:tcPr>
          <w:p w14:paraId="36E78351" w14:textId="77777777" w:rsidR="00832FDB" w:rsidRDefault="00832FDB" w:rsidP="00832FDB">
            <w:pPr>
              <w:jc w:val="center"/>
              <w:rPr>
                <w:color w:val="000000"/>
                <w:sz w:val="20"/>
                <w:szCs w:val="20"/>
              </w:rPr>
            </w:pPr>
            <w:r>
              <w:rPr>
                <w:color w:val="000000"/>
                <w:sz w:val="20"/>
                <w:szCs w:val="20"/>
              </w:rPr>
              <w:t>CA60</w:t>
            </w:r>
          </w:p>
        </w:tc>
        <w:tc>
          <w:tcPr>
            <w:tcW w:w="1885" w:type="dxa"/>
            <w:tcBorders>
              <w:top w:val="nil"/>
              <w:left w:val="nil"/>
              <w:bottom w:val="nil"/>
              <w:right w:val="nil"/>
            </w:tcBorders>
            <w:shd w:val="clear" w:color="auto" w:fill="auto"/>
            <w:noWrap/>
            <w:vAlign w:val="bottom"/>
            <w:hideMark/>
          </w:tcPr>
          <w:p w14:paraId="6AA59875" w14:textId="77777777" w:rsidR="00832FDB" w:rsidRDefault="00832FDB" w:rsidP="00832FDB">
            <w:pPr>
              <w:jc w:val="center"/>
              <w:rPr>
                <w:color w:val="000000"/>
                <w:sz w:val="20"/>
                <w:szCs w:val="20"/>
              </w:rPr>
            </w:pPr>
            <w:r>
              <w:rPr>
                <w:color w:val="000000"/>
                <w:sz w:val="20"/>
                <w:szCs w:val="20"/>
              </w:rPr>
              <w:t>cacao active</w:t>
            </w:r>
          </w:p>
        </w:tc>
        <w:tc>
          <w:tcPr>
            <w:tcW w:w="1192" w:type="dxa"/>
            <w:tcBorders>
              <w:top w:val="nil"/>
              <w:left w:val="nil"/>
              <w:bottom w:val="nil"/>
              <w:right w:val="nil"/>
            </w:tcBorders>
            <w:shd w:val="clear" w:color="auto" w:fill="auto"/>
            <w:noWrap/>
            <w:vAlign w:val="bottom"/>
            <w:hideMark/>
          </w:tcPr>
          <w:p w14:paraId="6DD6BF21"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626F5424"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63FBCC5B" w14:textId="77777777" w:rsidR="00832FDB" w:rsidRDefault="00832FDB" w:rsidP="00832FDB">
            <w:pPr>
              <w:jc w:val="center"/>
              <w:rPr>
                <w:color w:val="000000"/>
                <w:sz w:val="20"/>
                <w:szCs w:val="20"/>
              </w:rPr>
            </w:pPr>
            <w:r>
              <w:rPr>
                <w:color w:val="000000"/>
                <w:sz w:val="20"/>
                <w:szCs w:val="20"/>
              </w:rPr>
              <w:t>23</w:t>
            </w:r>
          </w:p>
        </w:tc>
        <w:tc>
          <w:tcPr>
            <w:tcW w:w="966" w:type="dxa"/>
            <w:tcBorders>
              <w:top w:val="nil"/>
              <w:left w:val="nil"/>
              <w:bottom w:val="nil"/>
              <w:right w:val="nil"/>
            </w:tcBorders>
            <w:shd w:val="clear" w:color="auto" w:fill="auto"/>
            <w:noWrap/>
            <w:vAlign w:val="bottom"/>
            <w:hideMark/>
          </w:tcPr>
          <w:p w14:paraId="4DDBB2BF" w14:textId="77777777" w:rsidR="00832FDB" w:rsidRDefault="00832FDB" w:rsidP="00832FDB">
            <w:pPr>
              <w:jc w:val="center"/>
              <w:rPr>
                <w:color w:val="000000"/>
                <w:sz w:val="20"/>
                <w:szCs w:val="20"/>
              </w:rPr>
            </w:pPr>
            <w:r>
              <w:rPr>
                <w:color w:val="000000"/>
                <w:sz w:val="20"/>
                <w:szCs w:val="20"/>
              </w:rPr>
              <w:t>0.510266</w:t>
            </w:r>
          </w:p>
        </w:tc>
        <w:tc>
          <w:tcPr>
            <w:tcW w:w="1095" w:type="dxa"/>
            <w:tcBorders>
              <w:top w:val="nil"/>
              <w:left w:val="nil"/>
              <w:bottom w:val="nil"/>
              <w:right w:val="nil"/>
            </w:tcBorders>
            <w:shd w:val="clear" w:color="auto" w:fill="auto"/>
            <w:noWrap/>
            <w:vAlign w:val="bottom"/>
            <w:hideMark/>
          </w:tcPr>
          <w:p w14:paraId="0065349D" w14:textId="77777777" w:rsidR="00832FDB" w:rsidRDefault="00832FDB" w:rsidP="00832FDB">
            <w:pPr>
              <w:jc w:val="center"/>
              <w:rPr>
                <w:color w:val="000000"/>
                <w:sz w:val="20"/>
                <w:szCs w:val="20"/>
              </w:rPr>
            </w:pPr>
            <w:r>
              <w:rPr>
                <w:color w:val="000000"/>
                <w:sz w:val="20"/>
                <w:szCs w:val="20"/>
              </w:rPr>
              <w:t>-79.2272</w:t>
            </w:r>
          </w:p>
        </w:tc>
        <w:tc>
          <w:tcPr>
            <w:tcW w:w="1028" w:type="dxa"/>
            <w:tcBorders>
              <w:top w:val="nil"/>
              <w:left w:val="nil"/>
              <w:bottom w:val="nil"/>
              <w:right w:val="nil"/>
            </w:tcBorders>
            <w:shd w:val="clear" w:color="auto" w:fill="auto"/>
            <w:noWrap/>
            <w:vAlign w:val="bottom"/>
            <w:hideMark/>
          </w:tcPr>
          <w:p w14:paraId="45A01BBD" w14:textId="77777777" w:rsidR="00832FDB" w:rsidRDefault="00832FDB" w:rsidP="00832FDB">
            <w:pPr>
              <w:jc w:val="center"/>
              <w:rPr>
                <w:color w:val="000000"/>
                <w:sz w:val="20"/>
                <w:szCs w:val="20"/>
              </w:rPr>
            </w:pPr>
            <w:r>
              <w:rPr>
                <w:color w:val="000000"/>
                <w:sz w:val="20"/>
                <w:szCs w:val="20"/>
              </w:rPr>
              <w:t>440</w:t>
            </w:r>
          </w:p>
        </w:tc>
      </w:tr>
      <w:tr w:rsidR="00832FDB" w14:paraId="3E8234FD" w14:textId="77777777" w:rsidTr="00832FDB">
        <w:trPr>
          <w:trHeight w:val="288"/>
        </w:trPr>
        <w:tc>
          <w:tcPr>
            <w:tcW w:w="956" w:type="dxa"/>
            <w:tcBorders>
              <w:top w:val="nil"/>
              <w:left w:val="nil"/>
              <w:bottom w:val="nil"/>
              <w:right w:val="nil"/>
            </w:tcBorders>
            <w:shd w:val="clear" w:color="auto" w:fill="auto"/>
            <w:noWrap/>
            <w:vAlign w:val="bottom"/>
            <w:hideMark/>
          </w:tcPr>
          <w:p w14:paraId="19A2F92A" w14:textId="77777777" w:rsidR="00832FDB" w:rsidRDefault="00832FDB" w:rsidP="00832FDB">
            <w:pPr>
              <w:jc w:val="center"/>
              <w:rPr>
                <w:color w:val="000000"/>
                <w:sz w:val="20"/>
                <w:szCs w:val="20"/>
              </w:rPr>
            </w:pPr>
            <w:r>
              <w:rPr>
                <w:color w:val="000000"/>
                <w:sz w:val="20"/>
                <w:szCs w:val="20"/>
              </w:rPr>
              <w:t>CA61</w:t>
            </w:r>
          </w:p>
        </w:tc>
        <w:tc>
          <w:tcPr>
            <w:tcW w:w="1885" w:type="dxa"/>
            <w:tcBorders>
              <w:top w:val="nil"/>
              <w:left w:val="nil"/>
              <w:bottom w:val="nil"/>
              <w:right w:val="nil"/>
            </w:tcBorders>
            <w:shd w:val="clear" w:color="auto" w:fill="auto"/>
            <w:noWrap/>
            <w:vAlign w:val="bottom"/>
            <w:hideMark/>
          </w:tcPr>
          <w:p w14:paraId="1C3D7BD4" w14:textId="77777777" w:rsidR="00832FDB" w:rsidRDefault="00832FDB" w:rsidP="00832FDB">
            <w:pPr>
              <w:jc w:val="center"/>
              <w:rPr>
                <w:color w:val="000000"/>
                <w:sz w:val="20"/>
                <w:szCs w:val="20"/>
              </w:rPr>
            </w:pPr>
            <w:r>
              <w:rPr>
                <w:color w:val="000000"/>
                <w:sz w:val="20"/>
                <w:szCs w:val="20"/>
              </w:rPr>
              <w:t>cacao active</w:t>
            </w:r>
          </w:p>
        </w:tc>
        <w:tc>
          <w:tcPr>
            <w:tcW w:w="1192" w:type="dxa"/>
            <w:tcBorders>
              <w:top w:val="nil"/>
              <w:left w:val="nil"/>
              <w:bottom w:val="nil"/>
              <w:right w:val="nil"/>
            </w:tcBorders>
            <w:shd w:val="clear" w:color="auto" w:fill="auto"/>
            <w:noWrap/>
            <w:vAlign w:val="bottom"/>
            <w:hideMark/>
          </w:tcPr>
          <w:p w14:paraId="7DC43700"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6B7EE3AC"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7DF1343E" w14:textId="77777777" w:rsidR="00832FDB" w:rsidRDefault="00832FDB" w:rsidP="00832FDB">
            <w:pPr>
              <w:jc w:val="center"/>
              <w:rPr>
                <w:color w:val="000000"/>
                <w:sz w:val="20"/>
                <w:szCs w:val="20"/>
              </w:rPr>
            </w:pPr>
            <w:r>
              <w:rPr>
                <w:color w:val="000000"/>
                <w:sz w:val="20"/>
                <w:szCs w:val="20"/>
              </w:rPr>
              <w:t>8</w:t>
            </w:r>
          </w:p>
        </w:tc>
        <w:tc>
          <w:tcPr>
            <w:tcW w:w="966" w:type="dxa"/>
            <w:tcBorders>
              <w:top w:val="nil"/>
              <w:left w:val="nil"/>
              <w:bottom w:val="nil"/>
              <w:right w:val="nil"/>
            </w:tcBorders>
            <w:shd w:val="clear" w:color="auto" w:fill="auto"/>
            <w:noWrap/>
            <w:vAlign w:val="bottom"/>
            <w:hideMark/>
          </w:tcPr>
          <w:p w14:paraId="296E2AFB" w14:textId="77777777" w:rsidR="00832FDB" w:rsidRDefault="00832FDB" w:rsidP="00832FDB">
            <w:pPr>
              <w:jc w:val="center"/>
              <w:rPr>
                <w:color w:val="000000"/>
                <w:sz w:val="20"/>
                <w:szCs w:val="20"/>
              </w:rPr>
            </w:pPr>
            <w:r>
              <w:rPr>
                <w:color w:val="000000"/>
                <w:sz w:val="20"/>
                <w:szCs w:val="20"/>
              </w:rPr>
              <w:t>0.534001</w:t>
            </w:r>
          </w:p>
        </w:tc>
        <w:tc>
          <w:tcPr>
            <w:tcW w:w="1095" w:type="dxa"/>
            <w:tcBorders>
              <w:top w:val="nil"/>
              <w:left w:val="nil"/>
              <w:bottom w:val="nil"/>
              <w:right w:val="nil"/>
            </w:tcBorders>
            <w:shd w:val="clear" w:color="auto" w:fill="auto"/>
            <w:noWrap/>
            <w:vAlign w:val="bottom"/>
            <w:hideMark/>
          </w:tcPr>
          <w:p w14:paraId="0273ADCA" w14:textId="77777777" w:rsidR="00832FDB" w:rsidRDefault="00832FDB" w:rsidP="00832FDB">
            <w:pPr>
              <w:jc w:val="center"/>
              <w:rPr>
                <w:color w:val="000000"/>
                <w:sz w:val="20"/>
                <w:szCs w:val="20"/>
              </w:rPr>
            </w:pPr>
            <w:r>
              <w:rPr>
                <w:color w:val="000000"/>
                <w:sz w:val="20"/>
                <w:szCs w:val="20"/>
              </w:rPr>
              <w:t>-79.1877</w:t>
            </w:r>
          </w:p>
        </w:tc>
        <w:tc>
          <w:tcPr>
            <w:tcW w:w="1028" w:type="dxa"/>
            <w:tcBorders>
              <w:top w:val="nil"/>
              <w:left w:val="nil"/>
              <w:bottom w:val="nil"/>
              <w:right w:val="nil"/>
            </w:tcBorders>
            <w:shd w:val="clear" w:color="auto" w:fill="auto"/>
            <w:noWrap/>
            <w:vAlign w:val="bottom"/>
            <w:hideMark/>
          </w:tcPr>
          <w:p w14:paraId="2ADEC041" w14:textId="77777777" w:rsidR="00832FDB" w:rsidRDefault="00832FDB" w:rsidP="00832FDB">
            <w:pPr>
              <w:jc w:val="center"/>
              <w:rPr>
                <w:color w:val="000000"/>
                <w:sz w:val="20"/>
                <w:szCs w:val="20"/>
              </w:rPr>
            </w:pPr>
            <w:r>
              <w:rPr>
                <w:color w:val="000000"/>
                <w:sz w:val="20"/>
                <w:szCs w:val="20"/>
              </w:rPr>
              <w:t>324</w:t>
            </w:r>
          </w:p>
        </w:tc>
      </w:tr>
      <w:tr w:rsidR="00832FDB" w14:paraId="0D201190" w14:textId="77777777" w:rsidTr="00832FDB">
        <w:trPr>
          <w:trHeight w:val="288"/>
        </w:trPr>
        <w:tc>
          <w:tcPr>
            <w:tcW w:w="956" w:type="dxa"/>
            <w:tcBorders>
              <w:top w:val="nil"/>
              <w:left w:val="nil"/>
              <w:bottom w:val="nil"/>
              <w:right w:val="nil"/>
            </w:tcBorders>
            <w:shd w:val="clear" w:color="auto" w:fill="auto"/>
            <w:noWrap/>
            <w:vAlign w:val="bottom"/>
            <w:hideMark/>
          </w:tcPr>
          <w:p w14:paraId="2437A14F" w14:textId="77777777" w:rsidR="00832FDB" w:rsidRDefault="00832FDB" w:rsidP="00832FDB">
            <w:pPr>
              <w:jc w:val="center"/>
              <w:rPr>
                <w:color w:val="000000"/>
                <w:sz w:val="20"/>
                <w:szCs w:val="20"/>
              </w:rPr>
            </w:pPr>
            <w:r>
              <w:rPr>
                <w:color w:val="000000"/>
                <w:sz w:val="20"/>
                <w:szCs w:val="20"/>
              </w:rPr>
              <w:t>CA62</w:t>
            </w:r>
          </w:p>
        </w:tc>
        <w:tc>
          <w:tcPr>
            <w:tcW w:w="1885" w:type="dxa"/>
            <w:tcBorders>
              <w:top w:val="nil"/>
              <w:left w:val="nil"/>
              <w:bottom w:val="nil"/>
              <w:right w:val="nil"/>
            </w:tcBorders>
            <w:shd w:val="clear" w:color="auto" w:fill="auto"/>
            <w:noWrap/>
            <w:vAlign w:val="bottom"/>
            <w:hideMark/>
          </w:tcPr>
          <w:p w14:paraId="05340D8C" w14:textId="77777777" w:rsidR="00832FDB" w:rsidRDefault="00832FDB" w:rsidP="00832FDB">
            <w:pPr>
              <w:jc w:val="center"/>
              <w:rPr>
                <w:color w:val="000000"/>
                <w:sz w:val="20"/>
                <w:szCs w:val="20"/>
              </w:rPr>
            </w:pPr>
            <w:r>
              <w:rPr>
                <w:color w:val="000000"/>
                <w:sz w:val="20"/>
                <w:szCs w:val="20"/>
              </w:rPr>
              <w:t>cacao active</w:t>
            </w:r>
          </w:p>
        </w:tc>
        <w:tc>
          <w:tcPr>
            <w:tcW w:w="1192" w:type="dxa"/>
            <w:tcBorders>
              <w:top w:val="nil"/>
              <w:left w:val="nil"/>
              <w:bottom w:val="nil"/>
              <w:right w:val="nil"/>
            </w:tcBorders>
            <w:shd w:val="clear" w:color="auto" w:fill="auto"/>
            <w:noWrap/>
            <w:vAlign w:val="bottom"/>
            <w:hideMark/>
          </w:tcPr>
          <w:p w14:paraId="38F87007"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2DEE90EA"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343A28B7" w14:textId="77777777" w:rsidR="00832FDB" w:rsidRDefault="00832FDB" w:rsidP="00832FDB">
            <w:pPr>
              <w:jc w:val="center"/>
              <w:rPr>
                <w:color w:val="000000"/>
                <w:sz w:val="20"/>
                <w:szCs w:val="20"/>
              </w:rPr>
            </w:pPr>
            <w:r>
              <w:rPr>
                <w:color w:val="000000"/>
                <w:sz w:val="20"/>
                <w:szCs w:val="20"/>
              </w:rPr>
              <w:t>6</w:t>
            </w:r>
          </w:p>
        </w:tc>
        <w:tc>
          <w:tcPr>
            <w:tcW w:w="966" w:type="dxa"/>
            <w:tcBorders>
              <w:top w:val="nil"/>
              <w:left w:val="nil"/>
              <w:bottom w:val="nil"/>
              <w:right w:val="nil"/>
            </w:tcBorders>
            <w:shd w:val="clear" w:color="auto" w:fill="auto"/>
            <w:noWrap/>
            <w:vAlign w:val="bottom"/>
            <w:hideMark/>
          </w:tcPr>
          <w:p w14:paraId="3638C7CD" w14:textId="77777777" w:rsidR="00832FDB" w:rsidRDefault="00832FDB" w:rsidP="00832FDB">
            <w:pPr>
              <w:jc w:val="center"/>
              <w:rPr>
                <w:color w:val="000000"/>
                <w:sz w:val="20"/>
                <w:szCs w:val="20"/>
              </w:rPr>
            </w:pPr>
            <w:r>
              <w:rPr>
                <w:color w:val="000000"/>
                <w:sz w:val="20"/>
                <w:szCs w:val="20"/>
              </w:rPr>
              <w:t>0.511049</w:t>
            </w:r>
          </w:p>
        </w:tc>
        <w:tc>
          <w:tcPr>
            <w:tcW w:w="1095" w:type="dxa"/>
            <w:tcBorders>
              <w:top w:val="nil"/>
              <w:left w:val="nil"/>
              <w:bottom w:val="nil"/>
              <w:right w:val="nil"/>
            </w:tcBorders>
            <w:shd w:val="clear" w:color="auto" w:fill="auto"/>
            <w:noWrap/>
            <w:vAlign w:val="bottom"/>
            <w:hideMark/>
          </w:tcPr>
          <w:p w14:paraId="3B55DCB6" w14:textId="77777777" w:rsidR="00832FDB" w:rsidRDefault="00832FDB" w:rsidP="00832FDB">
            <w:pPr>
              <w:jc w:val="center"/>
              <w:rPr>
                <w:color w:val="000000"/>
                <w:sz w:val="20"/>
                <w:szCs w:val="20"/>
              </w:rPr>
            </w:pPr>
            <w:r>
              <w:rPr>
                <w:color w:val="000000"/>
                <w:sz w:val="20"/>
                <w:szCs w:val="20"/>
              </w:rPr>
              <w:t>-79.2122</w:t>
            </w:r>
          </w:p>
        </w:tc>
        <w:tc>
          <w:tcPr>
            <w:tcW w:w="1028" w:type="dxa"/>
            <w:tcBorders>
              <w:top w:val="nil"/>
              <w:left w:val="nil"/>
              <w:bottom w:val="nil"/>
              <w:right w:val="nil"/>
            </w:tcBorders>
            <w:shd w:val="clear" w:color="auto" w:fill="auto"/>
            <w:noWrap/>
            <w:vAlign w:val="bottom"/>
            <w:hideMark/>
          </w:tcPr>
          <w:p w14:paraId="680118C4" w14:textId="77777777" w:rsidR="00832FDB" w:rsidRDefault="00832FDB" w:rsidP="00832FDB">
            <w:pPr>
              <w:jc w:val="center"/>
              <w:rPr>
                <w:color w:val="000000"/>
                <w:sz w:val="20"/>
                <w:szCs w:val="20"/>
              </w:rPr>
            </w:pPr>
            <w:r>
              <w:rPr>
                <w:color w:val="000000"/>
                <w:sz w:val="20"/>
                <w:szCs w:val="20"/>
              </w:rPr>
              <w:t>372</w:t>
            </w:r>
          </w:p>
        </w:tc>
      </w:tr>
      <w:tr w:rsidR="00832FDB" w14:paraId="6F2F355F" w14:textId="77777777" w:rsidTr="00832FDB">
        <w:trPr>
          <w:trHeight w:val="288"/>
        </w:trPr>
        <w:tc>
          <w:tcPr>
            <w:tcW w:w="956" w:type="dxa"/>
            <w:tcBorders>
              <w:top w:val="nil"/>
              <w:left w:val="nil"/>
              <w:bottom w:val="nil"/>
              <w:right w:val="nil"/>
            </w:tcBorders>
            <w:shd w:val="clear" w:color="auto" w:fill="auto"/>
            <w:noWrap/>
            <w:vAlign w:val="bottom"/>
            <w:hideMark/>
          </w:tcPr>
          <w:p w14:paraId="224E8C8B" w14:textId="77777777" w:rsidR="00832FDB" w:rsidRDefault="00832FDB" w:rsidP="00832FDB">
            <w:pPr>
              <w:jc w:val="center"/>
              <w:rPr>
                <w:color w:val="000000"/>
                <w:sz w:val="20"/>
                <w:szCs w:val="20"/>
              </w:rPr>
            </w:pPr>
            <w:r>
              <w:rPr>
                <w:color w:val="000000"/>
                <w:sz w:val="20"/>
                <w:szCs w:val="20"/>
              </w:rPr>
              <w:t>CA63</w:t>
            </w:r>
          </w:p>
        </w:tc>
        <w:tc>
          <w:tcPr>
            <w:tcW w:w="1885" w:type="dxa"/>
            <w:tcBorders>
              <w:top w:val="nil"/>
              <w:left w:val="nil"/>
              <w:bottom w:val="nil"/>
              <w:right w:val="nil"/>
            </w:tcBorders>
            <w:shd w:val="clear" w:color="auto" w:fill="auto"/>
            <w:noWrap/>
            <w:vAlign w:val="bottom"/>
            <w:hideMark/>
          </w:tcPr>
          <w:p w14:paraId="3A72720F" w14:textId="77777777" w:rsidR="00832FDB" w:rsidRDefault="00832FDB" w:rsidP="00832FDB">
            <w:pPr>
              <w:jc w:val="center"/>
              <w:rPr>
                <w:color w:val="000000"/>
                <w:sz w:val="20"/>
                <w:szCs w:val="20"/>
              </w:rPr>
            </w:pPr>
            <w:r>
              <w:rPr>
                <w:color w:val="000000"/>
                <w:sz w:val="20"/>
                <w:szCs w:val="20"/>
              </w:rPr>
              <w:t>cacao active</w:t>
            </w:r>
          </w:p>
        </w:tc>
        <w:tc>
          <w:tcPr>
            <w:tcW w:w="1192" w:type="dxa"/>
            <w:tcBorders>
              <w:top w:val="nil"/>
              <w:left w:val="nil"/>
              <w:bottom w:val="nil"/>
              <w:right w:val="nil"/>
            </w:tcBorders>
            <w:shd w:val="clear" w:color="auto" w:fill="auto"/>
            <w:noWrap/>
            <w:vAlign w:val="bottom"/>
            <w:hideMark/>
          </w:tcPr>
          <w:p w14:paraId="538E80D1"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1CF0A3D3"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56C99D95" w14:textId="77777777" w:rsidR="00832FDB" w:rsidRDefault="00832FDB" w:rsidP="00832FDB">
            <w:pPr>
              <w:jc w:val="center"/>
              <w:rPr>
                <w:color w:val="000000"/>
                <w:sz w:val="20"/>
                <w:szCs w:val="20"/>
              </w:rPr>
            </w:pPr>
            <w:r>
              <w:rPr>
                <w:color w:val="000000"/>
                <w:sz w:val="20"/>
                <w:szCs w:val="20"/>
              </w:rPr>
              <w:t>14</w:t>
            </w:r>
          </w:p>
        </w:tc>
        <w:tc>
          <w:tcPr>
            <w:tcW w:w="966" w:type="dxa"/>
            <w:tcBorders>
              <w:top w:val="nil"/>
              <w:left w:val="nil"/>
              <w:bottom w:val="nil"/>
              <w:right w:val="nil"/>
            </w:tcBorders>
            <w:shd w:val="clear" w:color="auto" w:fill="auto"/>
            <w:noWrap/>
            <w:vAlign w:val="bottom"/>
            <w:hideMark/>
          </w:tcPr>
          <w:p w14:paraId="0FAF455C" w14:textId="77777777" w:rsidR="00832FDB" w:rsidRDefault="00832FDB" w:rsidP="00832FDB">
            <w:pPr>
              <w:jc w:val="center"/>
              <w:rPr>
                <w:color w:val="000000"/>
                <w:sz w:val="20"/>
                <w:szCs w:val="20"/>
              </w:rPr>
            </w:pPr>
            <w:r>
              <w:rPr>
                <w:color w:val="000000"/>
                <w:sz w:val="20"/>
                <w:szCs w:val="20"/>
              </w:rPr>
              <w:t>0.544018</w:t>
            </w:r>
          </w:p>
        </w:tc>
        <w:tc>
          <w:tcPr>
            <w:tcW w:w="1095" w:type="dxa"/>
            <w:tcBorders>
              <w:top w:val="nil"/>
              <w:left w:val="nil"/>
              <w:bottom w:val="nil"/>
              <w:right w:val="nil"/>
            </w:tcBorders>
            <w:shd w:val="clear" w:color="auto" w:fill="auto"/>
            <w:noWrap/>
            <w:vAlign w:val="bottom"/>
            <w:hideMark/>
          </w:tcPr>
          <w:p w14:paraId="520480EF" w14:textId="77777777" w:rsidR="00832FDB" w:rsidRDefault="00832FDB" w:rsidP="00832FDB">
            <w:pPr>
              <w:jc w:val="center"/>
              <w:rPr>
                <w:color w:val="000000"/>
                <w:sz w:val="20"/>
                <w:szCs w:val="20"/>
              </w:rPr>
            </w:pPr>
            <w:r>
              <w:rPr>
                <w:color w:val="000000"/>
                <w:sz w:val="20"/>
                <w:szCs w:val="20"/>
              </w:rPr>
              <w:t>-79.1453</w:t>
            </w:r>
          </w:p>
        </w:tc>
        <w:tc>
          <w:tcPr>
            <w:tcW w:w="1028" w:type="dxa"/>
            <w:tcBorders>
              <w:top w:val="nil"/>
              <w:left w:val="nil"/>
              <w:bottom w:val="nil"/>
              <w:right w:val="nil"/>
            </w:tcBorders>
            <w:shd w:val="clear" w:color="auto" w:fill="auto"/>
            <w:noWrap/>
            <w:vAlign w:val="bottom"/>
            <w:hideMark/>
          </w:tcPr>
          <w:p w14:paraId="11D3389A" w14:textId="77777777" w:rsidR="00832FDB" w:rsidRDefault="00832FDB" w:rsidP="00832FDB">
            <w:pPr>
              <w:jc w:val="center"/>
              <w:rPr>
                <w:color w:val="000000"/>
                <w:sz w:val="20"/>
                <w:szCs w:val="20"/>
              </w:rPr>
            </w:pPr>
            <w:r>
              <w:rPr>
                <w:color w:val="000000"/>
                <w:sz w:val="20"/>
                <w:szCs w:val="20"/>
              </w:rPr>
              <w:t>240</w:t>
            </w:r>
          </w:p>
        </w:tc>
      </w:tr>
      <w:tr w:rsidR="00832FDB" w14:paraId="285D2EFC" w14:textId="77777777" w:rsidTr="00832FDB">
        <w:trPr>
          <w:trHeight w:val="288"/>
        </w:trPr>
        <w:tc>
          <w:tcPr>
            <w:tcW w:w="956" w:type="dxa"/>
            <w:tcBorders>
              <w:top w:val="nil"/>
              <w:left w:val="nil"/>
              <w:bottom w:val="nil"/>
              <w:right w:val="nil"/>
            </w:tcBorders>
            <w:shd w:val="clear" w:color="auto" w:fill="auto"/>
            <w:noWrap/>
            <w:vAlign w:val="bottom"/>
            <w:hideMark/>
          </w:tcPr>
          <w:p w14:paraId="011F7E05" w14:textId="77777777" w:rsidR="00832FDB" w:rsidRDefault="00832FDB" w:rsidP="00832FDB">
            <w:pPr>
              <w:jc w:val="center"/>
              <w:rPr>
                <w:color w:val="000000"/>
                <w:sz w:val="20"/>
                <w:szCs w:val="20"/>
              </w:rPr>
            </w:pPr>
            <w:r>
              <w:rPr>
                <w:color w:val="000000"/>
                <w:sz w:val="20"/>
                <w:szCs w:val="20"/>
              </w:rPr>
              <w:t>CA64</w:t>
            </w:r>
          </w:p>
        </w:tc>
        <w:tc>
          <w:tcPr>
            <w:tcW w:w="1885" w:type="dxa"/>
            <w:tcBorders>
              <w:top w:val="nil"/>
              <w:left w:val="nil"/>
              <w:bottom w:val="nil"/>
              <w:right w:val="nil"/>
            </w:tcBorders>
            <w:shd w:val="clear" w:color="auto" w:fill="auto"/>
            <w:noWrap/>
            <w:vAlign w:val="bottom"/>
            <w:hideMark/>
          </w:tcPr>
          <w:p w14:paraId="303226B6" w14:textId="77777777" w:rsidR="00832FDB" w:rsidRDefault="00832FDB" w:rsidP="00832FDB">
            <w:pPr>
              <w:jc w:val="center"/>
              <w:rPr>
                <w:color w:val="000000"/>
                <w:sz w:val="20"/>
                <w:szCs w:val="20"/>
              </w:rPr>
            </w:pPr>
            <w:r>
              <w:rPr>
                <w:color w:val="000000"/>
                <w:sz w:val="20"/>
                <w:szCs w:val="20"/>
              </w:rPr>
              <w:t>cacao active</w:t>
            </w:r>
          </w:p>
        </w:tc>
        <w:tc>
          <w:tcPr>
            <w:tcW w:w="1192" w:type="dxa"/>
            <w:tcBorders>
              <w:top w:val="nil"/>
              <w:left w:val="nil"/>
              <w:bottom w:val="nil"/>
              <w:right w:val="nil"/>
            </w:tcBorders>
            <w:shd w:val="clear" w:color="auto" w:fill="auto"/>
            <w:noWrap/>
            <w:vAlign w:val="bottom"/>
            <w:hideMark/>
          </w:tcPr>
          <w:p w14:paraId="0F03E3FF"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234E5E61"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10877BEE" w14:textId="77777777" w:rsidR="00832FDB" w:rsidRDefault="00832FDB" w:rsidP="00832FDB">
            <w:pPr>
              <w:jc w:val="center"/>
              <w:rPr>
                <w:color w:val="000000"/>
                <w:sz w:val="20"/>
                <w:szCs w:val="20"/>
              </w:rPr>
            </w:pPr>
            <w:r>
              <w:rPr>
                <w:color w:val="000000"/>
                <w:sz w:val="20"/>
                <w:szCs w:val="20"/>
              </w:rPr>
              <w:t>23</w:t>
            </w:r>
          </w:p>
        </w:tc>
        <w:tc>
          <w:tcPr>
            <w:tcW w:w="966" w:type="dxa"/>
            <w:tcBorders>
              <w:top w:val="nil"/>
              <w:left w:val="nil"/>
              <w:bottom w:val="nil"/>
              <w:right w:val="nil"/>
            </w:tcBorders>
            <w:shd w:val="clear" w:color="auto" w:fill="auto"/>
            <w:noWrap/>
            <w:vAlign w:val="bottom"/>
            <w:hideMark/>
          </w:tcPr>
          <w:p w14:paraId="38AA1CA3" w14:textId="77777777" w:rsidR="00832FDB" w:rsidRDefault="00832FDB" w:rsidP="00832FDB">
            <w:pPr>
              <w:jc w:val="center"/>
              <w:rPr>
                <w:color w:val="000000"/>
                <w:sz w:val="20"/>
                <w:szCs w:val="20"/>
              </w:rPr>
            </w:pPr>
            <w:r>
              <w:rPr>
                <w:color w:val="000000"/>
                <w:sz w:val="20"/>
                <w:szCs w:val="20"/>
              </w:rPr>
              <w:t>0.543481</w:t>
            </w:r>
          </w:p>
        </w:tc>
        <w:tc>
          <w:tcPr>
            <w:tcW w:w="1095" w:type="dxa"/>
            <w:tcBorders>
              <w:top w:val="nil"/>
              <w:left w:val="nil"/>
              <w:bottom w:val="nil"/>
              <w:right w:val="nil"/>
            </w:tcBorders>
            <w:shd w:val="clear" w:color="auto" w:fill="auto"/>
            <w:noWrap/>
            <w:vAlign w:val="bottom"/>
            <w:hideMark/>
          </w:tcPr>
          <w:p w14:paraId="711959C3" w14:textId="77777777" w:rsidR="00832FDB" w:rsidRDefault="00832FDB" w:rsidP="00832FDB">
            <w:pPr>
              <w:jc w:val="center"/>
              <w:rPr>
                <w:color w:val="000000"/>
                <w:sz w:val="20"/>
                <w:szCs w:val="20"/>
              </w:rPr>
            </w:pPr>
            <w:r>
              <w:rPr>
                <w:color w:val="000000"/>
                <w:sz w:val="20"/>
                <w:szCs w:val="20"/>
              </w:rPr>
              <w:t>-79.1546</w:t>
            </w:r>
          </w:p>
        </w:tc>
        <w:tc>
          <w:tcPr>
            <w:tcW w:w="1028" w:type="dxa"/>
            <w:tcBorders>
              <w:top w:val="nil"/>
              <w:left w:val="nil"/>
              <w:bottom w:val="nil"/>
              <w:right w:val="nil"/>
            </w:tcBorders>
            <w:shd w:val="clear" w:color="auto" w:fill="auto"/>
            <w:noWrap/>
            <w:vAlign w:val="bottom"/>
            <w:hideMark/>
          </w:tcPr>
          <w:p w14:paraId="74958D5D" w14:textId="77777777" w:rsidR="00832FDB" w:rsidRDefault="00832FDB" w:rsidP="00832FDB">
            <w:pPr>
              <w:jc w:val="center"/>
              <w:rPr>
                <w:color w:val="000000"/>
                <w:sz w:val="20"/>
                <w:szCs w:val="20"/>
              </w:rPr>
            </w:pPr>
            <w:r>
              <w:rPr>
                <w:color w:val="000000"/>
                <w:sz w:val="20"/>
                <w:szCs w:val="20"/>
              </w:rPr>
              <w:t>256</w:t>
            </w:r>
          </w:p>
        </w:tc>
      </w:tr>
      <w:tr w:rsidR="00832FDB" w14:paraId="4B218A4A" w14:textId="77777777" w:rsidTr="00832FDB">
        <w:trPr>
          <w:trHeight w:val="288"/>
        </w:trPr>
        <w:tc>
          <w:tcPr>
            <w:tcW w:w="956" w:type="dxa"/>
            <w:tcBorders>
              <w:top w:val="nil"/>
              <w:left w:val="nil"/>
              <w:bottom w:val="nil"/>
              <w:right w:val="nil"/>
            </w:tcBorders>
            <w:shd w:val="clear" w:color="auto" w:fill="auto"/>
            <w:noWrap/>
            <w:vAlign w:val="bottom"/>
            <w:hideMark/>
          </w:tcPr>
          <w:p w14:paraId="19E03950" w14:textId="77777777" w:rsidR="00832FDB" w:rsidRDefault="00832FDB" w:rsidP="00832FDB">
            <w:pPr>
              <w:jc w:val="center"/>
              <w:rPr>
                <w:color w:val="000000"/>
                <w:sz w:val="20"/>
                <w:szCs w:val="20"/>
              </w:rPr>
            </w:pPr>
            <w:r>
              <w:rPr>
                <w:color w:val="000000"/>
                <w:sz w:val="20"/>
                <w:szCs w:val="20"/>
              </w:rPr>
              <w:t>CR01</w:t>
            </w:r>
          </w:p>
        </w:tc>
        <w:tc>
          <w:tcPr>
            <w:tcW w:w="1885" w:type="dxa"/>
            <w:tcBorders>
              <w:top w:val="nil"/>
              <w:left w:val="nil"/>
              <w:bottom w:val="nil"/>
              <w:right w:val="nil"/>
            </w:tcBorders>
            <w:shd w:val="clear" w:color="auto" w:fill="auto"/>
            <w:noWrap/>
            <w:vAlign w:val="bottom"/>
            <w:hideMark/>
          </w:tcPr>
          <w:p w14:paraId="4A037BA4"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02AB2AA8"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7B902DF8" w14:textId="77777777" w:rsidR="00832FDB" w:rsidRDefault="00832FDB" w:rsidP="00832FDB">
            <w:pPr>
              <w:jc w:val="center"/>
              <w:rPr>
                <w:color w:val="000000"/>
                <w:sz w:val="20"/>
                <w:szCs w:val="20"/>
              </w:rPr>
            </w:pPr>
            <w:r>
              <w:rPr>
                <w:color w:val="000000"/>
                <w:sz w:val="20"/>
                <w:szCs w:val="20"/>
              </w:rPr>
              <w:t>2017</w:t>
            </w:r>
          </w:p>
        </w:tc>
        <w:tc>
          <w:tcPr>
            <w:tcW w:w="1372" w:type="dxa"/>
            <w:tcBorders>
              <w:top w:val="nil"/>
              <w:left w:val="nil"/>
              <w:bottom w:val="nil"/>
              <w:right w:val="nil"/>
            </w:tcBorders>
            <w:shd w:val="clear" w:color="auto" w:fill="auto"/>
            <w:noWrap/>
            <w:vAlign w:val="bottom"/>
            <w:hideMark/>
          </w:tcPr>
          <w:p w14:paraId="6540731D" w14:textId="77777777" w:rsidR="00832FDB" w:rsidRDefault="00832FDB" w:rsidP="00832FDB">
            <w:pPr>
              <w:jc w:val="center"/>
              <w:rPr>
                <w:color w:val="000000"/>
                <w:sz w:val="20"/>
                <w:szCs w:val="20"/>
              </w:rPr>
            </w:pPr>
            <w:r>
              <w:rPr>
                <w:color w:val="000000"/>
                <w:sz w:val="20"/>
                <w:szCs w:val="20"/>
              </w:rPr>
              <w:t>17</w:t>
            </w:r>
          </w:p>
        </w:tc>
        <w:tc>
          <w:tcPr>
            <w:tcW w:w="966" w:type="dxa"/>
            <w:tcBorders>
              <w:top w:val="nil"/>
              <w:left w:val="nil"/>
              <w:bottom w:val="nil"/>
              <w:right w:val="nil"/>
            </w:tcBorders>
            <w:shd w:val="clear" w:color="auto" w:fill="auto"/>
            <w:noWrap/>
            <w:vAlign w:val="bottom"/>
            <w:hideMark/>
          </w:tcPr>
          <w:p w14:paraId="748CFF37" w14:textId="77777777" w:rsidR="00832FDB" w:rsidRDefault="00832FDB" w:rsidP="00832FDB">
            <w:pPr>
              <w:jc w:val="center"/>
              <w:rPr>
                <w:color w:val="000000"/>
                <w:sz w:val="20"/>
                <w:szCs w:val="20"/>
              </w:rPr>
            </w:pPr>
            <w:r>
              <w:rPr>
                <w:color w:val="000000"/>
                <w:sz w:val="20"/>
                <w:szCs w:val="20"/>
              </w:rPr>
              <w:t>0.496548</w:t>
            </w:r>
          </w:p>
        </w:tc>
        <w:tc>
          <w:tcPr>
            <w:tcW w:w="1095" w:type="dxa"/>
            <w:tcBorders>
              <w:top w:val="nil"/>
              <w:left w:val="nil"/>
              <w:bottom w:val="nil"/>
              <w:right w:val="nil"/>
            </w:tcBorders>
            <w:shd w:val="clear" w:color="auto" w:fill="auto"/>
            <w:noWrap/>
            <w:vAlign w:val="bottom"/>
            <w:hideMark/>
          </w:tcPr>
          <w:p w14:paraId="6027DF75" w14:textId="77777777" w:rsidR="00832FDB" w:rsidRDefault="00832FDB" w:rsidP="00832FDB">
            <w:pPr>
              <w:jc w:val="center"/>
              <w:rPr>
                <w:color w:val="000000"/>
                <w:sz w:val="20"/>
                <w:szCs w:val="20"/>
              </w:rPr>
            </w:pPr>
            <w:r>
              <w:rPr>
                <w:color w:val="000000"/>
                <w:sz w:val="20"/>
                <w:szCs w:val="20"/>
              </w:rPr>
              <w:t>-79.1782</w:t>
            </w:r>
          </w:p>
        </w:tc>
        <w:tc>
          <w:tcPr>
            <w:tcW w:w="1028" w:type="dxa"/>
            <w:tcBorders>
              <w:top w:val="nil"/>
              <w:left w:val="nil"/>
              <w:bottom w:val="nil"/>
              <w:right w:val="nil"/>
            </w:tcBorders>
            <w:shd w:val="clear" w:color="auto" w:fill="auto"/>
            <w:noWrap/>
            <w:vAlign w:val="bottom"/>
            <w:hideMark/>
          </w:tcPr>
          <w:p w14:paraId="74B47CB8" w14:textId="77777777" w:rsidR="00832FDB" w:rsidRDefault="00832FDB" w:rsidP="00832FDB">
            <w:pPr>
              <w:jc w:val="center"/>
              <w:rPr>
                <w:color w:val="000000"/>
                <w:sz w:val="20"/>
                <w:szCs w:val="20"/>
              </w:rPr>
            </w:pPr>
            <w:r>
              <w:rPr>
                <w:color w:val="000000"/>
                <w:sz w:val="20"/>
                <w:szCs w:val="20"/>
              </w:rPr>
              <w:t>560</w:t>
            </w:r>
          </w:p>
        </w:tc>
      </w:tr>
      <w:tr w:rsidR="00832FDB" w14:paraId="5EEE7D39" w14:textId="77777777" w:rsidTr="00832FDB">
        <w:trPr>
          <w:trHeight w:val="288"/>
        </w:trPr>
        <w:tc>
          <w:tcPr>
            <w:tcW w:w="956" w:type="dxa"/>
            <w:tcBorders>
              <w:top w:val="nil"/>
              <w:left w:val="nil"/>
              <w:bottom w:val="nil"/>
              <w:right w:val="nil"/>
            </w:tcBorders>
            <w:shd w:val="clear" w:color="auto" w:fill="auto"/>
            <w:noWrap/>
            <w:vAlign w:val="bottom"/>
            <w:hideMark/>
          </w:tcPr>
          <w:p w14:paraId="60C32501" w14:textId="77777777" w:rsidR="00832FDB" w:rsidRDefault="00832FDB" w:rsidP="00832FDB">
            <w:pPr>
              <w:jc w:val="center"/>
              <w:rPr>
                <w:color w:val="000000"/>
                <w:sz w:val="20"/>
                <w:szCs w:val="20"/>
              </w:rPr>
            </w:pPr>
            <w:r>
              <w:rPr>
                <w:color w:val="000000"/>
                <w:sz w:val="20"/>
                <w:szCs w:val="20"/>
              </w:rPr>
              <w:t>CR02</w:t>
            </w:r>
          </w:p>
        </w:tc>
        <w:tc>
          <w:tcPr>
            <w:tcW w:w="1885" w:type="dxa"/>
            <w:tcBorders>
              <w:top w:val="nil"/>
              <w:left w:val="nil"/>
              <w:bottom w:val="nil"/>
              <w:right w:val="nil"/>
            </w:tcBorders>
            <w:shd w:val="clear" w:color="auto" w:fill="auto"/>
            <w:noWrap/>
            <w:vAlign w:val="bottom"/>
            <w:hideMark/>
          </w:tcPr>
          <w:p w14:paraId="396F7553"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03F4C274"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5FD492B0" w14:textId="77777777" w:rsidR="00832FDB" w:rsidRDefault="00832FDB" w:rsidP="00832FDB">
            <w:pPr>
              <w:jc w:val="center"/>
              <w:rPr>
                <w:color w:val="000000"/>
                <w:sz w:val="20"/>
                <w:szCs w:val="20"/>
              </w:rPr>
            </w:pPr>
            <w:r>
              <w:rPr>
                <w:color w:val="000000"/>
                <w:sz w:val="20"/>
                <w:szCs w:val="20"/>
              </w:rPr>
              <w:t>2015</w:t>
            </w:r>
          </w:p>
        </w:tc>
        <w:tc>
          <w:tcPr>
            <w:tcW w:w="1372" w:type="dxa"/>
            <w:tcBorders>
              <w:top w:val="nil"/>
              <w:left w:val="nil"/>
              <w:bottom w:val="nil"/>
              <w:right w:val="nil"/>
            </w:tcBorders>
            <w:shd w:val="clear" w:color="auto" w:fill="auto"/>
            <w:noWrap/>
            <w:vAlign w:val="bottom"/>
            <w:hideMark/>
          </w:tcPr>
          <w:p w14:paraId="790C4CC4" w14:textId="77777777" w:rsidR="00832FDB" w:rsidRDefault="00832FDB" w:rsidP="00832FDB">
            <w:pPr>
              <w:jc w:val="center"/>
              <w:rPr>
                <w:color w:val="000000"/>
                <w:sz w:val="20"/>
                <w:szCs w:val="20"/>
              </w:rPr>
            </w:pPr>
            <w:r>
              <w:rPr>
                <w:color w:val="000000"/>
                <w:sz w:val="20"/>
                <w:szCs w:val="20"/>
              </w:rPr>
              <w:t>15</w:t>
            </w:r>
          </w:p>
        </w:tc>
        <w:tc>
          <w:tcPr>
            <w:tcW w:w="966" w:type="dxa"/>
            <w:tcBorders>
              <w:top w:val="nil"/>
              <w:left w:val="nil"/>
              <w:bottom w:val="nil"/>
              <w:right w:val="nil"/>
            </w:tcBorders>
            <w:shd w:val="clear" w:color="auto" w:fill="auto"/>
            <w:noWrap/>
            <w:vAlign w:val="bottom"/>
            <w:hideMark/>
          </w:tcPr>
          <w:p w14:paraId="67E9EB72" w14:textId="77777777" w:rsidR="00832FDB" w:rsidRDefault="00832FDB" w:rsidP="00832FDB">
            <w:pPr>
              <w:jc w:val="center"/>
              <w:rPr>
                <w:color w:val="000000"/>
                <w:sz w:val="20"/>
                <w:szCs w:val="20"/>
              </w:rPr>
            </w:pPr>
            <w:r>
              <w:rPr>
                <w:color w:val="000000"/>
                <w:sz w:val="20"/>
                <w:szCs w:val="20"/>
              </w:rPr>
              <w:t>0.501505</w:t>
            </w:r>
          </w:p>
        </w:tc>
        <w:tc>
          <w:tcPr>
            <w:tcW w:w="1095" w:type="dxa"/>
            <w:tcBorders>
              <w:top w:val="nil"/>
              <w:left w:val="nil"/>
              <w:bottom w:val="nil"/>
              <w:right w:val="nil"/>
            </w:tcBorders>
            <w:shd w:val="clear" w:color="auto" w:fill="auto"/>
            <w:noWrap/>
            <w:vAlign w:val="bottom"/>
            <w:hideMark/>
          </w:tcPr>
          <w:p w14:paraId="13FA5227" w14:textId="77777777" w:rsidR="00832FDB" w:rsidRDefault="00832FDB" w:rsidP="00832FDB">
            <w:pPr>
              <w:jc w:val="center"/>
              <w:rPr>
                <w:color w:val="000000"/>
                <w:sz w:val="20"/>
                <w:szCs w:val="20"/>
              </w:rPr>
            </w:pPr>
            <w:r>
              <w:rPr>
                <w:color w:val="000000"/>
                <w:sz w:val="20"/>
                <w:szCs w:val="20"/>
              </w:rPr>
              <w:t>-79.2259</w:t>
            </w:r>
          </w:p>
        </w:tc>
        <w:tc>
          <w:tcPr>
            <w:tcW w:w="1028" w:type="dxa"/>
            <w:tcBorders>
              <w:top w:val="nil"/>
              <w:left w:val="nil"/>
              <w:bottom w:val="nil"/>
              <w:right w:val="nil"/>
            </w:tcBorders>
            <w:shd w:val="clear" w:color="auto" w:fill="auto"/>
            <w:noWrap/>
            <w:vAlign w:val="bottom"/>
            <w:hideMark/>
          </w:tcPr>
          <w:p w14:paraId="052E5E90" w14:textId="77777777" w:rsidR="00832FDB" w:rsidRDefault="00832FDB" w:rsidP="00832FDB">
            <w:pPr>
              <w:jc w:val="center"/>
              <w:rPr>
                <w:color w:val="000000"/>
                <w:sz w:val="20"/>
                <w:szCs w:val="20"/>
              </w:rPr>
            </w:pPr>
            <w:r>
              <w:rPr>
                <w:color w:val="000000"/>
                <w:sz w:val="20"/>
                <w:szCs w:val="20"/>
              </w:rPr>
              <w:t>400</w:t>
            </w:r>
          </w:p>
        </w:tc>
      </w:tr>
      <w:tr w:rsidR="00832FDB" w14:paraId="3620779A" w14:textId="77777777" w:rsidTr="00832FDB">
        <w:trPr>
          <w:trHeight w:val="288"/>
        </w:trPr>
        <w:tc>
          <w:tcPr>
            <w:tcW w:w="956" w:type="dxa"/>
            <w:tcBorders>
              <w:top w:val="nil"/>
              <w:left w:val="nil"/>
              <w:bottom w:val="nil"/>
              <w:right w:val="nil"/>
            </w:tcBorders>
            <w:shd w:val="clear" w:color="auto" w:fill="auto"/>
            <w:noWrap/>
            <w:vAlign w:val="bottom"/>
            <w:hideMark/>
          </w:tcPr>
          <w:p w14:paraId="7E46D569" w14:textId="77777777" w:rsidR="00832FDB" w:rsidRDefault="00832FDB" w:rsidP="00832FDB">
            <w:pPr>
              <w:jc w:val="center"/>
              <w:rPr>
                <w:color w:val="000000"/>
                <w:sz w:val="20"/>
                <w:szCs w:val="20"/>
              </w:rPr>
            </w:pPr>
            <w:r>
              <w:rPr>
                <w:color w:val="000000"/>
                <w:sz w:val="20"/>
                <w:szCs w:val="20"/>
              </w:rPr>
              <w:t>CR03</w:t>
            </w:r>
          </w:p>
        </w:tc>
        <w:tc>
          <w:tcPr>
            <w:tcW w:w="1885" w:type="dxa"/>
            <w:tcBorders>
              <w:top w:val="nil"/>
              <w:left w:val="nil"/>
              <w:bottom w:val="nil"/>
              <w:right w:val="nil"/>
            </w:tcBorders>
            <w:shd w:val="clear" w:color="auto" w:fill="auto"/>
            <w:noWrap/>
            <w:vAlign w:val="bottom"/>
            <w:hideMark/>
          </w:tcPr>
          <w:p w14:paraId="7E7617F3"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1381BA65"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72D86491" w14:textId="77777777" w:rsidR="00832FDB" w:rsidRDefault="00832FDB" w:rsidP="00832FDB">
            <w:pPr>
              <w:jc w:val="center"/>
              <w:rPr>
                <w:color w:val="000000"/>
                <w:sz w:val="20"/>
                <w:szCs w:val="20"/>
              </w:rPr>
            </w:pPr>
            <w:r>
              <w:rPr>
                <w:color w:val="000000"/>
                <w:sz w:val="20"/>
                <w:szCs w:val="20"/>
              </w:rPr>
              <w:t>2018</w:t>
            </w:r>
          </w:p>
        </w:tc>
        <w:tc>
          <w:tcPr>
            <w:tcW w:w="1372" w:type="dxa"/>
            <w:tcBorders>
              <w:top w:val="nil"/>
              <w:left w:val="nil"/>
              <w:bottom w:val="nil"/>
              <w:right w:val="nil"/>
            </w:tcBorders>
            <w:shd w:val="clear" w:color="auto" w:fill="auto"/>
            <w:noWrap/>
            <w:vAlign w:val="bottom"/>
            <w:hideMark/>
          </w:tcPr>
          <w:p w14:paraId="7297117F" w14:textId="77777777" w:rsidR="00832FDB" w:rsidRDefault="00832FDB" w:rsidP="00832FDB">
            <w:pPr>
              <w:jc w:val="center"/>
              <w:rPr>
                <w:color w:val="000000"/>
                <w:sz w:val="20"/>
                <w:szCs w:val="20"/>
              </w:rPr>
            </w:pPr>
            <w:r>
              <w:rPr>
                <w:color w:val="000000"/>
                <w:sz w:val="20"/>
                <w:szCs w:val="20"/>
              </w:rPr>
              <w:t>6</w:t>
            </w:r>
          </w:p>
        </w:tc>
        <w:tc>
          <w:tcPr>
            <w:tcW w:w="966" w:type="dxa"/>
            <w:tcBorders>
              <w:top w:val="nil"/>
              <w:left w:val="nil"/>
              <w:bottom w:val="nil"/>
              <w:right w:val="nil"/>
            </w:tcBorders>
            <w:shd w:val="clear" w:color="auto" w:fill="auto"/>
            <w:noWrap/>
            <w:vAlign w:val="bottom"/>
            <w:hideMark/>
          </w:tcPr>
          <w:p w14:paraId="28873B09" w14:textId="77777777" w:rsidR="00832FDB" w:rsidRDefault="00832FDB" w:rsidP="00832FDB">
            <w:pPr>
              <w:jc w:val="center"/>
              <w:rPr>
                <w:color w:val="000000"/>
                <w:sz w:val="20"/>
                <w:szCs w:val="20"/>
              </w:rPr>
            </w:pPr>
            <w:r>
              <w:rPr>
                <w:color w:val="000000"/>
                <w:sz w:val="20"/>
                <w:szCs w:val="20"/>
              </w:rPr>
              <w:t>0.508212</w:t>
            </w:r>
          </w:p>
        </w:tc>
        <w:tc>
          <w:tcPr>
            <w:tcW w:w="1095" w:type="dxa"/>
            <w:tcBorders>
              <w:top w:val="nil"/>
              <w:left w:val="nil"/>
              <w:bottom w:val="nil"/>
              <w:right w:val="nil"/>
            </w:tcBorders>
            <w:shd w:val="clear" w:color="auto" w:fill="auto"/>
            <w:noWrap/>
            <w:vAlign w:val="bottom"/>
            <w:hideMark/>
          </w:tcPr>
          <w:p w14:paraId="66F09285" w14:textId="77777777" w:rsidR="00832FDB" w:rsidRDefault="00832FDB" w:rsidP="00832FDB">
            <w:pPr>
              <w:jc w:val="center"/>
              <w:rPr>
                <w:color w:val="000000"/>
                <w:sz w:val="20"/>
                <w:szCs w:val="20"/>
              </w:rPr>
            </w:pPr>
            <w:r>
              <w:rPr>
                <w:color w:val="000000"/>
                <w:sz w:val="20"/>
                <w:szCs w:val="20"/>
              </w:rPr>
              <w:t>-79.2369</w:t>
            </w:r>
          </w:p>
        </w:tc>
        <w:tc>
          <w:tcPr>
            <w:tcW w:w="1028" w:type="dxa"/>
            <w:tcBorders>
              <w:top w:val="nil"/>
              <w:left w:val="nil"/>
              <w:bottom w:val="nil"/>
              <w:right w:val="nil"/>
            </w:tcBorders>
            <w:shd w:val="clear" w:color="auto" w:fill="auto"/>
            <w:noWrap/>
            <w:vAlign w:val="bottom"/>
            <w:hideMark/>
          </w:tcPr>
          <w:p w14:paraId="3631F8BF" w14:textId="77777777" w:rsidR="00832FDB" w:rsidRDefault="00832FDB" w:rsidP="00832FDB">
            <w:pPr>
              <w:jc w:val="center"/>
              <w:rPr>
                <w:color w:val="000000"/>
                <w:sz w:val="20"/>
                <w:szCs w:val="20"/>
              </w:rPr>
            </w:pPr>
            <w:r>
              <w:rPr>
                <w:color w:val="000000"/>
                <w:sz w:val="20"/>
                <w:szCs w:val="20"/>
              </w:rPr>
              <w:t>274</w:t>
            </w:r>
          </w:p>
        </w:tc>
      </w:tr>
      <w:tr w:rsidR="00832FDB" w14:paraId="1D9A837C" w14:textId="77777777" w:rsidTr="00832FDB">
        <w:trPr>
          <w:trHeight w:val="288"/>
        </w:trPr>
        <w:tc>
          <w:tcPr>
            <w:tcW w:w="956" w:type="dxa"/>
            <w:tcBorders>
              <w:top w:val="nil"/>
              <w:left w:val="nil"/>
              <w:bottom w:val="nil"/>
              <w:right w:val="nil"/>
            </w:tcBorders>
            <w:shd w:val="clear" w:color="auto" w:fill="auto"/>
            <w:noWrap/>
            <w:vAlign w:val="bottom"/>
            <w:hideMark/>
          </w:tcPr>
          <w:p w14:paraId="16991BF9" w14:textId="77777777" w:rsidR="00832FDB" w:rsidRDefault="00832FDB" w:rsidP="00832FDB">
            <w:pPr>
              <w:jc w:val="center"/>
              <w:rPr>
                <w:color w:val="000000"/>
                <w:sz w:val="20"/>
                <w:szCs w:val="20"/>
              </w:rPr>
            </w:pPr>
            <w:r>
              <w:rPr>
                <w:color w:val="000000"/>
                <w:sz w:val="20"/>
                <w:szCs w:val="20"/>
              </w:rPr>
              <w:t>CR04</w:t>
            </w:r>
          </w:p>
        </w:tc>
        <w:tc>
          <w:tcPr>
            <w:tcW w:w="1885" w:type="dxa"/>
            <w:tcBorders>
              <w:top w:val="nil"/>
              <w:left w:val="nil"/>
              <w:bottom w:val="nil"/>
              <w:right w:val="nil"/>
            </w:tcBorders>
            <w:shd w:val="clear" w:color="auto" w:fill="auto"/>
            <w:noWrap/>
            <w:vAlign w:val="bottom"/>
            <w:hideMark/>
          </w:tcPr>
          <w:p w14:paraId="0AD2EECF"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59203C63"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44B97CDA" w14:textId="77777777" w:rsidR="00832FDB" w:rsidRDefault="00832FDB" w:rsidP="00832FDB">
            <w:pPr>
              <w:jc w:val="center"/>
              <w:rPr>
                <w:color w:val="000000"/>
                <w:sz w:val="20"/>
                <w:szCs w:val="20"/>
              </w:rPr>
            </w:pPr>
            <w:r>
              <w:rPr>
                <w:color w:val="000000"/>
                <w:sz w:val="20"/>
                <w:szCs w:val="20"/>
              </w:rPr>
              <w:t>2002</w:t>
            </w:r>
          </w:p>
        </w:tc>
        <w:tc>
          <w:tcPr>
            <w:tcW w:w="1372" w:type="dxa"/>
            <w:tcBorders>
              <w:top w:val="nil"/>
              <w:left w:val="nil"/>
              <w:bottom w:val="nil"/>
              <w:right w:val="nil"/>
            </w:tcBorders>
            <w:shd w:val="clear" w:color="auto" w:fill="auto"/>
            <w:noWrap/>
            <w:vAlign w:val="bottom"/>
            <w:hideMark/>
          </w:tcPr>
          <w:p w14:paraId="1AF79DB3" w14:textId="77777777" w:rsidR="00832FDB" w:rsidRDefault="00832FDB" w:rsidP="00832FDB">
            <w:pPr>
              <w:jc w:val="center"/>
              <w:rPr>
                <w:color w:val="000000"/>
                <w:sz w:val="20"/>
                <w:szCs w:val="20"/>
              </w:rPr>
            </w:pPr>
            <w:r>
              <w:rPr>
                <w:color w:val="000000"/>
                <w:sz w:val="20"/>
                <w:szCs w:val="20"/>
              </w:rPr>
              <w:t>7</w:t>
            </w:r>
          </w:p>
        </w:tc>
        <w:tc>
          <w:tcPr>
            <w:tcW w:w="966" w:type="dxa"/>
            <w:tcBorders>
              <w:top w:val="nil"/>
              <w:left w:val="nil"/>
              <w:bottom w:val="nil"/>
              <w:right w:val="nil"/>
            </w:tcBorders>
            <w:shd w:val="clear" w:color="auto" w:fill="auto"/>
            <w:noWrap/>
            <w:vAlign w:val="bottom"/>
            <w:hideMark/>
          </w:tcPr>
          <w:p w14:paraId="2869A216" w14:textId="77777777" w:rsidR="00832FDB" w:rsidRDefault="00832FDB" w:rsidP="00832FDB">
            <w:pPr>
              <w:jc w:val="center"/>
              <w:rPr>
                <w:color w:val="000000"/>
                <w:sz w:val="20"/>
                <w:szCs w:val="20"/>
              </w:rPr>
            </w:pPr>
            <w:r>
              <w:rPr>
                <w:color w:val="000000"/>
                <w:sz w:val="20"/>
                <w:szCs w:val="20"/>
              </w:rPr>
              <w:t>0.511679</w:t>
            </w:r>
          </w:p>
        </w:tc>
        <w:tc>
          <w:tcPr>
            <w:tcW w:w="1095" w:type="dxa"/>
            <w:tcBorders>
              <w:top w:val="nil"/>
              <w:left w:val="nil"/>
              <w:bottom w:val="nil"/>
              <w:right w:val="nil"/>
            </w:tcBorders>
            <w:shd w:val="clear" w:color="auto" w:fill="auto"/>
            <w:noWrap/>
            <w:vAlign w:val="bottom"/>
            <w:hideMark/>
          </w:tcPr>
          <w:p w14:paraId="777BF976" w14:textId="77777777" w:rsidR="00832FDB" w:rsidRDefault="00832FDB" w:rsidP="00832FDB">
            <w:pPr>
              <w:jc w:val="center"/>
              <w:rPr>
                <w:color w:val="000000"/>
                <w:sz w:val="20"/>
                <w:szCs w:val="20"/>
              </w:rPr>
            </w:pPr>
            <w:r>
              <w:rPr>
                <w:color w:val="000000"/>
                <w:sz w:val="20"/>
                <w:szCs w:val="20"/>
              </w:rPr>
              <w:t>-79.1895</w:t>
            </w:r>
          </w:p>
        </w:tc>
        <w:tc>
          <w:tcPr>
            <w:tcW w:w="1028" w:type="dxa"/>
            <w:tcBorders>
              <w:top w:val="nil"/>
              <w:left w:val="nil"/>
              <w:bottom w:val="nil"/>
              <w:right w:val="nil"/>
            </w:tcBorders>
            <w:shd w:val="clear" w:color="auto" w:fill="auto"/>
            <w:noWrap/>
            <w:vAlign w:val="bottom"/>
            <w:hideMark/>
          </w:tcPr>
          <w:p w14:paraId="6A1E0B0B" w14:textId="77777777" w:rsidR="00832FDB" w:rsidRDefault="00832FDB" w:rsidP="00832FDB">
            <w:pPr>
              <w:jc w:val="center"/>
              <w:rPr>
                <w:color w:val="000000"/>
                <w:sz w:val="20"/>
                <w:szCs w:val="20"/>
              </w:rPr>
            </w:pPr>
            <w:r>
              <w:rPr>
                <w:color w:val="000000"/>
                <w:sz w:val="20"/>
                <w:szCs w:val="20"/>
              </w:rPr>
              <w:t>560</w:t>
            </w:r>
          </w:p>
        </w:tc>
      </w:tr>
      <w:tr w:rsidR="00832FDB" w14:paraId="4D6BB003" w14:textId="77777777" w:rsidTr="00832FDB">
        <w:trPr>
          <w:trHeight w:val="288"/>
        </w:trPr>
        <w:tc>
          <w:tcPr>
            <w:tcW w:w="956" w:type="dxa"/>
            <w:tcBorders>
              <w:top w:val="nil"/>
              <w:left w:val="nil"/>
              <w:bottom w:val="nil"/>
              <w:right w:val="nil"/>
            </w:tcBorders>
            <w:shd w:val="clear" w:color="auto" w:fill="auto"/>
            <w:noWrap/>
            <w:vAlign w:val="bottom"/>
            <w:hideMark/>
          </w:tcPr>
          <w:p w14:paraId="4BB2E165" w14:textId="77777777" w:rsidR="00832FDB" w:rsidRDefault="00832FDB" w:rsidP="00832FDB">
            <w:pPr>
              <w:jc w:val="center"/>
              <w:rPr>
                <w:color w:val="000000"/>
                <w:sz w:val="20"/>
                <w:szCs w:val="20"/>
              </w:rPr>
            </w:pPr>
            <w:r>
              <w:rPr>
                <w:color w:val="000000"/>
                <w:sz w:val="20"/>
                <w:szCs w:val="20"/>
              </w:rPr>
              <w:t>CR05</w:t>
            </w:r>
          </w:p>
        </w:tc>
        <w:tc>
          <w:tcPr>
            <w:tcW w:w="1885" w:type="dxa"/>
            <w:tcBorders>
              <w:top w:val="nil"/>
              <w:left w:val="nil"/>
              <w:bottom w:val="nil"/>
              <w:right w:val="nil"/>
            </w:tcBorders>
            <w:shd w:val="clear" w:color="auto" w:fill="auto"/>
            <w:noWrap/>
            <w:vAlign w:val="bottom"/>
            <w:hideMark/>
          </w:tcPr>
          <w:p w14:paraId="287DC61F"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7C265259"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65321E49" w14:textId="77777777" w:rsidR="00832FDB" w:rsidRDefault="00832FDB" w:rsidP="00832FDB">
            <w:pPr>
              <w:jc w:val="center"/>
              <w:rPr>
                <w:color w:val="000000"/>
                <w:sz w:val="20"/>
                <w:szCs w:val="20"/>
              </w:rPr>
            </w:pPr>
            <w:r>
              <w:rPr>
                <w:color w:val="000000"/>
                <w:sz w:val="20"/>
                <w:szCs w:val="20"/>
              </w:rPr>
              <w:t>2011</w:t>
            </w:r>
          </w:p>
        </w:tc>
        <w:tc>
          <w:tcPr>
            <w:tcW w:w="1372" w:type="dxa"/>
            <w:tcBorders>
              <w:top w:val="nil"/>
              <w:left w:val="nil"/>
              <w:bottom w:val="nil"/>
              <w:right w:val="nil"/>
            </w:tcBorders>
            <w:shd w:val="clear" w:color="auto" w:fill="auto"/>
            <w:noWrap/>
            <w:vAlign w:val="bottom"/>
            <w:hideMark/>
          </w:tcPr>
          <w:p w14:paraId="4EC0BD65" w14:textId="77777777" w:rsidR="00832FDB" w:rsidRDefault="00832FDB" w:rsidP="00832FDB">
            <w:pPr>
              <w:jc w:val="center"/>
              <w:rPr>
                <w:color w:val="000000"/>
                <w:sz w:val="20"/>
                <w:szCs w:val="20"/>
              </w:rPr>
            </w:pPr>
            <w:r>
              <w:rPr>
                <w:color w:val="000000"/>
                <w:sz w:val="20"/>
                <w:szCs w:val="20"/>
              </w:rPr>
              <w:t>13</w:t>
            </w:r>
          </w:p>
        </w:tc>
        <w:tc>
          <w:tcPr>
            <w:tcW w:w="966" w:type="dxa"/>
            <w:tcBorders>
              <w:top w:val="nil"/>
              <w:left w:val="nil"/>
              <w:bottom w:val="nil"/>
              <w:right w:val="nil"/>
            </w:tcBorders>
            <w:shd w:val="clear" w:color="auto" w:fill="auto"/>
            <w:noWrap/>
            <w:vAlign w:val="bottom"/>
            <w:hideMark/>
          </w:tcPr>
          <w:p w14:paraId="532EB497" w14:textId="77777777" w:rsidR="00832FDB" w:rsidRDefault="00832FDB" w:rsidP="00832FDB">
            <w:pPr>
              <w:jc w:val="center"/>
              <w:rPr>
                <w:color w:val="000000"/>
                <w:sz w:val="20"/>
                <w:szCs w:val="20"/>
              </w:rPr>
            </w:pPr>
            <w:r>
              <w:rPr>
                <w:color w:val="000000"/>
                <w:sz w:val="20"/>
                <w:szCs w:val="20"/>
              </w:rPr>
              <w:t>0.511784</w:t>
            </w:r>
          </w:p>
        </w:tc>
        <w:tc>
          <w:tcPr>
            <w:tcW w:w="1095" w:type="dxa"/>
            <w:tcBorders>
              <w:top w:val="nil"/>
              <w:left w:val="nil"/>
              <w:bottom w:val="nil"/>
              <w:right w:val="nil"/>
            </w:tcBorders>
            <w:shd w:val="clear" w:color="auto" w:fill="auto"/>
            <w:noWrap/>
            <w:vAlign w:val="bottom"/>
            <w:hideMark/>
          </w:tcPr>
          <w:p w14:paraId="41D2EA15" w14:textId="77777777" w:rsidR="00832FDB" w:rsidRDefault="00832FDB" w:rsidP="00832FDB">
            <w:pPr>
              <w:jc w:val="center"/>
              <w:rPr>
                <w:color w:val="000000"/>
                <w:sz w:val="20"/>
                <w:szCs w:val="20"/>
              </w:rPr>
            </w:pPr>
            <w:r>
              <w:rPr>
                <w:color w:val="000000"/>
                <w:sz w:val="20"/>
                <w:szCs w:val="20"/>
              </w:rPr>
              <w:t>-79.2036</w:t>
            </w:r>
          </w:p>
        </w:tc>
        <w:tc>
          <w:tcPr>
            <w:tcW w:w="1028" w:type="dxa"/>
            <w:tcBorders>
              <w:top w:val="nil"/>
              <w:left w:val="nil"/>
              <w:bottom w:val="nil"/>
              <w:right w:val="nil"/>
            </w:tcBorders>
            <w:shd w:val="clear" w:color="auto" w:fill="auto"/>
            <w:noWrap/>
            <w:vAlign w:val="bottom"/>
            <w:hideMark/>
          </w:tcPr>
          <w:p w14:paraId="536B10AD" w14:textId="77777777" w:rsidR="00832FDB" w:rsidRDefault="00832FDB" w:rsidP="00832FDB">
            <w:pPr>
              <w:jc w:val="center"/>
              <w:rPr>
                <w:color w:val="000000"/>
                <w:sz w:val="20"/>
                <w:szCs w:val="20"/>
              </w:rPr>
            </w:pPr>
            <w:r>
              <w:rPr>
                <w:color w:val="000000"/>
                <w:sz w:val="20"/>
                <w:szCs w:val="20"/>
              </w:rPr>
              <w:t>377</w:t>
            </w:r>
          </w:p>
        </w:tc>
      </w:tr>
      <w:tr w:rsidR="00832FDB" w14:paraId="62E3614D" w14:textId="77777777" w:rsidTr="00832FDB">
        <w:trPr>
          <w:trHeight w:val="288"/>
        </w:trPr>
        <w:tc>
          <w:tcPr>
            <w:tcW w:w="956" w:type="dxa"/>
            <w:tcBorders>
              <w:top w:val="nil"/>
              <w:left w:val="nil"/>
              <w:bottom w:val="nil"/>
              <w:right w:val="nil"/>
            </w:tcBorders>
            <w:shd w:val="clear" w:color="auto" w:fill="auto"/>
            <w:noWrap/>
            <w:vAlign w:val="bottom"/>
            <w:hideMark/>
          </w:tcPr>
          <w:p w14:paraId="374C43E6" w14:textId="77777777" w:rsidR="00832FDB" w:rsidRDefault="00832FDB" w:rsidP="00832FDB">
            <w:pPr>
              <w:jc w:val="center"/>
              <w:rPr>
                <w:color w:val="000000"/>
                <w:sz w:val="20"/>
                <w:szCs w:val="20"/>
              </w:rPr>
            </w:pPr>
            <w:r>
              <w:rPr>
                <w:color w:val="000000"/>
                <w:sz w:val="20"/>
                <w:szCs w:val="20"/>
              </w:rPr>
              <w:t>CR06</w:t>
            </w:r>
          </w:p>
        </w:tc>
        <w:tc>
          <w:tcPr>
            <w:tcW w:w="1885" w:type="dxa"/>
            <w:tcBorders>
              <w:top w:val="nil"/>
              <w:left w:val="nil"/>
              <w:bottom w:val="nil"/>
              <w:right w:val="nil"/>
            </w:tcBorders>
            <w:shd w:val="clear" w:color="auto" w:fill="auto"/>
            <w:noWrap/>
            <w:vAlign w:val="bottom"/>
            <w:hideMark/>
          </w:tcPr>
          <w:p w14:paraId="03D59C1C"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34D29193"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0D277F1C" w14:textId="77777777" w:rsidR="00832FDB" w:rsidRDefault="00832FDB" w:rsidP="00832FDB">
            <w:pPr>
              <w:jc w:val="center"/>
              <w:rPr>
                <w:color w:val="000000"/>
                <w:sz w:val="20"/>
                <w:szCs w:val="20"/>
              </w:rPr>
            </w:pPr>
            <w:r>
              <w:rPr>
                <w:color w:val="000000"/>
                <w:sz w:val="20"/>
                <w:szCs w:val="20"/>
              </w:rPr>
              <w:t>1990</w:t>
            </w:r>
          </w:p>
        </w:tc>
        <w:tc>
          <w:tcPr>
            <w:tcW w:w="1372" w:type="dxa"/>
            <w:tcBorders>
              <w:top w:val="nil"/>
              <w:left w:val="nil"/>
              <w:bottom w:val="nil"/>
              <w:right w:val="nil"/>
            </w:tcBorders>
            <w:shd w:val="clear" w:color="auto" w:fill="auto"/>
            <w:noWrap/>
            <w:vAlign w:val="bottom"/>
            <w:hideMark/>
          </w:tcPr>
          <w:p w14:paraId="3F440C52" w14:textId="77777777" w:rsidR="00832FDB" w:rsidRDefault="00832FDB" w:rsidP="00832FDB">
            <w:pPr>
              <w:jc w:val="center"/>
              <w:rPr>
                <w:color w:val="000000"/>
                <w:sz w:val="20"/>
                <w:szCs w:val="20"/>
              </w:rPr>
            </w:pPr>
            <w:r>
              <w:rPr>
                <w:color w:val="000000"/>
                <w:sz w:val="20"/>
                <w:szCs w:val="20"/>
              </w:rPr>
              <w:t>3</w:t>
            </w:r>
          </w:p>
        </w:tc>
        <w:tc>
          <w:tcPr>
            <w:tcW w:w="966" w:type="dxa"/>
            <w:tcBorders>
              <w:top w:val="nil"/>
              <w:left w:val="nil"/>
              <w:bottom w:val="nil"/>
              <w:right w:val="nil"/>
            </w:tcBorders>
            <w:shd w:val="clear" w:color="auto" w:fill="auto"/>
            <w:noWrap/>
            <w:vAlign w:val="bottom"/>
            <w:hideMark/>
          </w:tcPr>
          <w:p w14:paraId="309973A4" w14:textId="77777777" w:rsidR="00832FDB" w:rsidRDefault="00832FDB" w:rsidP="00832FDB">
            <w:pPr>
              <w:jc w:val="center"/>
              <w:rPr>
                <w:color w:val="000000"/>
                <w:sz w:val="20"/>
                <w:szCs w:val="20"/>
              </w:rPr>
            </w:pPr>
            <w:r>
              <w:rPr>
                <w:color w:val="000000"/>
                <w:sz w:val="20"/>
                <w:szCs w:val="20"/>
              </w:rPr>
              <w:t>0.520662</w:t>
            </w:r>
          </w:p>
        </w:tc>
        <w:tc>
          <w:tcPr>
            <w:tcW w:w="1095" w:type="dxa"/>
            <w:tcBorders>
              <w:top w:val="nil"/>
              <w:left w:val="nil"/>
              <w:bottom w:val="nil"/>
              <w:right w:val="nil"/>
            </w:tcBorders>
            <w:shd w:val="clear" w:color="auto" w:fill="auto"/>
            <w:noWrap/>
            <w:vAlign w:val="bottom"/>
            <w:hideMark/>
          </w:tcPr>
          <w:p w14:paraId="09F629DB" w14:textId="77777777" w:rsidR="00832FDB" w:rsidRDefault="00832FDB" w:rsidP="00832FDB">
            <w:pPr>
              <w:jc w:val="center"/>
              <w:rPr>
                <w:color w:val="000000"/>
                <w:sz w:val="20"/>
                <w:szCs w:val="20"/>
              </w:rPr>
            </w:pPr>
            <w:r>
              <w:rPr>
                <w:color w:val="000000"/>
                <w:sz w:val="20"/>
                <w:szCs w:val="20"/>
              </w:rPr>
              <w:t>-79.2108</w:t>
            </w:r>
          </w:p>
        </w:tc>
        <w:tc>
          <w:tcPr>
            <w:tcW w:w="1028" w:type="dxa"/>
            <w:tcBorders>
              <w:top w:val="nil"/>
              <w:left w:val="nil"/>
              <w:bottom w:val="nil"/>
              <w:right w:val="nil"/>
            </w:tcBorders>
            <w:shd w:val="clear" w:color="auto" w:fill="auto"/>
            <w:noWrap/>
            <w:vAlign w:val="bottom"/>
            <w:hideMark/>
          </w:tcPr>
          <w:p w14:paraId="43B070C7" w14:textId="77777777" w:rsidR="00832FDB" w:rsidRDefault="00832FDB" w:rsidP="00832FDB">
            <w:pPr>
              <w:jc w:val="center"/>
              <w:rPr>
                <w:color w:val="000000"/>
                <w:sz w:val="20"/>
                <w:szCs w:val="20"/>
              </w:rPr>
            </w:pPr>
            <w:r>
              <w:rPr>
                <w:color w:val="000000"/>
                <w:sz w:val="20"/>
                <w:szCs w:val="20"/>
              </w:rPr>
              <w:t>397</w:t>
            </w:r>
          </w:p>
        </w:tc>
      </w:tr>
      <w:tr w:rsidR="00832FDB" w14:paraId="0970E0FE" w14:textId="77777777" w:rsidTr="00832FDB">
        <w:trPr>
          <w:trHeight w:val="288"/>
        </w:trPr>
        <w:tc>
          <w:tcPr>
            <w:tcW w:w="956" w:type="dxa"/>
            <w:tcBorders>
              <w:top w:val="nil"/>
              <w:left w:val="nil"/>
              <w:bottom w:val="nil"/>
              <w:right w:val="nil"/>
            </w:tcBorders>
            <w:shd w:val="clear" w:color="auto" w:fill="auto"/>
            <w:noWrap/>
            <w:vAlign w:val="bottom"/>
            <w:hideMark/>
          </w:tcPr>
          <w:p w14:paraId="4818AD1A" w14:textId="77777777" w:rsidR="00832FDB" w:rsidRDefault="00832FDB" w:rsidP="00832FDB">
            <w:pPr>
              <w:jc w:val="center"/>
              <w:rPr>
                <w:color w:val="000000"/>
                <w:sz w:val="20"/>
                <w:szCs w:val="20"/>
              </w:rPr>
            </w:pPr>
            <w:r>
              <w:rPr>
                <w:color w:val="000000"/>
                <w:sz w:val="20"/>
                <w:szCs w:val="20"/>
              </w:rPr>
              <w:t>CR07</w:t>
            </w:r>
          </w:p>
        </w:tc>
        <w:tc>
          <w:tcPr>
            <w:tcW w:w="1885" w:type="dxa"/>
            <w:tcBorders>
              <w:top w:val="nil"/>
              <w:left w:val="nil"/>
              <w:bottom w:val="nil"/>
              <w:right w:val="nil"/>
            </w:tcBorders>
            <w:shd w:val="clear" w:color="auto" w:fill="auto"/>
            <w:noWrap/>
            <w:vAlign w:val="bottom"/>
            <w:hideMark/>
          </w:tcPr>
          <w:p w14:paraId="75B58806"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50303641"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649E40FD" w14:textId="77777777" w:rsidR="00832FDB" w:rsidRDefault="00832FDB" w:rsidP="00832FDB">
            <w:pPr>
              <w:jc w:val="center"/>
              <w:rPr>
                <w:color w:val="000000"/>
                <w:sz w:val="20"/>
                <w:szCs w:val="20"/>
              </w:rPr>
            </w:pPr>
            <w:r>
              <w:rPr>
                <w:color w:val="000000"/>
                <w:sz w:val="20"/>
                <w:szCs w:val="20"/>
              </w:rPr>
              <w:t>2000</w:t>
            </w:r>
          </w:p>
        </w:tc>
        <w:tc>
          <w:tcPr>
            <w:tcW w:w="1372" w:type="dxa"/>
            <w:tcBorders>
              <w:top w:val="nil"/>
              <w:left w:val="nil"/>
              <w:bottom w:val="nil"/>
              <w:right w:val="nil"/>
            </w:tcBorders>
            <w:shd w:val="clear" w:color="auto" w:fill="auto"/>
            <w:noWrap/>
            <w:vAlign w:val="bottom"/>
            <w:hideMark/>
          </w:tcPr>
          <w:p w14:paraId="263020E6" w14:textId="77777777" w:rsidR="00832FDB" w:rsidRDefault="00832FDB" w:rsidP="00832FDB">
            <w:pPr>
              <w:jc w:val="center"/>
              <w:rPr>
                <w:color w:val="000000"/>
                <w:sz w:val="20"/>
                <w:szCs w:val="20"/>
              </w:rPr>
            </w:pPr>
            <w:r>
              <w:rPr>
                <w:color w:val="000000"/>
                <w:sz w:val="20"/>
                <w:szCs w:val="20"/>
              </w:rPr>
              <w:t>30</w:t>
            </w:r>
          </w:p>
        </w:tc>
        <w:tc>
          <w:tcPr>
            <w:tcW w:w="966" w:type="dxa"/>
            <w:tcBorders>
              <w:top w:val="nil"/>
              <w:left w:val="nil"/>
              <w:bottom w:val="nil"/>
              <w:right w:val="nil"/>
            </w:tcBorders>
            <w:shd w:val="clear" w:color="auto" w:fill="auto"/>
            <w:noWrap/>
            <w:vAlign w:val="bottom"/>
            <w:hideMark/>
          </w:tcPr>
          <w:p w14:paraId="1F6ADC1E" w14:textId="77777777" w:rsidR="00832FDB" w:rsidRDefault="00832FDB" w:rsidP="00832FDB">
            <w:pPr>
              <w:jc w:val="center"/>
              <w:rPr>
                <w:color w:val="000000"/>
                <w:sz w:val="20"/>
                <w:szCs w:val="20"/>
              </w:rPr>
            </w:pPr>
            <w:r>
              <w:rPr>
                <w:color w:val="000000"/>
                <w:sz w:val="20"/>
                <w:szCs w:val="20"/>
              </w:rPr>
              <w:t>0.458986</w:t>
            </w:r>
          </w:p>
        </w:tc>
        <w:tc>
          <w:tcPr>
            <w:tcW w:w="1095" w:type="dxa"/>
            <w:tcBorders>
              <w:top w:val="nil"/>
              <w:left w:val="nil"/>
              <w:bottom w:val="nil"/>
              <w:right w:val="nil"/>
            </w:tcBorders>
            <w:shd w:val="clear" w:color="auto" w:fill="auto"/>
            <w:noWrap/>
            <w:vAlign w:val="bottom"/>
            <w:hideMark/>
          </w:tcPr>
          <w:p w14:paraId="618B2617" w14:textId="77777777" w:rsidR="00832FDB" w:rsidRDefault="00832FDB" w:rsidP="00832FDB">
            <w:pPr>
              <w:jc w:val="center"/>
              <w:rPr>
                <w:color w:val="000000"/>
                <w:sz w:val="20"/>
                <w:szCs w:val="20"/>
              </w:rPr>
            </w:pPr>
            <w:r>
              <w:rPr>
                <w:color w:val="000000"/>
                <w:sz w:val="20"/>
                <w:szCs w:val="20"/>
              </w:rPr>
              <w:t>-79.2088</w:t>
            </w:r>
          </w:p>
        </w:tc>
        <w:tc>
          <w:tcPr>
            <w:tcW w:w="1028" w:type="dxa"/>
            <w:tcBorders>
              <w:top w:val="nil"/>
              <w:left w:val="nil"/>
              <w:bottom w:val="nil"/>
              <w:right w:val="nil"/>
            </w:tcBorders>
            <w:shd w:val="clear" w:color="auto" w:fill="auto"/>
            <w:noWrap/>
            <w:vAlign w:val="bottom"/>
            <w:hideMark/>
          </w:tcPr>
          <w:p w14:paraId="32412D3A" w14:textId="77777777" w:rsidR="00832FDB" w:rsidRDefault="00832FDB" w:rsidP="00832FDB">
            <w:pPr>
              <w:jc w:val="center"/>
              <w:rPr>
                <w:color w:val="000000"/>
                <w:sz w:val="20"/>
                <w:szCs w:val="20"/>
              </w:rPr>
            </w:pPr>
            <w:r>
              <w:rPr>
                <w:color w:val="000000"/>
                <w:sz w:val="20"/>
                <w:szCs w:val="20"/>
              </w:rPr>
              <w:t>168</w:t>
            </w:r>
          </w:p>
        </w:tc>
      </w:tr>
      <w:tr w:rsidR="00832FDB" w14:paraId="75D6CEE7" w14:textId="77777777" w:rsidTr="00832FDB">
        <w:trPr>
          <w:trHeight w:val="288"/>
        </w:trPr>
        <w:tc>
          <w:tcPr>
            <w:tcW w:w="956" w:type="dxa"/>
            <w:tcBorders>
              <w:top w:val="nil"/>
              <w:left w:val="nil"/>
              <w:bottom w:val="nil"/>
              <w:right w:val="nil"/>
            </w:tcBorders>
            <w:shd w:val="clear" w:color="auto" w:fill="auto"/>
            <w:noWrap/>
            <w:vAlign w:val="bottom"/>
            <w:hideMark/>
          </w:tcPr>
          <w:p w14:paraId="4A74185C" w14:textId="77777777" w:rsidR="00832FDB" w:rsidRDefault="00832FDB" w:rsidP="00832FDB">
            <w:pPr>
              <w:jc w:val="center"/>
              <w:rPr>
                <w:color w:val="000000"/>
                <w:sz w:val="20"/>
                <w:szCs w:val="20"/>
              </w:rPr>
            </w:pPr>
            <w:r>
              <w:rPr>
                <w:color w:val="000000"/>
                <w:sz w:val="20"/>
                <w:szCs w:val="20"/>
              </w:rPr>
              <w:t>CR08</w:t>
            </w:r>
          </w:p>
        </w:tc>
        <w:tc>
          <w:tcPr>
            <w:tcW w:w="1885" w:type="dxa"/>
            <w:tcBorders>
              <w:top w:val="nil"/>
              <w:left w:val="nil"/>
              <w:bottom w:val="nil"/>
              <w:right w:val="nil"/>
            </w:tcBorders>
            <w:shd w:val="clear" w:color="auto" w:fill="auto"/>
            <w:noWrap/>
            <w:vAlign w:val="bottom"/>
            <w:hideMark/>
          </w:tcPr>
          <w:p w14:paraId="62D76214"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7BDA7F3D"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08504F89" w14:textId="77777777" w:rsidR="00832FDB" w:rsidRDefault="00832FDB" w:rsidP="00832FDB">
            <w:pPr>
              <w:jc w:val="center"/>
              <w:rPr>
                <w:color w:val="000000"/>
                <w:sz w:val="20"/>
                <w:szCs w:val="20"/>
              </w:rPr>
            </w:pPr>
            <w:r>
              <w:rPr>
                <w:color w:val="000000"/>
                <w:sz w:val="20"/>
                <w:szCs w:val="20"/>
              </w:rPr>
              <w:t>1996</w:t>
            </w:r>
          </w:p>
        </w:tc>
        <w:tc>
          <w:tcPr>
            <w:tcW w:w="1372" w:type="dxa"/>
            <w:tcBorders>
              <w:top w:val="nil"/>
              <w:left w:val="nil"/>
              <w:bottom w:val="nil"/>
              <w:right w:val="nil"/>
            </w:tcBorders>
            <w:shd w:val="clear" w:color="auto" w:fill="auto"/>
            <w:noWrap/>
            <w:vAlign w:val="bottom"/>
            <w:hideMark/>
          </w:tcPr>
          <w:p w14:paraId="0C07DE5D" w14:textId="77777777" w:rsidR="00832FDB" w:rsidRDefault="00832FDB" w:rsidP="00832FDB">
            <w:pPr>
              <w:jc w:val="center"/>
              <w:rPr>
                <w:color w:val="000000"/>
                <w:sz w:val="20"/>
                <w:szCs w:val="20"/>
              </w:rPr>
            </w:pPr>
            <w:r>
              <w:rPr>
                <w:color w:val="000000"/>
                <w:sz w:val="20"/>
                <w:szCs w:val="20"/>
              </w:rPr>
              <w:t>26</w:t>
            </w:r>
          </w:p>
        </w:tc>
        <w:tc>
          <w:tcPr>
            <w:tcW w:w="966" w:type="dxa"/>
            <w:tcBorders>
              <w:top w:val="nil"/>
              <w:left w:val="nil"/>
              <w:bottom w:val="nil"/>
              <w:right w:val="nil"/>
            </w:tcBorders>
            <w:shd w:val="clear" w:color="auto" w:fill="auto"/>
            <w:noWrap/>
            <w:vAlign w:val="bottom"/>
            <w:hideMark/>
          </w:tcPr>
          <w:p w14:paraId="24EA53FA" w14:textId="77777777" w:rsidR="00832FDB" w:rsidRDefault="00832FDB" w:rsidP="00832FDB">
            <w:pPr>
              <w:jc w:val="center"/>
              <w:rPr>
                <w:color w:val="000000"/>
                <w:sz w:val="20"/>
                <w:szCs w:val="20"/>
              </w:rPr>
            </w:pPr>
            <w:r>
              <w:rPr>
                <w:color w:val="000000"/>
                <w:sz w:val="20"/>
                <w:szCs w:val="20"/>
              </w:rPr>
              <w:t>0.459253</w:t>
            </w:r>
          </w:p>
        </w:tc>
        <w:tc>
          <w:tcPr>
            <w:tcW w:w="1095" w:type="dxa"/>
            <w:tcBorders>
              <w:top w:val="nil"/>
              <w:left w:val="nil"/>
              <w:bottom w:val="nil"/>
              <w:right w:val="nil"/>
            </w:tcBorders>
            <w:shd w:val="clear" w:color="auto" w:fill="auto"/>
            <w:noWrap/>
            <w:vAlign w:val="bottom"/>
            <w:hideMark/>
          </w:tcPr>
          <w:p w14:paraId="4CA46E85" w14:textId="77777777" w:rsidR="00832FDB" w:rsidRDefault="00832FDB" w:rsidP="00832FDB">
            <w:pPr>
              <w:jc w:val="center"/>
              <w:rPr>
                <w:color w:val="000000"/>
                <w:sz w:val="20"/>
                <w:szCs w:val="20"/>
              </w:rPr>
            </w:pPr>
            <w:r>
              <w:rPr>
                <w:color w:val="000000"/>
                <w:sz w:val="20"/>
                <w:szCs w:val="20"/>
              </w:rPr>
              <w:t>-79.2104</w:t>
            </w:r>
          </w:p>
        </w:tc>
        <w:tc>
          <w:tcPr>
            <w:tcW w:w="1028" w:type="dxa"/>
            <w:tcBorders>
              <w:top w:val="nil"/>
              <w:left w:val="nil"/>
              <w:bottom w:val="nil"/>
              <w:right w:val="nil"/>
            </w:tcBorders>
            <w:shd w:val="clear" w:color="auto" w:fill="auto"/>
            <w:noWrap/>
            <w:vAlign w:val="bottom"/>
            <w:hideMark/>
          </w:tcPr>
          <w:p w14:paraId="5B30AFD8" w14:textId="77777777" w:rsidR="00832FDB" w:rsidRDefault="00832FDB" w:rsidP="00832FDB">
            <w:pPr>
              <w:jc w:val="center"/>
              <w:rPr>
                <w:color w:val="000000"/>
                <w:sz w:val="20"/>
                <w:szCs w:val="20"/>
              </w:rPr>
            </w:pPr>
            <w:r>
              <w:rPr>
                <w:color w:val="000000"/>
                <w:sz w:val="20"/>
                <w:szCs w:val="20"/>
              </w:rPr>
              <w:t>172</w:t>
            </w:r>
          </w:p>
        </w:tc>
      </w:tr>
      <w:tr w:rsidR="00832FDB" w14:paraId="5EB132EA" w14:textId="77777777" w:rsidTr="00832FDB">
        <w:trPr>
          <w:trHeight w:val="288"/>
        </w:trPr>
        <w:tc>
          <w:tcPr>
            <w:tcW w:w="956" w:type="dxa"/>
            <w:tcBorders>
              <w:top w:val="nil"/>
              <w:left w:val="nil"/>
              <w:bottom w:val="nil"/>
              <w:right w:val="nil"/>
            </w:tcBorders>
            <w:shd w:val="clear" w:color="auto" w:fill="auto"/>
            <w:noWrap/>
            <w:vAlign w:val="bottom"/>
            <w:hideMark/>
          </w:tcPr>
          <w:p w14:paraId="4CCC612A" w14:textId="77777777" w:rsidR="00832FDB" w:rsidRDefault="00832FDB" w:rsidP="00832FDB">
            <w:pPr>
              <w:jc w:val="center"/>
              <w:rPr>
                <w:color w:val="000000"/>
                <w:sz w:val="20"/>
                <w:szCs w:val="20"/>
              </w:rPr>
            </w:pPr>
            <w:r>
              <w:rPr>
                <w:color w:val="000000"/>
                <w:sz w:val="20"/>
                <w:szCs w:val="20"/>
              </w:rPr>
              <w:t>CR09</w:t>
            </w:r>
          </w:p>
        </w:tc>
        <w:tc>
          <w:tcPr>
            <w:tcW w:w="1885" w:type="dxa"/>
            <w:tcBorders>
              <w:top w:val="nil"/>
              <w:left w:val="nil"/>
              <w:bottom w:val="nil"/>
              <w:right w:val="nil"/>
            </w:tcBorders>
            <w:shd w:val="clear" w:color="auto" w:fill="auto"/>
            <w:noWrap/>
            <w:vAlign w:val="bottom"/>
            <w:hideMark/>
          </w:tcPr>
          <w:p w14:paraId="57B85BCD"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56A6B59E"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549248B0" w14:textId="77777777" w:rsidR="00832FDB" w:rsidRDefault="00832FDB" w:rsidP="00832FDB">
            <w:pPr>
              <w:jc w:val="center"/>
              <w:rPr>
                <w:color w:val="000000"/>
                <w:sz w:val="20"/>
                <w:szCs w:val="20"/>
              </w:rPr>
            </w:pPr>
            <w:r>
              <w:rPr>
                <w:color w:val="000000"/>
                <w:sz w:val="20"/>
                <w:szCs w:val="20"/>
              </w:rPr>
              <w:t>2017</w:t>
            </w:r>
          </w:p>
        </w:tc>
        <w:tc>
          <w:tcPr>
            <w:tcW w:w="1372" w:type="dxa"/>
            <w:tcBorders>
              <w:top w:val="nil"/>
              <w:left w:val="nil"/>
              <w:bottom w:val="nil"/>
              <w:right w:val="nil"/>
            </w:tcBorders>
            <w:shd w:val="clear" w:color="auto" w:fill="auto"/>
            <w:noWrap/>
            <w:vAlign w:val="bottom"/>
            <w:hideMark/>
          </w:tcPr>
          <w:p w14:paraId="0AFB5D0F" w14:textId="77777777" w:rsidR="00832FDB" w:rsidRDefault="00832FDB" w:rsidP="00832FDB">
            <w:pPr>
              <w:jc w:val="center"/>
              <w:rPr>
                <w:color w:val="000000"/>
                <w:sz w:val="20"/>
                <w:szCs w:val="20"/>
              </w:rPr>
            </w:pPr>
            <w:r>
              <w:rPr>
                <w:color w:val="000000"/>
                <w:sz w:val="20"/>
                <w:szCs w:val="20"/>
              </w:rPr>
              <w:t>6</w:t>
            </w:r>
          </w:p>
        </w:tc>
        <w:tc>
          <w:tcPr>
            <w:tcW w:w="966" w:type="dxa"/>
            <w:tcBorders>
              <w:top w:val="nil"/>
              <w:left w:val="nil"/>
              <w:bottom w:val="nil"/>
              <w:right w:val="nil"/>
            </w:tcBorders>
            <w:shd w:val="clear" w:color="auto" w:fill="auto"/>
            <w:noWrap/>
            <w:vAlign w:val="bottom"/>
            <w:hideMark/>
          </w:tcPr>
          <w:p w14:paraId="682DC91C" w14:textId="77777777" w:rsidR="00832FDB" w:rsidRDefault="00832FDB" w:rsidP="00832FDB">
            <w:pPr>
              <w:jc w:val="center"/>
              <w:rPr>
                <w:color w:val="000000"/>
                <w:sz w:val="20"/>
                <w:szCs w:val="20"/>
              </w:rPr>
            </w:pPr>
            <w:r>
              <w:rPr>
                <w:color w:val="000000"/>
                <w:sz w:val="20"/>
                <w:szCs w:val="20"/>
              </w:rPr>
              <w:t>0.472474</w:t>
            </w:r>
          </w:p>
        </w:tc>
        <w:tc>
          <w:tcPr>
            <w:tcW w:w="1095" w:type="dxa"/>
            <w:tcBorders>
              <w:top w:val="nil"/>
              <w:left w:val="nil"/>
              <w:bottom w:val="nil"/>
              <w:right w:val="nil"/>
            </w:tcBorders>
            <w:shd w:val="clear" w:color="auto" w:fill="auto"/>
            <w:noWrap/>
            <w:vAlign w:val="bottom"/>
            <w:hideMark/>
          </w:tcPr>
          <w:p w14:paraId="3F892E02" w14:textId="77777777" w:rsidR="00832FDB" w:rsidRDefault="00832FDB" w:rsidP="00832FDB">
            <w:pPr>
              <w:jc w:val="center"/>
              <w:rPr>
                <w:color w:val="000000"/>
                <w:sz w:val="20"/>
                <w:szCs w:val="20"/>
              </w:rPr>
            </w:pPr>
            <w:r>
              <w:rPr>
                <w:color w:val="000000"/>
                <w:sz w:val="20"/>
                <w:szCs w:val="20"/>
              </w:rPr>
              <w:t>-79.2296</w:t>
            </w:r>
          </w:p>
        </w:tc>
        <w:tc>
          <w:tcPr>
            <w:tcW w:w="1028" w:type="dxa"/>
            <w:tcBorders>
              <w:top w:val="nil"/>
              <w:left w:val="nil"/>
              <w:bottom w:val="nil"/>
              <w:right w:val="nil"/>
            </w:tcBorders>
            <w:shd w:val="clear" w:color="auto" w:fill="auto"/>
            <w:noWrap/>
            <w:vAlign w:val="bottom"/>
            <w:hideMark/>
          </w:tcPr>
          <w:p w14:paraId="0CB6DFB7" w14:textId="77777777" w:rsidR="00832FDB" w:rsidRDefault="00832FDB" w:rsidP="00832FDB">
            <w:pPr>
              <w:jc w:val="center"/>
              <w:rPr>
                <w:color w:val="000000"/>
                <w:sz w:val="20"/>
                <w:szCs w:val="20"/>
              </w:rPr>
            </w:pPr>
            <w:r>
              <w:rPr>
                <w:color w:val="000000"/>
                <w:sz w:val="20"/>
                <w:szCs w:val="20"/>
              </w:rPr>
              <w:t>159</w:t>
            </w:r>
          </w:p>
        </w:tc>
      </w:tr>
      <w:tr w:rsidR="00832FDB" w14:paraId="3285FF91" w14:textId="77777777" w:rsidTr="00832FDB">
        <w:trPr>
          <w:trHeight w:val="288"/>
        </w:trPr>
        <w:tc>
          <w:tcPr>
            <w:tcW w:w="956" w:type="dxa"/>
            <w:tcBorders>
              <w:top w:val="nil"/>
              <w:left w:val="nil"/>
              <w:bottom w:val="nil"/>
              <w:right w:val="nil"/>
            </w:tcBorders>
            <w:shd w:val="clear" w:color="auto" w:fill="auto"/>
            <w:noWrap/>
            <w:vAlign w:val="bottom"/>
            <w:hideMark/>
          </w:tcPr>
          <w:p w14:paraId="4EFB2721" w14:textId="77777777" w:rsidR="00832FDB" w:rsidRDefault="00832FDB" w:rsidP="00832FDB">
            <w:pPr>
              <w:jc w:val="center"/>
              <w:rPr>
                <w:color w:val="000000"/>
                <w:sz w:val="20"/>
                <w:szCs w:val="20"/>
              </w:rPr>
            </w:pPr>
            <w:r>
              <w:rPr>
                <w:color w:val="000000"/>
                <w:sz w:val="20"/>
                <w:szCs w:val="20"/>
              </w:rPr>
              <w:t>CR10</w:t>
            </w:r>
          </w:p>
        </w:tc>
        <w:tc>
          <w:tcPr>
            <w:tcW w:w="1885" w:type="dxa"/>
            <w:tcBorders>
              <w:top w:val="nil"/>
              <w:left w:val="nil"/>
              <w:bottom w:val="nil"/>
              <w:right w:val="nil"/>
            </w:tcBorders>
            <w:shd w:val="clear" w:color="auto" w:fill="auto"/>
            <w:noWrap/>
            <w:vAlign w:val="bottom"/>
            <w:hideMark/>
          </w:tcPr>
          <w:p w14:paraId="1418FAF4"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1D600D94"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08F59D51" w14:textId="77777777" w:rsidR="00832FDB" w:rsidRDefault="00832FDB" w:rsidP="00832FDB">
            <w:pPr>
              <w:jc w:val="center"/>
              <w:rPr>
                <w:color w:val="000000"/>
                <w:sz w:val="20"/>
                <w:szCs w:val="20"/>
              </w:rPr>
            </w:pPr>
            <w:r>
              <w:rPr>
                <w:color w:val="000000"/>
                <w:sz w:val="20"/>
                <w:szCs w:val="20"/>
              </w:rPr>
              <w:t>1999</w:t>
            </w:r>
          </w:p>
        </w:tc>
        <w:tc>
          <w:tcPr>
            <w:tcW w:w="1372" w:type="dxa"/>
            <w:tcBorders>
              <w:top w:val="nil"/>
              <w:left w:val="nil"/>
              <w:bottom w:val="nil"/>
              <w:right w:val="nil"/>
            </w:tcBorders>
            <w:shd w:val="clear" w:color="auto" w:fill="auto"/>
            <w:noWrap/>
            <w:vAlign w:val="bottom"/>
            <w:hideMark/>
          </w:tcPr>
          <w:p w14:paraId="51A0E8E4" w14:textId="77777777" w:rsidR="00832FDB" w:rsidRDefault="00832FDB" w:rsidP="00832FDB">
            <w:pPr>
              <w:jc w:val="center"/>
              <w:rPr>
                <w:color w:val="000000"/>
                <w:sz w:val="20"/>
                <w:szCs w:val="20"/>
              </w:rPr>
            </w:pPr>
            <w:r>
              <w:rPr>
                <w:color w:val="000000"/>
                <w:sz w:val="20"/>
                <w:szCs w:val="20"/>
              </w:rPr>
              <w:t>9</w:t>
            </w:r>
          </w:p>
        </w:tc>
        <w:tc>
          <w:tcPr>
            <w:tcW w:w="966" w:type="dxa"/>
            <w:tcBorders>
              <w:top w:val="nil"/>
              <w:left w:val="nil"/>
              <w:bottom w:val="nil"/>
              <w:right w:val="nil"/>
            </w:tcBorders>
            <w:shd w:val="clear" w:color="auto" w:fill="auto"/>
            <w:noWrap/>
            <w:vAlign w:val="bottom"/>
            <w:hideMark/>
          </w:tcPr>
          <w:p w14:paraId="25136313" w14:textId="77777777" w:rsidR="00832FDB" w:rsidRDefault="00832FDB" w:rsidP="00832FDB">
            <w:pPr>
              <w:jc w:val="center"/>
              <w:rPr>
                <w:color w:val="000000"/>
                <w:sz w:val="20"/>
                <w:szCs w:val="20"/>
              </w:rPr>
            </w:pPr>
            <w:r>
              <w:rPr>
                <w:color w:val="000000"/>
                <w:sz w:val="20"/>
                <w:szCs w:val="20"/>
              </w:rPr>
              <w:t>0.477175</w:t>
            </w:r>
          </w:p>
        </w:tc>
        <w:tc>
          <w:tcPr>
            <w:tcW w:w="1095" w:type="dxa"/>
            <w:tcBorders>
              <w:top w:val="nil"/>
              <w:left w:val="nil"/>
              <w:bottom w:val="nil"/>
              <w:right w:val="nil"/>
            </w:tcBorders>
            <w:shd w:val="clear" w:color="auto" w:fill="auto"/>
            <w:noWrap/>
            <w:vAlign w:val="bottom"/>
            <w:hideMark/>
          </w:tcPr>
          <w:p w14:paraId="73CC871F" w14:textId="77777777" w:rsidR="00832FDB" w:rsidRDefault="00832FDB" w:rsidP="00832FDB">
            <w:pPr>
              <w:jc w:val="center"/>
              <w:rPr>
                <w:color w:val="000000"/>
                <w:sz w:val="20"/>
                <w:szCs w:val="20"/>
              </w:rPr>
            </w:pPr>
            <w:r>
              <w:rPr>
                <w:color w:val="000000"/>
                <w:sz w:val="20"/>
                <w:szCs w:val="20"/>
              </w:rPr>
              <w:t>-79.1996</w:t>
            </w:r>
          </w:p>
        </w:tc>
        <w:tc>
          <w:tcPr>
            <w:tcW w:w="1028" w:type="dxa"/>
            <w:tcBorders>
              <w:top w:val="nil"/>
              <w:left w:val="nil"/>
              <w:bottom w:val="nil"/>
              <w:right w:val="nil"/>
            </w:tcBorders>
            <w:shd w:val="clear" w:color="auto" w:fill="auto"/>
            <w:noWrap/>
            <w:vAlign w:val="bottom"/>
            <w:hideMark/>
          </w:tcPr>
          <w:p w14:paraId="0868AB73" w14:textId="77777777" w:rsidR="00832FDB" w:rsidRDefault="00832FDB" w:rsidP="00832FDB">
            <w:pPr>
              <w:jc w:val="center"/>
              <w:rPr>
                <w:color w:val="000000"/>
                <w:sz w:val="20"/>
                <w:szCs w:val="20"/>
              </w:rPr>
            </w:pPr>
            <w:r>
              <w:rPr>
                <w:color w:val="000000"/>
                <w:sz w:val="20"/>
                <w:szCs w:val="20"/>
              </w:rPr>
              <w:t>347</w:t>
            </w:r>
          </w:p>
        </w:tc>
      </w:tr>
      <w:tr w:rsidR="00832FDB" w14:paraId="444C554F" w14:textId="77777777" w:rsidTr="00832FDB">
        <w:trPr>
          <w:trHeight w:val="288"/>
        </w:trPr>
        <w:tc>
          <w:tcPr>
            <w:tcW w:w="956" w:type="dxa"/>
            <w:tcBorders>
              <w:top w:val="nil"/>
              <w:left w:val="nil"/>
              <w:bottom w:val="nil"/>
              <w:right w:val="nil"/>
            </w:tcBorders>
            <w:shd w:val="clear" w:color="auto" w:fill="auto"/>
            <w:noWrap/>
            <w:vAlign w:val="bottom"/>
            <w:hideMark/>
          </w:tcPr>
          <w:p w14:paraId="59AA3EA2" w14:textId="77777777" w:rsidR="00832FDB" w:rsidRDefault="00832FDB" w:rsidP="00832FDB">
            <w:pPr>
              <w:jc w:val="center"/>
              <w:rPr>
                <w:color w:val="000000"/>
                <w:sz w:val="20"/>
                <w:szCs w:val="20"/>
              </w:rPr>
            </w:pPr>
            <w:r>
              <w:rPr>
                <w:color w:val="000000"/>
                <w:sz w:val="20"/>
                <w:szCs w:val="20"/>
              </w:rPr>
              <w:t>CR11</w:t>
            </w:r>
          </w:p>
        </w:tc>
        <w:tc>
          <w:tcPr>
            <w:tcW w:w="1885" w:type="dxa"/>
            <w:tcBorders>
              <w:top w:val="nil"/>
              <w:left w:val="nil"/>
              <w:bottom w:val="nil"/>
              <w:right w:val="nil"/>
            </w:tcBorders>
            <w:shd w:val="clear" w:color="auto" w:fill="auto"/>
            <w:noWrap/>
            <w:vAlign w:val="bottom"/>
            <w:hideMark/>
          </w:tcPr>
          <w:p w14:paraId="7331A856"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5313E320"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3CFD3471" w14:textId="77777777" w:rsidR="00832FDB" w:rsidRDefault="00832FDB" w:rsidP="00832FDB">
            <w:pPr>
              <w:jc w:val="center"/>
              <w:rPr>
                <w:color w:val="000000"/>
                <w:sz w:val="20"/>
                <w:szCs w:val="20"/>
              </w:rPr>
            </w:pPr>
            <w:r>
              <w:rPr>
                <w:color w:val="000000"/>
                <w:sz w:val="20"/>
                <w:szCs w:val="20"/>
              </w:rPr>
              <w:t>2000</w:t>
            </w:r>
          </w:p>
        </w:tc>
        <w:tc>
          <w:tcPr>
            <w:tcW w:w="1372" w:type="dxa"/>
            <w:tcBorders>
              <w:top w:val="nil"/>
              <w:left w:val="nil"/>
              <w:bottom w:val="nil"/>
              <w:right w:val="nil"/>
            </w:tcBorders>
            <w:shd w:val="clear" w:color="auto" w:fill="auto"/>
            <w:noWrap/>
            <w:vAlign w:val="bottom"/>
            <w:hideMark/>
          </w:tcPr>
          <w:p w14:paraId="58D1A984" w14:textId="77777777" w:rsidR="00832FDB" w:rsidRDefault="00832FDB" w:rsidP="00832FDB">
            <w:pPr>
              <w:jc w:val="center"/>
              <w:rPr>
                <w:color w:val="000000"/>
                <w:sz w:val="20"/>
                <w:szCs w:val="20"/>
              </w:rPr>
            </w:pPr>
            <w:r>
              <w:rPr>
                <w:color w:val="000000"/>
                <w:sz w:val="20"/>
                <w:szCs w:val="20"/>
              </w:rPr>
              <w:t>5</w:t>
            </w:r>
          </w:p>
        </w:tc>
        <w:tc>
          <w:tcPr>
            <w:tcW w:w="966" w:type="dxa"/>
            <w:tcBorders>
              <w:top w:val="nil"/>
              <w:left w:val="nil"/>
              <w:bottom w:val="nil"/>
              <w:right w:val="nil"/>
            </w:tcBorders>
            <w:shd w:val="clear" w:color="auto" w:fill="auto"/>
            <w:noWrap/>
            <w:vAlign w:val="bottom"/>
            <w:hideMark/>
          </w:tcPr>
          <w:p w14:paraId="7E611E51" w14:textId="77777777" w:rsidR="00832FDB" w:rsidRDefault="00832FDB" w:rsidP="00832FDB">
            <w:pPr>
              <w:jc w:val="center"/>
              <w:rPr>
                <w:color w:val="000000"/>
                <w:sz w:val="20"/>
                <w:szCs w:val="20"/>
              </w:rPr>
            </w:pPr>
            <w:r>
              <w:rPr>
                <w:color w:val="000000"/>
                <w:sz w:val="20"/>
                <w:szCs w:val="20"/>
              </w:rPr>
              <w:t>0.477893</w:t>
            </w:r>
          </w:p>
        </w:tc>
        <w:tc>
          <w:tcPr>
            <w:tcW w:w="1095" w:type="dxa"/>
            <w:tcBorders>
              <w:top w:val="nil"/>
              <w:left w:val="nil"/>
              <w:bottom w:val="nil"/>
              <w:right w:val="nil"/>
            </w:tcBorders>
            <w:shd w:val="clear" w:color="auto" w:fill="auto"/>
            <w:noWrap/>
            <w:vAlign w:val="bottom"/>
            <w:hideMark/>
          </w:tcPr>
          <w:p w14:paraId="6ED502CF" w14:textId="77777777" w:rsidR="00832FDB" w:rsidRDefault="00832FDB" w:rsidP="00832FDB">
            <w:pPr>
              <w:jc w:val="center"/>
              <w:rPr>
                <w:color w:val="000000"/>
                <w:sz w:val="20"/>
                <w:szCs w:val="20"/>
              </w:rPr>
            </w:pPr>
            <w:r>
              <w:rPr>
                <w:color w:val="000000"/>
                <w:sz w:val="20"/>
                <w:szCs w:val="20"/>
              </w:rPr>
              <w:t>-79.2051</w:t>
            </w:r>
          </w:p>
        </w:tc>
        <w:tc>
          <w:tcPr>
            <w:tcW w:w="1028" w:type="dxa"/>
            <w:tcBorders>
              <w:top w:val="nil"/>
              <w:left w:val="nil"/>
              <w:bottom w:val="nil"/>
              <w:right w:val="nil"/>
            </w:tcBorders>
            <w:shd w:val="clear" w:color="auto" w:fill="auto"/>
            <w:noWrap/>
            <w:vAlign w:val="bottom"/>
            <w:hideMark/>
          </w:tcPr>
          <w:p w14:paraId="7CD9A2ED" w14:textId="77777777" w:rsidR="00832FDB" w:rsidRDefault="00832FDB" w:rsidP="00832FDB">
            <w:pPr>
              <w:jc w:val="center"/>
              <w:rPr>
                <w:color w:val="000000"/>
                <w:sz w:val="20"/>
                <w:szCs w:val="20"/>
              </w:rPr>
            </w:pPr>
            <w:r>
              <w:rPr>
                <w:color w:val="000000"/>
                <w:sz w:val="20"/>
                <w:szCs w:val="20"/>
              </w:rPr>
              <w:t>372</w:t>
            </w:r>
          </w:p>
        </w:tc>
      </w:tr>
      <w:tr w:rsidR="00832FDB" w14:paraId="401EA58A" w14:textId="77777777" w:rsidTr="00832FDB">
        <w:trPr>
          <w:trHeight w:val="288"/>
        </w:trPr>
        <w:tc>
          <w:tcPr>
            <w:tcW w:w="956" w:type="dxa"/>
            <w:tcBorders>
              <w:top w:val="nil"/>
              <w:left w:val="nil"/>
              <w:bottom w:val="nil"/>
              <w:right w:val="nil"/>
            </w:tcBorders>
            <w:shd w:val="clear" w:color="auto" w:fill="auto"/>
            <w:noWrap/>
            <w:vAlign w:val="bottom"/>
            <w:hideMark/>
          </w:tcPr>
          <w:p w14:paraId="3F71913D" w14:textId="77777777" w:rsidR="00832FDB" w:rsidRDefault="00832FDB" w:rsidP="00832FDB">
            <w:pPr>
              <w:jc w:val="center"/>
              <w:rPr>
                <w:color w:val="000000"/>
                <w:sz w:val="20"/>
                <w:szCs w:val="20"/>
              </w:rPr>
            </w:pPr>
            <w:r>
              <w:rPr>
                <w:color w:val="000000"/>
                <w:sz w:val="20"/>
                <w:szCs w:val="20"/>
              </w:rPr>
              <w:t>CR12</w:t>
            </w:r>
          </w:p>
        </w:tc>
        <w:tc>
          <w:tcPr>
            <w:tcW w:w="1885" w:type="dxa"/>
            <w:tcBorders>
              <w:top w:val="nil"/>
              <w:left w:val="nil"/>
              <w:bottom w:val="nil"/>
              <w:right w:val="nil"/>
            </w:tcBorders>
            <w:shd w:val="clear" w:color="auto" w:fill="auto"/>
            <w:noWrap/>
            <w:vAlign w:val="bottom"/>
            <w:hideMark/>
          </w:tcPr>
          <w:p w14:paraId="02DDAD53"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0D4F0CAB"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2CA5A27D" w14:textId="77777777" w:rsidR="00832FDB" w:rsidRDefault="00832FDB" w:rsidP="00832FDB">
            <w:pPr>
              <w:jc w:val="center"/>
              <w:rPr>
                <w:color w:val="000000"/>
                <w:sz w:val="20"/>
                <w:szCs w:val="20"/>
              </w:rPr>
            </w:pPr>
            <w:r>
              <w:rPr>
                <w:color w:val="000000"/>
                <w:sz w:val="20"/>
                <w:szCs w:val="20"/>
              </w:rPr>
              <w:t>2008</w:t>
            </w:r>
          </w:p>
        </w:tc>
        <w:tc>
          <w:tcPr>
            <w:tcW w:w="1372" w:type="dxa"/>
            <w:tcBorders>
              <w:top w:val="nil"/>
              <w:left w:val="nil"/>
              <w:bottom w:val="nil"/>
              <w:right w:val="nil"/>
            </w:tcBorders>
            <w:shd w:val="clear" w:color="auto" w:fill="auto"/>
            <w:noWrap/>
            <w:vAlign w:val="bottom"/>
            <w:hideMark/>
          </w:tcPr>
          <w:p w14:paraId="69575FE1" w14:textId="77777777" w:rsidR="00832FDB" w:rsidRDefault="00832FDB" w:rsidP="00832FDB">
            <w:pPr>
              <w:jc w:val="center"/>
              <w:rPr>
                <w:color w:val="000000"/>
                <w:sz w:val="20"/>
                <w:szCs w:val="20"/>
              </w:rPr>
            </w:pPr>
            <w:r>
              <w:rPr>
                <w:color w:val="000000"/>
                <w:sz w:val="20"/>
                <w:szCs w:val="20"/>
              </w:rPr>
              <w:t>7</w:t>
            </w:r>
          </w:p>
        </w:tc>
        <w:tc>
          <w:tcPr>
            <w:tcW w:w="966" w:type="dxa"/>
            <w:tcBorders>
              <w:top w:val="nil"/>
              <w:left w:val="nil"/>
              <w:bottom w:val="nil"/>
              <w:right w:val="nil"/>
            </w:tcBorders>
            <w:shd w:val="clear" w:color="auto" w:fill="auto"/>
            <w:noWrap/>
            <w:vAlign w:val="bottom"/>
            <w:hideMark/>
          </w:tcPr>
          <w:p w14:paraId="58061A75" w14:textId="77777777" w:rsidR="00832FDB" w:rsidRDefault="00832FDB" w:rsidP="00832FDB">
            <w:pPr>
              <w:jc w:val="center"/>
              <w:rPr>
                <w:color w:val="000000"/>
                <w:sz w:val="20"/>
                <w:szCs w:val="20"/>
              </w:rPr>
            </w:pPr>
            <w:r>
              <w:rPr>
                <w:color w:val="000000"/>
                <w:sz w:val="20"/>
                <w:szCs w:val="20"/>
              </w:rPr>
              <w:t>0.480185</w:t>
            </w:r>
          </w:p>
        </w:tc>
        <w:tc>
          <w:tcPr>
            <w:tcW w:w="1095" w:type="dxa"/>
            <w:tcBorders>
              <w:top w:val="nil"/>
              <w:left w:val="nil"/>
              <w:bottom w:val="nil"/>
              <w:right w:val="nil"/>
            </w:tcBorders>
            <w:shd w:val="clear" w:color="auto" w:fill="auto"/>
            <w:noWrap/>
            <w:vAlign w:val="bottom"/>
            <w:hideMark/>
          </w:tcPr>
          <w:p w14:paraId="7D31E93F" w14:textId="77777777" w:rsidR="00832FDB" w:rsidRDefault="00832FDB" w:rsidP="00832FDB">
            <w:pPr>
              <w:jc w:val="center"/>
              <w:rPr>
                <w:color w:val="000000"/>
                <w:sz w:val="20"/>
                <w:szCs w:val="20"/>
              </w:rPr>
            </w:pPr>
            <w:r>
              <w:rPr>
                <w:color w:val="000000"/>
                <w:sz w:val="20"/>
                <w:szCs w:val="20"/>
              </w:rPr>
              <w:t>-79.2141</w:t>
            </w:r>
          </w:p>
        </w:tc>
        <w:tc>
          <w:tcPr>
            <w:tcW w:w="1028" w:type="dxa"/>
            <w:tcBorders>
              <w:top w:val="nil"/>
              <w:left w:val="nil"/>
              <w:bottom w:val="nil"/>
              <w:right w:val="nil"/>
            </w:tcBorders>
            <w:shd w:val="clear" w:color="auto" w:fill="auto"/>
            <w:noWrap/>
            <w:vAlign w:val="bottom"/>
            <w:hideMark/>
          </w:tcPr>
          <w:p w14:paraId="7ECE018E" w14:textId="77777777" w:rsidR="00832FDB" w:rsidRDefault="00832FDB" w:rsidP="00832FDB">
            <w:pPr>
              <w:jc w:val="center"/>
              <w:rPr>
                <w:color w:val="000000"/>
                <w:sz w:val="20"/>
                <w:szCs w:val="20"/>
              </w:rPr>
            </w:pPr>
            <w:r>
              <w:rPr>
                <w:color w:val="000000"/>
                <w:sz w:val="20"/>
                <w:szCs w:val="20"/>
              </w:rPr>
              <w:t>324</w:t>
            </w:r>
          </w:p>
        </w:tc>
      </w:tr>
      <w:tr w:rsidR="00832FDB" w14:paraId="3243B598" w14:textId="77777777" w:rsidTr="00832FDB">
        <w:trPr>
          <w:trHeight w:val="288"/>
        </w:trPr>
        <w:tc>
          <w:tcPr>
            <w:tcW w:w="956" w:type="dxa"/>
            <w:tcBorders>
              <w:top w:val="nil"/>
              <w:left w:val="nil"/>
              <w:bottom w:val="nil"/>
              <w:right w:val="nil"/>
            </w:tcBorders>
            <w:shd w:val="clear" w:color="auto" w:fill="auto"/>
            <w:noWrap/>
            <w:vAlign w:val="bottom"/>
            <w:hideMark/>
          </w:tcPr>
          <w:p w14:paraId="72C169D5" w14:textId="77777777" w:rsidR="00832FDB" w:rsidRDefault="00832FDB" w:rsidP="00832FDB">
            <w:pPr>
              <w:jc w:val="center"/>
              <w:rPr>
                <w:color w:val="000000"/>
                <w:sz w:val="20"/>
                <w:szCs w:val="20"/>
              </w:rPr>
            </w:pPr>
            <w:r>
              <w:rPr>
                <w:color w:val="000000"/>
                <w:sz w:val="20"/>
                <w:szCs w:val="20"/>
              </w:rPr>
              <w:t>CR13</w:t>
            </w:r>
          </w:p>
        </w:tc>
        <w:tc>
          <w:tcPr>
            <w:tcW w:w="1885" w:type="dxa"/>
            <w:tcBorders>
              <w:top w:val="nil"/>
              <w:left w:val="nil"/>
              <w:bottom w:val="nil"/>
              <w:right w:val="nil"/>
            </w:tcBorders>
            <w:shd w:val="clear" w:color="auto" w:fill="auto"/>
            <w:noWrap/>
            <w:vAlign w:val="bottom"/>
            <w:hideMark/>
          </w:tcPr>
          <w:p w14:paraId="01061442"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6143CF76"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017AD783" w14:textId="77777777" w:rsidR="00832FDB" w:rsidRDefault="00832FDB" w:rsidP="00832FDB">
            <w:pPr>
              <w:jc w:val="center"/>
              <w:rPr>
                <w:color w:val="000000"/>
                <w:sz w:val="20"/>
                <w:szCs w:val="20"/>
              </w:rPr>
            </w:pPr>
            <w:r>
              <w:rPr>
                <w:color w:val="000000"/>
                <w:sz w:val="20"/>
                <w:szCs w:val="20"/>
              </w:rPr>
              <w:t>2022</w:t>
            </w:r>
          </w:p>
        </w:tc>
        <w:tc>
          <w:tcPr>
            <w:tcW w:w="1372" w:type="dxa"/>
            <w:tcBorders>
              <w:top w:val="nil"/>
              <w:left w:val="nil"/>
              <w:bottom w:val="nil"/>
              <w:right w:val="nil"/>
            </w:tcBorders>
            <w:shd w:val="clear" w:color="auto" w:fill="auto"/>
            <w:noWrap/>
            <w:vAlign w:val="bottom"/>
            <w:hideMark/>
          </w:tcPr>
          <w:p w14:paraId="60AA5BE9" w14:textId="77777777" w:rsidR="00832FDB" w:rsidRDefault="00832FDB" w:rsidP="00832FDB">
            <w:pPr>
              <w:jc w:val="center"/>
              <w:rPr>
                <w:color w:val="000000"/>
                <w:sz w:val="20"/>
                <w:szCs w:val="20"/>
              </w:rPr>
            </w:pPr>
            <w:r>
              <w:rPr>
                <w:color w:val="000000"/>
                <w:sz w:val="20"/>
                <w:szCs w:val="20"/>
              </w:rPr>
              <w:t>7</w:t>
            </w:r>
          </w:p>
        </w:tc>
        <w:tc>
          <w:tcPr>
            <w:tcW w:w="966" w:type="dxa"/>
            <w:tcBorders>
              <w:top w:val="nil"/>
              <w:left w:val="nil"/>
              <w:bottom w:val="nil"/>
              <w:right w:val="nil"/>
            </w:tcBorders>
            <w:shd w:val="clear" w:color="auto" w:fill="auto"/>
            <w:noWrap/>
            <w:vAlign w:val="bottom"/>
            <w:hideMark/>
          </w:tcPr>
          <w:p w14:paraId="0294D0A4" w14:textId="77777777" w:rsidR="00832FDB" w:rsidRDefault="00832FDB" w:rsidP="00832FDB">
            <w:pPr>
              <w:jc w:val="center"/>
              <w:rPr>
                <w:color w:val="000000"/>
                <w:sz w:val="20"/>
                <w:szCs w:val="20"/>
              </w:rPr>
            </w:pPr>
            <w:r>
              <w:rPr>
                <w:color w:val="000000"/>
                <w:sz w:val="20"/>
                <w:szCs w:val="20"/>
              </w:rPr>
              <w:t>0.488923</w:t>
            </w:r>
          </w:p>
        </w:tc>
        <w:tc>
          <w:tcPr>
            <w:tcW w:w="1095" w:type="dxa"/>
            <w:tcBorders>
              <w:top w:val="nil"/>
              <w:left w:val="nil"/>
              <w:bottom w:val="nil"/>
              <w:right w:val="nil"/>
            </w:tcBorders>
            <w:shd w:val="clear" w:color="auto" w:fill="auto"/>
            <w:noWrap/>
            <w:vAlign w:val="bottom"/>
            <w:hideMark/>
          </w:tcPr>
          <w:p w14:paraId="2214DE19" w14:textId="77777777" w:rsidR="00832FDB" w:rsidRDefault="00832FDB" w:rsidP="00832FDB">
            <w:pPr>
              <w:jc w:val="center"/>
              <w:rPr>
                <w:color w:val="000000"/>
                <w:sz w:val="20"/>
                <w:szCs w:val="20"/>
              </w:rPr>
            </w:pPr>
            <w:r>
              <w:rPr>
                <w:color w:val="000000"/>
                <w:sz w:val="20"/>
                <w:szCs w:val="20"/>
              </w:rPr>
              <w:t>-79.2262</w:t>
            </w:r>
          </w:p>
        </w:tc>
        <w:tc>
          <w:tcPr>
            <w:tcW w:w="1028" w:type="dxa"/>
            <w:tcBorders>
              <w:top w:val="nil"/>
              <w:left w:val="nil"/>
              <w:bottom w:val="nil"/>
              <w:right w:val="nil"/>
            </w:tcBorders>
            <w:shd w:val="clear" w:color="auto" w:fill="auto"/>
            <w:noWrap/>
            <w:vAlign w:val="bottom"/>
            <w:hideMark/>
          </w:tcPr>
          <w:p w14:paraId="1599399B" w14:textId="77777777" w:rsidR="00832FDB" w:rsidRDefault="00832FDB" w:rsidP="00832FDB">
            <w:pPr>
              <w:jc w:val="center"/>
              <w:rPr>
                <w:color w:val="000000"/>
                <w:sz w:val="20"/>
                <w:szCs w:val="20"/>
              </w:rPr>
            </w:pPr>
            <w:r>
              <w:rPr>
                <w:color w:val="000000"/>
                <w:sz w:val="20"/>
                <w:szCs w:val="20"/>
              </w:rPr>
              <w:t>366</w:t>
            </w:r>
          </w:p>
        </w:tc>
      </w:tr>
      <w:tr w:rsidR="00832FDB" w14:paraId="714462D4" w14:textId="77777777" w:rsidTr="00832FDB">
        <w:trPr>
          <w:trHeight w:val="288"/>
        </w:trPr>
        <w:tc>
          <w:tcPr>
            <w:tcW w:w="956" w:type="dxa"/>
            <w:tcBorders>
              <w:top w:val="nil"/>
              <w:left w:val="nil"/>
              <w:bottom w:val="nil"/>
              <w:right w:val="nil"/>
            </w:tcBorders>
            <w:shd w:val="clear" w:color="auto" w:fill="auto"/>
            <w:noWrap/>
            <w:vAlign w:val="bottom"/>
            <w:hideMark/>
          </w:tcPr>
          <w:p w14:paraId="6A9A4A3A" w14:textId="77777777" w:rsidR="00832FDB" w:rsidRDefault="00832FDB" w:rsidP="00832FDB">
            <w:pPr>
              <w:jc w:val="center"/>
              <w:rPr>
                <w:color w:val="000000"/>
                <w:sz w:val="20"/>
                <w:szCs w:val="20"/>
              </w:rPr>
            </w:pPr>
            <w:r>
              <w:rPr>
                <w:color w:val="000000"/>
                <w:sz w:val="20"/>
                <w:szCs w:val="20"/>
              </w:rPr>
              <w:t>CR14</w:t>
            </w:r>
          </w:p>
        </w:tc>
        <w:tc>
          <w:tcPr>
            <w:tcW w:w="1885" w:type="dxa"/>
            <w:tcBorders>
              <w:top w:val="nil"/>
              <w:left w:val="nil"/>
              <w:bottom w:val="nil"/>
              <w:right w:val="nil"/>
            </w:tcBorders>
            <w:shd w:val="clear" w:color="auto" w:fill="auto"/>
            <w:noWrap/>
            <w:vAlign w:val="bottom"/>
            <w:hideMark/>
          </w:tcPr>
          <w:p w14:paraId="3C1E943F"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7C2A146B"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755E3D69" w14:textId="77777777" w:rsidR="00832FDB" w:rsidRDefault="00832FDB" w:rsidP="00832FDB">
            <w:pPr>
              <w:jc w:val="center"/>
              <w:rPr>
                <w:color w:val="000000"/>
                <w:sz w:val="20"/>
                <w:szCs w:val="20"/>
              </w:rPr>
            </w:pPr>
            <w:r>
              <w:rPr>
                <w:color w:val="000000"/>
                <w:sz w:val="20"/>
                <w:szCs w:val="20"/>
              </w:rPr>
              <w:t>1985</w:t>
            </w:r>
          </w:p>
        </w:tc>
        <w:tc>
          <w:tcPr>
            <w:tcW w:w="1372" w:type="dxa"/>
            <w:tcBorders>
              <w:top w:val="nil"/>
              <w:left w:val="nil"/>
              <w:bottom w:val="nil"/>
              <w:right w:val="nil"/>
            </w:tcBorders>
            <w:shd w:val="clear" w:color="auto" w:fill="auto"/>
            <w:noWrap/>
            <w:vAlign w:val="bottom"/>
            <w:hideMark/>
          </w:tcPr>
          <w:p w14:paraId="3B66DEC1" w14:textId="77777777" w:rsidR="00832FDB" w:rsidRDefault="00832FDB" w:rsidP="00832FDB">
            <w:pPr>
              <w:jc w:val="center"/>
              <w:rPr>
                <w:color w:val="000000"/>
                <w:sz w:val="20"/>
                <w:szCs w:val="20"/>
              </w:rPr>
            </w:pPr>
            <w:r>
              <w:rPr>
                <w:color w:val="000000"/>
                <w:sz w:val="20"/>
                <w:szCs w:val="20"/>
              </w:rPr>
              <w:t>5</w:t>
            </w:r>
          </w:p>
        </w:tc>
        <w:tc>
          <w:tcPr>
            <w:tcW w:w="966" w:type="dxa"/>
            <w:tcBorders>
              <w:top w:val="nil"/>
              <w:left w:val="nil"/>
              <w:bottom w:val="nil"/>
              <w:right w:val="nil"/>
            </w:tcBorders>
            <w:shd w:val="clear" w:color="auto" w:fill="auto"/>
            <w:noWrap/>
            <w:vAlign w:val="bottom"/>
            <w:hideMark/>
          </w:tcPr>
          <w:p w14:paraId="747C6475" w14:textId="77777777" w:rsidR="00832FDB" w:rsidRDefault="00832FDB" w:rsidP="00832FDB">
            <w:pPr>
              <w:jc w:val="center"/>
              <w:rPr>
                <w:color w:val="000000"/>
                <w:sz w:val="20"/>
                <w:szCs w:val="20"/>
              </w:rPr>
            </w:pPr>
            <w:r>
              <w:rPr>
                <w:color w:val="000000"/>
                <w:sz w:val="20"/>
                <w:szCs w:val="20"/>
              </w:rPr>
              <w:t>0.49816</w:t>
            </w:r>
          </w:p>
        </w:tc>
        <w:tc>
          <w:tcPr>
            <w:tcW w:w="1095" w:type="dxa"/>
            <w:tcBorders>
              <w:top w:val="nil"/>
              <w:left w:val="nil"/>
              <w:bottom w:val="nil"/>
              <w:right w:val="nil"/>
            </w:tcBorders>
            <w:shd w:val="clear" w:color="auto" w:fill="auto"/>
            <w:noWrap/>
            <w:vAlign w:val="bottom"/>
            <w:hideMark/>
          </w:tcPr>
          <w:p w14:paraId="6326CE3E" w14:textId="77777777" w:rsidR="00832FDB" w:rsidRDefault="00832FDB" w:rsidP="00832FDB">
            <w:pPr>
              <w:jc w:val="center"/>
              <w:rPr>
                <w:color w:val="000000"/>
                <w:sz w:val="20"/>
                <w:szCs w:val="20"/>
              </w:rPr>
            </w:pPr>
            <w:r>
              <w:rPr>
                <w:color w:val="000000"/>
                <w:sz w:val="20"/>
                <w:szCs w:val="20"/>
              </w:rPr>
              <w:t>-79.1385</w:t>
            </w:r>
          </w:p>
        </w:tc>
        <w:tc>
          <w:tcPr>
            <w:tcW w:w="1028" w:type="dxa"/>
            <w:tcBorders>
              <w:top w:val="nil"/>
              <w:left w:val="nil"/>
              <w:bottom w:val="nil"/>
              <w:right w:val="nil"/>
            </w:tcBorders>
            <w:shd w:val="clear" w:color="auto" w:fill="auto"/>
            <w:noWrap/>
            <w:vAlign w:val="bottom"/>
            <w:hideMark/>
          </w:tcPr>
          <w:p w14:paraId="62C31689" w14:textId="77777777" w:rsidR="00832FDB" w:rsidRDefault="00832FDB" w:rsidP="00832FDB">
            <w:pPr>
              <w:jc w:val="center"/>
              <w:rPr>
                <w:color w:val="000000"/>
                <w:sz w:val="20"/>
                <w:szCs w:val="20"/>
              </w:rPr>
            </w:pPr>
            <w:r>
              <w:rPr>
                <w:color w:val="000000"/>
                <w:sz w:val="20"/>
                <w:szCs w:val="20"/>
              </w:rPr>
              <w:t>529</w:t>
            </w:r>
          </w:p>
        </w:tc>
      </w:tr>
      <w:tr w:rsidR="00832FDB" w14:paraId="72F4A949" w14:textId="77777777" w:rsidTr="00832FDB">
        <w:trPr>
          <w:trHeight w:val="288"/>
        </w:trPr>
        <w:tc>
          <w:tcPr>
            <w:tcW w:w="956" w:type="dxa"/>
            <w:tcBorders>
              <w:top w:val="nil"/>
              <w:left w:val="nil"/>
              <w:bottom w:val="nil"/>
              <w:right w:val="nil"/>
            </w:tcBorders>
            <w:shd w:val="clear" w:color="auto" w:fill="auto"/>
            <w:noWrap/>
            <w:vAlign w:val="bottom"/>
            <w:hideMark/>
          </w:tcPr>
          <w:p w14:paraId="67904FC8" w14:textId="77777777" w:rsidR="00832FDB" w:rsidRDefault="00832FDB" w:rsidP="00832FDB">
            <w:pPr>
              <w:jc w:val="center"/>
              <w:rPr>
                <w:color w:val="000000"/>
                <w:sz w:val="20"/>
                <w:szCs w:val="20"/>
              </w:rPr>
            </w:pPr>
            <w:r>
              <w:rPr>
                <w:color w:val="000000"/>
                <w:sz w:val="20"/>
                <w:szCs w:val="20"/>
              </w:rPr>
              <w:t>CR16</w:t>
            </w:r>
          </w:p>
        </w:tc>
        <w:tc>
          <w:tcPr>
            <w:tcW w:w="1885" w:type="dxa"/>
            <w:tcBorders>
              <w:top w:val="nil"/>
              <w:left w:val="nil"/>
              <w:bottom w:val="nil"/>
              <w:right w:val="nil"/>
            </w:tcBorders>
            <w:shd w:val="clear" w:color="auto" w:fill="auto"/>
            <w:noWrap/>
            <w:vAlign w:val="bottom"/>
            <w:hideMark/>
          </w:tcPr>
          <w:p w14:paraId="265193BC"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229D523D"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0868B7D2" w14:textId="77777777" w:rsidR="00832FDB" w:rsidRDefault="00832FDB" w:rsidP="00832FDB">
            <w:pPr>
              <w:jc w:val="center"/>
              <w:rPr>
                <w:color w:val="000000"/>
                <w:sz w:val="20"/>
                <w:szCs w:val="20"/>
              </w:rPr>
            </w:pPr>
            <w:r>
              <w:rPr>
                <w:color w:val="000000"/>
                <w:sz w:val="20"/>
                <w:szCs w:val="20"/>
              </w:rPr>
              <w:t>2015</w:t>
            </w:r>
          </w:p>
        </w:tc>
        <w:tc>
          <w:tcPr>
            <w:tcW w:w="1372" w:type="dxa"/>
            <w:tcBorders>
              <w:top w:val="nil"/>
              <w:left w:val="nil"/>
              <w:bottom w:val="nil"/>
              <w:right w:val="nil"/>
            </w:tcBorders>
            <w:shd w:val="clear" w:color="auto" w:fill="auto"/>
            <w:noWrap/>
            <w:vAlign w:val="bottom"/>
            <w:hideMark/>
          </w:tcPr>
          <w:p w14:paraId="3460959B" w14:textId="77777777" w:rsidR="00832FDB" w:rsidRDefault="00832FDB" w:rsidP="00832FDB">
            <w:pPr>
              <w:jc w:val="center"/>
              <w:rPr>
                <w:color w:val="000000"/>
                <w:sz w:val="20"/>
                <w:szCs w:val="20"/>
              </w:rPr>
            </w:pPr>
            <w:r>
              <w:rPr>
                <w:color w:val="000000"/>
                <w:sz w:val="20"/>
                <w:szCs w:val="20"/>
              </w:rPr>
              <w:t>15</w:t>
            </w:r>
          </w:p>
        </w:tc>
        <w:tc>
          <w:tcPr>
            <w:tcW w:w="966" w:type="dxa"/>
            <w:tcBorders>
              <w:top w:val="nil"/>
              <w:left w:val="nil"/>
              <w:bottom w:val="nil"/>
              <w:right w:val="nil"/>
            </w:tcBorders>
            <w:shd w:val="clear" w:color="auto" w:fill="auto"/>
            <w:noWrap/>
            <w:vAlign w:val="bottom"/>
            <w:hideMark/>
          </w:tcPr>
          <w:p w14:paraId="78583C7D" w14:textId="77777777" w:rsidR="00832FDB" w:rsidRDefault="00832FDB" w:rsidP="00832FDB">
            <w:pPr>
              <w:jc w:val="center"/>
              <w:rPr>
                <w:color w:val="000000"/>
                <w:sz w:val="20"/>
                <w:szCs w:val="20"/>
              </w:rPr>
            </w:pPr>
            <w:r>
              <w:rPr>
                <w:color w:val="000000"/>
                <w:sz w:val="20"/>
                <w:szCs w:val="20"/>
              </w:rPr>
              <w:t>0.510746</w:t>
            </w:r>
          </w:p>
        </w:tc>
        <w:tc>
          <w:tcPr>
            <w:tcW w:w="1095" w:type="dxa"/>
            <w:tcBorders>
              <w:top w:val="nil"/>
              <w:left w:val="nil"/>
              <w:bottom w:val="nil"/>
              <w:right w:val="nil"/>
            </w:tcBorders>
            <w:shd w:val="clear" w:color="auto" w:fill="auto"/>
            <w:noWrap/>
            <w:vAlign w:val="bottom"/>
            <w:hideMark/>
          </w:tcPr>
          <w:p w14:paraId="6C1577CD" w14:textId="77777777" w:rsidR="00832FDB" w:rsidRDefault="00832FDB" w:rsidP="00832FDB">
            <w:pPr>
              <w:jc w:val="center"/>
              <w:rPr>
                <w:color w:val="000000"/>
                <w:sz w:val="20"/>
                <w:szCs w:val="20"/>
              </w:rPr>
            </w:pPr>
            <w:r>
              <w:rPr>
                <w:color w:val="000000"/>
                <w:sz w:val="20"/>
                <w:szCs w:val="20"/>
              </w:rPr>
              <w:t>-79.1444</w:t>
            </w:r>
          </w:p>
        </w:tc>
        <w:tc>
          <w:tcPr>
            <w:tcW w:w="1028" w:type="dxa"/>
            <w:tcBorders>
              <w:top w:val="nil"/>
              <w:left w:val="nil"/>
              <w:bottom w:val="nil"/>
              <w:right w:val="nil"/>
            </w:tcBorders>
            <w:shd w:val="clear" w:color="auto" w:fill="auto"/>
            <w:noWrap/>
            <w:vAlign w:val="bottom"/>
            <w:hideMark/>
          </w:tcPr>
          <w:p w14:paraId="0EA1DF00" w14:textId="77777777" w:rsidR="00832FDB" w:rsidRDefault="00832FDB" w:rsidP="00832FDB">
            <w:pPr>
              <w:jc w:val="center"/>
              <w:rPr>
                <w:color w:val="000000"/>
                <w:sz w:val="20"/>
                <w:szCs w:val="20"/>
              </w:rPr>
            </w:pPr>
            <w:r>
              <w:rPr>
                <w:color w:val="000000"/>
                <w:sz w:val="20"/>
                <w:szCs w:val="20"/>
              </w:rPr>
              <w:t>479</w:t>
            </w:r>
          </w:p>
        </w:tc>
      </w:tr>
      <w:tr w:rsidR="00832FDB" w14:paraId="78812A3B" w14:textId="77777777" w:rsidTr="00832FDB">
        <w:trPr>
          <w:trHeight w:val="288"/>
        </w:trPr>
        <w:tc>
          <w:tcPr>
            <w:tcW w:w="956" w:type="dxa"/>
            <w:tcBorders>
              <w:top w:val="nil"/>
              <w:left w:val="nil"/>
              <w:bottom w:val="nil"/>
              <w:right w:val="nil"/>
            </w:tcBorders>
            <w:shd w:val="clear" w:color="auto" w:fill="auto"/>
            <w:noWrap/>
            <w:vAlign w:val="bottom"/>
            <w:hideMark/>
          </w:tcPr>
          <w:p w14:paraId="2F0F4EC1" w14:textId="77777777" w:rsidR="00832FDB" w:rsidRDefault="00832FDB" w:rsidP="00832FDB">
            <w:pPr>
              <w:jc w:val="center"/>
              <w:rPr>
                <w:color w:val="000000"/>
                <w:sz w:val="20"/>
                <w:szCs w:val="20"/>
              </w:rPr>
            </w:pPr>
            <w:r>
              <w:rPr>
                <w:color w:val="000000"/>
                <w:sz w:val="20"/>
                <w:szCs w:val="20"/>
              </w:rPr>
              <w:t>CR17</w:t>
            </w:r>
          </w:p>
        </w:tc>
        <w:tc>
          <w:tcPr>
            <w:tcW w:w="1885" w:type="dxa"/>
            <w:tcBorders>
              <w:top w:val="nil"/>
              <w:left w:val="nil"/>
              <w:bottom w:val="nil"/>
              <w:right w:val="nil"/>
            </w:tcBorders>
            <w:shd w:val="clear" w:color="auto" w:fill="auto"/>
            <w:noWrap/>
            <w:vAlign w:val="bottom"/>
            <w:hideMark/>
          </w:tcPr>
          <w:p w14:paraId="794D180E"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1DA0B80A"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39C1214A" w14:textId="77777777" w:rsidR="00832FDB" w:rsidRDefault="00832FDB" w:rsidP="00832FDB">
            <w:pPr>
              <w:jc w:val="center"/>
              <w:rPr>
                <w:color w:val="000000"/>
                <w:sz w:val="20"/>
                <w:szCs w:val="20"/>
              </w:rPr>
            </w:pPr>
            <w:r>
              <w:rPr>
                <w:color w:val="000000"/>
                <w:sz w:val="20"/>
                <w:szCs w:val="20"/>
              </w:rPr>
              <w:t>2014</w:t>
            </w:r>
          </w:p>
        </w:tc>
        <w:tc>
          <w:tcPr>
            <w:tcW w:w="1372" w:type="dxa"/>
            <w:tcBorders>
              <w:top w:val="nil"/>
              <w:left w:val="nil"/>
              <w:bottom w:val="nil"/>
              <w:right w:val="nil"/>
            </w:tcBorders>
            <w:shd w:val="clear" w:color="auto" w:fill="auto"/>
            <w:noWrap/>
            <w:vAlign w:val="bottom"/>
            <w:hideMark/>
          </w:tcPr>
          <w:p w14:paraId="4126DC90" w14:textId="77777777" w:rsidR="00832FDB" w:rsidRDefault="00832FDB" w:rsidP="00832FDB">
            <w:pPr>
              <w:jc w:val="center"/>
              <w:rPr>
                <w:color w:val="000000"/>
                <w:sz w:val="20"/>
                <w:szCs w:val="20"/>
              </w:rPr>
            </w:pPr>
            <w:r>
              <w:rPr>
                <w:color w:val="000000"/>
                <w:sz w:val="20"/>
                <w:szCs w:val="20"/>
              </w:rPr>
              <w:t>14</w:t>
            </w:r>
          </w:p>
        </w:tc>
        <w:tc>
          <w:tcPr>
            <w:tcW w:w="966" w:type="dxa"/>
            <w:tcBorders>
              <w:top w:val="nil"/>
              <w:left w:val="nil"/>
              <w:bottom w:val="nil"/>
              <w:right w:val="nil"/>
            </w:tcBorders>
            <w:shd w:val="clear" w:color="auto" w:fill="auto"/>
            <w:noWrap/>
            <w:vAlign w:val="bottom"/>
            <w:hideMark/>
          </w:tcPr>
          <w:p w14:paraId="0AE86180" w14:textId="77777777" w:rsidR="00832FDB" w:rsidRDefault="00832FDB" w:rsidP="00832FDB">
            <w:pPr>
              <w:jc w:val="center"/>
              <w:rPr>
                <w:color w:val="000000"/>
                <w:sz w:val="20"/>
                <w:szCs w:val="20"/>
              </w:rPr>
            </w:pPr>
            <w:r>
              <w:rPr>
                <w:color w:val="000000"/>
                <w:sz w:val="20"/>
                <w:szCs w:val="20"/>
              </w:rPr>
              <w:t>0.51478</w:t>
            </w:r>
          </w:p>
        </w:tc>
        <w:tc>
          <w:tcPr>
            <w:tcW w:w="1095" w:type="dxa"/>
            <w:tcBorders>
              <w:top w:val="nil"/>
              <w:left w:val="nil"/>
              <w:bottom w:val="nil"/>
              <w:right w:val="nil"/>
            </w:tcBorders>
            <w:shd w:val="clear" w:color="auto" w:fill="auto"/>
            <w:noWrap/>
            <w:vAlign w:val="bottom"/>
            <w:hideMark/>
          </w:tcPr>
          <w:p w14:paraId="0FF10F2B" w14:textId="77777777" w:rsidR="00832FDB" w:rsidRDefault="00832FDB" w:rsidP="00832FDB">
            <w:pPr>
              <w:jc w:val="center"/>
              <w:rPr>
                <w:color w:val="000000"/>
                <w:sz w:val="20"/>
                <w:szCs w:val="20"/>
              </w:rPr>
            </w:pPr>
            <w:r>
              <w:rPr>
                <w:color w:val="000000"/>
                <w:sz w:val="20"/>
                <w:szCs w:val="20"/>
              </w:rPr>
              <w:t>-79.1441</w:t>
            </w:r>
          </w:p>
        </w:tc>
        <w:tc>
          <w:tcPr>
            <w:tcW w:w="1028" w:type="dxa"/>
            <w:tcBorders>
              <w:top w:val="nil"/>
              <w:left w:val="nil"/>
              <w:bottom w:val="nil"/>
              <w:right w:val="nil"/>
            </w:tcBorders>
            <w:shd w:val="clear" w:color="auto" w:fill="auto"/>
            <w:noWrap/>
            <w:vAlign w:val="bottom"/>
            <w:hideMark/>
          </w:tcPr>
          <w:p w14:paraId="2DDFA9C8" w14:textId="77777777" w:rsidR="00832FDB" w:rsidRDefault="00832FDB" w:rsidP="00832FDB">
            <w:pPr>
              <w:jc w:val="center"/>
              <w:rPr>
                <w:color w:val="000000"/>
                <w:sz w:val="20"/>
                <w:szCs w:val="20"/>
              </w:rPr>
            </w:pPr>
            <w:r>
              <w:rPr>
                <w:color w:val="000000"/>
                <w:sz w:val="20"/>
                <w:szCs w:val="20"/>
              </w:rPr>
              <w:t>450</w:t>
            </w:r>
          </w:p>
        </w:tc>
      </w:tr>
      <w:tr w:rsidR="00832FDB" w14:paraId="0D8EC2DF" w14:textId="77777777" w:rsidTr="00832FDB">
        <w:trPr>
          <w:trHeight w:val="288"/>
        </w:trPr>
        <w:tc>
          <w:tcPr>
            <w:tcW w:w="956" w:type="dxa"/>
            <w:tcBorders>
              <w:top w:val="nil"/>
              <w:left w:val="nil"/>
              <w:bottom w:val="nil"/>
              <w:right w:val="nil"/>
            </w:tcBorders>
            <w:shd w:val="clear" w:color="auto" w:fill="auto"/>
            <w:noWrap/>
            <w:vAlign w:val="bottom"/>
            <w:hideMark/>
          </w:tcPr>
          <w:p w14:paraId="0E3E0BB4" w14:textId="77777777" w:rsidR="00832FDB" w:rsidRDefault="00832FDB" w:rsidP="00832FDB">
            <w:pPr>
              <w:jc w:val="center"/>
              <w:rPr>
                <w:color w:val="000000"/>
                <w:sz w:val="20"/>
                <w:szCs w:val="20"/>
              </w:rPr>
            </w:pPr>
            <w:r>
              <w:rPr>
                <w:color w:val="000000"/>
                <w:sz w:val="20"/>
                <w:szCs w:val="20"/>
              </w:rPr>
              <w:t>CR18</w:t>
            </w:r>
          </w:p>
        </w:tc>
        <w:tc>
          <w:tcPr>
            <w:tcW w:w="1885" w:type="dxa"/>
            <w:tcBorders>
              <w:top w:val="nil"/>
              <w:left w:val="nil"/>
              <w:bottom w:val="nil"/>
              <w:right w:val="nil"/>
            </w:tcBorders>
            <w:shd w:val="clear" w:color="auto" w:fill="auto"/>
            <w:noWrap/>
            <w:vAlign w:val="bottom"/>
            <w:hideMark/>
          </w:tcPr>
          <w:p w14:paraId="7D53AC03" w14:textId="77777777" w:rsidR="00832FDB" w:rsidRDefault="00832FDB" w:rsidP="00832FDB">
            <w:pPr>
              <w:jc w:val="center"/>
              <w:rPr>
                <w:color w:val="000000"/>
                <w:sz w:val="20"/>
                <w:szCs w:val="20"/>
              </w:rPr>
            </w:pPr>
            <w:r>
              <w:rPr>
                <w:color w:val="000000"/>
                <w:sz w:val="20"/>
                <w:szCs w:val="20"/>
              </w:rPr>
              <w:t>cacao regeneration</w:t>
            </w:r>
          </w:p>
        </w:tc>
        <w:tc>
          <w:tcPr>
            <w:tcW w:w="1192" w:type="dxa"/>
            <w:tcBorders>
              <w:top w:val="nil"/>
              <w:left w:val="nil"/>
              <w:bottom w:val="nil"/>
              <w:right w:val="nil"/>
            </w:tcBorders>
            <w:shd w:val="clear" w:color="auto" w:fill="auto"/>
            <w:noWrap/>
            <w:vAlign w:val="bottom"/>
            <w:hideMark/>
          </w:tcPr>
          <w:p w14:paraId="0DFAF511" w14:textId="77777777" w:rsidR="00832FDB" w:rsidRDefault="00832FDB" w:rsidP="00832FDB">
            <w:pPr>
              <w:jc w:val="center"/>
              <w:rPr>
                <w:color w:val="000000"/>
                <w:sz w:val="20"/>
                <w:szCs w:val="20"/>
              </w:rPr>
            </w:pPr>
            <w:r>
              <w:rPr>
                <w:color w:val="000000"/>
                <w:sz w:val="20"/>
                <w:szCs w:val="20"/>
              </w:rPr>
              <w:t>cacao</w:t>
            </w:r>
          </w:p>
        </w:tc>
        <w:tc>
          <w:tcPr>
            <w:tcW w:w="1127" w:type="dxa"/>
            <w:tcBorders>
              <w:top w:val="nil"/>
              <w:left w:val="nil"/>
              <w:bottom w:val="nil"/>
              <w:right w:val="nil"/>
            </w:tcBorders>
            <w:shd w:val="clear" w:color="auto" w:fill="auto"/>
            <w:noWrap/>
            <w:vAlign w:val="bottom"/>
            <w:hideMark/>
          </w:tcPr>
          <w:p w14:paraId="6F9837F5" w14:textId="77777777" w:rsidR="00832FDB" w:rsidRDefault="00832FDB" w:rsidP="00832FDB">
            <w:pPr>
              <w:jc w:val="center"/>
              <w:rPr>
                <w:color w:val="000000"/>
                <w:sz w:val="20"/>
                <w:szCs w:val="20"/>
              </w:rPr>
            </w:pPr>
            <w:r>
              <w:rPr>
                <w:color w:val="000000"/>
                <w:sz w:val="20"/>
                <w:szCs w:val="20"/>
              </w:rPr>
              <w:t>2013</w:t>
            </w:r>
          </w:p>
        </w:tc>
        <w:tc>
          <w:tcPr>
            <w:tcW w:w="1372" w:type="dxa"/>
            <w:tcBorders>
              <w:top w:val="nil"/>
              <w:left w:val="nil"/>
              <w:bottom w:val="nil"/>
              <w:right w:val="nil"/>
            </w:tcBorders>
            <w:shd w:val="clear" w:color="auto" w:fill="auto"/>
            <w:noWrap/>
            <w:vAlign w:val="bottom"/>
            <w:hideMark/>
          </w:tcPr>
          <w:p w14:paraId="3DA7A758" w14:textId="77777777" w:rsidR="00832FDB" w:rsidRDefault="00832FDB" w:rsidP="00832FDB">
            <w:pPr>
              <w:jc w:val="center"/>
              <w:rPr>
                <w:color w:val="000000"/>
                <w:sz w:val="20"/>
                <w:szCs w:val="20"/>
              </w:rPr>
            </w:pPr>
            <w:r>
              <w:rPr>
                <w:color w:val="000000"/>
                <w:sz w:val="20"/>
                <w:szCs w:val="20"/>
              </w:rPr>
              <w:t>10</w:t>
            </w:r>
          </w:p>
        </w:tc>
        <w:tc>
          <w:tcPr>
            <w:tcW w:w="966" w:type="dxa"/>
            <w:tcBorders>
              <w:top w:val="nil"/>
              <w:left w:val="nil"/>
              <w:bottom w:val="nil"/>
              <w:right w:val="nil"/>
            </w:tcBorders>
            <w:shd w:val="clear" w:color="auto" w:fill="auto"/>
            <w:noWrap/>
            <w:vAlign w:val="bottom"/>
            <w:hideMark/>
          </w:tcPr>
          <w:p w14:paraId="63CB9FD3" w14:textId="77777777" w:rsidR="00832FDB" w:rsidRDefault="00832FDB" w:rsidP="00832FDB">
            <w:pPr>
              <w:jc w:val="center"/>
              <w:rPr>
                <w:color w:val="000000"/>
                <w:sz w:val="20"/>
                <w:szCs w:val="20"/>
              </w:rPr>
            </w:pPr>
            <w:r>
              <w:rPr>
                <w:color w:val="000000"/>
                <w:sz w:val="20"/>
                <w:szCs w:val="20"/>
              </w:rPr>
              <w:t>0.539918</w:t>
            </w:r>
          </w:p>
        </w:tc>
        <w:tc>
          <w:tcPr>
            <w:tcW w:w="1095" w:type="dxa"/>
            <w:tcBorders>
              <w:top w:val="nil"/>
              <w:left w:val="nil"/>
              <w:bottom w:val="nil"/>
              <w:right w:val="nil"/>
            </w:tcBorders>
            <w:shd w:val="clear" w:color="auto" w:fill="auto"/>
            <w:noWrap/>
            <w:vAlign w:val="bottom"/>
            <w:hideMark/>
          </w:tcPr>
          <w:p w14:paraId="15BF5F16" w14:textId="77777777" w:rsidR="00832FDB" w:rsidRDefault="00832FDB" w:rsidP="00832FDB">
            <w:pPr>
              <w:jc w:val="center"/>
              <w:rPr>
                <w:color w:val="000000"/>
                <w:sz w:val="20"/>
                <w:szCs w:val="20"/>
              </w:rPr>
            </w:pPr>
            <w:r>
              <w:rPr>
                <w:color w:val="000000"/>
                <w:sz w:val="20"/>
                <w:szCs w:val="20"/>
              </w:rPr>
              <w:t>-79.1442</w:t>
            </w:r>
          </w:p>
        </w:tc>
        <w:tc>
          <w:tcPr>
            <w:tcW w:w="1028" w:type="dxa"/>
            <w:tcBorders>
              <w:top w:val="nil"/>
              <w:left w:val="nil"/>
              <w:bottom w:val="nil"/>
              <w:right w:val="nil"/>
            </w:tcBorders>
            <w:shd w:val="clear" w:color="auto" w:fill="auto"/>
            <w:noWrap/>
            <w:vAlign w:val="bottom"/>
            <w:hideMark/>
          </w:tcPr>
          <w:p w14:paraId="69AF8503" w14:textId="77777777" w:rsidR="00832FDB" w:rsidRDefault="00832FDB" w:rsidP="00832FDB">
            <w:pPr>
              <w:jc w:val="center"/>
              <w:rPr>
                <w:color w:val="000000"/>
                <w:sz w:val="20"/>
                <w:szCs w:val="20"/>
              </w:rPr>
            </w:pPr>
            <w:r>
              <w:rPr>
                <w:color w:val="000000"/>
                <w:sz w:val="20"/>
                <w:szCs w:val="20"/>
              </w:rPr>
              <w:t>331</w:t>
            </w:r>
          </w:p>
        </w:tc>
      </w:tr>
      <w:tr w:rsidR="00832FDB" w14:paraId="42898844" w14:textId="77777777" w:rsidTr="00832FDB">
        <w:trPr>
          <w:trHeight w:val="288"/>
        </w:trPr>
        <w:tc>
          <w:tcPr>
            <w:tcW w:w="956" w:type="dxa"/>
            <w:tcBorders>
              <w:top w:val="nil"/>
              <w:left w:val="nil"/>
              <w:bottom w:val="nil"/>
              <w:right w:val="nil"/>
            </w:tcBorders>
            <w:shd w:val="clear" w:color="auto" w:fill="auto"/>
            <w:noWrap/>
            <w:vAlign w:val="bottom"/>
            <w:hideMark/>
          </w:tcPr>
          <w:p w14:paraId="38D6A560" w14:textId="77777777" w:rsidR="00832FDB" w:rsidRDefault="00832FDB" w:rsidP="00832FDB">
            <w:pPr>
              <w:jc w:val="center"/>
              <w:rPr>
                <w:color w:val="000000"/>
                <w:sz w:val="20"/>
                <w:szCs w:val="20"/>
              </w:rPr>
            </w:pPr>
            <w:r>
              <w:rPr>
                <w:color w:val="000000"/>
                <w:sz w:val="20"/>
                <w:szCs w:val="20"/>
              </w:rPr>
              <w:t>OG28</w:t>
            </w:r>
          </w:p>
        </w:tc>
        <w:tc>
          <w:tcPr>
            <w:tcW w:w="1885" w:type="dxa"/>
            <w:tcBorders>
              <w:top w:val="nil"/>
              <w:left w:val="nil"/>
              <w:bottom w:val="nil"/>
              <w:right w:val="nil"/>
            </w:tcBorders>
            <w:shd w:val="clear" w:color="auto" w:fill="auto"/>
            <w:noWrap/>
            <w:vAlign w:val="bottom"/>
            <w:hideMark/>
          </w:tcPr>
          <w:p w14:paraId="1D932ED7"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3278B537"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5BCCC0EA"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5911CB37"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1AADE0A3" w14:textId="77777777" w:rsidR="00832FDB" w:rsidRDefault="00832FDB" w:rsidP="00832FDB">
            <w:pPr>
              <w:jc w:val="center"/>
              <w:rPr>
                <w:color w:val="000000"/>
                <w:sz w:val="20"/>
                <w:szCs w:val="20"/>
              </w:rPr>
            </w:pPr>
            <w:r>
              <w:rPr>
                <w:color w:val="000000"/>
                <w:sz w:val="20"/>
                <w:szCs w:val="20"/>
              </w:rPr>
              <w:t>0.464406</w:t>
            </w:r>
          </w:p>
        </w:tc>
        <w:tc>
          <w:tcPr>
            <w:tcW w:w="1095" w:type="dxa"/>
            <w:tcBorders>
              <w:top w:val="nil"/>
              <w:left w:val="nil"/>
              <w:bottom w:val="nil"/>
              <w:right w:val="nil"/>
            </w:tcBorders>
            <w:shd w:val="clear" w:color="auto" w:fill="auto"/>
            <w:noWrap/>
            <w:vAlign w:val="bottom"/>
            <w:hideMark/>
          </w:tcPr>
          <w:p w14:paraId="1B8F9706" w14:textId="77777777" w:rsidR="00832FDB" w:rsidRDefault="00832FDB" w:rsidP="00832FDB">
            <w:pPr>
              <w:jc w:val="center"/>
              <w:rPr>
                <w:color w:val="000000"/>
                <w:sz w:val="20"/>
                <w:szCs w:val="20"/>
              </w:rPr>
            </w:pPr>
            <w:r>
              <w:rPr>
                <w:color w:val="000000"/>
                <w:sz w:val="20"/>
                <w:szCs w:val="20"/>
              </w:rPr>
              <w:t>-79.2126</w:t>
            </w:r>
          </w:p>
        </w:tc>
        <w:tc>
          <w:tcPr>
            <w:tcW w:w="1028" w:type="dxa"/>
            <w:tcBorders>
              <w:top w:val="nil"/>
              <w:left w:val="nil"/>
              <w:bottom w:val="nil"/>
              <w:right w:val="nil"/>
            </w:tcBorders>
            <w:shd w:val="clear" w:color="auto" w:fill="auto"/>
            <w:noWrap/>
            <w:vAlign w:val="bottom"/>
            <w:hideMark/>
          </w:tcPr>
          <w:p w14:paraId="6EA1716E" w14:textId="77777777" w:rsidR="00832FDB" w:rsidRDefault="00832FDB" w:rsidP="00832FDB">
            <w:pPr>
              <w:jc w:val="center"/>
              <w:rPr>
                <w:color w:val="000000"/>
                <w:sz w:val="20"/>
                <w:szCs w:val="20"/>
              </w:rPr>
            </w:pPr>
            <w:r>
              <w:rPr>
                <w:color w:val="000000"/>
                <w:sz w:val="20"/>
                <w:szCs w:val="20"/>
              </w:rPr>
              <w:t>224</w:t>
            </w:r>
          </w:p>
        </w:tc>
      </w:tr>
      <w:tr w:rsidR="00832FDB" w14:paraId="39A1620F" w14:textId="77777777" w:rsidTr="00832FDB">
        <w:trPr>
          <w:trHeight w:val="288"/>
        </w:trPr>
        <w:tc>
          <w:tcPr>
            <w:tcW w:w="956" w:type="dxa"/>
            <w:tcBorders>
              <w:top w:val="nil"/>
              <w:left w:val="nil"/>
              <w:bottom w:val="nil"/>
              <w:right w:val="nil"/>
            </w:tcBorders>
            <w:shd w:val="clear" w:color="auto" w:fill="auto"/>
            <w:noWrap/>
            <w:vAlign w:val="bottom"/>
            <w:hideMark/>
          </w:tcPr>
          <w:p w14:paraId="313D638F" w14:textId="77777777" w:rsidR="00832FDB" w:rsidRDefault="00832FDB" w:rsidP="00832FDB">
            <w:pPr>
              <w:jc w:val="center"/>
              <w:rPr>
                <w:color w:val="000000"/>
                <w:sz w:val="20"/>
                <w:szCs w:val="20"/>
              </w:rPr>
            </w:pPr>
            <w:r>
              <w:rPr>
                <w:color w:val="000000"/>
                <w:sz w:val="20"/>
                <w:szCs w:val="20"/>
              </w:rPr>
              <w:t>OG37</w:t>
            </w:r>
          </w:p>
        </w:tc>
        <w:tc>
          <w:tcPr>
            <w:tcW w:w="1885" w:type="dxa"/>
            <w:tcBorders>
              <w:top w:val="nil"/>
              <w:left w:val="nil"/>
              <w:bottom w:val="nil"/>
              <w:right w:val="nil"/>
            </w:tcBorders>
            <w:shd w:val="clear" w:color="auto" w:fill="auto"/>
            <w:noWrap/>
            <w:vAlign w:val="bottom"/>
            <w:hideMark/>
          </w:tcPr>
          <w:p w14:paraId="1B212A09"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625660E0"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26CF67C3"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7DCC7D60"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28F2CE67" w14:textId="77777777" w:rsidR="00832FDB" w:rsidRDefault="00832FDB" w:rsidP="00832FDB">
            <w:pPr>
              <w:jc w:val="center"/>
              <w:rPr>
                <w:color w:val="000000"/>
                <w:sz w:val="20"/>
                <w:szCs w:val="20"/>
              </w:rPr>
            </w:pPr>
            <w:r>
              <w:rPr>
                <w:color w:val="000000"/>
                <w:sz w:val="20"/>
                <w:szCs w:val="20"/>
              </w:rPr>
              <w:t>0.498192</w:t>
            </w:r>
          </w:p>
        </w:tc>
        <w:tc>
          <w:tcPr>
            <w:tcW w:w="1095" w:type="dxa"/>
            <w:tcBorders>
              <w:top w:val="nil"/>
              <w:left w:val="nil"/>
              <w:bottom w:val="nil"/>
              <w:right w:val="nil"/>
            </w:tcBorders>
            <w:shd w:val="clear" w:color="auto" w:fill="auto"/>
            <w:noWrap/>
            <w:vAlign w:val="bottom"/>
            <w:hideMark/>
          </w:tcPr>
          <w:p w14:paraId="05E50915" w14:textId="77777777" w:rsidR="00832FDB" w:rsidRDefault="00832FDB" w:rsidP="00832FDB">
            <w:pPr>
              <w:jc w:val="center"/>
              <w:rPr>
                <w:color w:val="000000"/>
                <w:sz w:val="20"/>
                <w:szCs w:val="20"/>
              </w:rPr>
            </w:pPr>
            <w:r>
              <w:rPr>
                <w:color w:val="000000"/>
                <w:sz w:val="20"/>
                <w:szCs w:val="20"/>
              </w:rPr>
              <w:t>-79.1792</w:t>
            </w:r>
          </w:p>
        </w:tc>
        <w:tc>
          <w:tcPr>
            <w:tcW w:w="1028" w:type="dxa"/>
            <w:tcBorders>
              <w:top w:val="nil"/>
              <w:left w:val="nil"/>
              <w:bottom w:val="nil"/>
              <w:right w:val="nil"/>
            </w:tcBorders>
            <w:shd w:val="clear" w:color="auto" w:fill="auto"/>
            <w:noWrap/>
            <w:vAlign w:val="bottom"/>
            <w:hideMark/>
          </w:tcPr>
          <w:p w14:paraId="3E9A1EEE" w14:textId="77777777" w:rsidR="00832FDB" w:rsidRDefault="00832FDB" w:rsidP="00832FDB">
            <w:pPr>
              <w:jc w:val="center"/>
              <w:rPr>
                <w:color w:val="000000"/>
                <w:sz w:val="20"/>
                <w:szCs w:val="20"/>
              </w:rPr>
            </w:pPr>
            <w:r>
              <w:rPr>
                <w:color w:val="000000"/>
                <w:sz w:val="20"/>
                <w:szCs w:val="20"/>
              </w:rPr>
              <w:t>550</w:t>
            </w:r>
          </w:p>
        </w:tc>
      </w:tr>
      <w:tr w:rsidR="00832FDB" w14:paraId="2F0B2856" w14:textId="77777777" w:rsidTr="00832FDB">
        <w:trPr>
          <w:trHeight w:val="288"/>
        </w:trPr>
        <w:tc>
          <w:tcPr>
            <w:tcW w:w="956" w:type="dxa"/>
            <w:tcBorders>
              <w:top w:val="nil"/>
              <w:left w:val="nil"/>
              <w:bottom w:val="nil"/>
              <w:right w:val="nil"/>
            </w:tcBorders>
            <w:shd w:val="clear" w:color="auto" w:fill="auto"/>
            <w:noWrap/>
            <w:vAlign w:val="bottom"/>
            <w:hideMark/>
          </w:tcPr>
          <w:p w14:paraId="7F3BABDE" w14:textId="77777777" w:rsidR="00832FDB" w:rsidRDefault="00832FDB" w:rsidP="00832FDB">
            <w:pPr>
              <w:jc w:val="center"/>
              <w:rPr>
                <w:color w:val="000000"/>
                <w:sz w:val="20"/>
                <w:szCs w:val="20"/>
              </w:rPr>
            </w:pPr>
            <w:r>
              <w:rPr>
                <w:color w:val="000000"/>
                <w:sz w:val="20"/>
                <w:szCs w:val="20"/>
              </w:rPr>
              <w:t>OG38</w:t>
            </w:r>
          </w:p>
        </w:tc>
        <w:tc>
          <w:tcPr>
            <w:tcW w:w="1885" w:type="dxa"/>
            <w:tcBorders>
              <w:top w:val="nil"/>
              <w:left w:val="nil"/>
              <w:bottom w:val="nil"/>
              <w:right w:val="nil"/>
            </w:tcBorders>
            <w:shd w:val="clear" w:color="auto" w:fill="auto"/>
            <w:noWrap/>
            <w:vAlign w:val="bottom"/>
            <w:hideMark/>
          </w:tcPr>
          <w:p w14:paraId="2F3D5C5C"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600D00DF"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6DE767D7"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61879478"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2957B90E" w14:textId="77777777" w:rsidR="00832FDB" w:rsidRDefault="00832FDB" w:rsidP="00832FDB">
            <w:pPr>
              <w:jc w:val="center"/>
              <w:rPr>
                <w:color w:val="000000"/>
                <w:sz w:val="20"/>
                <w:szCs w:val="20"/>
              </w:rPr>
            </w:pPr>
            <w:r>
              <w:rPr>
                <w:color w:val="000000"/>
                <w:sz w:val="20"/>
                <w:szCs w:val="20"/>
              </w:rPr>
              <w:t>0.513057</w:t>
            </w:r>
          </w:p>
        </w:tc>
        <w:tc>
          <w:tcPr>
            <w:tcW w:w="1095" w:type="dxa"/>
            <w:tcBorders>
              <w:top w:val="nil"/>
              <w:left w:val="nil"/>
              <w:bottom w:val="nil"/>
              <w:right w:val="nil"/>
            </w:tcBorders>
            <w:shd w:val="clear" w:color="auto" w:fill="auto"/>
            <w:noWrap/>
            <w:vAlign w:val="bottom"/>
            <w:hideMark/>
          </w:tcPr>
          <w:p w14:paraId="2563126C" w14:textId="77777777" w:rsidR="00832FDB" w:rsidRDefault="00832FDB" w:rsidP="00832FDB">
            <w:pPr>
              <w:jc w:val="center"/>
              <w:rPr>
                <w:color w:val="000000"/>
                <w:sz w:val="20"/>
                <w:szCs w:val="20"/>
              </w:rPr>
            </w:pPr>
            <w:r>
              <w:rPr>
                <w:color w:val="000000"/>
                <w:sz w:val="20"/>
                <w:szCs w:val="20"/>
              </w:rPr>
              <w:t>-79.1932</w:t>
            </w:r>
          </w:p>
        </w:tc>
        <w:tc>
          <w:tcPr>
            <w:tcW w:w="1028" w:type="dxa"/>
            <w:tcBorders>
              <w:top w:val="nil"/>
              <w:left w:val="nil"/>
              <w:bottom w:val="nil"/>
              <w:right w:val="nil"/>
            </w:tcBorders>
            <w:shd w:val="clear" w:color="auto" w:fill="auto"/>
            <w:noWrap/>
            <w:vAlign w:val="bottom"/>
            <w:hideMark/>
          </w:tcPr>
          <w:p w14:paraId="64C685E2" w14:textId="77777777" w:rsidR="00832FDB" w:rsidRDefault="00832FDB" w:rsidP="00832FDB">
            <w:pPr>
              <w:jc w:val="center"/>
              <w:rPr>
                <w:color w:val="000000"/>
                <w:sz w:val="20"/>
                <w:szCs w:val="20"/>
              </w:rPr>
            </w:pPr>
            <w:r>
              <w:rPr>
                <w:color w:val="000000"/>
                <w:sz w:val="20"/>
                <w:szCs w:val="20"/>
              </w:rPr>
              <w:t>535</w:t>
            </w:r>
          </w:p>
        </w:tc>
      </w:tr>
      <w:tr w:rsidR="00832FDB" w14:paraId="1A026D90" w14:textId="77777777" w:rsidTr="00832FDB">
        <w:trPr>
          <w:trHeight w:val="288"/>
        </w:trPr>
        <w:tc>
          <w:tcPr>
            <w:tcW w:w="956" w:type="dxa"/>
            <w:tcBorders>
              <w:top w:val="nil"/>
              <w:left w:val="nil"/>
              <w:bottom w:val="nil"/>
              <w:right w:val="nil"/>
            </w:tcBorders>
            <w:shd w:val="clear" w:color="auto" w:fill="auto"/>
            <w:noWrap/>
            <w:vAlign w:val="bottom"/>
            <w:hideMark/>
          </w:tcPr>
          <w:p w14:paraId="5A174109" w14:textId="77777777" w:rsidR="00832FDB" w:rsidRDefault="00832FDB" w:rsidP="00832FDB">
            <w:pPr>
              <w:jc w:val="center"/>
              <w:rPr>
                <w:color w:val="000000"/>
                <w:sz w:val="20"/>
                <w:szCs w:val="20"/>
              </w:rPr>
            </w:pPr>
            <w:r>
              <w:rPr>
                <w:color w:val="000000"/>
                <w:sz w:val="20"/>
                <w:szCs w:val="20"/>
              </w:rPr>
              <w:t>OG39</w:t>
            </w:r>
          </w:p>
        </w:tc>
        <w:tc>
          <w:tcPr>
            <w:tcW w:w="1885" w:type="dxa"/>
            <w:tcBorders>
              <w:top w:val="nil"/>
              <w:left w:val="nil"/>
              <w:bottom w:val="nil"/>
              <w:right w:val="nil"/>
            </w:tcBorders>
            <w:shd w:val="clear" w:color="auto" w:fill="auto"/>
            <w:noWrap/>
            <w:vAlign w:val="bottom"/>
            <w:hideMark/>
          </w:tcPr>
          <w:p w14:paraId="4926CF49"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70EAF543"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00D01211"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4951BA11"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5F5BF83D" w14:textId="77777777" w:rsidR="00832FDB" w:rsidRDefault="00832FDB" w:rsidP="00832FDB">
            <w:pPr>
              <w:jc w:val="center"/>
              <w:rPr>
                <w:color w:val="000000"/>
                <w:sz w:val="20"/>
                <w:szCs w:val="20"/>
              </w:rPr>
            </w:pPr>
            <w:r>
              <w:rPr>
                <w:color w:val="000000"/>
                <w:sz w:val="20"/>
                <w:szCs w:val="20"/>
              </w:rPr>
              <w:t>0.521552</w:t>
            </w:r>
          </w:p>
        </w:tc>
        <w:tc>
          <w:tcPr>
            <w:tcW w:w="1095" w:type="dxa"/>
            <w:tcBorders>
              <w:top w:val="nil"/>
              <w:left w:val="nil"/>
              <w:bottom w:val="nil"/>
              <w:right w:val="nil"/>
            </w:tcBorders>
            <w:shd w:val="clear" w:color="auto" w:fill="auto"/>
            <w:noWrap/>
            <w:vAlign w:val="bottom"/>
            <w:hideMark/>
          </w:tcPr>
          <w:p w14:paraId="664F2E33" w14:textId="77777777" w:rsidR="00832FDB" w:rsidRDefault="00832FDB" w:rsidP="00832FDB">
            <w:pPr>
              <w:jc w:val="center"/>
              <w:rPr>
                <w:color w:val="000000"/>
                <w:sz w:val="20"/>
                <w:szCs w:val="20"/>
              </w:rPr>
            </w:pPr>
            <w:r>
              <w:rPr>
                <w:color w:val="000000"/>
                <w:sz w:val="20"/>
                <w:szCs w:val="20"/>
              </w:rPr>
              <w:t>-79.1954</w:t>
            </w:r>
          </w:p>
        </w:tc>
        <w:tc>
          <w:tcPr>
            <w:tcW w:w="1028" w:type="dxa"/>
            <w:tcBorders>
              <w:top w:val="nil"/>
              <w:left w:val="nil"/>
              <w:bottom w:val="nil"/>
              <w:right w:val="nil"/>
            </w:tcBorders>
            <w:shd w:val="clear" w:color="auto" w:fill="auto"/>
            <w:noWrap/>
            <w:vAlign w:val="bottom"/>
            <w:hideMark/>
          </w:tcPr>
          <w:p w14:paraId="06AC45E7" w14:textId="77777777" w:rsidR="00832FDB" w:rsidRDefault="00832FDB" w:rsidP="00832FDB">
            <w:pPr>
              <w:jc w:val="center"/>
              <w:rPr>
                <w:color w:val="000000"/>
                <w:sz w:val="20"/>
                <w:szCs w:val="20"/>
              </w:rPr>
            </w:pPr>
            <w:r>
              <w:rPr>
                <w:color w:val="000000"/>
                <w:sz w:val="20"/>
                <w:szCs w:val="20"/>
              </w:rPr>
              <w:t>576</w:t>
            </w:r>
          </w:p>
        </w:tc>
      </w:tr>
      <w:tr w:rsidR="00832FDB" w14:paraId="2DB95AD4" w14:textId="77777777" w:rsidTr="00832FDB">
        <w:trPr>
          <w:trHeight w:val="288"/>
        </w:trPr>
        <w:tc>
          <w:tcPr>
            <w:tcW w:w="956" w:type="dxa"/>
            <w:tcBorders>
              <w:top w:val="nil"/>
              <w:left w:val="nil"/>
              <w:bottom w:val="nil"/>
              <w:right w:val="nil"/>
            </w:tcBorders>
            <w:shd w:val="clear" w:color="auto" w:fill="auto"/>
            <w:noWrap/>
            <w:vAlign w:val="bottom"/>
            <w:hideMark/>
          </w:tcPr>
          <w:p w14:paraId="6A31DB17" w14:textId="77777777" w:rsidR="00832FDB" w:rsidRDefault="00832FDB" w:rsidP="00832FDB">
            <w:pPr>
              <w:jc w:val="center"/>
              <w:rPr>
                <w:color w:val="000000"/>
                <w:sz w:val="20"/>
                <w:szCs w:val="20"/>
              </w:rPr>
            </w:pPr>
            <w:r>
              <w:rPr>
                <w:color w:val="000000"/>
                <w:sz w:val="20"/>
                <w:szCs w:val="20"/>
              </w:rPr>
              <w:t>OG40</w:t>
            </w:r>
          </w:p>
        </w:tc>
        <w:tc>
          <w:tcPr>
            <w:tcW w:w="1885" w:type="dxa"/>
            <w:tcBorders>
              <w:top w:val="nil"/>
              <w:left w:val="nil"/>
              <w:bottom w:val="nil"/>
              <w:right w:val="nil"/>
            </w:tcBorders>
            <w:shd w:val="clear" w:color="auto" w:fill="auto"/>
            <w:noWrap/>
            <w:vAlign w:val="bottom"/>
            <w:hideMark/>
          </w:tcPr>
          <w:p w14:paraId="15AF00E3"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75C1BDC8"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249AA023"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5AFE2991"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638D8B1F" w14:textId="77777777" w:rsidR="00832FDB" w:rsidRDefault="00832FDB" w:rsidP="00832FDB">
            <w:pPr>
              <w:jc w:val="center"/>
              <w:rPr>
                <w:color w:val="000000"/>
                <w:sz w:val="20"/>
                <w:szCs w:val="20"/>
              </w:rPr>
            </w:pPr>
            <w:r>
              <w:rPr>
                <w:color w:val="000000"/>
                <w:sz w:val="20"/>
                <w:szCs w:val="20"/>
              </w:rPr>
              <w:t>0.527723</w:t>
            </w:r>
          </w:p>
        </w:tc>
        <w:tc>
          <w:tcPr>
            <w:tcW w:w="1095" w:type="dxa"/>
            <w:tcBorders>
              <w:top w:val="nil"/>
              <w:left w:val="nil"/>
              <w:bottom w:val="nil"/>
              <w:right w:val="nil"/>
            </w:tcBorders>
            <w:shd w:val="clear" w:color="auto" w:fill="auto"/>
            <w:noWrap/>
            <w:vAlign w:val="bottom"/>
            <w:hideMark/>
          </w:tcPr>
          <w:p w14:paraId="481F103C" w14:textId="77777777" w:rsidR="00832FDB" w:rsidRDefault="00832FDB" w:rsidP="00832FDB">
            <w:pPr>
              <w:jc w:val="center"/>
              <w:rPr>
                <w:color w:val="000000"/>
                <w:sz w:val="20"/>
                <w:szCs w:val="20"/>
              </w:rPr>
            </w:pPr>
            <w:r>
              <w:rPr>
                <w:color w:val="000000"/>
                <w:sz w:val="20"/>
                <w:szCs w:val="20"/>
              </w:rPr>
              <w:t>-79.1724</w:t>
            </w:r>
          </w:p>
        </w:tc>
        <w:tc>
          <w:tcPr>
            <w:tcW w:w="1028" w:type="dxa"/>
            <w:tcBorders>
              <w:top w:val="nil"/>
              <w:left w:val="nil"/>
              <w:bottom w:val="nil"/>
              <w:right w:val="nil"/>
            </w:tcBorders>
            <w:shd w:val="clear" w:color="auto" w:fill="auto"/>
            <w:noWrap/>
            <w:vAlign w:val="bottom"/>
            <w:hideMark/>
          </w:tcPr>
          <w:p w14:paraId="6ABE9DD1" w14:textId="77777777" w:rsidR="00832FDB" w:rsidRDefault="00832FDB" w:rsidP="00832FDB">
            <w:pPr>
              <w:jc w:val="center"/>
              <w:rPr>
                <w:color w:val="000000"/>
                <w:sz w:val="20"/>
                <w:szCs w:val="20"/>
              </w:rPr>
            </w:pPr>
            <w:r>
              <w:rPr>
                <w:color w:val="000000"/>
                <w:sz w:val="20"/>
                <w:szCs w:val="20"/>
              </w:rPr>
              <w:t>531</w:t>
            </w:r>
          </w:p>
        </w:tc>
      </w:tr>
      <w:tr w:rsidR="00832FDB" w14:paraId="24CA8674" w14:textId="77777777" w:rsidTr="00832FDB">
        <w:trPr>
          <w:trHeight w:val="288"/>
        </w:trPr>
        <w:tc>
          <w:tcPr>
            <w:tcW w:w="956" w:type="dxa"/>
            <w:tcBorders>
              <w:top w:val="nil"/>
              <w:left w:val="nil"/>
              <w:bottom w:val="nil"/>
              <w:right w:val="nil"/>
            </w:tcBorders>
            <w:shd w:val="clear" w:color="auto" w:fill="auto"/>
            <w:noWrap/>
            <w:vAlign w:val="bottom"/>
            <w:hideMark/>
          </w:tcPr>
          <w:p w14:paraId="3ADE532E" w14:textId="77777777" w:rsidR="00832FDB" w:rsidRDefault="00832FDB" w:rsidP="00832FDB">
            <w:pPr>
              <w:jc w:val="center"/>
              <w:rPr>
                <w:color w:val="000000"/>
                <w:sz w:val="20"/>
                <w:szCs w:val="20"/>
              </w:rPr>
            </w:pPr>
            <w:r>
              <w:rPr>
                <w:color w:val="000000"/>
                <w:sz w:val="20"/>
                <w:szCs w:val="20"/>
              </w:rPr>
              <w:t>OG41</w:t>
            </w:r>
          </w:p>
        </w:tc>
        <w:tc>
          <w:tcPr>
            <w:tcW w:w="1885" w:type="dxa"/>
            <w:tcBorders>
              <w:top w:val="nil"/>
              <w:left w:val="nil"/>
              <w:bottom w:val="nil"/>
              <w:right w:val="nil"/>
            </w:tcBorders>
            <w:shd w:val="clear" w:color="auto" w:fill="auto"/>
            <w:noWrap/>
            <w:vAlign w:val="bottom"/>
            <w:hideMark/>
          </w:tcPr>
          <w:p w14:paraId="7E29CF38"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24FF8A70"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7A6E9E29"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00B682EF"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74C9BDFF" w14:textId="77777777" w:rsidR="00832FDB" w:rsidRDefault="00832FDB" w:rsidP="00832FDB">
            <w:pPr>
              <w:jc w:val="center"/>
              <w:rPr>
                <w:color w:val="000000"/>
                <w:sz w:val="20"/>
                <w:szCs w:val="20"/>
              </w:rPr>
            </w:pPr>
            <w:r>
              <w:rPr>
                <w:color w:val="000000"/>
                <w:sz w:val="20"/>
                <w:szCs w:val="20"/>
              </w:rPr>
              <w:t>0.529813</w:t>
            </w:r>
          </w:p>
        </w:tc>
        <w:tc>
          <w:tcPr>
            <w:tcW w:w="1095" w:type="dxa"/>
            <w:tcBorders>
              <w:top w:val="nil"/>
              <w:left w:val="nil"/>
              <w:bottom w:val="nil"/>
              <w:right w:val="nil"/>
            </w:tcBorders>
            <w:shd w:val="clear" w:color="auto" w:fill="auto"/>
            <w:noWrap/>
            <w:vAlign w:val="bottom"/>
            <w:hideMark/>
          </w:tcPr>
          <w:p w14:paraId="7A8AE229" w14:textId="77777777" w:rsidR="00832FDB" w:rsidRDefault="00832FDB" w:rsidP="00832FDB">
            <w:pPr>
              <w:jc w:val="center"/>
              <w:rPr>
                <w:color w:val="000000"/>
                <w:sz w:val="20"/>
                <w:szCs w:val="20"/>
              </w:rPr>
            </w:pPr>
            <w:r>
              <w:rPr>
                <w:color w:val="000000"/>
                <w:sz w:val="20"/>
                <w:szCs w:val="20"/>
              </w:rPr>
              <w:t>-79.1885</w:t>
            </w:r>
          </w:p>
        </w:tc>
        <w:tc>
          <w:tcPr>
            <w:tcW w:w="1028" w:type="dxa"/>
            <w:tcBorders>
              <w:top w:val="nil"/>
              <w:left w:val="nil"/>
              <w:bottom w:val="nil"/>
              <w:right w:val="nil"/>
            </w:tcBorders>
            <w:shd w:val="clear" w:color="auto" w:fill="auto"/>
            <w:noWrap/>
            <w:vAlign w:val="bottom"/>
            <w:hideMark/>
          </w:tcPr>
          <w:p w14:paraId="3D13344F" w14:textId="77777777" w:rsidR="00832FDB" w:rsidRDefault="00832FDB" w:rsidP="00832FDB">
            <w:pPr>
              <w:jc w:val="center"/>
              <w:rPr>
                <w:color w:val="000000"/>
                <w:sz w:val="20"/>
                <w:szCs w:val="20"/>
              </w:rPr>
            </w:pPr>
            <w:r>
              <w:rPr>
                <w:color w:val="000000"/>
                <w:sz w:val="20"/>
                <w:szCs w:val="20"/>
              </w:rPr>
              <w:t>389</w:t>
            </w:r>
          </w:p>
        </w:tc>
      </w:tr>
      <w:tr w:rsidR="00832FDB" w14:paraId="1B3EA2AF" w14:textId="77777777" w:rsidTr="00832FDB">
        <w:trPr>
          <w:trHeight w:val="288"/>
        </w:trPr>
        <w:tc>
          <w:tcPr>
            <w:tcW w:w="956" w:type="dxa"/>
            <w:tcBorders>
              <w:top w:val="nil"/>
              <w:left w:val="nil"/>
              <w:bottom w:val="nil"/>
              <w:right w:val="nil"/>
            </w:tcBorders>
            <w:shd w:val="clear" w:color="auto" w:fill="auto"/>
            <w:noWrap/>
            <w:vAlign w:val="bottom"/>
            <w:hideMark/>
          </w:tcPr>
          <w:p w14:paraId="0894DC1F" w14:textId="77777777" w:rsidR="00832FDB" w:rsidRDefault="00832FDB" w:rsidP="00832FDB">
            <w:pPr>
              <w:jc w:val="center"/>
              <w:rPr>
                <w:color w:val="000000"/>
                <w:sz w:val="20"/>
                <w:szCs w:val="20"/>
              </w:rPr>
            </w:pPr>
            <w:r>
              <w:rPr>
                <w:color w:val="000000"/>
                <w:sz w:val="20"/>
                <w:szCs w:val="20"/>
              </w:rPr>
              <w:t>OG42</w:t>
            </w:r>
          </w:p>
        </w:tc>
        <w:tc>
          <w:tcPr>
            <w:tcW w:w="1885" w:type="dxa"/>
            <w:tcBorders>
              <w:top w:val="nil"/>
              <w:left w:val="nil"/>
              <w:bottom w:val="nil"/>
              <w:right w:val="nil"/>
            </w:tcBorders>
            <w:shd w:val="clear" w:color="auto" w:fill="auto"/>
            <w:noWrap/>
            <w:vAlign w:val="bottom"/>
            <w:hideMark/>
          </w:tcPr>
          <w:p w14:paraId="51CD4BC8"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4BE10C2D"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139CEFFE"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06AFAE5B"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1CC08CB0" w14:textId="77777777" w:rsidR="00832FDB" w:rsidRDefault="00832FDB" w:rsidP="00832FDB">
            <w:pPr>
              <w:jc w:val="center"/>
              <w:rPr>
                <w:color w:val="000000"/>
                <w:sz w:val="20"/>
                <w:szCs w:val="20"/>
              </w:rPr>
            </w:pPr>
            <w:r>
              <w:rPr>
                <w:color w:val="000000"/>
                <w:sz w:val="20"/>
                <w:szCs w:val="20"/>
              </w:rPr>
              <w:t>0.53843</w:t>
            </w:r>
          </w:p>
        </w:tc>
        <w:tc>
          <w:tcPr>
            <w:tcW w:w="1095" w:type="dxa"/>
            <w:tcBorders>
              <w:top w:val="nil"/>
              <w:left w:val="nil"/>
              <w:bottom w:val="nil"/>
              <w:right w:val="nil"/>
            </w:tcBorders>
            <w:shd w:val="clear" w:color="auto" w:fill="auto"/>
            <w:noWrap/>
            <w:vAlign w:val="bottom"/>
            <w:hideMark/>
          </w:tcPr>
          <w:p w14:paraId="21E1F52F" w14:textId="77777777" w:rsidR="00832FDB" w:rsidRDefault="00832FDB" w:rsidP="00832FDB">
            <w:pPr>
              <w:jc w:val="center"/>
              <w:rPr>
                <w:color w:val="000000"/>
                <w:sz w:val="20"/>
                <w:szCs w:val="20"/>
              </w:rPr>
            </w:pPr>
            <w:r>
              <w:rPr>
                <w:color w:val="000000"/>
                <w:sz w:val="20"/>
                <w:szCs w:val="20"/>
              </w:rPr>
              <w:t>-79.1746</w:t>
            </w:r>
          </w:p>
        </w:tc>
        <w:tc>
          <w:tcPr>
            <w:tcW w:w="1028" w:type="dxa"/>
            <w:tcBorders>
              <w:top w:val="nil"/>
              <w:left w:val="nil"/>
              <w:bottom w:val="nil"/>
              <w:right w:val="nil"/>
            </w:tcBorders>
            <w:shd w:val="clear" w:color="auto" w:fill="auto"/>
            <w:noWrap/>
            <w:vAlign w:val="bottom"/>
            <w:hideMark/>
          </w:tcPr>
          <w:p w14:paraId="7487DD38" w14:textId="77777777" w:rsidR="00832FDB" w:rsidRDefault="00832FDB" w:rsidP="00832FDB">
            <w:pPr>
              <w:jc w:val="center"/>
              <w:rPr>
                <w:color w:val="000000"/>
                <w:sz w:val="20"/>
                <w:szCs w:val="20"/>
              </w:rPr>
            </w:pPr>
            <w:r>
              <w:rPr>
                <w:color w:val="000000"/>
                <w:sz w:val="20"/>
                <w:szCs w:val="20"/>
              </w:rPr>
              <w:t>356</w:t>
            </w:r>
          </w:p>
        </w:tc>
      </w:tr>
      <w:tr w:rsidR="00832FDB" w14:paraId="614F7CE6" w14:textId="77777777" w:rsidTr="00832FDB">
        <w:trPr>
          <w:trHeight w:val="288"/>
        </w:trPr>
        <w:tc>
          <w:tcPr>
            <w:tcW w:w="956" w:type="dxa"/>
            <w:tcBorders>
              <w:top w:val="nil"/>
              <w:left w:val="nil"/>
              <w:bottom w:val="nil"/>
              <w:right w:val="nil"/>
            </w:tcBorders>
            <w:shd w:val="clear" w:color="auto" w:fill="auto"/>
            <w:noWrap/>
            <w:vAlign w:val="bottom"/>
            <w:hideMark/>
          </w:tcPr>
          <w:p w14:paraId="4CF3D86F" w14:textId="77777777" w:rsidR="00832FDB" w:rsidRDefault="00832FDB" w:rsidP="00832FDB">
            <w:pPr>
              <w:jc w:val="center"/>
              <w:rPr>
                <w:color w:val="000000"/>
                <w:sz w:val="20"/>
                <w:szCs w:val="20"/>
              </w:rPr>
            </w:pPr>
            <w:r>
              <w:rPr>
                <w:color w:val="000000"/>
                <w:sz w:val="20"/>
                <w:szCs w:val="20"/>
              </w:rPr>
              <w:t>OG43</w:t>
            </w:r>
          </w:p>
        </w:tc>
        <w:tc>
          <w:tcPr>
            <w:tcW w:w="1885" w:type="dxa"/>
            <w:tcBorders>
              <w:top w:val="nil"/>
              <w:left w:val="nil"/>
              <w:bottom w:val="nil"/>
              <w:right w:val="nil"/>
            </w:tcBorders>
            <w:shd w:val="clear" w:color="auto" w:fill="auto"/>
            <w:noWrap/>
            <w:vAlign w:val="bottom"/>
            <w:hideMark/>
          </w:tcPr>
          <w:p w14:paraId="41C2F164"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6EB365B6"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7351F5E5"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2A5338EB"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55BB6A68" w14:textId="77777777" w:rsidR="00832FDB" w:rsidRDefault="00832FDB" w:rsidP="00832FDB">
            <w:pPr>
              <w:jc w:val="center"/>
              <w:rPr>
                <w:color w:val="000000"/>
                <w:sz w:val="20"/>
                <w:szCs w:val="20"/>
              </w:rPr>
            </w:pPr>
            <w:r>
              <w:rPr>
                <w:color w:val="000000"/>
                <w:sz w:val="20"/>
                <w:szCs w:val="20"/>
              </w:rPr>
              <w:t>0.464478</w:t>
            </w:r>
          </w:p>
        </w:tc>
        <w:tc>
          <w:tcPr>
            <w:tcW w:w="1095" w:type="dxa"/>
            <w:tcBorders>
              <w:top w:val="nil"/>
              <w:left w:val="nil"/>
              <w:bottom w:val="nil"/>
              <w:right w:val="nil"/>
            </w:tcBorders>
            <w:shd w:val="clear" w:color="auto" w:fill="auto"/>
            <w:noWrap/>
            <w:vAlign w:val="bottom"/>
            <w:hideMark/>
          </w:tcPr>
          <w:p w14:paraId="11EE0C39" w14:textId="77777777" w:rsidR="00832FDB" w:rsidRDefault="00832FDB" w:rsidP="00832FDB">
            <w:pPr>
              <w:jc w:val="center"/>
              <w:rPr>
                <w:color w:val="000000"/>
                <w:sz w:val="20"/>
                <w:szCs w:val="20"/>
              </w:rPr>
            </w:pPr>
            <w:r>
              <w:rPr>
                <w:color w:val="000000"/>
                <w:sz w:val="20"/>
                <w:szCs w:val="20"/>
              </w:rPr>
              <w:t>-79.2101</w:t>
            </w:r>
          </w:p>
        </w:tc>
        <w:tc>
          <w:tcPr>
            <w:tcW w:w="1028" w:type="dxa"/>
            <w:tcBorders>
              <w:top w:val="nil"/>
              <w:left w:val="nil"/>
              <w:bottom w:val="nil"/>
              <w:right w:val="nil"/>
            </w:tcBorders>
            <w:shd w:val="clear" w:color="auto" w:fill="auto"/>
            <w:noWrap/>
            <w:vAlign w:val="bottom"/>
            <w:hideMark/>
          </w:tcPr>
          <w:p w14:paraId="7457A485" w14:textId="77777777" w:rsidR="00832FDB" w:rsidRDefault="00832FDB" w:rsidP="00832FDB">
            <w:pPr>
              <w:jc w:val="center"/>
              <w:rPr>
                <w:color w:val="000000"/>
                <w:sz w:val="20"/>
                <w:szCs w:val="20"/>
              </w:rPr>
            </w:pPr>
            <w:r>
              <w:rPr>
                <w:color w:val="000000"/>
                <w:sz w:val="20"/>
                <w:szCs w:val="20"/>
              </w:rPr>
              <w:t>238</w:t>
            </w:r>
          </w:p>
        </w:tc>
      </w:tr>
      <w:tr w:rsidR="00832FDB" w14:paraId="0282370B" w14:textId="77777777" w:rsidTr="00832FDB">
        <w:trPr>
          <w:trHeight w:val="288"/>
        </w:trPr>
        <w:tc>
          <w:tcPr>
            <w:tcW w:w="956" w:type="dxa"/>
            <w:tcBorders>
              <w:top w:val="nil"/>
              <w:left w:val="nil"/>
              <w:bottom w:val="nil"/>
              <w:right w:val="nil"/>
            </w:tcBorders>
            <w:shd w:val="clear" w:color="auto" w:fill="auto"/>
            <w:noWrap/>
            <w:vAlign w:val="bottom"/>
            <w:hideMark/>
          </w:tcPr>
          <w:p w14:paraId="417763B0" w14:textId="77777777" w:rsidR="00832FDB" w:rsidRDefault="00832FDB" w:rsidP="00832FDB">
            <w:pPr>
              <w:jc w:val="center"/>
              <w:rPr>
                <w:color w:val="000000"/>
                <w:sz w:val="20"/>
                <w:szCs w:val="20"/>
              </w:rPr>
            </w:pPr>
            <w:r>
              <w:rPr>
                <w:color w:val="000000"/>
                <w:sz w:val="20"/>
                <w:szCs w:val="20"/>
              </w:rPr>
              <w:t>OG44</w:t>
            </w:r>
          </w:p>
        </w:tc>
        <w:tc>
          <w:tcPr>
            <w:tcW w:w="1885" w:type="dxa"/>
            <w:tcBorders>
              <w:top w:val="nil"/>
              <w:left w:val="nil"/>
              <w:bottom w:val="nil"/>
              <w:right w:val="nil"/>
            </w:tcBorders>
            <w:shd w:val="clear" w:color="auto" w:fill="auto"/>
            <w:noWrap/>
            <w:vAlign w:val="bottom"/>
            <w:hideMark/>
          </w:tcPr>
          <w:p w14:paraId="1C383281"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32F630FE"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29C2479B"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1D41DC27"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02A78BA7" w14:textId="77777777" w:rsidR="00832FDB" w:rsidRDefault="00832FDB" w:rsidP="00832FDB">
            <w:pPr>
              <w:jc w:val="center"/>
              <w:rPr>
                <w:color w:val="000000"/>
                <w:sz w:val="20"/>
                <w:szCs w:val="20"/>
              </w:rPr>
            </w:pPr>
            <w:r>
              <w:rPr>
                <w:color w:val="000000"/>
                <w:sz w:val="20"/>
                <w:szCs w:val="20"/>
              </w:rPr>
              <w:t>0.474349</w:t>
            </w:r>
          </w:p>
        </w:tc>
        <w:tc>
          <w:tcPr>
            <w:tcW w:w="1095" w:type="dxa"/>
            <w:tcBorders>
              <w:top w:val="nil"/>
              <w:left w:val="nil"/>
              <w:bottom w:val="nil"/>
              <w:right w:val="nil"/>
            </w:tcBorders>
            <w:shd w:val="clear" w:color="auto" w:fill="auto"/>
            <w:noWrap/>
            <w:vAlign w:val="bottom"/>
            <w:hideMark/>
          </w:tcPr>
          <w:p w14:paraId="70A54415" w14:textId="77777777" w:rsidR="00832FDB" w:rsidRDefault="00832FDB" w:rsidP="00832FDB">
            <w:pPr>
              <w:jc w:val="center"/>
              <w:rPr>
                <w:color w:val="000000"/>
                <w:sz w:val="20"/>
                <w:szCs w:val="20"/>
              </w:rPr>
            </w:pPr>
            <w:r>
              <w:rPr>
                <w:color w:val="000000"/>
                <w:sz w:val="20"/>
                <w:szCs w:val="20"/>
              </w:rPr>
              <w:t>-79.1981</w:t>
            </w:r>
          </w:p>
        </w:tc>
        <w:tc>
          <w:tcPr>
            <w:tcW w:w="1028" w:type="dxa"/>
            <w:tcBorders>
              <w:top w:val="nil"/>
              <w:left w:val="nil"/>
              <w:bottom w:val="nil"/>
              <w:right w:val="nil"/>
            </w:tcBorders>
            <w:shd w:val="clear" w:color="auto" w:fill="auto"/>
            <w:noWrap/>
            <w:vAlign w:val="bottom"/>
            <w:hideMark/>
          </w:tcPr>
          <w:p w14:paraId="0F31BF3D" w14:textId="77777777" w:rsidR="00832FDB" w:rsidRDefault="00832FDB" w:rsidP="00832FDB">
            <w:pPr>
              <w:jc w:val="center"/>
              <w:rPr>
                <w:color w:val="000000"/>
                <w:sz w:val="20"/>
                <w:szCs w:val="20"/>
              </w:rPr>
            </w:pPr>
            <w:r>
              <w:rPr>
                <w:color w:val="000000"/>
                <w:sz w:val="20"/>
                <w:szCs w:val="20"/>
              </w:rPr>
              <w:t>339</w:t>
            </w:r>
          </w:p>
        </w:tc>
      </w:tr>
      <w:tr w:rsidR="00832FDB" w14:paraId="72B76578" w14:textId="77777777" w:rsidTr="00832FDB">
        <w:trPr>
          <w:trHeight w:val="288"/>
        </w:trPr>
        <w:tc>
          <w:tcPr>
            <w:tcW w:w="956" w:type="dxa"/>
            <w:tcBorders>
              <w:top w:val="nil"/>
              <w:left w:val="nil"/>
              <w:bottom w:val="nil"/>
              <w:right w:val="nil"/>
            </w:tcBorders>
            <w:shd w:val="clear" w:color="auto" w:fill="auto"/>
            <w:noWrap/>
            <w:vAlign w:val="bottom"/>
            <w:hideMark/>
          </w:tcPr>
          <w:p w14:paraId="58865718" w14:textId="77777777" w:rsidR="00832FDB" w:rsidRDefault="00832FDB" w:rsidP="00832FDB">
            <w:pPr>
              <w:jc w:val="center"/>
              <w:rPr>
                <w:color w:val="000000"/>
                <w:sz w:val="20"/>
                <w:szCs w:val="20"/>
              </w:rPr>
            </w:pPr>
            <w:r>
              <w:rPr>
                <w:color w:val="000000"/>
                <w:sz w:val="20"/>
                <w:szCs w:val="20"/>
              </w:rPr>
              <w:t>OG45</w:t>
            </w:r>
          </w:p>
        </w:tc>
        <w:tc>
          <w:tcPr>
            <w:tcW w:w="1885" w:type="dxa"/>
            <w:tcBorders>
              <w:top w:val="nil"/>
              <w:left w:val="nil"/>
              <w:bottom w:val="nil"/>
              <w:right w:val="nil"/>
            </w:tcBorders>
            <w:shd w:val="clear" w:color="auto" w:fill="auto"/>
            <w:noWrap/>
            <w:vAlign w:val="bottom"/>
            <w:hideMark/>
          </w:tcPr>
          <w:p w14:paraId="34C8131B"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7A91C60D"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4567D95B"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3C0A62FB"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758418BD" w14:textId="77777777" w:rsidR="00832FDB" w:rsidRDefault="00832FDB" w:rsidP="00832FDB">
            <w:pPr>
              <w:jc w:val="center"/>
              <w:rPr>
                <w:color w:val="000000"/>
                <w:sz w:val="20"/>
                <w:szCs w:val="20"/>
              </w:rPr>
            </w:pPr>
            <w:r>
              <w:rPr>
                <w:color w:val="000000"/>
                <w:sz w:val="20"/>
                <w:szCs w:val="20"/>
              </w:rPr>
              <w:t>0.477861</w:t>
            </w:r>
          </w:p>
        </w:tc>
        <w:tc>
          <w:tcPr>
            <w:tcW w:w="1095" w:type="dxa"/>
            <w:tcBorders>
              <w:top w:val="nil"/>
              <w:left w:val="nil"/>
              <w:bottom w:val="nil"/>
              <w:right w:val="nil"/>
            </w:tcBorders>
            <w:shd w:val="clear" w:color="auto" w:fill="auto"/>
            <w:noWrap/>
            <w:vAlign w:val="bottom"/>
            <w:hideMark/>
          </w:tcPr>
          <w:p w14:paraId="67B5F787" w14:textId="77777777" w:rsidR="00832FDB" w:rsidRDefault="00832FDB" w:rsidP="00832FDB">
            <w:pPr>
              <w:jc w:val="center"/>
              <w:rPr>
                <w:color w:val="000000"/>
                <w:sz w:val="20"/>
                <w:szCs w:val="20"/>
              </w:rPr>
            </w:pPr>
            <w:r>
              <w:rPr>
                <w:color w:val="000000"/>
                <w:sz w:val="20"/>
                <w:szCs w:val="20"/>
              </w:rPr>
              <w:t>-79.2035</w:t>
            </w:r>
          </w:p>
        </w:tc>
        <w:tc>
          <w:tcPr>
            <w:tcW w:w="1028" w:type="dxa"/>
            <w:tcBorders>
              <w:top w:val="nil"/>
              <w:left w:val="nil"/>
              <w:bottom w:val="nil"/>
              <w:right w:val="nil"/>
            </w:tcBorders>
            <w:shd w:val="clear" w:color="auto" w:fill="auto"/>
            <w:noWrap/>
            <w:vAlign w:val="bottom"/>
            <w:hideMark/>
          </w:tcPr>
          <w:p w14:paraId="4AE5F366" w14:textId="77777777" w:rsidR="00832FDB" w:rsidRDefault="00832FDB" w:rsidP="00832FDB">
            <w:pPr>
              <w:jc w:val="center"/>
              <w:rPr>
                <w:color w:val="000000"/>
                <w:sz w:val="20"/>
                <w:szCs w:val="20"/>
              </w:rPr>
            </w:pPr>
            <w:r>
              <w:rPr>
                <w:color w:val="000000"/>
                <w:sz w:val="20"/>
                <w:szCs w:val="20"/>
              </w:rPr>
              <w:t>362</w:t>
            </w:r>
          </w:p>
        </w:tc>
      </w:tr>
      <w:tr w:rsidR="00832FDB" w14:paraId="5AAC6AFF" w14:textId="77777777" w:rsidTr="00832FDB">
        <w:trPr>
          <w:trHeight w:val="288"/>
        </w:trPr>
        <w:tc>
          <w:tcPr>
            <w:tcW w:w="956" w:type="dxa"/>
            <w:tcBorders>
              <w:top w:val="nil"/>
              <w:left w:val="nil"/>
              <w:bottom w:val="nil"/>
              <w:right w:val="nil"/>
            </w:tcBorders>
            <w:shd w:val="clear" w:color="auto" w:fill="auto"/>
            <w:noWrap/>
            <w:vAlign w:val="bottom"/>
            <w:hideMark/>
          </w:tcPr>
          <w:p w14:paraId="00BCAF7F" w14:textId="77777777" w:rsidR="00832FDB" w:rsidRDefault="00832FDB" w:rsidP="00832FDB">
            <w:pPr>
              <w:jc w:val="center"/>
              <w:rPr>
                <w:color w:val="000000"/>
                <w:sz w:val="20"/>
                <w:szCs w:val="20"/>
              </w:rPr>
            </w:pPr>
            <w:r>
              <w:rPr>
                <w:color w:val="000000"/>
                <w:sz w:val="20"/>
                <w:szCs w:val="20"/>
              </w:rPr>
              <w:t>OG46</w:t>
            </w:r>
          </w:p>
        </w:tc>
        <w:tc>
          <w:tcPr>
            <w:tcW w:w="1885" w:type="dxa"/>
            <w:tcBorders>
              <w:top w:val="nil"/>
              <w:left w:val="nil"/>
              <w:bottom w:val="nil"/>
              <w:right w:val="nil"/>
            </w:tcBorders>
            <w:shd w:val="clear" w:color="auto" w:fill="auto"/>
            <w:noWrap/>
            <w:vAlign w:val="bottom"/>
            <w:hideMark/>
          </w:tcPr>
          <w:p w14:paraId="61A55B33"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1FA898FC"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2201B83E"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3705DAF2"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76AD4722" w14:textId="77777777" w:rsidR="00832FDB" w:rsidRDefault="00832FDB" w:rsidP="00832FDB">
            <w:pPr>
              <w:jc w:val="center"/>
              <w:rPr>
                <w:color w:val="000000"/>
                <w:sz w:val="20"/>
                <w:szCs w:val="20"/>
              </w:rPr>
            </w:pPr>
            <w:r>
              <w:rPr>
                <w:color w:val="000000"/>
                <w:sz w:val="20"/>
                <w:szCs w:val="20"/>
              </w:rPr>
              <w:t>0.477978</w:t>
            </w:r>
          </w:p>
        </w:tc>
        <w:tc>
          <w:tcPr>
            <w:tcW w:w="1095" w:type="dxa"/>
            <w:tcBorders>
              <w:top w:val="nil"/>
              <w:left w:val="nil"/>
              <w:bottom w:val="nil"/>
              <w:right w:val="nil"/>
            </w:tcBorders>
            <w:shd w:val="clear" w:color="auto" w:fill="auto"/>
            <w:noWrap/>
            <w:vAlign w:val="bottom"/>
            <w:hideMark/>
          </w:tcPr>
          <w:p w14:paraId="708EDFA8" w14:textId="77777777" w:rsidR="00832FDB" w:rsidRDefault="00832FDB" w:rsidP="00832FDB">
            <w:pPr>
              <w:jc w:val="center"/>
              <w:rPr>
                <w:color w:val="000000"/>
                <w:sz w:val="20"/>
                <w:szCs w:val="20"/>
              </w:rPr>
            </w:pPr>
            <w:r>
              <w:rPr>
                <w:color w:val="000000"/>
                <w:sz w:val="20"/>
                <w:szCs w:val="20"/>
              </w:rPr>
              <w:t>-79.1947</w:t>
            </w:r>
          </w:p>
        </w:tc>
        <w:tc>
          <w:tcPr>
            <w:tcW w:w="1028" w:type="dxa"/>
            <w:tcBorders>
              <w:top w:val="nil"/>
              <w:left w:val="nil"/>
              <w:bottom w:val="nil"/>
              <w:right w:val="nil"/>
            </w:tcBorders>
            <w:shd w:val="clear" w:color="auto" w:fill="auto"/>
            <w:noWrap/>
            <w:vAlign w:val="bottom"/>
            <w:hideMark/>
          </w:tcPr>
          <w:p w14:paraId="3427170F" w14:textId="77777777" w:rsidR="00832FDB" w:rsidRDefault="00832FDB" w:rsidP="00832FDB">
            <w:pPr>
              <w:jc w:val="center"/>
              <w:rPr>
                <w:color w:val="000000"/>
                <w:sz w:val="20"/>
                <w:szCs w:val="20"/>
              </w:rPr>
            </w:pPr>
            <w:r>
              <w:rPr>
                <w:color w:val="000000"/>
                <w:sz w:val="20"/>
                <w:szCs w:val="20"/>
              </w:rPr>
              <w:t>288</w:t>
            </w:r>
          </w:p>
        </w:tc>
      </w:tr>
      <w:tr w:rsidR="00832FDB" w14:paraId="322EA244" w14:textId="77777777" w:rsidTr="00832FDB">
        <w:trPr>
          <w:trHeight w:val="288"/>
        </w:trPr>
        <w:tc>
          <w:tcPr>
            <w:tcW w:w="956" w:type="dxa"/>
            <w:tcBorders>
              <w:top w:val="nil"/>
              <w:left w:val="nil"/>
              <w:bottom w:val="nil"/>
              <w:right w:val="nil"/>
            </w:tcBorders>
            <w:shd w:val="clear" w:color="auto" w:fill="auto"/>
            <w:noWrap/>
            <w:vAlign w:val="bottom"/>
            <w:hideMark/>
          </w:tcPr>
          <w:p w14:paraId="23919C98" w14:textId="77777777" w:rsidR="00832FDB" w:rsidRDefault="00832FDB" w:rsidP="00832FDB">
            <w:pPr>
              <w:jc w:val="center"/>
              <w:rPr>
                <w:color w:val="000000"/>
                <w:sz w:val="20"/>
                <w:szCs w:val="20"/>
              </w:rPr>
            </w:pPr>
            <w:r>
              <w:rPr>
                <w:color w:val="000000"/>
                <w:sz w:val="20"/>
                <w:szCs w:val="20"/>
              </w:rPr>
              <w:t>OG47</w:t>
            </w:r>
          </w:p>
        </w:tc>
        <w:tc>
          <w:tcPr>
            <w:tcW w:w="1885" w:type="dxa"/>
            <w:tcBorders>
              <w:top w:val="nil"/>
              <w:left w:val="nil"/>
              <w:bottom w:val="nil"/>
              <w:right w:val="nil"/>
            </w:tcBorders>
            <w:shd w:val="clear" w:color="auto" w:fill="auto"/>
            <w:noWrap/>
            <w:vAlign w:val="bottom"/>
            <w:hideMark/>
          </w:tcPr>
          <w:p w14:paraId="24313289"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0E6C77E8"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7240B35B"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372D8D1D"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698B7078" w14:textId="77777777" w:rsidR="00832FDB" w:rsidRDefault="00832FDB" w:rsidP="00832FDB">
            <w:pPr>
              <w:jc w:val="center"/>
              <w:rPr>
                <w:color w:val="000000"/>
                <w:sz w:val="20"/>
                <w:szCs w:val="20"/>
              </w:rPr>
            </w:pPr>
            <w:r>
              <w:rPr>
                <w:color w:val="000000"/>
                <w:sz w:val="20"/>
                <w:szCs w:val="20"/>
              </w:rPr>
              <w:t>0.484658</w:t>
            </w:r>
          </w:p>
        </w:tc>
        <w:tc>
          <w:tcPr>
            <w:tcW w:w="1095" w:type="dxa"/>
            <w:tcBorders>
              <w:top w:val="nil"/>
              <w:left w:val="nil"/>
              <w:bottom w:val="nil"/>
              <w:right w:val="nil"/>
            </w:tcBorders>
            <w:shd w:val="clear" w:color="auto" w:fill="auto"/>
            <w:noWrap/>
            <w:vAlign w:val="bottom"/>
            <w:hideMark/>
          </w:tcPr>
          <w:p w14:paraId="25668AC1" w14:textId="77777777" w:rsidR="00832FDB" w:rsidRDefault="00832FDB" w:rsidP="00832FDB">
            <w:pPr>
              <w:jc w:val="center"/>
              <w:rPr>
                <w:color w:val="000000"/>
                <w:sz w:val="20"/>
                <w:szCs w:val="20"/>
              </w:rPr>
            </w:pPr>
            <w:r>
              <w:rPr>
                <w:color w:val="000000"/>
                <w:sz w:val="20"/>
                <w:szCs w:val="20"/>
              </w:rPr>
              <w:t>-79.214</w:t>
            </w:r>
          </w:p>
        </w:tc>
        <w:tc>
          <w:tcPr>
            <w:tcW w:w="1028" w:type="dxa"/>
            <w:tcBorders>
              <w:top w:val="nil"/>
              <w:left w:val="nil"/>
              <w:bottom w:val="nil"/>
              <w:right w:val="nil"/>
            </w:tcBorders>
            <w:shd w:val="clear" w:color="auto" w:fill="auto"/>
            <w:noWrap/>
            <w:vAlign w:val="bottom"/>
            <w:hideMark/>
          </w:tcPr>
          <w:p w14:paraId="69E5DBD0" w14:textId="77777777" w:rsidR="00832FDB" w:rsidRDefault="00832FDB" w:rsidP="00832FDB">
            <w:pPr>
              <w:jc w:val="center"/>
              <w:rPr>
                <w:color w:val="000000"/>
                <w:sz w:val="20"/>
                <w:szCs w:val="20"/>
              </w:rPr>
            </w:pPr>
            <w:r>
              <w:rPr>
                <w:color w:val="000000"/>
                <w:sz w:val="20"/>
                <w:szCs w:val="20"/>
              </w:rPr>
              <w:t>355</w:t>
            </w:r>
          </w:p>
        </w:tc>
      </w:tr>
      <w:tr w:rsidR="00832FDB" w14:paraId="5D7DB6EB" w14:textId="77777777" w:rsidTr="00832FDB">
        <w:trPr>
          <w:trHeight w:val="288"/>
        </w:trPr>
        <w:tc>
          <w:tcPr>
            <w:tcW w:w="956" w:type="dxa"/>
            <w:tcBorders>
              <w:top w:val="nil"/>
              <w:left w:val="nil"/>
              <w:bottom w:val="nil"/>
              <w:right w:val="nil"/>
            </w:tcBorders>
            <w:shd w:val="clear" w:color="auto" w:fill="auto"/>
            <w:noWrap/>
            <w:vAlign w:val="bottom"/>
            <w:hideMark/>
          </w:tcPr>
          <w:p w14:paraId="4213CD2A" w14:textId="77777777" w:rsidR="00832FDB" w:rsidRDefault="00832FDB" w:rsidP="00832FDB">
            <w:pPr>
              <w:jc w:val="center"/>
              <w:rPr>
                <w:color w:val="000000"/>
                <w:sz w:val="20"/>
                <w:szCs w:val="20"/>
              </w:rPr>
            </w:pPr>
            <w:r>
              <w:rPr>
                <w:color w:val="000000"/>
                <w:sz w:val="20"/>
                <w:szCs w:val="20"/>
              </w:rPr>
              <w:t>OG48</w:t>
            </w:r>
          </w:p>
        </w:tc>
        <w:tc>
          <w:tcPr>
            <w:tcW w:w="1885" w:type="dxa"/>
            <w:tcBorders>
              <w:top w:val="nil"/>
              <w:left w:val="nil"/>
              <w:bottom w:val="nil"/>
              <w:right w:val="nil"/>
            </w:tcBorders>
            <w:shd w:val="clear" w:color="auto" w:fill="auto"/>
            <w:noWrap/>
            <w:vAlign w:val="bottom"/>
            <w:hideMark/>
          </w:tcPr>
          <w:p w14:paraId="0CB2A285"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3C118F20"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08AC8B0E"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5E5F560D"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0A7512E2" w14:textId="77777777" w:rsidR="00832FDB" w:rsidRDefault="00832FDB" w:rsidP="00832FDB">
            <w:pPr>
              <w:jc w:val="center"/>
              <w:rPr>
                <w:color w:val="000000"/>
                <w:sz w:val="20"/>
                <w:szCs w:val="20"/>
              </w:rPr>
            </w:pPr>
            <w:r>
              <w:rPr>
                <w:color w:val="000000"/>
                <w:sz w:val="20"/>
                <w:szCs w:val="20"/>
              </w:rPr>
              <w:t>0.53089</w:t>
            </w:r>
          </w:p>
        </w:tc>
        <w:tc>
          <w:tcPr>
            <w:tcW w:w="1095" w:type="dxa"/>
            <w:tcBorders>
              <w:top w:val="nil"/>
              <w:left w:val="nil"/>
              <w:bottom w:val="nil"/>
              <w:right w:val="nil"/>
            </w:tcBorders>
            <w:shd w:val="clear" w:color="auto" w:fill="auto"/>
            <w:noWrap/>
            <w:vAlign w:val="bottom"/>
            <w:hideMark/>
          </w:tcPr>
          <w:p w14:paraId="486219A1" w14:textId="77777777" w:rsidR="00832FDB" w:rsidRDefault="00832FDB" w:rsidP="00832FDB">
            <w:pPr>
              <w:jc w:val="center"/>
              <w:rPr>
                <w:color w:val="000000"/>
                <w:sz w:val="20"/>
                <w:szCs w:val="20"/>
              </w:rPr>
            </w:pPr>
            <w:r>
              <w:rPr>
                <w:color w:val="000000"/>
                <w:sz w:val="20"/>
                <w:szCs w:val="20"/>
              </w:rPr>
              <w:t>-79.1446</w:t>
            </w:r>
          </w:p>
        </w:tc>
        <w:tc>
          <w:tcPr>
            <w:tcW w:w="1028" w:type="dxa"/>
            <w:tcBorders>
              <w:top w:val="nil"/>
              <w:left w:val="nil"/>
              <w:bottom w:val="nil"/>
              <w:right w:val="nil"/>
            </w:tcBorders>
            <w:shd w:val="clear" w:color="auto" w:fill="auto"/>
            <w:noWrap/>
            <w:vAlign w:val="bottom"/>
            <w:hideMark/>
          </w:tcPr>
          <w:p w14:paraId="767E11CC" w14:textId="77777777" w:rsidR="00832FDB" w:rsidRDefault="00832FDB" w:rsidP="00832FDB">
            <w:pPr>
              <w:jc w:val="center"/>
              <w:rPr>
                <w:color w:val="000000"/>
                <w:sz w:val="20"/>
                <w:szCs w:val="20"/>
              </w:rPr>
            </w:pPr>
            <w:r>
              <w:rPr>
                <w:color w:val="000000"/>
                <w:sz w:val="20"/>
                <w:szCs w:val="20"/>
              </w:rPr>
              <w:t>299</w:t>
            </w:r>
          </w:p>
        </w:tc>
      </w:tr>
      <w:tr w:rsidR="00832FDB" w14:paraId="474C8339" w14:textId="77777777" w:rsidTr="00832FDB">
        <w:trPr>
          <w:trHeight w:val="288"/>
        </w:trPr>
        <w:tc>
          <w:tcPr>
            <w:tcW w:w="956" w:type="dxa"/>
            <w:tcBorders>
              <w:top w:val="nil"/>
              <w:left w:val="nil"/>
              <w:bottom w:val="nil"/>
              <w:right w:val="nil"/>
            </w:tcBorders>
            <w:shd w:val="clear" w:color="auto" w:fill="auto"/>
            <w:noWrap/>
            <w:vAlign w:val="bottom"/>
            <w:hideMark/>
          </w:tcPr>
          <w:p w14:paraId="3ADF404B" w14:textId="77777777" w:rsidR="00832FDB" w:rsidRDefault="00832FDB" w:rsidP="00832FDB">
            <w:pPr>
              <w:jc w:val="center"/>
              <w:rPr>
                <w:color w:val="000000"/>
                <w:sz w:val="20"/>
                <w:szCs w:val="20"/>
              </w:rPr>
            </w:pPr>
            <w:r>
              <w:rPr>
                <w:color w:val="000000"/>
                <w:sz w:val="20"/>
                <w:szCs w:val="20"/>
              </w:rPr>
              <w:t>OG49</w:t>
            </w:r>
          </w:p>
        </w:tc>
        <w:tc>
          <w:tcPr>
            <w:tcW w:w="1885" w:type="dxa"/>
            <w:tcBorders>
              <w:top w:val="nil"/>
              <w:left w:val="nil"/>
              <w:bottom w:val="nil"/>
              <w:right w:val="nil"/>
            </w:tcBorders>
            <w:shd w:val="clear" w:color="auto" w:fill="auto"/>
            <w:noWrap/>
            <w:vAlign w:val="bottom"/>
            <w:hideMark/>
          </w:tcPr>
          <w:p w14:paraId="21B25ECE"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52EBCB58"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3AE4C5E3"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758863E9"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0C6DE8AB" w14:textId="77777777" w:rsidR="00832FDB" w:rsidRDefault="00832FDB" w:rsidP="00832FDB">
            <w:pPr>
              <w:jc w:val="center"/>
              <w:rPr>
                <w:color w:val="000000"/>
                <w:sz w:val="20"/>
                <w:szCs w:val="20"/>
              </w:rPr>
            </w:pPr>
            <w:r>
              <w:rPr>
                <w:color w:val="000000"/>
                <w:sz w:val="20"/>
                <w:szCs w:val="20"/>
              </w:rPr>
              <w:t>0.531535</w:t>
            </w:r>
          </w:p>
        </w:tc>
        <w:tc>
          <w:tcPr>
            <w:tcW w:w="1095" w:type="dxa"/>
            <w:tcBorders>
              <w:top w:val="nil"/>
              <w:left w:val="nil"/>
              <w:bottom w:val="nil"/>
              <w:right w:val="nil"/>
            </w:tcBorders>
            <w:shd w:val="clear" w:color="auto" w:fill="auto"/>
            <w:noWrap/>
            <w:vAlign w:val="bottom"/>
            <w:hideMark/>
          </w:tcPr>
          <w:p w14:paraId="6F83A7E2" w14:textId="77777777" w:rsidR="00832FDB" w:rsidRDefault="00832FDB" w:rsidP="00832FDB">
            <w:pPr>
              <w:jc w:val="center"/>
              <w:rPr>
                <w:color w:val="000000"/>
                <w:sz w:val="20"/>
                <w:szCs w:val="20"/>
              </w:rPr>
            </w:pPr>
            <w:r>
              <w:rPr>
                <w:color w:val="000000"/>
                <w:sz w:val="20"/>
                <w:szCs w:val="20"/>
              </w:rPr>
              <w:t>-79.1478</w:t>
            </w:r>
          </w:p>
        </w:tc>
        <w:tc>
          <w:tcPr>
            <w:tcW w:w="1028" w:type="dxa"/>
            <w:tcBorders>
              <w:top w:val="nil"/>
              <w:left w:val="nil"/>
              <w:bottom w:val="nil"/>
              <w:right w:val="nil"/>
            </w:tcBorders>
            <w:shd w:val="clear" w:color="auto" w:fill="auto"/>
            <w:noWrap/>
            <w:vAlign w:val="bottom"/>
            <w:hideMark/>
          </w:tcPr>
          <w:p w14:paraId="28CC790C" w14:textId="77777777" w:rsidR="00832FDB" w:rsidRDefault="00832FDB" w:rsidP="00832FDB">
            <w:pPr>
              <w:jc w:val="center"/>
              <w:rPr>
                <w:color w:val="000000"/>
                <w:sz w:val="20"/>
                <w:szCs w:val="20"/>
              </w:rPr>
            </w:pPr>
            <w:r>
              <w:rPr>
                <w:color w:val="000000"/>
                <w:sz w:val="20"/>
                <w:szCs w:val="20"/>
              </w:rPr>
              <w:t>310</w:t>
            </w:r>
          </w:p>
        </w:tc>
      </w:tr>
      <w:tr w:rsidR="00832FDB" w14:paraId="145DCC73" w14:textId="77777777" w:rsidTr="00832FDB">
        <w:trPr>
          <w:trHeight w:val="288"/>
        </w:trPr>
        <w:tc>
          <w:tcPr>
            <w:tcW w:w="956" w:type="dxa"/>
            <w:tcBorders>
              <w:top w:val="nil"/>
              <w:left w:val="nil"/>
              <w:bottom w:val="nil"/>
              <w:right w:val="nil"/>
            </w:tcBorders>
            <w:shd w:val="clear" w:color="auto" w:fill="auto"/>
            <w:noWrap/>
            <w:vAlign w:val="bottom"/>
            <w:hideMark/>
          </w:tcPr>
          <w:p w14:paraId="5D52EE95" w14:textId="77777777" w:rsidR="00832FDB" w:rsidRDefault="00832FDB" w:rsidP="00832FDB">
            <w:pPr>
              <w:jc w:val="center"/>
              <w:rPr>
                <w:color w:val="000000"/>
                <w:sz w:val="20"/>
                <w:szCs w:val="20"/>
              </w:rPr>
            </w:pPr>
            <w:r>
              <w:rPr>
                <w:color w:val="000000"/>
                <w:sz w:val="20"/>
                <w:szCs w:val="20"/>
              </w:rPr>
              <w:t>OG50</w:t>
            </w:r>
          </w:p>
        </w:tc>
        <w:tc>
          <w:tcPr>
            <w:tcW w:w="1885" w:type="dxa"/>
            <w:tcBorders>
              <w:top w:val="nil"/>
              <w:left w:val="nil"/>
              <w:bottom w:val="nil"/>
              <w:right w:val="nil"/>
            </w:tcBorders>
            <w:shd w:val="clear" w:color="auto" w:fill="auto"/>
            <w:noWrap/>
            <w:vAlign w:val="bottom"/>
            <w:hideMark/>
          </w:tcPr>
          <w:p w14:paraId="5197B1E7"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4390DAB6"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27235242"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11177529"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4BF66ECD" w14:textId="77777777" w:rsidR="00832FDB" w:rsidRDefault="00832FDB" w:rsidP="00832FDB">
            <w:pPr>
              <w:jc w:val="center"/>
              <w:rPr>
                <w:color w:val="000000"/>
                <w:sz w:val="20"/>
                <w:szCs w:val="20"/>
              </w:rPr>
            </w:pPr>
            <w:r>
              <w:rPr>
                <w:color w:val="000000"/>
                <w:sz w:val="20"/>
                <w:szCs w:val="20"/>
              </w:rPr>
              <w:t>0.53403</w:t>
            </w:r>
          </w:p>
        </w:tc>
        <w:tc>
          <w:tcPr>
            <w:tcW w:w="1095" w:type="dxa"/>
            <w:tcBorders>
              <w:top w:val="nil"/>
              <w:left w:val="nil"/>
              <w:bottom w:val="nil"/>
              <w:right w:val="nil"/>
            </w:tcBorders>
            <w:shd w:val="clear" w:color="auto" w:fill="auto"/>
            <w:noWrap/>
            <w:vAlign w:val="bottom"/>
            <w:hideMark/>
          </w:tcPr>
          <w:p w14:paraId="48057E32" w14:textId="77777777" w:rsidR="00832FDB" w:rsidRDefault="00832FDB" w:rsidP="00832FDB">
            <w:pPr>
              <w:jc w:val="center"/>
              <w:rPr>
                <w:color w:val="000000"/>
                <w:sz w:val="20"/>
                <w:szCs w:val="20"/>
              </w:rPr>
            </w:pPr>
            <w:r>
              <w:rPr>
                <w:color w:val="000000"/>
                <w:sz w:val="20"/>
                <w:szCs w:val="20"/>
              </w:rPr>
              <w:t>-79.1442</w:t>
            </w:r>
          </w:p>
        </w:tc>
        <w:tc>
          <w:tcPr>
            <w:tcW w:w="1028" w:type="dxa"/>
            <w:tcBorders>
              <w:top w:val="nil"/>
              <w:left w:val="nil"/>
              <w:bottom w:val="nil"/>
              <w:right w:val="nil"/>
            </w:tcBorders>
            <w:shd w:val="clear" w:color="auto" w:fill="auto"/>
            <w:noWrap/>
            <w:vAlign w:val="bottom"/>
            <w:hideMark/>
          </w:tcPr>
          <w:p w14:paraId="15C72832" w14:textId="77777777" w:rsidR="00832FDB" w:rsidRDefault="00832FDB" w:rsidP="00832FDB">
            <w:pPr>
              <w:jc w:val="center"/>
              <w:rPr>
                <w:color w:val="000000"/>
                <w:sz w:val="20"/>
                <w:szCs w:val="20"/>
              </w:rPr>
            </w:pPr>
            <w:r>
              <w:rPr>
                <w:color w:val="000000"/>
                <w:sz w:val="20"/>
                <w:szCs w:val="20"/>
              </w:rPr>
              <w:t>316</w:t>
            </w:r>
          </w:p>
        </w:tc>
      </w:tr>
      <w:tr w:rsidR="00832FDB" w14:paraId="27A8D515" w14:textId="77777777" w:rsidTr="00832FDB">
        <w:trPr>
          <w:trHeight w:val="288"/>
        </w:trPr>
        <w:tc>
          <w:tcPr>
            <w:tcW w:w="956" w:type="dxa"/>
            <w:tcBorders>
              <w:top w:val="nil"/>
              <w:left w:val="nil"/>
              <w:bottom w:val="nil"/>
              <w:right w:val="nil"/>
            </w:tcBorders>
            <w:shd w:val="clear" w:color="auto" w:fill="auto"/>
            <w:noWrap/>
            <w:vAlign w:val="bottom"/>
            <w:hideMark/>
          </w:tcPr>
          <w:p w14:paraId="6D7919C9" w14:textId="77777777" w:rsidR="00832FDB" w:rsidRDefault="00832FDB" w:rsidP="00832FDB">
            <w:pPr>
              <w:jc w:val="center"/>
              <w:rPr>
                <w:color w:val="000000"/>
                <w:sz w:val="20"/>
                <w:szCs w:val="20"/>
              </w:rPr>
            </w:pPr>
            <w:r>
              <w:rPr>
                <w:color w:val="000000"/>
                <w:sz w:val="20"/>
                <w:szCs w:val="20"/>
              </w:rPr>
              <w:t>OG51</w:t>
            </w:r>
          </w:p>
        </w:tc>
        <w:tc>
          <w:tcPr>
            <w:tcW w:w="1885" w:type="dxa"/>
            <w:tcBorders>
              <w:top w:val="nil"/>
              <w:left w:val="nil"/>
              <w:bottom w:val="nil"/>
              <w:right w:val="nil"/>
            </w:tcBorders>
            <w:shd w:val="clear" w:color="auto" w:fill="auto"/>
            <w:noWrap/>
            <w:vAlign w:val="bottom"/>
            <w:hideMark/>
          </w:tcPr>
          <w:p w14:paraId="59DF3532"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63089EB2"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5CBD0334"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5A30DB59"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1F5BD008" w14:textId="77777777" w:rsidR="00832FDB" w:rsidRDefault="00832FDB" w:rsidP="00832FDB">
            <w:pPr>
              <w:jc w:val="center"/>
              <w:rPr>
                <w:color w:val="000000"/>
                <w:sz w:val="20"/>
                <w:szCs w:val="20"/>
              </w:rPr>
            </w:pPr>
            <w:r>
              <w:rPr>
                <w:color w:val="000000"/>
                <w:sz w:val="20"/>
                <w:szCs w:val="20"/>
              </w:rPr>
              <w:t>0.552232</w:t>
            </w:r>
          </w:p>
        </w:tc>
        <w:tc>
          <w:tcPr>
            <w:tcW w:w="1095" w:type="dxa"/>
            <w:tcBorders>
              <w:top w:val="nil"/>
              <w:left w:val="nil"/>
              <w:bottom w:val="nil"/>
              <w:right w:val="nil"/>
            </w:tcBorders>
            <w:shd w:val="clear" w:color="auto" w:fill="auto"/>
            <w:noWrap/>
            <w:vAlign w:val="bottom"/>
            <w:hideMark/>
          </w:tcPr>
          <w:p w14:paraId="20488F8F" w14:textId="77777777" w:rsidR="00832FDB" w:rsidRDefault="00832FDB" w:rsidP="00832FDB">
            <w:pPr>
              <w:jc w:val="center"/>
              <w:rPr>
                <w:color w:val="000000"/>
                <w:sz w:val="20"/>
                <w:szCs w:val="20"/>
              </w:rPr>
            </w:pPr>
            <w:r>
              <w:rPr>
                <w:color w:val="000000"/>
                <w:sz w:val="20"/>
                <w:szCs w:val="20"/>
              </w:rPr>
              <w:t>-79.1375</w:t>
            </w:r>
          </w:p>
        </w:tc>
        <w:tc>
          <w:tcPr>
            <w:tcW w:w="1028" w:type="dxa"/>
            <w:tcBorders>
              <w:top w:val="nil"/>
              <w:left w:val="nil"/>
              <w:bottom w:val="nil"/>
              <w:right w:val="nil"/>
            </w:tcBorders>
            <w:shd w:val="clear" w:color="auto" w:fill="auto"/>
            <w:noWrap/>
            <w:vAlign w:val="bottom"/>
            <w:hideMark/>
          </w:tcPr>
          <w:p w14:paraId="1AB833D3" w14:textId="77777777" w:rsidR="00832FDB" w:rsidRDefault="00832FDB" w:rsidP="00832FDB">
            <w:pPr>
              <w:jc w:val="center"/>
              <w:rPr>
                <w:color w:val="000000"/>
                <w:sz w:val="20"/>
                <w:szCs w:val="20"/>
              </w:rPr>
            </w:pPr>
            <w:r>
              <w:rPr>
                <w:color w:val="000000"/>
                <w:sz w:val="20"/>
                <w:szCs w:val="20"/>
              </w:rPr>
              <w:t>228</w:t>
            </w:r>
          </w:p>
        </w:tc>
      </w:tr>
      <w:tr w:rsidR="00832FDB" w14:paraId="4249D01E" w14:textId="77777777" w:rsidTr="00832FDB">
        <w:trPr>
          <w:trHeight w:val="288"/>
        </w:trPr>
        <w:tc>
          <w:tcPr>
            <w:tcW w:w="956" w:type="dxa"/>
            <w:tcBorders>
              <w:top w:val="nil"/>
              <w:left w:val="nil"/>
              <w:bottom w:val="nil"/>
              <w:right w:val="nil"/>
            </w:tcBorders>
            <w:shd w:val="clear" w:color="auto" w:fill="auto"/>
            <w:noWrap/>
            <w:vAlign w:val="bottom"/>
            <w:hideMark/>
          </w:tcPr>
          <w:p w14:paraId="13035FA6" w14:textId="77777777" w:rsidR="00832FDB" w:rsidRDefault="00832FDB" w:rsidP="00832FDB">
            <w:pPr>
              <w:jc w:val="center"/>
              <w:rPr>
                <w:color w:val="000000"/>
                <w:sz w:val="20"/>
                <w:szCs w:val="20"/>
              </w:rPr>
            </w:pPr>
            <w:r>
              <w:rPr>
                <w:color w:val="000000"/>
                <w:sz w:val="20"/>
                <w:szCs w:val="20"/>
              </w:rPr>
              <w:t>OG52</w:t>
            </w:r>
          </w:p>
        </w:tc>
        <w:tc>
          <w:tcPr>
            <w:tcW w:w="1885" w:type="dxa"/>
            <w:tcBorders>
              <w:top w:val="nil"/>
              <w:left w:val="nil"/>
              <w:bottom w:val="nil"/>
              <w:right w:val="nil"/>
            </w:tcBorders>
            <w:shd w:val="clear" w:color="auto" w:fill="auto"/>
            <w:noWrap/>
            <w:vAlign w:val="bottom"/>
            <w:hideMark/>
          </w:tcPr>
          <w:p w14:paraId="03790EB1" w14:textId="77777777" w:rsidR="00832FDB" w:rsidRDefault="00832FDB" w:rsidP="00832FDB">
            <w:pPr>
              <w:jc w:val="center"/>
              <w:rPr>
                <w:color w:val="000000"/>
                <w:sz w:val="20"/>
                <w:szCs w:val="20"/>
              </w:rPr>
            </w:pPr>
            <w:r>
              <w:rPr>
                <w:color w:val="000000"/>
                <w:sz w:val="20"/>
                <w:szCs w:val="20"/>
              </w:rPr>
              <w:t>old-growth</w:t>
            </w:r>
          </w:p>
        </w:tc>
        <w:tc>
          <w:tcPr>
            <w:tcW w:w="1192" w:type="dxa"/>
            <w:tcBorders>
              <w:top w:val="nil"/>
              <w:left w:val="nil"/>
              <w:bottom w:val="nil"/>
              <w:right w:val="nil"/>
            </w:tcBorders>
            <w:shd w:val="clear" w:color="auto" w:fill="auto"/>
            <w:noWrap/>
            <w:vAlign w:val="bottom"/>
            <w:hideMark/>
          </w:tcPr>
          <w:p w14:paraId="5635564B" w14:textId="77777777" w:rsidR="00832FDB" w:rsidRDefault="00832FDB" w:rsidP="00832FDB">
            <w:pPr>
              <w:jc w:val="center"/>
              <w:rPr>
                <w:color w:val="000000"/>
                <w:sz w:val="20"/>
                <w:szCs w:val="20"/>
              </w:rPr>
            </w:pPr>
            <w:r>
              <w:rPr>
                <w:color w:val="000000"/>
                <w:sz w:val="20"/>
                <w:szCs w:val="20"/>
              </w:rPr>
              <w:t>old-growth</w:t>
            </w:r>
          </w:p>
        </w:tc>
        <w:tc>
          <w:tcPr>
            <w:tcW w:w="1127" w:type="dxa"/>
            <w:tcBorders>
              <w:top w:val="nil"/>
              <w:left w:val="nil"/>
              <w:bottom w:val="nil"/>
              <w:right w:val="nil"/>
            </w:tcBorders>
            <w:shd w:val="clear" w:color="auto" w:fill="auto"/>
            <w:noWrap/>
            <w:vAlign w:val="bottom"/>
            <w:hideMark/>
          </w:tcPr>
          <w:p w14:paraId="573C6BB6"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43FD179C" w14:textId="77777777" w:rsidR="00832FDB" w:rsidRDefault="00832FDB" w:rsidP="00832FDB">
            <w:pPr>
              <w:jc w:val="center"/>
              <w:rPr>
                <w:color w:val="000000"/>
                <w:sz w:val="20"/>
                <w:szCs w:val="20"/>
              </w:rPr>
            </w:pPr>
            <w:r>
              <w:rPr>
                <w:color w:val="000000"/>
                <w:sz w:val="20"/>
                <w:szCs w:val="20"/>
              </w:rPr>
              <w:t>NA</w:t>
            </w:r>
          </w:p>
        </w:tc>
        <w:tc>
          <w:tcPr>
            <w:tcW w:w="966" w:type="dxa"/>
            <w:tcBorders>
              <w:top w:val="nil"/>
              <w:left w:val="nil"/>
              <w:bottom w:val="nil"/>
              <w:right w:val="nil"/>
            </w:tcBorders>
            <w:shd w:val="clear" w:color="auto" w:fill="auto"/>
            <w:noWrap/>
            <w:vAlign w:val="bottom"/>
            <w:hideMark/>
          </w:tcPr>
          <w:p w14:paraId="5F7F8420" w14:textId="77777777" w:rsidR="00832FDB" w:rsidRDefault="00832FDB" w:rsidP="00832FDB">
            <w:pPr>
              <w:jc w:val="center"/>
              <w:rPr>
                <w:color w:val="000000"/>
                <w:sz w:val="20"/>
                <w:szCs w:val="20"/>
              </w:rPr>
            </w:pPr>
            <w:r>
              <w:rPr>
                <w:color w:val="000000"/>
                <w:sz w:val="20"/>
                <w:szCs w:val="20"/>
              </w:rPr>
              <w:t>0.545679</w:t>
            </w:r>
          </w:p>
        </w:tc>
        <w:tc>
          <w:tcPr>
            <w:tcW w:w="1095" w:type="dxa"/>
            <w:tcBorders>
              <w:top w:val="nil"/>
              <w:left w:val="nil"/>
              <w:bottom w:val="nil"/>
              <w:right w:val="nil"/>
            </w:tcBorders>
            <w:shd w:val="clear" w:color="auto" w:fill="auto"/>
            <w:noWrap/>
            <w:vAlign w:val="bottom"/>
            <w:hideMark/>
          </w:tcPr>
          <w:p w14:paraId="39FCB244" w14:textId="77777777" w:rsidR="00832FDB" w:rsidRDefault="00832FDB" w:rsidP="00832FDB">
            <w:pPr>
              <w:jc w:val="center"/>
              <w:rPr>
                <w:color w:val="000000"/>
                <w:sz w:val="20"/>
                <w:szCs w:val="20"/>
              </w:rPr>
            </w:pPr>
            <w:r>
              <w:rPr>
                <w:color w:val="000000"/>
                <w:sz w:val="20"/>
                <w:szCs w:val="20"/>
              </w:rPr>
              <w:t>-79.1376</w:t>
            </w:r>
          </w:p>
        </w:tc>
        <w:tc>
          <w:tcPr>
            <w:tcW w:w="1028" w:type="dxa"/>
            <w:tcBorders>
              <w:top w:val="nil"/>
              <w:left w:val="nil"/>
              <w:bottom w:val="nil"/>
              <w:right w:val="nil"/>
            </w:tcBorders>
            <w:shd w:val="clear" w:color="auto" w:fill="auto"/>
            <w:noWrap/>
            <w:vAlign w:val="bottom"/>
            <w:hideMark/>
          </w:tcPr>
          <w:p w14:paraId="2E4FB119" w14:textId="77777777" w:rsidR="00832FDB" w:rsidRDefault="00832FDB" w:rsidP="00832FDB">
            <w:pPr>
              <w:jc w:val="center"/>
              <w:rPr>
                <w:color w:val="000000"/>
                <w:sz w:val="20"/>
                <w:szCs w:val="20"/>
              </w:rPr>
            </w:pPr>
            <w:r>
              <w:rPr>
                <w:color w:val="000000"/>
                <w:sz w:val="20"/>
                <w:szCs w:val="20"/>
              </w:rPr>
              <w:t>225</w:t>
            </w:r>
          </w:p>
        </w:tc>
      </w:tr>
      <w:tr w:rsidR="00832FDB" w14:paraId="08024A92" w14:textId="77777777" w:rsidTr="00832FDB">
        <w:trPr>
          <w:trHeight w:val="288"/>
        </w:trPr>
        <w:tc>
          <w:tcPr>
            <w:tcW w:w="956" w:type="dxa"/>
            <w:tcBorders>
              <w:top w:val="nil"/>
              <w:left w:val="nil"/>
              <w:bottom w:val="nil"/>
              <w:right w:val="nil"/>
            </w:tcBorders>
            <w:shd w:val="clear" w:color="auto" w:fill="auto"/>
            <w:noWrap/>
            <w:vAlign w:val="bottom"/>
            <w:hideMark/>
          </w:tcPr>
          <w:p w14:paraId="24C1E60B" w14:textId="77777777" w:rsidR="00832FDB" w:rsidRDefault="00832FDB" w:rsidP="00832FDB">
            <w:pPr>
              <w:jc w:val="center"/>
              <w:rPr>
                <w:color w:val="000000"/>
                <w:sz w:val="20"/>
                <w:szCs w:val="20"/>
              </w:rPr>
            </w:pPr>
            <w:r>
              <w:rPr>
                <w:color w:val="000000"/>
                <w:sz w:val="20"/>
                <w:szCs w:val="20"/>
              </w:rPr>
              <w:t>PA53</w:t>
            </w:r>
          </w:p>
        </w:tc>
        <w:tc>
          <w:tcPr>
            <w:tcW w:w="1885" w:type="dxa"/>
            <w:tcBorders>
              <w:top w:val="nil"/>
              <w:left w:val="nil"/>
              <w:bottom w:val="nil"/>
              <w:right w:val="nil"/>
            </w:tcBorders>
            <w:shd w:val="clear" w:color="auto" w:fill="auto"/>
            <w:noWrap/>
            <w:vAlign w:val="bottom"/>
            <w:hideMark/>
          </w:tcPr>
          <w:p w14:paraId="3DA2F0FD" w14:textId="77777777" w:rsidR="00832FDB" w:rsidRDefault="00832FDB" w:rsidP="00832FDB">
            <w:pPr>
              <w:jc w:val="center"/>
              <w:rPr>
                <w:color w:val="000000"/>
                <w:sz w:val="20"/>
                <w:szCs w:val="20"/>
              </w:rPr>
            </w:pPr>
            <w:r>
              <w:rPr>
                <w:color w:val="000000"/>
                <w:sz w:val="20"/>
                <w:szCs w:val="20"/>
              </w:rPr>
              <w:t>pasture active</w:t>
            </w:r>
          </w:p>
        </w:tc>
        <w:tc>
          <w:tcPr>
            <w:tcW w:w="1192" w:type="dxa"/>
            <w:tcBorders>
              <w:top w:val="nil"/>
              <w:left w:val="nil"/>
              <w:bottom w:val="nil"/>
              <w:right w:val="nil"/>
            </w:tcBorders>
            <w:shd w:val="clear" w:color="auto" w:fill="auto"/>
            <w:noWrap/>
            <w:vAlign w:val="bottom"/>
            <w:hideMark/>
          </w:tcPr>
          <w:p w14:paraId="2F03EE35"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44D627FE"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66C912B6" w14:textId="77777777" w:rsidR="00832FDB" w:rsidRDefault="00832FDB" w:rsidP="00832FDB">
            <w:pPr>
              <w:jc w:val="center"/>
              <w:rPr>
                <w:color w:val="000000"/>
                <w:sz w:val="20"/>
                <w:szCs w:val="20"/>
              </w:rPr>
            </w:pPr>
            <w:r>
              <w:rPr>
                <w:color w:val="000000"/>
                <w:sz w:val="20"/>
                <w:szCs w:val="20"/>
              </w:rPr>
              <w:t>23</w:t>
            </w:r>
          </w:p>
        </w:tc>
        <w:tc>
          <w:tcPr>
            <w:tcW w:w="966" w:type="dxa"/>
            <w:tcBorders>
              <w:top w:val="nil"/>
              <w:left w:val="nil"/>
              <w:bottom w:val="nil"/>
              <w:right w:val="nil"/>
            </w:tcBorders>
            <w:shd w:val="clear" w:color="auto" w:fill="auto"/>
            <w:noWrap/>
            <w:vAlign w:val="bottom"/>
            <w:hideMark/>
          </w:tcPr>
          <w:p w14:paraId="4ADFCF58" w14:textId="77777777" w:rsidR="00832FDB" w:rsidRDefault="00832FDB" w:rsidP="00832FDB">
            <w:pPr>
              <w:jc w:val="center"/>
              <w:rPr>
                <w:color w:val="000000"/>
                <w:sz w:val="20"/>
                <w:szCs w:val="20"/>
              </w:rPr>
            </w:pPr>
            <w:r>
              <w:rPr>
                <w:color w:val="000000"/>
                <w:sz w:val="20"/>
                <w:szCs w:val="20"/>
              </w:rPr>
              <w:t>0.495852</w:t>
            </w:r>
          </w:p>
        </w:tc>
        <w:tc>
          <w:tcPr>
            <w:tcW w:w="1095" w:type="dxa"/>
            <w:tcBorders>
              <w:top w:val="nil"/>
              <w:left w:val="nil"/>
              <w:bottom w:val="nil"/>
              <w:right w:val="nil"/>
            </w:tcBorders>
            <w:shd w:val="clear" w:color="auto" w:fill="auto"/>
            <w:noWrap/>
            <w:vAlign w:val="bottom"/>
            <w:hideMark/>
          </w:tcPr>
          <w:p w14:paraId="07224D25" w14:textId="77777777" w:rsidR="00832FDB" w:rsidRDefault="00832FDB" w:rsidP="00832FDB">
            <w:pPr>
              <w:jc w:val="center"/>
              <w:rPr>
                <w:color w:val="000000"/>
                <w:sz w:val="20"/>
                <w:szCs w:val="20"/>
              </w:rPr>
            </w:pPr>
            <w:r>
              <w:rPr>
                <w:color w:val="000000"/>
                <w:sz w:val="20"/>
                <w:szCs w:val="20"/>
              </w:rPr>
              <w:t>-79.2074</w:t>
            </w:r>
          </w:p>
        </w:tc>
        <w:tc>
          <w:tcPr>
            <w:tcW w:w="1028" w:type="dxa"/>
            <w:tcBorders>
              <w:top w:val="nil"/>
              <w:left w:val="nil"/>
              <w:bottom w:val="nil"/>
              <w:right w:val="nil"/>
            </w:tcBorders>
            <w:shd w:val="clear" w:color="auto" w:fill="auto"/>
            <w:noWrap/>
            <w:vAlign w:val="bottom"/>
            <w:hideMark/>
          </w:tcPr>
          <w:p w14:paraId="49F646AE" w14:textId="77777777" w:rsidR="00832FDB" w:rsidRDefault="00832FDB" w:rsidP="00832FDB">
            <w:pPr>
              <w:jc w:val="center"/>
              <w:rPr>
                <w:color w:val="000000"/>
                <w:sz w:val="20"/>
                <w:szCs w:val="20"/>
              </w:rPr>
            </w:pPr>
            <w:r>
              <w:rPr>
                <w:color w:val="000000"/>
                <w:sz w:val="20"/>
                <w:szCs w:val="20"/>
              </w:rPr>
              <w:t>510</w:t>
            </w:r>
          </w:p>
        </w:tc>
      </w:tr>
      <w:tr w:rsidR="00832FDB" w14:paraId="33063353" w14:textId="77777777" w:rsidTr="00832FDB">
        <w:trPr>
          <w:trHeight w:val="288"/>
        </w:trPr>
        <w:tc>
          <w:tcPr>
            <w:tcW w:w="956" w:type="dxa"/>
            <w:tcBorders>
              <w:top w:val="nil"/>
              <w:left w:val="nil"/>
              <w:bottom w:val="nil"/>
              <w:right w:val="nil"/>
            </w:tcBorders>
            <w:shd w:val="clear" w:color="auto" w:fill="auto"/>
            <w:noWrap/>
            <w:vAlign w:val="bottom"/>
            <w:hideMark/>
          </w:tcPr>
          <w:p w14:paraId="5AF36FD8" w14:textId="77777777" w:rsidR="00832FDB" w:rsidRDefault="00832FDB" w:rsidP="00832FDB">
            <w:pPr>
              <w:jc w:val="center"/>
              <w:rPr>
                <w:color w:val="000000"/>
                <w:sz w:val="20"/>
                <w:szCs w:val="20"/>
              </w:rPr>
            </w:pPr>
            <w:r>
              <w:rPr>
                <w:color w:val="000000"/>
                <w:sz w:val="20"/>
                <w:szCs w:val="20"/>
              </w:rPr>
              <w:t>PA54</w:t>
            </w:r>
          </w:p>
        </w:tc>
        <w:tc>
          <w:tcPr>
            <w:tcW w:w="1885" w:type="dxa"/>
            <w:tcBorders>
              <w:top w:val="nil"/>
              <w:left w:val="nil"/>
              <w:bottom w:val="nil"/>
              <w:right w:val="nil"/>
            </w:tcBorders>
            <w:shd w:val="clear" w:color="auto" w:fill="auto"/>
            <w:noWrap/>
            <w:vAlign w:val="bottom"/>
            <w:hideMark/>
          </w:tcPr>
          <w:p w14:paraId="4816A323" w14:textId="77777777" w:rsidR="00832FDB" w:rsidRDefault="00832FDB" w:rsidP="00832FDB">
            <w:pPr>
              <w:jc w:val="center"/>
              <w:rPr>
                <w:color w:val="000000"/>
                <w:sz w:val="20"/>
                <w:szCs w:val="20"/>
              </w:rPr>
            </w:pPr>
            <w:r>
              <w:rPr>
                <w:color w:val="000000"/>
                <w:sz w:val="20"/>
                <w:szCs w:val="20"/>
              </w:rPr>
              <w:t>pasture active</w:t>
            </w:r>
          </w:p>
        </w:tc>
        <w:tc>
          <w:tcPr>
            <w:tcW w:w="1192" w:type="dxa"/>
            <w:tcBorders>
              <w:top w:val="nil"/>
              <w:left w:val="nil"/>
              <w:bottom w:val="nil"/>
              <w:right w:val="nil"/>
            </w:tcBorders>
            <w:shd w:val="clear" w:color="auto" w:fill="auto"/>
            <w:noWrap/>
            <w:vAlign w:val="bottom"/>
            <w:hideMark/>
          </w:tcPr>
          <w:p w14:paraId="277D3E3F"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0AC9CA23"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7A5C4C9F" w14:textId="77777777" w:rsidR="00832FDB" w:rsidRDefault="00832FDB" w:rsidP="00832FDB">
            <w:pPr>
              <w:jc w:val="center"/>
              <w:rPr>
                <w:color w:val="000000"/>
                <w:sz w:val="20"/>
                <w:szCs w:val="20"/>
              </w:rPr>
            </w:pPr>
            <w:r>
              <w:rPr>
                <w:color w:val="000000"/>
                <w:sz w:val="20"/>
                <w:szCs w:val="20"/>
              </w:rPr>
              <w:t>23</w:t>
            </w:r>
          </w:p>
        </w:tc>
        <w:tc>
          <w:tcPr>
            <w:tcW w:w="966" w:type="dxa"/>
            <w:tcBorders>
              <w:top w:val="nil"/>
              <w:left w:val="nil"/>
              <w:bottom w:val="nil"/>
              <w:right w:val="nil"/>
            </w:tcBorders>
            <w:shd w:val="clear" w:color="auto" w:fill="auto"/>
            <w:noWrap/>
            <w:vAlign w:val="bottom"/>
            <w:hideMark/>
          </w:tcPr>
          <w:p w14:paraId="41F45A89" w14:textId="77777777" w:rsidR="00832FDB" w:rsidRDefault="00832FDB" w:rsidP="00832FDB">
            <w:pPr>
              <w:jc w:val="center"/>
              <w:rPr>
                <w:color w:val="000000"/>
                <w:sz w:val="20"/>
                <w:szCs w:val="20"/>
              </w:rPr>
            </w:pPr>
            <w:r>
              <w:rPr>
                <w:color w:val="000000"/>
                <w:sz w:val="20"/>
                <w:szCs w:val="20"/>
              </w:rPr>
              <w:t>0.536269</w:t>
            </w:r>
          </w:p>
        </w:tc>
        <w:tc>
          <w:tcPr>
            <w:tcW w:w="1095" w:type="dxa"/>
            <w:tcBorders>
              <w:top w:val="nil"/>
              <w:left w:val="nil"/>
              <w:bottom w:val="nil"/>
              <w:right w:val="nil"/>
            </w:tcBorders>
            <w:shd w:val="clear" w:color="auto" w:fill="auto"/>
            <w:noWrap/>
            <w:vAlign w:val="bottom"/>
            <w:hideMark/>
          </w:tcPr>
          <w:p w14:paraId="56420D77" w14:textId="77777777" w:rsidR="00832FDB" w:rsidRDefault="00832FDB" w:rsidP="00832FDB">
            <w:pPr>
              <w:jc w:val="center"/>
              <w:rPr>
                <w:color w:val="000000"/>
                <w:sz w:val="20"/>
                <w:szCs w:val="20"/>
              </w:rPr>
            </w:pPr>
            <w:r>
              <w:rPr>
                <w:color w:val="000000"/>
                <w:sz w:val="20"/>
                <w:szCs w:val="20"/>
              </w:rPr>
              <w:t>-79.1883</w:t>
            </w:r>
          </w:p>
        </w:tc>
        <w:tc>
          <w:tcPr>
            <w:tcW w:w="1028" w:type="dxa"/>
            <w:tcBorders>
              <w:top w:val="nil"/>
              <w:left w:val="nil"/>
              <w:bottom w:val="nil"/>
              <w:right w:val="nil"/>
            </w:tcBorders>
            <w:shd w:val="clear" w:color="auto" w:fill="auto"/>
            <w:noWrap/>
            <w:vAlign w:val="bottom"/>
            <w:hideMark/>
          </w:tcPr>
          <w:p w14:paraId="3F0B63F3" w14:textId="77777777" w:rsidR="00832FDB" w:rsidRDefault="00832FDB" w:rsidP="00832FDB">
            <w:pPr>
              <w:jc w:val="center"/>
              <w:rPr>
                <w:color w:val="000000"/>
                <w:sz w:val="20"/>
                <w:szCs w:val="20"/>
              </w:rPr>
            </w:pPr>
            <w:r>
              <w:rPr>
                <w:color w:val="000000"/>
                <w:sz w:val="20"/>
                <w:szCs w:val="20"/>
              </w:rPr>
              <w:t>207</w:t>
            </w:r>
          </w:p>
        </w:tc>
      </w:tr>
      <w:tr w:rsidR="00832FDB" w14:paraId="4F62C840" w14:textId="77777777" w:rsidTr="00832FDB">
        <w:trPr>
          <w:trHeight w:val="288"/>
        </w:trPr>
        <w:tc>
          <w:tcPr>
            <w:tcW w:w="956" w:type="dxa"/>
            <w:tcBorders>
              <w:top w:val="nil"/>
              <w:left w:val="nil"/>
              <w:bottom w:val="nil"/>
              <w:right w:val="nil"/>
            </w:tcBorders>
            <w:shd w:val="clear" w:color="auto" w:fill="auto"/>
            <w:noWrap/>
            <w:vAlign w:val="bottom"/>
            <w:hideMark/>
          </w:tcPr>
          <w:p w14:paraId="0FEBCD06" w14:textId="77777777" w:rsidR="00832FDB" w:rsidRDefault="00832FDB" w:rsidP="00832FDB">
            <w:pPr>
              <w:jc w:val="center"/>
              <w:rPr>
                <w:color w:val="000000"/>
                <w:sz w:val="20"/>
                <w:szCs w:val="20"/>
              </w:rPr>
            </w:pPr>
            <w:r>
              <w:rPr>
                <w:color w:val="000000"/>
                <w:sz w:val="20"/>
                <w:szCs w:val="20"/>
              </w:rPr>
              <w:t>PA55</w:t>
            </w:r>
          </w:p>
        </w:tc>
        <w:tc>
          <w:tcPr>
            <w:tcW w:w="1885" w:type="dxa"/>
            <w:tcBorders>
              <w:top w:val="nil"/>
              <w:left w:val="nil"/>
              <w:bottom w:val="nil"/>
              <w:right w:val="nil"/>
            </w:tcBorders>
            <w:shd w:val="clear" w:color="auto" w:fill="auto"/>
            <w:noWrap/>
            <w:vAlign w:val="bottom"/>
            <w:hideMark/>
          </w:tcPr>
          <w:p w14:paraId="642518CC" w14:textId="77777777" w:rsidR="00832FDB" w:rsidRDefault="00832FDB" w:rsidP="00832FDB">
            <w:pPr>
              <w:jc w:val="center"/>
              <w:rPr>
                <w:color w:val="000000"/>
                <w:sz w:val="20"/>
                <w:szCs w:val="20"/>
              </w:rPr>
            </w:pPr>
            <w:r>
              <w:rPr>
                <w:color w:val="000000"/>
                <w:sz w:val="20"/>
                <w:szCs w:val="20"/>
              </w:rPr>
              <w:t>pasture active</w:t>
            </w:r>
          </w:p>
        </w:tc>
        <w:tc>
          <w:tcPr>
            <w:tcW w:w="1192" w:type="dxa"/>
            <w:tcBorders>
              <w:top w:val="nil"/>
              <w:left w:val="nil"/>
              <w:bottom w:val="nil"/>
              <w:right w:val="nil"/>
            </w:tcBorders>
            <w:shd w:val="clear" w:color="auto" w:fill="auto"/>
            <w:noWrap/>
            <w:vAlign w:val="bottom"/>
            <w:hideMark/>
          </w:tcPr>
          <w:p w14:paraId="7E353E18"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5B9C25D0"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10638996" w14:textId="77777777" w:rsidR="00832FDB" w:rsidRDefault="00832FDB" w:rsidP="00832FDB">
            <w:pPr>
              <w:jc w:val="center"/>
              <w:rPr>
                <w:color w:val="000000"/>
                <w:sz w:val="20"/>
                <w:szCs w:val="20"/>
              </w:rPr>
            </w:pPr>
            <w:r>
              <w:rPr>
                <w:color w:val="000000"/>
                <w:sz w:val="20"/>
                <w:szCs w:val="20"/>
              </w:rPr>
              <w:t>19</w:t>
            </w:r>
          </w:p>
        </w:tc>
        <w:tc>
          <w:tcPr>
            <w:tcW w:w="966" w:type="dxa"/>
            <w:tcBorders>
              <w:top w:val="nil"/>
              <w:left w:val="nil"/>
              <w:bottom w:val="nil"/>
              <w:right w:val="nil"/>
            </w:tcBorders>
            <w:shd w:val="clear" w:color="auto" w:fill="auto"/>
            <w:noWrap/>
            <w:vAlign w:val="bottom"/>
            <w:hideMark/>
          </w:tcPr>
          <w:p w14:paraId="55A1FDFB" w14:textId="77777777" w:rsidR="00832FDB" w:rsidRDefault="00832FDB" w:rsidP="00832FDB">
            <w:pPr>
              <w:jc w:val="center"/>
              <w:rPr>
                <w:color w:val="000000"/>
                <w:sz w:val="20"/>
                <w:szCs w:val="20"/>
              </w:rPr>
            </w:pPr>
            <w:r>
              <w:rPr>
                <w:color w:val="000000"/>
                <w:sz w:val="20"/>
                <w:szCs w:val="20"/>
              </w:rPr>
              <w:t>0.497611</w:t>
            </w:r>
          </w:p>
        </w:tc>
        <w:tc>
          <w:tcPr>
            <w:tcW w:w="1095" w:type="dxa"/>
            <w:tcBorders>
              <w:top w:val="nil"/>
              <w:left w:val="nil"/>
              <w:bottom w:val="nil"/>
              <w:right w:val="nil"/>
            </w:tcBorders>
            <w:shd w:val="clear" w:color="auto" w:fill="auto"/>
            <w:noWrap/>
            <w:vAlign w:val="bottom"/>
            <w:hideMark/>
          </w:tcPr>
          <w:p w14:paraId="429972C1" w14:textId="77777777" w:rsidR="00832FDB" w:rsidRDefault="00832FDB" w:rsidP="00832FDB">
            <w:pPr>
              <w:jc w:val="center"/>
              <w:rPr>
                <w:color w:val="000000"/>
                <w:sz w:val="20"/>
                <w:szCs w:val="20"/>
              </w:rPr>
            </w:pPr>
            <w:r>
              <w:rPr>
                <w:color w:val="000000"/>
                <w:sz w:val="20"/>
                <w:szCs w:val="20"/>
              </w:rPr>
              <w:t>-79.2245</w:t>
            </w:r>
          </w:p>
        </w:tc>
        <w:tc>
          <w:tcPr>
            <w:tcW w:w="1028" w:type="dxa"/>
            <w:tcBorders>
              <w:top w:val="nil"/>
              <w:left w:val="nil"/>
              <w:bottom w:val="nil"/>
              <w:right w:val="nil"/>
            </w:tcBorders>
            <w:shd w:val="clear" w:color="auto" w:fill="auto"/>
            <w:noWrap/>
            <w:vAlign w:val="bottom"/>
            <w:hideMark/>
          </w:tcPr>
          <w:p w14:paraId="13D43786" w14:textId="77777777" w:rsidR="00832FDB" w:rsidRDefault="00832FDB" w:rsidP="00832FDB">
            <w:pPr>
              <w:jc w:val="center"/>
              <w:rPr>
                <w:color w:val="000000"/>
                <w:sz w:val="20"/>
                <w:szCs w:val="20"/>
              </w:rPr>
            </w:pPr>
            <w:r>
              <w:rPr>
                <w:color w:val="000000"/>
                <w:sz w:val="20"/>
                <w:szCs w:val="20"/>
              </w:rPr>
              <w:t>426</w:t>
            </w:r>
          </w:p>
        </w:tc>
      </w:tr>
      <w:tr w:rsidR="00832FDB" w14:paraId="3298196D" w14:textId="77777777" w:rsidTr="00832FDB">
        <w:trPr>
          <w:trHeight w:val="288"/>
        </w:trPr>
        <w:tc>
          <w:tcPr>
            <w:tcW w:w="956" w:type="dxa"/>
            <w:tcBorders>
              <w:top w:val="nil"/>
              <w:left w:val="nil"/>
              <w:bottom w:val="nil"/>
              <w:right w:val="nil"/>
            </w:tcBorders>
            <w:shd w:val="clear" w:color="auto" w:fill="auto"/>
            <w:noWrap/>
            <w:vAlign w:val="bottom"/>
            <w:hideMark/>
          </w:tcPr>
          <w:p w14:paraId="1BA91E69" w14:textId="77777777" w:rsidR="00832FDB" w:rsidRDefault="00832FDB" w:rsidP="00832FDB">
            <w:pPr>
              <w:jc w:val="center"/>
              <w:rPr>
                <w:color w:val="000000"/>
                <w:sz w:val="20"/>
                <w:szCs w:val="20"/>
              </w:rPr>
            </w:pPr>
            <w:r>
              <w:rPr>
                <w:color w:val="000000"/>
                <w:sz w:val="20"/>
                <w:szCs w:val="20"/>
              </w:rPr>
              <w:lastRenderedPageBreak/>
              <w:t>PA56</w:t>
            </w:r>
          </w:p>
        </w:tc>
        <w:tc>
          <w:tcPr>
            <w:tcW w:w="1885" w:type="dxa"/>
            <w:tcBorders>
              <w:top w:val="nil"/>
              <w:left w:val="nil"/>
              <w:bottom w:val="nil"/>
              <w:right w:val="nil"/>
            </w:tcBorders>
            <w:shd w:val="clear" w:color="auto" w:fill="auto"/>
            <w:noWrap/>
            <w:vAlign w:val="bottom"/>
            <w:hideMark/>
          </w:tcPr>
          <w:p w14:paraId="42006FD8" w14:textId="77777777" w:rsidR="00832FDB" w:rsidRDefault="00832FDB" w:rsidP="00832FDB">
            <w:pPr>
              <w:jc w:val="center"/>
              <w:rPr>
                <w:color w:val="000000"/>
                <w:sz w:val="20"/>
                <w:szCs w:val="20"/>
              </w:rPr>
            </w:pPr>
            <w:r>
              <w:rPr>
                <w:color w:val="000000"/>
                <w:sz w:val="20"/>
                <w:szCs w:val="20"/>
              </w:rPr>
              <w:t>pasture active</w:t>
            </w:r>
          </w:p>
        </w:tc>
        <w:tc>
          <w:tcPr>
            <w:tcW w:w="1192" w:type="dxa"/>
            <w:tcBorders>
              <w:top w:val="nil"/>
              <w:left w:val="nil"/>
              <w:bottom w:val="nil"/>
              <w:right w:val="nil"/>
            </w:tcBorders>
            <w:shd w:val="clear" w:color="auto" w:fill="auto"/>
            <w:noWrap/>
            <w:vAlign w:val="bottom"/>
            <w:hideMark/>
          </w:tcPr>
          <w:p w14:paraId="25CF992C"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2833EF73"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6B75C6AC" w14:textId="77777777" w:rsidR="00832FDB" w:rsidRDefault="00832FDB" w:rsidP="00832FDB">
            <w:pPr>
              <w:jc w:val="center"/>
              <w:rPr>
                <w:color w:val="000000"/>
                <w:sz w:val="20"/>
                <w:szCs w:val="20"/>
              </w:rPr>
            </w:pPr>
            <w:r>
              <w:rPr>
                <w:color w:val="000000"/>
                <w:sz w:val="20"/>
                <w:szCs w:val="20"/>
              </w:rPr>
              <w:t>23</w:t>
            </w:r>
          </w:p>
        </w:tc>
        <w:tc>
          <w:tcPr>
            <w:tcW w:w="966" w:type="dxa"/>
            <w:tcBorders>
              <w:top w:val="nil"/>
              <w:left w:val="nil"/>
              <w:bottom w:val="nil"/>
              <w:right w:val="nil"/>
            </w:tcBorders>
            <w:shd w:val="clear" w:color="auto" w:fill="auto"/>
            <w:noWrap/>
            <w:vAlign w:val="bottom"/>
            <w:hideMark/>
          </w:tcPr>
          <w:p w14:paraId="2053A1A8" w14:textId="77777777" w:rsidR="00832FDB" w:rsidRDefault="00832FDB" w:rsidP="00832FDB">
            <w:pPr>
              <w:jc w:val="center"/>
              <w:rPr>
                <w:color w:val="000000"/>
                <w:sz w:val="20"/>
                <w:szCs w:val="20"/>
              </w:rPr>
            </w:pPr>
            <w:r>
              <w:rPr>
                <w:color w:val="000000"/>
                <w:sz w:val="20"/>
                <w:szCs w:val="20"/>
              </w:rPr>
              <w:t>0.511023</w:t>
            </w:r>
          </w:p>
        </w:tc>
        <w:tc>
          <w:tcPr>
            <w:tcW w:w="1095" w:type="dxa"/>
            <w:tcBorders>
              <w:top w:val="nil"/>
              <w:left w:val="nil"/>
              <w:bottom w:val="nil"/>
              <w:right w:val="nil"/>
            </w:tcBorders>
            <w:shd w:val="clear" w:color="auto" w:fill="auto"/>
            <w:noWrap/>
            <w:vAlign w:val="bottom"/>
            <w:hideMark/>
          </w:tcPr>
          <w:p w14:paraId="436D7688" w14:textId="77777777" w:rsidR="00832FDB" w:rsidRDefault="00832FDB" w:rsidP="00832FDB">
            <w:pPr>
              <w:jc w:val="center"/>
              <w:rPr>
                <w:color w:val="000000"/>
                <w:sz w:val="20"/>
                <w:szCs w:val="20"/>
              </w:rPr>
            </w:pPr>
            <w:r>
              <w:rPr>
                <w:color w:val="000000"/>
                <w:sz w:val="20"/>
                <w:szCs w:val="20"/>
              </w:rPr>
              <w:t>-79.2285</w:t>
            </w:r>
          </w:p>
        </w:tc>
        <w:tc>
          <w:tcPr>
            <w:tcW w:w="1028" w:type="dxa"/>
            <w:tcBorders>
              <w:top w:val="nil"/>
              <w:left w:val="nil"/>
              <w:bottom w:val="nil"/>
              <w:right w:val="nil"/>
            </w:tcBorders>
            <w:shd w:val="clear" w:color="auto" w:fill="auto"/>
            <w:noWrap/>
            <w:vAlign w:val="bottom"/>
            <w:hideMark/>
          </w:tcPr>
          <w:p w14:paraId="59692AB4" w14:textId="77777777" w:rsidR="00832FDB" w:rsidRDefault="00832FDB" w:rsidP="00832FDB">
            <w:pPr>
              <w:jc w:val="center"/>
              <w:rPr>
                <w:color w:val="000000"/>
                <w:sz w:val="20"/>
                <w:szCs w:val="20"/>
              </w:rPr>
            </w:pPr>
            <w:r>
              <w:rPr>
                <w:color w:val="000000"/>
                <w:sz w:val="20"/>
                <w:szCs w:val="20"/>
              </w:rPr>
              <w:t>430</w:t>
            </w:r>
          </w:p>
        </w:tc>
      </w:tr>
      <w:tr w:rsidR="00832FDB" w14:paraId="7FD9752E" w14:textId="77777777" w:rsidTr="00832FDB">
        <w:trPr>
          <w:trHeight w:val="288"/>
        </w:trPr>
        <w:tc>
          <w:tcPr>
            <w:tcW w:w="956" w:type="dxa"/>
            <w:tcBorders>
              <w:top w:val="nil"/>
              <w:left w:val="nil"/>
              <w:bottom w:val="nil"/>
              <w:right w:val="nil"/>
            </w:tcBorders>
            <w:shd w:val="clear" w:color="auto" w:fill="auto"/>
            <w:noWrap/>
            <w:vAlign w:val="bottom"/>
            <w:hideMark/>
          </w:tcPr>
          <w:p w14:paraId="101442DE" w14:textId="77777777" w:rsidR="00832FDB" w:rsidRDefault="00832FDB" w:rsidP="00832FDB">
            <w:pPr>
              <w:jc w:val="center"/>
              <w:rPr>
                <w:color w:val="000000"/>
                <w:sz w:val="20"/>
                <w:szCs w:val="20"/>
              </w:rPr>
            </w:pPr>
            <w:r>
              <w:rPr>
                <w:color w:val="000000"/>
                <w:sz w:val="20"/>
                <w:szCs w:val="20"/>
              </w:rPr>
              <w:t>PA57</w:t>
            </w:r>
          </w:p>
        </w:tc>
        <w:tc>
          <w:tcPr>
            <w:tcW w:w="1885" w:type="dxa"/>
            <w:tcBorders>
              <w:top w:val="nil"/>
              <w:left w:val="nil"/>
              <w:bottom w:val="nil"/>
              <w:right w:val="nil"/>
            </w:tcBorders>
            <w:shd w:val="clear" w:color="auto" w:fill="auto"/>
            <w:noWrap/>
            <w:vAlign w:val="bottom"/>
            <w:hideMark/>
          </w:tcPr>
          <w:p w14:paraId="7455F113" w14:textId="77777777" w:rsidR="00832FDB" w:rsidRDefault="00832FDB" w:rsidP="00832FDB">
            <w:pPr>
              <w:jc w:val="center"/>
              <w:rPr>
                <w:color w:val="000000"/>
                <w:sz w:val="20"/>
                <w:szCs w:val="20"/>
              </w:rPr>
            </w:pPr>
            <w:r>
              <w:rPr>
                <w:color w:val="000000"/>
                <w:sz w:val="20"/>
                <w:szCs w:val="20"/>
              </w:rPr>
              <w:t>pasture active</w:t>
            </w:r>
          </w:p>
        </w:tc>
        <w:tc>
          <w:tcPr>
            <w:tcW w:w="1192" w:type="dxa"/>
            <w:tcBorders>
              <w:top w:val="nil"/>
              <w:left w:val="nil"/>
              <w:bottom w:val="nil"/>
              <w:right w:val="nil"/>
            </w:tcBorders>
            <w:shd w:val="clear" w:color="auto" w:fill="auto"/>
            <w:noWrap/>
            <w:vAlign w:val="bottom"/>
            <w:hideMark/>
          </w:tcPr>
          <w:p w14:paraId="200E491C"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5F177D87"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23379363" w14:textId="77777777" w:rsidR="00832FDB" w:rsidRDefault="00832FDB" w:rsidP="00832FDB">
            <w:pPr>
              <w:jc w:val="center"/>
              <w:rPr>
                <w:color w:val="000000"/>
                <w:sz w:val="20"/>
                <w:szCs w:val="20"/>
              </w:rPr>
            </w:pPr>
            <w:r>
              <w:rPr>
                <w:color w:val="000000"/>
                <w:sz w:val="20"/>
                <w:szCs w:val="20"/>
              </w:rPr>
              <w:t>6</w:t>
            </w:r>
          </w:p>
        </w:tc>
        <w:tc>
          <w:tcPr>
            <w:tcW w:w="966" w:type="dxa"/>
            <w:tcBorders>
              <w:top w:val="nil"/>
              <w:left w:val="nil"/>
              <w:bottom w:val="nil"/>
              <w:right w:val="nil"/>
            </w:tcBorders>
            <w:shd w:val="clear" w:color="auto" w:fill="auto"/>
            <w:noWrap/>
            <w:vAlign w:val="bottom"/>
            <w:hideMark/>
          </w:tcPr>
          <w:p w14:paraId="261E13A9" w14:textId="77777777" w:rsidR="00832FDB" w:rsidRDefault="00832FDB" w:rsidP="00832FDB">
            <w:pPr>
              <w:jc w:val="center"/>
              <w:rPr>
                <w:color w:val="000000"/>
                <w:sz w:val="20"/>
                <w:szCs w:val="20"/>
              </w:rPr>
            </w:pPr>
            <w:r>
              <w:rPr>
                <w:color w:val="000000"/>
                <w:sz w:val="20"/>
                <w:szCs w:val="20"/>
              </w:rPr>
              <w:t>0.511392</w:t>
            </w:r>
          </w:p>
        </w:tc>
        <w:tc>
          <w:tcPr>
            <w:tcW w:w="1095" w:type="dxa"/>
            <w:tcBorders>
              <w:top w:val="nil"/>
              <w:left w:val="nil"/>
              <w:bottom w:val="nil"/>
              <w:right w:val="nil"/>
            </w:tcBorders>
            <w:shd w:val="clear" w:color="auto" w:fill="auto"/>
            <w:noWrap/>
            <w:vAlign w:val="bottom"/>
            <w:hideMark/>
          </w:tcPr>
          <w:p w14:paraId="6AE4F3F0" w14:textId="77777777" w:rsidR="00832FDB" w:rsidRDefault="00832FDB" w:rsidP="00832FDB">
            <w:pPr>
              <w:jc w:val="center"/>
              <w:rPr>
                <w:color w:val="000000"/>
                <w:sz w:val="20"/>
                <w:szCs w:val="20"/>
              </w:rPr>
            </w:pPr>
            <w:r>
              <w:rPr>
                <w:color w:val="000000"/>
                <w:sz w:val="20"/>
                <w:szCs w:val="20"/>
              </w:rPr>
              <w:t>-79.2089</w:t>
            </w:r>
          </w:p>
        </w:tc>
        <w:tc>
          <w:tcPr>
            <w:tcW w:w="1028" w:type="dxa"/>
            <w:tcBorders>
              <w:top w:val="nil"/>
              <w:left w:val="nil"/>
              <w:bottom w:val="nil"/>
              <w:right w:val="nil"/>
            </w:tcBorders>
            <w:shd w:val="clear" w:color="auto" w:fill="auto"/>
            <w:noWrap/>
            <w:vAlign w:val="bottom"/>
            <w:hideMark/>
          </w:tcPr>
          <w:p w14:paraId="6C6F2B35" w14:textId="77777777" w:rsidR="00832FDB" w:rsidRDefault="00832FDB" w:rsidP="00832FDB">
            <w:pPr>
              <w:jc w:val="center"/>
              <w:rPr>
                <w:color w:val="000000"/>
                <w:sz w:val="20"/>
                <w:szCs w:val="20"/>
              </w:rPr>
            </w:pPr>
            <w:r>
              <w:rPr>
                <w:color w:val="000000"/>
                <w:sz w:val="20"/>
                <w:szCs w:val="20"/>
              </w:rPr>
              <w:t>375</w:t>
            </w:r>
          </w:p>
        </w:tc>
      </w:tr>
      <w:tr w:rsidR="00832FDB" w14:paraId="38129584" w14:textId="77777777" w:rsidTr="00832FDB">
        <w:trPr>
          <w:trHeight w:val="288"/>
        </w:trPr>
        <w:tc>
          <w:tcPr>
            <w:tcW w:w="956" w:type="dxa"/>
            <w:tcBorders>
              <w:top w:val="nil"/>
              <w:left w:val="nil"/>
              <w:bottom w:val="nil"/>
              <w:right w:val="nil"/>
            </w:tcBorders>
            <w:shd w:val="clear" w:color="auto" w:fill="auto"/>
            <w:noWrap/>
            <w:vAlign w:val="bottom"/>
            <w:hideMark/>
          </w:tcPr>
          <w:p w14:paraId="54715953" w14:textId="77777777" w:rsidR="00832FDB" w:rsidRDefault="00832FDB" w:rsidP="00832FDB">
            <w:pPr>
              <w:jc w:val="center"/>
              <w:rPr>
                <w:color w:val="000000"/>
                <w:sz w:val="20"/>
                <w:szCs w:val="20"/>
              </w:rPr>
            </w:pPr>
            <w:r>
              <w:rPr>
                <w:color w:val="000000"/>
                <w:sz w:val="20"/>
                <w:szCs w:val="20"/>
              </w:rPr>
              <w:t>PA58</w:t>
            </w:r>
          </w:p>
        </w:tc>
        <w:tc>
          <w:tcPr>
            <w:tcW w:w="1885" w:type="dxa"/>
            <w:tcBorders>
              <w:top w:val="nil"/>
              <w:left w:val="nil"/>
              <w:bottom w:val="nil"/>
              <w:right w:val="nil"/>
            </w:tcBorders>
            <w:shd w:val="clear" w:color="auto" w:fill="auto"/>
            <w:noWrap/>
            <w:vAlign w:val="bottom"/>
            <w:hideMark/>
          </w:tcPr>
          <w:p w14:paraId="1B7CA97C" w14:textId="77777777" w:rsidR="00832FDB" w:rsidRDefault="00832FDB" w:rsidP="00832FDB">
            <w:pPr>
              <w:jc w:val="center"/>
              <w:rPr>
                <w:color w:val="000000"/>
                <w:sz w:val="20"/>
                <w:szCs w:val="20"/>
              </w:rPr>
            </w:pPr>
            <w:r>
              <w:rPr>
                <w:color w:val="000000"/>
                <w:sz w:val="20"/>
                <w:szCs w:val="20"/>
              </w:rPr>
              <w:t>pasture active</w:t>
            </w:r>
          </w:p>
        </w:tc>
        <w:tc>
          <w:tcPr>
            <w:tcW w:w="1192" w:type="dxa"/>
            <w:tcBorders>
              <w:top w:val="nil"/>
              <w:left w:val="nil"/>
              <w:bottom w:val="nil"/>
              <w:right w:val="nil"/>
            </w:tcBorders>
            <w:shd w:val="clear" w:color="auto" w:fill="auto"/>
            <w:noWrap/>
            <w:vAlign w:val="bottom"/>
            <w:hideMark/>
          </w:tcPr>
          <w:p w14:paraId="187EB5D8"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5012D0FF" w14:textId="77777777" w:rsidR="00832FDB" w:rsidRDefault="00832FDB" w:rsidP="00832FDB">
            <w:pPr>
              <w:jc w:val="center"/>
              <w:rPr>
                <w:color w:val="000000"/>
                <w:sz w:val="20"/>
                <w:szCs w:val="20"/>
              </w:rPr>
            </w:pPr>
            <w:r>
              <w:rPr>
                <w:color w:val="000000"/>
                <w:sz w:val="20"/>
                <w:szCs w:val="20"/>
              </w:rPr>
              <w:t>NA</w:t>
            </w:r>
          </w:p>
        </w:tc>
        <w:tc>
          <w:tcPr>
            <w:tcW w:w="1372" w:type="dxa"/>
            <w:tcBorders>
              <w:top w:val="nil"/>
              <w:left w:val="nil"/>
              <w:bottom w:val="nil"/>
              <w:right w:val="nil"/>
            </w:tcBorders>
            <w:shd w:val="clear" w:color="auto" w:fill="auto"/>
            <w:noWrap/>
            <w:vAlign w:val="bottom"/>
            <w:hideMark/>
          </w:tcPr>
          <w:p w14:paraId="7CE8A2F2" w14:textId="77777777" w:rsidR="00832FDB" w:rsidRDefault="00832FDB" w:rsidP="00832FDB">
            <w:pPr>
              <w:jc w:val="center"/>
              <w:rPr>
                <w:color w:val="000000"/>
                <w:sz w:val="20"/>
                <w:szCs w:val="20"/>
              </w:rPr>
            </w:pPr>
            <w:r>
              <w:rPr>
                <w:color w:val="000000"/>
                <w:sz w:val="20"/>
                <w:szCs w:val="20"/>
              </w:rPr>
              <w:t>7</w:t>
            </w:r>
          </w:p>
        </w:tc>
        <w:tc>
          <w:tcPr>
            <w:tcW w:w="966" w:type="dxa"/>
            <w:tcBorders>
              <w:top w:val="nil"/>
              <w:left w:val="nil"/>
              <w:bottom w:val="nil"/>
              <w:right w:val="nil"/>
            </w:tcBorders>
            <w:shd w:val="clear" w:color="auto" w:fill="auto"/>
            <w:noWrap/>
            <w:vAlign w:val="bottom"/>
            <w:hideMark/>
          </w:tcPr>
          <w:p w14:paraId="03C015BA" w14:textId="77777777" w:rsidR="00832FDB" w:rsidRDefault="00832FDB" w:rsidP="00832FDB">
            <w:pPr>
              <w:jc w:val="center"/>
              <w:rPr>
                <w:color w:val="000000"/>
                <w:sz w:val="20"/>
                <w:szCs w:val="20"/>
              </w:rPr>
            </w:pPr>
            <w:r>
              <w:rPr>
                <w:color w:val="000000"/>
                <w:sz w:val="20"/>
                <w:szCs w:val="20"/>
              </w:rPr>
              <w:t>0.543056</w:t>
            </w:r>
          </w:p>
        </w:tc>
        <w:tc>
          <w:tcPr>
            <w:tcW w:w="1095" w:type="dxa"/>
            <w:tcBorders>
              <w:top w:val="nil"/>
              <w:left w:val="nil"/>
              <w:bottom w:val="nil"/>
              <w:right w:val="nil"/>
            </w:tcBorders>
            <w:shd w:val="clear" w:color="auto" w:fill="auto"/>
            <w:noWrap/>
            <w:vAlign w:val="bottom"/>
            <w:hideMark/>
          </w:tcPr>
          <w:p w14:paraId="7B0E4520" w14:textId="77777777" w:rsidR="00832FDB" w:rsidRDefault="00832FDB" w:rsidP="00832FDB">
            <w:pPr>
              <w:jc w:val="center"/>
              <w:rPr>
                <w:color w:val="000000"/>
                <w:sz w:val="20"/>
                <w:szCs w:val="20"/>
              </w:rPr>
            </w:pPr>
            <w:r>
              <w:rPr>
                <w:color w:val="000000"/>
                <w:sz w:val="20"/>
                <w:szCs w:val="20"/>
              </w:rPr>
              <w:t>-79.1533</w:t>
            </w:r>
          </w:p>
        </w:tc>
        <w:tc>
          <w:tcPr>
            <w:tcW w:w="1028" w:type="dxa"/>
            <w:tcBorders>
              <w:top w:val="nil"/>
              <w:left w:val="nil"/>
              <w:bottom w:val="nil"/>
              <w:right w:val="nil"/>
            </w:tcBorders>
            <w:shd w:val="clear" w:color="auto" w:fill="auto"/>
            <w:noWrap/>
            <w:vAlign w:val="bottom"/>
            <w:hideMark/>
          </w:tcPr>
          <w:p w14:paraId="6D7EE48B" w14:textId="77777777" w:rsidR="00832FDB" w:rsidRDefault="00832FDB" w:rsidP="00832FDB">
            <w:pPr>
              <w:jc w:val="center"/>
              <w:rPr>
                <w:color w:val="000000"/>
                <w:sz w:val="20"/>
                <w:szCs w:val="20"/>
              </w:rPr>
            </w:pPr>
            <w:r>
              <w:rPr>
                <w:color w:val="000000"/>
                <w:sz w:val="20"/>
                <w:szCs w:val="20"/>
              </w:rPr>
              <w:t>243</w:t>
            </w:r>
          </w:p>
        </w:tc>
      </w:tr>
      <w:tr w:rsidR="00832FDB" w14:paraId="00E6682D" w14:textId="77777777" w:rsidTr="00832FDB">
        <w:trPr>
          <w:trHeight w:val="288"/>
        </w:trPr>
        <w:tc>
          <w:tcPr>
            <w:tcW w:w="956" w:type="dxa"/>
            <w:tcBorders>
              <w:top w:val="nil"/>
              <w:left w:val="nil"/>
              <w:bottom w:val="nil"/>
              <w:right w:val="nil"/>
            </w:tcBorders>
            <w:shd w:val="clear" w:color="auto" w:fill="auto"/>
            <w:noWrap/>
            <w:vAlign w:val="bottom"/>
            <w:hideMark/>
          </w:tcPr>
          <w:p w14:paraId="3BFECDE2" w14:textId="77777777" w:rsidR="00832FDB" w:rsidRDefault="00832FDB" w:rsidP="00832FDB">
            <w:pPr>
              <w:jc w:val="center"/>
              <w:rPr>
                <w:color w:val="000000"/>
                <w:sz w:val="20"/>
                <w:szCs w:val="20"/>
              </w:rPr>
            </w:pPr>
            <w:r>
              <w:rPr>
                <w:color w:val="000000"/>
                <w:sz w:val="20"/>
                <w:szCs w:val="20"/>
              </w:rPr>
              <w:t>PR19</w:t>
            </w:r>
          </w:p>
        </w:tc>
        <w:tc>
          <w:tcPr>
            <w:tcW w:w="1885" w:type="dxa"/>
            <w:tcBorders>
              <w:top w:val="nil"/>
              <w:left w:val="nil"/>
              <w:bottom w:val="nil"/>
              <w:right w:val="nil"/>
            </w:tcBorders>
            <w:shd w:val="clear" w:color="auto" w:fill="auto"/>
            <w:noWrap/>
            <w:vAlign w:val="bottom"/>
            <w:hideMark/>
          </w:tcPr>
          <w:p w14:paraId="392D2447"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13D59515"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03C4FF94" w14:textId="77777777" w:rsidR="00832FDB" w:rsidRDefault="00832FDB" w:rsidP="00832FDB">
            <w:pPr>
              <w:jc w:val="center"/>
              <w:rPr>
                <w:color w:val="000000"/>
                <w:sz w:val="20"/>
                <w:szCs w:val="20"/>
              </w:rPr>
            </w:pPr>
            <w:r>
              <w:rPr>
                <w:color w:val="000000"/>
                <w:sz w:val="20"/>
                <w:szCs w:val="20"/>
              </w:rPr>
              <w:t>2017</w:t>
            </w:r>
          </w:p>
        </w:tc>
        <w:tc>
          <w:tcPr>
            <w:tcW w:w="1372" w:type="dxa"/>
            <w:tcBorders>
              <w:top w:val="nil"/>
              <w:left w:val="nil"/>
              <w:bottom w:val="nil"/>
              <w:right w:val="nil"/>
            </w:tcBorders>
            <w:shd w:val="clear" w:color="auto" w:fill="auto"/>
            <w:noWrap/>
            <w:vAlign w:val="bottom"/>
            <w:hideMark/>
          </w:tcPr>
          <w:p w14:paraId="378D860A" w14:textId="77777777" w:rsidR="00832FDB" w:rsidRDefault="00832FDB" w:rsidP="00832FDB">
            <w:pPr>
              <w:jc w:val="center"/>
              <w:rPr>
                <w:color w:val="000000"/>
                <w:sz w:val="20"/>
                <w:szCs w:val="20"/>
              </w:rPr>
            </w:pPr>
            <w:r>
              <w:rPr>
                <w:color w:val="000000"/>
                <w:sz w:val="20"/>
                <w:szCs w:val="20"/>
              </w:rPr>
              <w:t>17</w:t>
            </w:r>
          </w:p>
        </w:tc>
        <w:tc>
          <w:tcPr>
            <w:tcW w:w="966" w:type="dxa"/>
            <w:tcBorders>
              <w:top w:val="nil"/>
              <w:left w:val="nil"/>
              <w:bottom w:val="nil"/>
              <w:right w:val="nil"/>
            </w:tcBorders>
            <w:shd w:val="clear" w:color="auto" w:fill="auto"/>
            <w:noWrap/>
            <w:vAlign w:val="bottom"/>
            <w:hideMark/>
          </w:tcPr>
          <w:p w14:paraId="4B5C0D17" w14:textId="77777777" w:rsidR="00832FDB" w:rsidRDefault="00832FDB" w:rsidP="00832FDB">
            <w:pPr>
              <w:jc w:val="center"/>
              <w:rPr>
                <w:color w:val="000000"/>
                <w:sz w:val="20"/>
                <w:szCs w:val="20"/>
              </w:rPr>
            </w:pPr>
            <w:r>
              <w:rPr>
                <w:color w:val="000000"/>
                <w:sz w:val="20"/>
                <w:szCs w:val="20"/>
              </w:rPr>
              <w:t>0.552719</w:t>
            </w:r>
          </w:p>
        </w:tc>
        <w:tc>
          <w:tcPr>
            <w:tcW w:w="1095" w:type="dxa"/>
            <w:tcBorders>
              <w:top w:val="nil"/>
              <w:left w:val="nil"/>
              <w:bottom w:val="nil"/>
              <w:right w:val="nil"/>
            </w:tcBorders>
            <w:shd w:val="clear" w:color="auto" w:fill="auto"/>
            <w:noWrap/>
            <w:vAlign w:val="bottom"/>
            <w:hideMark/>
          </w:tcPr>
          <w:p w14:paraId="256F14EE" w14:textId="77777777" w:rsidR="00832FDB" w:rsidRDefault="00832FDB" w:rsidP="00832FDB">
            <w:pPr>
              <w:jc w:val="center"/>
              <w:rPr>
                <w:color w:val="000000"/>
                <w:sz w:val="20"/>
                <w:szCs w:val="20"/>
              </w:rPr>
            </w:pPr>
            <w:r>
              <w:rPr>
                <w:color w:val="000000"/>
                <w:sz w:val="20"/>
                <w:szCs w:val="20"/>
              </w:rPr>
              <w:t>-79.1748</w:t>
            </w:r>
          </w:p>
        </w:tc>
        <w:tc>
          <w:tcPr>
            <w:tcW w:w="1028" w:type="dxa"/>
            <w:tcBorders>
              <w:top w:val="nil"/>
              <w:left w:val="nil"/>
              <w:bottom w:val="nil"/>
              <w:right w:val="nil"/>
            </w:tcBorders>
            <w:shd w:val="clear" w:color="auto" w:fill="auto"/>
            <w:noWrap/>
            <w:vAlign w:val="bottom"/>
            <w:hideMark/>
          </w:tcPr>
          <w:p w14:paraId="3182C5AE" w14:textId="77777777" w:rsidR="00832FDB" w:rsidRDefault="00832FDB" w:rsidP="00832FDB">
            <w:pPr>
              <w:jc w:val="center"/>
              <w:rPr>
                <w:color w:val="000000"/>
                <w:sz w:val="20"/>
                <w:szCs w:val="20"/>
              </w:rPr>
            </w:pPr>
            <w:r>
              <w:rPr>
                <w:color w:val="000000"/>
                <w:sz w:val="20"/>
                <w:szCs w:val="20"/>
              </w:rPr>
              <w:t>177</w:t>
            </w:r>
          </w:p>
        </w:tc>
      </w:tr>
      <w:tr w:rsidR="00832FDB" w14:paraId="14D97FED" w14:textId="77777777" w:rsidTr="00832FDB">
        <w:trPr>
          <w:trHeight w:val="288"/>
        </w:trPr>
        <w:tc>
          <w:tcPr>
            <w:tcW w:w="956" w:type="dxa"/>
            <w:tcBorders>
              <w:top w:val="nil"/>
              <w:left w:val="nil"/>
              <w:bottom w:val="nil"/>
              <w:right w:val="nil"/>
            </w:tcBorders>
            <w:shd w:val="clear" w:color="auto" w:fill="auto"/>
            <w:noWrap/>
            <w:vAlign w:val="bottom"/>
            <w:hideMark/>
          </w:tcPr>
          <w:p w14:paraId="22373029" w14:textId="77777777" w:rsidR="00832FDB" w:rsidRDefault="00832FDB" w:rsidP="00832FDB">
            <w:pPr>
              <w:jc w:val="center"/>
              <w:rPr>
                <w:color w:val="000000"/>
                <w:sz w:val="20"/>
                <w:szCs w:val="20"/>
              </w:rPr>
            </w:pPr>
            <w:r>
              <w:rPr>
                <w:color w:val="000000"/>
                <w:sz w:val="20"/>
                <w:szCs w:val="20"/>
              </w:rPr>
              <w:t>PR20</w:t>
            </w:r>
          </w:p>
        </w:tc>
        <w:tc>
          <w:tcPr>
            <w:tcW w:w="1885" w:type="dxa"/>
            <w:tcBorders>
              <w:top w:val="nil"/>
              <w:left w:val="nil"/>
              <w:bottom w:val="nil"/>
              <w:right w:val="nil"/>
            </w:tcBorders>
            <w:shd w:val="clear" w:color="auto" w:fill="auto"/>
            <w:noWrap/>
            <w:vAlign w:val="bottom"/>
            <w:hideMark/>
          </w:tcPr>
          <w:p w14:paraId="3A3F5602"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2AD36A26"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0B9C06AE" w14:textId="77777777" w:rsidR="00832FDB" w:rsidRDefault="00832FDB" w:rsidP="00832FDB">
            <w:pPr>
              <w:jc w:val="center"/>
              <w:rPr>
                <w:color w:val="000000"/>
                <w:sz w:val="20"/>
                <w:szCs w:val="20"/>
              </w:rPr>
            </w:pPr>
            <w:r>
              <w:rPr>
                <w:color w:val="000000"/>
                <w:sz w:val="20"/>
                <w:szCs w:val="20"/>
              </w:rPr>
              <w:t>2019</w:t>
            </w:r>
          </w:p>
        </w:tc>
        <w:tc>
          <w:tcPr>
            <w:tcW w:w="1372" w:type="dxa"/>
            <w:tcBorders>
              <w:top w:val="nil"/>
              <w:left w:val="nil"/>
              <w:bottom w:val="nil"/>
              <w:right w:val="nil"/>
            </w:tcBorders>
            <w:shd w:val="clear" w:color="auto" w:fill="auto"/>
            <w:noWrap/>
            <w:vAlign w:val="bottom"/>
            <w:hideMark/>
          </w:tcPr>
          <w:p w14:paraId="7BB8F0A3" w14:textId="77777777" w:rsidR="00832FDB" w:rsidRDefault="00832FDB" w:rsidP="00832FDB">
            <w:pPr>
              <w:jc w:val="center"/>
              <w:rPr>
                <w:color w:val="000000"/>
                <w:sz w:val="20"/>
                <w:szCs w:val="20"/>
              </w:rPr>
            </w:pPr>
            <w:r>
              <w:rPr>
                <w:color w:val="000000"/>
                <w:sz w:val="20"/>
                <w:szCs w:val="20"/>
              </w:rPr>
              <w:t>19</w:t>
            </w:r>
          </w:p>
        </w:tc>
        <w:tc>
          <w:tcPr>
            <w:tcW w:w="966" w:type="dxa"/>
            <w:tcBorders>
              <w:top w:val="nil"/>
              <w:left w:val="nil"/>
              <w:bottom w:val="nil"/>
              <w:right w:val="nil"/>
            </w:tcBorders>
            <w:shd w:val="clear" w:color="auto" w:fill="auto"/>
            <w:noWrap/>
            <w:vAlign w:val="bottom"/>
            <w:hideMark/>
          </w:tcPr>
          <w:p w14:paraId="00F49C99" w14:textId="77777777" w:rsidR="00832FDB" w:rsidRDefault="00832FDB" w:rsidP="00832FDB">
            <w:pPr>
              <w:jc w:val="center"/>
              <w:rPr>
                <w:color w:val="000000"/>
                <w:sz w:val="20"/>
                <w:szCs w:val="20"/>
              </w:rPr>
            </w:pPr>
            <w:r>
              <w:rPr>
                <w:color w:val="000000"/>
                <w:sz w:val="20"/>
                <w:szCs w:val="20"/>
              </w:rPr>
              <w:t>0.496703</w:t>
            </w:r>
          </w:p>
        </w:tc>
        <w:tc>
          <w:tcPr>
            <w:tcW w:w="1095" w:type="dxa"/>
            <w:tcBorders>
              <w:top w:val="nil"/>
              <w:left w:val="nil"/>
              <w:bottom w:val="nil"/>
              <w:right w:val="nil"/>
            </w:tcBorders>
            <w:shd w:val="clear" w:color="auto" w:fill="auto"/>
            <w:noWrap/>
            <w:vAlign w:val="bottom"/>
            <w:hideMark/>
          </w:tcPr>
          <w:p w14:paraId="432844F7" w14:textId="77777777" w:rsidR="00832FDB" w:rsidRDefault="00832FDB" w:rsidP="00832FDB">
            <w:pPr>
              <w:jc w:val="center"/>
              <w:rPr>
                <w:color w:val="000000"/>
                <w:sz w:val="20"/>
                <w:szCs w:val="20"/>
              </w:rPr>
            </w:pPr>
            <w:r>
              <w:rPr>
                <w:color w:val="000000"/>
                <w:sz w:val="20"/>
                <w:szCs w:val="20"/>
              </w:rPr>
              <w:t>-79.1717</w:t>
            </w:r>
          </w:p>
        </w:tc>
        <w:tc>
          <w:tcPr>
            <w:tcW w:w="1028" w:type="dxa"/>
            <w:tcBorders>
              <w:top w:val="nil"/>
              <w:left w:val="nil"/>
              <w:bottom w:val="nil"/>
              <w:right w:val="nil"/>
            </w:tcBorders>
            <w:shd w:val="clear" w:color="auto" w:fill="auto"/>
            <w:noWrap/>
            <w:vAlign w:val="bottom"/>
            <w:hideMark/>
          </w:tcPr>
          <w:p w14:paraId="7AEA9816" w14:textId="77777777" w:rsidR="00832FDB" w:rsidRDefault="00832FDB" w:rsidP="00832FDB">
            <w:pPr>
              <w:jc w:val="center"/>
              <w:rPr>
                <w:color w:val="000000"/>
                <w:sz w:val="20"/>
                <w:szCs w:val="20"/>
              </w:rPr>
            </w:pPr>
            <w:r>
              <w:rPr>
                <w:color w:val="000000"/>
                <w:sz w:val="20"/>
                <w:szCs w:val="20"/>
              </w:rPr>
              <w:t>540</w:t>
            </w:r>
          </w:p>
        </w:tc>
      </w:tr>
      <w:tr w:rsidR="00832FDB" w14:paraId="236A55E6" w14:textId="77777777" w:rsidTr="00832FDB">
        <w:trPr>
          <w:trHeight w:val="288"/>
        </w:trPr>
        <w:tc>
          <w:tcPr>
            <w:tcW w:w="956" w:type="dxa"/>
            <w:tcBorders>
              <w:top w:val="nil"/>
              <w:left w:val="nil"/>
              <w:bottom w:val="nil"/>
              <w:right w:val="nil"/>
            </w:tcBorders>
            <w:shd w:val="clear" w:color="auto" w:fill="auto"/>
            <w:noWrap/>
            <w:vAlign w:val="bottom"/>
            <w:hideMark/>
          </w:tcPr>
          <w:p w14:paraId="770D6B5B" w14:textId="77777777" w:rsidR="00832FDB" w:rsidRDefault="00832FDB" w:rsidP="00832FDB">
            <w:pPr>
              <w:jc w:val="center"/>
              <w:rPr>
                <w:color w:val="000000"/>
                <w:sz w:val="20"/>
                <w:szCs w:val="20"/>
              </w:rPr>
            </w:pPr>
            <w:r>
              <w:rPr>
                <w:color w:val="000000"/>
                <w:sz w:val="20"/>
                <w:szCs w:val="20"/>
              </w:rPr>
              <w:t>PR21</w:t>
            </w:r>
          </w:p>
        </w:tc>
        <w:tc>
          <w:tcPr>
            <w:tcW w:w="1885" w:type="dxa"/>
            <w:tcBorders>
              <w:top w:val="nil"/>
              <w:left w:val="nil"/>
              <w:bottom w:val="nil"/>
              <w:right w:val="nil"/>
            </w:tcBorders>
            <w:shd w:val="clear" w:color="auto" w:fill="auto"/>
            <w:noWrap/>
            <w:vAlign w:val="bottom"/>
            <w:hideMark/>
          </w:tcPr>
          <w:p w14:paraId="58DC6E1B"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1B78D8F4"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0627C5A3" w14:textId="77777777" w:rsidR="00832FDB" w:rsidRDefault="00832FDB" w:rsidP="00832FDB">
            <w:pPr>
              <w:jc w:val="center"/>
              <w:rPr>
                <w:color w:val="000000"/>
                <w:sz w:val="20"/>
                <w:szCs w:val="20"/>
              </w:rPr>
            </w:pPr>
            <w:r>
              <w:rPr>
                <w:color w:val="000000"/>
                <w:sz w:val="20"/>
                <w:szCs w:val="20"/>
              </w:rPr>
              <w:t>1987</w:t>
            </w:r>
          </w:p>
        </w:tc>
        <w:tc>
          <w:tcPr>
            <w:tcW w:w="1372" w:type="dxa"/>
            <w:tcBorders>
              <w:top w:val="nil"/>
              <w:left w:val="nil"/>
              <w:bottom w:val="nil"/>
              <w:right w:val="nil"/>
            </w:tcBorders>
            <w:shd w:val="clear" w:color="auto" w:fill="auto"/>
            <w:noWrap/>
            <w:vAlign w:val="bottom"/>
            <w:hideMark/>
          </w:tcPr>
          <w:p w14:paraId="3ED5AC25" w14:textId="77777777" w:rsidR="00832FDB" w:rsidRDefault="00832FDB" w:rsidP="00832FDB">
            <w:pPr>
              <w:jc w:val="center"/>
              <w:rPr>
                <w:color w:val="000000"/>
                <w:sz w:val="20"/>
                <w:szCs w:val="20"/>
              </w:rPr>
            </w:pPr>
            <w:r>
              <w:rPr>
                <w:color w:val="000000"/>
                <w:sz w:val="20"/>
                <w:szCs w:val="20"/>
              </w:rPr>
              <w:t>1</w:t>
            </w:r>
          </w:p>
        </w:tc>
        <w:tc>
          <w:tcPr>
            <w:tcW w:w="966" w:type="dxa"/>
            <w:tcBorders>
              <w:top w:val="nil"/>
              <w:left w:val="nil"/>
              <w:bottom w:val="nil"/>
              <w:right w:val="nil"/>
            </w:tcBorders>
            <w:shd w:val="clear" w:color="auto" w:fill="auto"/>
            <w:noWrap/>
            <w:vAlign w:val="bottom"/>
            <w:hideMark/>
          </w:tcPr>
          <w:p w14:paraId="2639EE8B" w14:textId="77777777" w:rsidR="00832FDB" w:rsidRDefault="00832FDB" w:rsidP="00832FDB">
            <w:pPr>
              <w:jc w:val="center"/>
              <w:rPr>
                <w:color w:val="000000"/>
                <w:sz w:val="20"/>
                <w:szCs w:val="20"/>
              </w:rPr>
            </w:pPr>
            <w:r>
              <w:rPr>
                <w:color w:val="000000"/>
                <w:sz w:val="20"/>
                <w:szCs w:val="20"/>
              </w:rPr>
              <w:t>0.508024</w:t>
            </w:r>
          </w:p>
        </w:tc>
        <w:tc>
          <w:tcPr>
            <w:tcW w:w="1095" w:type="dxa"/>
            <w:tcBorders>
              <w:top w:val="nil"/>
              <w:left w:val="nil"/>
              <w:bottom w:val="nil"/>
              <w:right w:val="nil"/>
            </w:tcBorders>
            <w:shd w:val="clear" w:color="auto" w:fill="auto"/>
            <w:noWrap/>
            <w:vAlign w:val="bottom"/>
            <w:hideMark/>
          </w:tcPr>
          <w:p w14:paraId="178121F1" w14:textId="77777777" w:rsidR="00832FDB" w:rsidRDefault="00832FDB" w:rsidP="00832FDB">
            <w:pPr>
              <w:jc w:val="center"/>
              <w:rPr>
                <w:color w:val="000000"/>
                <w:sz w:val="20"/>
                <w:szCs w:val="20"/>
              </w:rPr>
            </w:pPr>
            <w:r>
              <w:rPr>
                <w:color w:val="000000"/>
                <w:sz w:val="20"/>
                <w:szCs w:val="20"/>
              </w:rPr>
              <w:t>-79.19</w:t>
            </w:r>
          </w:p>
        </w:tc>
        <w:tc>
          <w:tcPr>
            <w:tcW w:w="1028" w:type="dxa"/>
            <w:tcBorders>
              <w:top w:val="nil"/>
              <w:left w:val="nil"/>
              <w:bottom w:val="nil"/>
              <w:right w:val="nil"/>
            </w:tcBorders>
            <w:shd w:val="clear" w:color="auto" w:fill="auto"/>
            <w:noWrap/>
            <w:vAlign w:val="bottom"/>
            <w:hideMark/>
          </w:tcPr>
          <w:p w14:paraId="4FFFCD0D" w14:textId="77777777" w:rsidR="00832FDB" w:rsidRDefault="00832FDB" w:rsidP="00832FDB">
            <w:pPr>
              <w:jc w:val="center"/>
              <w:rPr>
                <w:color w:val="000000"/>
                <w:sz w:val="20"/>
                <w:szCs w:val="20"/>
              </w:rPr>
            </w:pPr>
            <w:r>
              <w:rPr>
                <w:color w:val="000000"/>
                <w:sz w:val="20"/>
                <w:szCs w:val="20"/>
              </w:rPr>
              <w:t>560</w:t>
            </w:r>
          </w:p>
        </w:tc>
      </w:tr>
      <w:tr w:rsidR="00832FDB" w14:paraId="5E991333" w14:textId="77777777" w:rsidTr="00832FDB">
        <w:trPr>
          <w:trHeight w:val="288"/>
        </w:trPr>
        <w:tc>
          <w:tcPr>
            <w:tcW w:w="956" w:type="dxa"/>
            <w:tcBorders>
              <w:top w:val="nil"/>
              <w:left w:val="nil"/>
              <w:bottom w:val="nil"/>
              <w:right w:val="nil"/>
            </w:tcBorders>
            <w:shd w:val="clear" w:color="auto" w:fill="auto"/>
            <w:noWrap/>
            <w:vAlign w:val="bottom"/>
            <w:hideMark/>
          </w:tcPr>
          <w:p w14:paraId="416E1ACB" w14:textId="77777777" w:rsidR="00832FDB" w:rsidRDefault="00832FDB" w:rsidP="00832FDB">
            <w:pPr>
              <w:jc w:val="center"/>
              <w:rPr>
                <w:color w:val="000000"/>
                <w:sz w:val="20"/>
                <w:szCs w:val="20"/>
              </w:rPr>
            </w:pPr>
            <w:r>
              <w:rPr>
                <w:color w:val="000000"/>
                <w:sz w:val="20"/>
                <w:szCs w:val="20"/>
              </w:rPr>
              <w:t>PR22</w:t>
            </w:r>
          </w:p>
        </w:tc>
        <w:tc>
          <w:tcPr>
            <w:tcW w:w="1885" w:type="dxa"/>
            <w:tcBorders>
              <w:top w:val="nil"/>
              <w:left w:val="nil"/>
              <w:bottom w:val="nil"/>
              <w:right w:val="nil"/>
            </w:tcBorders>
            <w:shd w:val="clear" w:color="auto" w:fill="auto"/>
            <w:noWrap/>
            <w:vAlign w:val="bottom"/>
            <w:hideMark/>
          </w:tcPr>
          <w:p w14:paraId="3806A71A"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7245639D"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6B0B6FB3" w14:textId="77777777" w:rsidR="00832FDB" w:rsidRDefault="00832FDB" w:rsidP="00832FDB">
            <w:pPr>
              <w:jc w:val="center"/>
              <w:rPr>
                <w:color w:val="000000"/>
                <w:sz w:val="20"/>
                <w:szCs w:val="20"/>
              </w:rPr>
            </w:pPr>
            <w:r>
              <w:rPr>
                <w:color w:val="000000"/>
                <w:sz w:val="20"/>
                <w:szCs w:val="20"/>
              </w:rPr>
              <w:t>2011</w:t>
            </w:r>
          </w:p>
        </w:tc>
        <w:tc>
          <w:tcPr>
            <w:tcW w:w="1372" w:type="dxa"/>
            <w:tcBorders>
              <w:top w:val="nil"/>
              <w:left w:val="nil"/>
              <w:bottom w:val="nil"/>
              <w:right w:val="nil"/>
            </w:tcBorders>
            <w:shd w:val="clear" w:color="auto" w:fill="auto"/>
            <w:noWrap/>
            <w:vAlign w:val="bottom"/>
            <w:hideMark/>
          </w:tcPr>
          <w:p w14:paraId="30C914FF" w14:textId="77777777" w:rsidR="00832FDB" w:rsidRDefault="00832FDB" w:rsidP="00832FDB">
            <w:pPr>
              <w:jc w:val="center"/>
              <w:rPr>
                <w:color w:val="000000"/>
                <w:sz w:val="20"/>
                <w:szCs w:val="20"/>
              </w:rPr>
            </w:pPr>
            <w:r>
              <w:rPr>
                <w:color w:val="000000"/>
                <w:sz w:val="20"/>
                <w:szCs w:val="20"/>
              </w:rPr>
              <w:t>13</w:t>
            </w:r>
          </w:p>
        </w:tc>
        <w:tc>
          <w:tcPr>
            <w:tcW w:w="966" w:type="dxa"/>
            <w:tcBorders>
              <w:top w:val="nil"/>
              <w:left w:val="nil"/>
              <w:bottom w:val="nil"/>
              <w:right w:val="nil"/>
            </w:tcBorders>
            <w:shd w:val="clear" w:color="auto" w:fill="auto"/>
            <w:noWrap/>
            <w:vAlign w:val="bottom"/>
            <w:hideMark/>
          </w:tcPr>
          <w:p w14:paraId="2D3754ED" w14:textId="77777777" w:rsidR="00832FDB" w:rsidRDefault="00832FDB" w:rsidP="00832FDB">
            <w:pPr>
              <w:jc w:val="center"/>
              <w:rPr>
                <w:color w:val="000000"/>
                <w:sz w:val="20"/>
                <w:szCs w:val="20"/>
              </w:rPr>
            </w:pPr>
            <w:r>
              <w:rPr>
                <w:color w:val="000000"/>
                <w:sz w:val="20"/>
                <w:szCs w:val="20"/>
              </w:rPr>
              <w:t>0.509393</w:t>
            </w:r>
          </w:p>
        </w:tc>
        <w:tc>
          <w:tcPr>
            <w:tcW w:w="1095" w:type="dxa"/>
            <w:tcBorders>
              <w:top w:val="nil"/>
              <w:left w:val="nil"/>
              <w:bottom w:val="nil"/>
              <w:right w:val="nil"/>
            </w:tcBorders>
            <w:shd w:val="clear" w:color="auto" w:fill="auto"/>
            <w:noWrap/>
            <w:vAlign w:val="bottom"/>
            <w:hideMark/>
          </w:tcPr>
          <w:p w14:paraId="3EC1DD37" w14:textId="77777777" w:rsidR="00832FDB" w:rsidRDefault="00832FDB" w:rsidP="00832FDB">
            <w:pPr>
              <w:jc w:val="center"/>
              <w:rPr>
                <w:color w:val="000000"/>
                <w:sz w:val="20"/>
                <w:szCs w:val="20"/>
              </w:rPr>
            </w:pPr>
            <w:r>
              <w:rPr>
                <w:color w:val="000000"/>
                <w:sz w:val="20"/>
                <w:szCs w:val="20"/>
              </w:rPr>
              <w:t>-79.2045</w:t>
            </w:r>
          </w:p>
        </w:tc>
        <w:tc>
          <w:tcPr>
            <w:tcW w:w="1028" w:type="dxa"/>
            <w:tcBorders>
              <w:top w:val="nil"/>
              <w:left w:val="nil"/>
              <w:bottom w:val="nil"/>
              <w:right w:val="nil"/>
            </w:tcBorders>
            <w:shd w:val="clear" w:color="auto" w:fill="auto"/>
            <w:noWrap/>
            <w:vAlign w:val="bottom"/>
            <w:hideMark/>
          </w:tcPr>
          <w:p w14:paraId="2E506E02" w14:textId="77777777" w:rsidR="00832FDB" w:rsidRDefault="00832FDB" w:rsidP="00832FDB">
            <w:pPr>
              <w:jc w:val="center"/>
              <w:rPr>
                <w:color w:val="000000"/>
                <w:sz w:val="20"/>
                <w:szCs w:val="20"/>
              </w:rPr>
            </w:pPr>
            <w:r>
              <w:rPr>
                <w:color w:val="000000"/>
                <w:sz w:val="20"/>
                <w:szCs w:val="20"/>
              </w:rPr>
              <w:t>400</w:t>
            </w:r>
          </w:p>
        </w:tc>
      </w:tr>
      <w:tr w:rsidR="00832FDB" w14:paraId="7DE5CAF4" w14:textId="77777777" w:rsidTr="00832FDB">
        <w:trPr>
          <w:trHeight w:val="288"/>
        </w:trPr>
        <w:tc>
          <w:tcPr>
            <w:tcW w:w="956" w:type="dxa"/>
            <w:tcBorders>
              <w:top w:val="nil"/>
              <w:left w:val="nil"/>
              <w:bottom w:val="nil"/>
              <w:right w:val="nil"/>
            </w:tcBorders>
            <w:shd w:val="clear" w:color="auto" w:fill="auto"/>
            <w:noWrap/>
            <w:vAlign w:val="bottom"/>
            <w:hideMark/>
          </w:tcPr>
          <w:p w14:paraId="31826884" w14:textId="77777777" w:rsidR="00832FDB" w:rsidRDefault="00832FDB" w:rsidP="00832FDB">
            <w:pPr>
              <w:jc w:val="center"/>
              <w:rPr>
                <w:color w:val="000000"/>
                <w:sz w:val="20"/>
                <w:szCs w:val="20"/>
              </w:rPr>
            </w:pPr>
            <w:r>
              <w:rPr>
                <w:color w:val="000000"/>
                <w:sz w:val="20"/>
                <w:szCs w:val="20"/>
              </w:rPr>
              <w:t>PR23</w:t>
            </w:r>
          </w:p>
        </w:tc>
        <w:tc>
          <w:tcPr>
            <w:tcW w:w="1885" w:type="dxa"/>
            <w:tcBorders>
              <w:top w:val="nil"/>
              <w:left w:val="nil"/>
              <w:bottom w:val="nil"/>
              <w:right w:val="nil"/>
            </w:tcBorders>
            <w:shd w:val="clear" w:color="auto" w:fill="auto"/>
            <w:noWrap/>
            <w:vAlign w:val="bottom"/>
            <w:hideMark/>
          </w:tcPr>
          <w:p w14:paraId="72F05363"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08BBE917"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2BE9CF07" w14:textId="77777777" w:rsidR="00832FDB" w:rsidRDefault="00832FDB" w:rsidP="00832FDB">
            <w:pPr>
              <w:jc w:val="center"/>
              <w:rPr>
                <w:color w:val="000000"/>
                <w:sz w:val="20"/>
                <w:szCs w:val="20"/>
              </w:rPr>
            </w:pPr>
            <w:r>
              <w:rPr>
                <w:color w:val="000000"/>
                <w:sz w:val="20"/>
                <w:szCs w:val="20"/>
              </w:rPr>
              <w:t>2022</w:t>
            </w:r>
          </w:p>
        </w:tc>
        <w:tc>
          <w:tcPr>
            <w:tcW w:w="1372" w:type="dxa"/>
            <w:tcBorders>
              <w:top w:val="nil"/>
              <w:left w:val="nil"/>
              <w:bottom w:val="nil"/>
              <w:right w:val="nil"/>
            </w:tcBorders>
            <w:shd w:val="clear" w:color="auto" w:fill="auto"/>
            <w:noWrap/>
            <w:vAlign w:val="bottom"/>
            <w:hideMark/>
          </w:tcPr>
          <w:p w14:paraId="43B817CF" w14:textId="77777777" w:rsidR="00832FDB" w:rsidRDefault="00832FDB" w:rsidP="00832FDB">
            <w:pPr>
              <w:jc w:val="center"/>
              <w:rPr>
                <w:color w:val="000000"/>
                <w:sz w:val="20"/>
                <w:szCs w:val="20"/>
              </w:rPr>
            </w:pPr>
            <w:r>
              <w:rPr>
                <w:color w:val="000000"/>
                <w:sz w:val="20"/>
                <w:szCs w:val="20"/>
              </w:rPr>
              <w:t>22</w:t>
            </w:r>
          </w:p>
        </w:tc>
        <w:tc>
          <w:tcPr>
            <w:tcW w:w="966" w:type="dxa"/>
            <w:tcBorders>
              <w:top w:val="nil"/>
              <w:left w:val="nil"/>
              <w:bottom w:val="nil"/>
              <w:right w:val="nil"/>
            </w:tcBorders>
            <w:shd w:val="clear" w:color="auto" w:fill="auto"/>
            <w:noWrap/>
            <w:vAlign w:val="bottom"/>
            <w:hideMark/>
          </w:tcPr>
          <w:p w14:paraId="087638FE" w14:textId="77777777" w:rsidR="00832FDB" w:rsidRDefault="00832FDB" w:rsidP="00832FDB">
            <w:pPr>
              <w:jc w:val="center"/>
              <w:rPr>
                <w:color w:val="000000"/>
                <w:sz w:val="20"/>
                <w:szCs w:val="20"/>
              </w:rPr>
            </w:pPr>
            <w:r>
              <w:rPr>
                <w:color w:val="000000"/>
                <w:sz w:val="20"/>
                <w:szCs w:val="20"/>
              </w:rPr>
              <w:t>0.51078</w:t>
            </w:r>
          </w:p>
        </w:tc>
        <w:tc>
          <w:tcPr>
            <w:tcW w:w="1095" w:type="dxa"/>
            <w:tcBorders>
              <w:top w:val="nil"/>
              <w:left w:val="nil"/>
              <w:bottom w:val="nil"/>
              <w:right w:val="nil"/>
            </w:tcBorders>
            <w:shd w:val="clear" w:color="auto" w:fill="auto"/>
            <w:noWrap/>
            <w:vAlign w:val="bottom"/>
            <w:hideMark/>
          </w:tcPr>
          <w:p w14:paraId="3A75251E" w14:textId="77777777" w:rsidR="00832FDB" w:rsidRDefault="00832FDB" w:rsidP="00832FDB">
            <w:pPr>
              <w:jc w:val="center"/>
              <w:rPr>
                <w:color w:val="000000"/>
                <w:sz w:val="20"/>
                <w:szCs w:val="20"/>
              </w:rPr>
            </w:pPr>
            <w:r>
              <w:rPr>
                <w:color w:val="000000"/>
                <w:sz w:val="20"/>
                <w:szCs w:val="20"/>
              </w:rPr>
              <w:t>-79.2321</w:t>
            </w:r>
          </w:p>
        </w:tc>
        <w:tc>
          <w:tcPr>
            <w:tcW w:w="1028" w:type="dxa"/>
            <w:tcBorders>
              <w:top w:val="nil"/>
              <w:left w:val="nil"/>
              <w:bottom w:val="nil"/>
              <w:right w:val="nil"/>
            </w:tcBorders>
            <w:shd w:val="clear" w:color="auto" w:fill="auto"/>
            <w:noWrap/>
            <w:vAlign w:val="bottom"/>
            <w:hideMark/>
          </w:tcPr>
          <w:p w14:paraId="3B1DB642" w14:textId="77777777" w:rsidR="00832FDB" w:rsidRDefault="00832FDB" w:rsidP="00832FDB">
            <w:pPr>
              <w:jc w:val="center"/>
              <w:rPr>
                <w:color w:val="000000"/>
                <w:sz w:val="20"/>
                <w:szCs w:val="20"/>
              </w:rPr>
            </w:pPr>
            <w:r>
              <w:rPr>
                <w:color w:val="000000"/>
                <w:sz w:val="20"/>
                <w:szCs w:val="20"/>
              </w:rPr>
              <w:t>415</w:t>
            </w:r>
          </w:p>
        </w:tc>
      </w:tr>
      <w:tr w:rsidR="00832FDB" w14:paraId="40939441" w14:textId="77777777" w:rsidTr="00832FDB">
        <w:trPr>
          <w:trHeight w:val="288"/>
        </w:trPr>
        <w:tc>
          <w:tcPr>
            <w:tcW w:w="956" w:type="dxa"/>
            <w:tcBorders>
              <w:top w:val="nil"/>
              <w:left w:val="nil"/>
              <w:bottom w:val="nil"/>
              <w:right w:val="nil"/>
            </w:tcBorders>
            <w:shd w:val="clear" w:color="auto" w:fill="auto"/>
            <w:noWrap/>
            <w:vAlign w:val="bottom"/>
            <w:hideMark/>
          </w:tcPr>
          <w:p w14:paraId="73A7EFB1" w14:textId="77777777" w:rsidR="00832FDB" w:rsidRDefault="00832FDB" w:rsidP="00832FDB">
            <w:pPr>
              <w:jc w:val="center"/>
              <w:rPr>
                <w:color w:val="000000"/>
                <w:sz w:val="20"/>
                <w:szCs w:val="20"/>
              </w:rPr>
            </w:pPr>
            <w:r>
              <w:rPr>
                <w:color w:val="000000"/>
                <w:sz w:val="20"/>
                <w:szCs w:val="20"/>
              </w:rPr>
              <w:t>PR24</w:t>
            </w:r>
          </w:p>
        </w:tc>
        <w:tc>
          <w:tcPr>
            <w:tcW w:w="1885" w:type="dxa"/>
            <w:tcBorders>
              <w:top w:val="nil"/>
              <w:left w:val="nil"/>
              <w:bottom w:val="nil"/>
              <w:right w:val="nil"/>
            </w:tcBorders>
            <w:shd w:val="clear" w:color="auto" w:fill="auto"/>
            <w:noWrap/>
            <w:vAlign w:val="bottom"/>
            <w:hideMark/>
          </w:tcPr>
          <w:p w14:paraId="0CA35FA7"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72993101"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79F9DB10" w14:textId="77777777" w:rsidR="00832FDB" w:rsidRDefault="00832FDB" w:rsidP="00832FDB">
            <w:pPr>
              <w:jc w:val="center"/>
              <w:rPr>
                <w:color w:val="000000"/>
                <w:sz w:val="20"/>
                <w:szCs w:val="20"/>
              </w:rPr>
            </w:pPr>
            <w:r>
              <w:rPr>
                <w:color w:val="000000"/>
                <w:sz w:val="20"/>
                <w:szCs w:val="20"/>
              </w:rPr>
              <w:t>2002</w:t>
            </w:r>
          </w:p>
        </w:tc>
        <w:tc>
          <w:tcPr>
            <w:tcW w:w="1372" w:type="dxa"/>
            <w:tcBorders>
              <w:top w:val="nil"/>
              <w:left w:val="nil"/>
              <w:bottom w:val="nil"/>
              <w:right w:val="nil"/>
            </w:tcBorders>
            <w:shd w:val="clear" w:color="auto" w:fill="auto"/>
            <w:noWrap/>
            <w:vAlign w:val="bottom"/>
            <w:hideMark/>
          </w:tcPr>
          <w:p w14:paraId="0155DDA4" w14:textId="77777777" w:rsidR="00832FDB" w:rsidRDefault="00832FDB" w:rsidP="00832FDB">
            <w:pPr>
              <w:jc w:val="center"/>
              <w:rPr>
                <w:color w:val="000000"/>
                <w:sz w:val="20"/>
                <w:szCs w:val="20"/>
              </w:rPr>
            </w:pPr>
            <w:r>
              <w:rPr>
                <w:color w:val="000000"/>
                <w:sz w:val="20"/>
                <w:szCs w:val="20"/>
              </w:rPr>
              <w:t>22</w:t>
            </w:r>
          </w:p>
        </w:tc>
        <w:tc>
          <w:tcPr>
            <w:tcW w:w="966" w:type="dxa"/>
            <w:tcBorders>
              <w:top w:val="nil"/>
              <w:left w:val="nil"/>
              <w:bottom w:val="nil"/>
              <w:right w:val="nil"/>
            </w:tcBorders>
            <w:shd w:val="clear" w:color="auto" w:fill="auto"/>
            <w:noWrap/>
            <w:vAlign w:val="bottom"/>
            <w:hideMark/>
          </w:tcPr>
          <w:p w14:paraId="5624948C" w14:textId="77777777" w:rsidR="00832FDB" w:rsidRDefault="00832FDB" w:rsidP="00832FDB">
            <w:pPr>
              <w:jc w:val="center"/>
              <w:rPr>
                <w:color w:val="000000"/>
                <w:sz w:val="20"/>
                <w:szCs w:val="20"/>
              </w:rPr>
            </w:pPr>
            <w:r>
              <w:rPr>
                <w:color w:val="000000"/>
                <w:sz w:val="20"/>
                <w:szCs w:val="20"/>
              </w:rPr>
              <w:t>0.52082</w:t>
            </w:r>
          </w:p>
        </w:tc>
        <w:tc>
          <w:tcPr>
            <w:tcW w:w="1095" w:type="dxa"/>
            <w:tcBorders>
              <w:top w:val="nil"/>
              <w:left w:val="nil"/>
              <w:bottom w:val="nil"/>
              <w:right w:val="nil"/>
            </w:tcBorders>
            <w:shd w:val="clear" w:color="auto" w:fill="auto"/>
            <w:noWrap/>
            <w:vAlign w:val="bottom"/>
            <w:hideMark/>
          </w:tcPr>
          <w:p w14:paraId="5463B300" w14:textId="77777777" w:rsidR="00832FDB" w:rsidRDefault="00832FDB" w:rsidP="00832FDB">
            <w:pPr>
              <w:jc w:val="center"/>
              <w:rPr>
                <w:color w:val="000000"/>
                <w:sz w:val="20"/>
                <w:szCs w:val="20"/>
              </w:rPr>
            </w:pPr>
            <w:r>
              <w:rPr>
                <w:color w:val="000000"/>
                <w:sz w:val="20"/>
                <w:szCs w:val="20"/>
              </w:rPr>
              <w:t>-79.2137</w:t>
            </w:r>
          </w:p>
        </w:tc>
        <w:tc>
          <w:tcPr>
            <w:tcW w:w="1028" w:type="dxa"/>
            <w:tcBorders>
              <w:top w:val="nil"/>
              <w:left w:val="nil"/>
              <w:bottom w:val="nil"/>
              <w:right w:val="nil"/>
            </w:tcBorders>
            <w:shd w:val="clear" w:color="auto" w:fill="auto"/>
            <w:noWrap/>
            <w:vAlign w:val="bottom"/>
            <w:hideMark/>
          </w:tcPr>
          <w:p w14:paraId="0FD6DAC6" w14:textId="77777777" w:rsidR="00832FDB" w:rsidRDefault="00832FDB" w:rsidP="00832FDB">
            <w:pPr>
              <w:jc w:val="center"/>
              <w:rPr>
                <w:color w:val="000000"/>
                <w:sz w:val="20"/>
                <w:szCs w:val="20"/>
              </w:rPr>
            </w:pPr>
            <w:r>
              <w:rPr>
                <w:color w:val="000000"/>
                <w:sz w:val="20"/>
                <w:szCs w:val="20"/>
              </w:rPr>
              <w:t>381</w:t>
            </w:r>
          </w:p>
        </w:tc>
      </w:tr>
      <w:tr w:rsidR="00832FDB" w14:paraId="17AF2EAE" w14:textId="77777777" w:rsidTr="00832FDB">
        <w:trPr>
          <w:trHeight w:val="288"/>
        </w:trPr>
        <w:tc>
          <w:tcPr>
            <w:tcW w:w="956" w:type="dxa"/>
            <w:tcBorders>
              <w:top w:val="nil"/>
              <w:left w:val="nil"/>
              <w:bottom w:val="nil"/>
              <w:right w:val="nil"/>
            </w:tcBorders>
            <w:shd w:val="clear" w:color="auto" w:fill="auto"/>
            <w:noWrap/>
            <w:vAlign w:val="bottom"/>
            <w:hideMark/>
          </w:tcPr>
          <w:p w14:paraId="78AB4F89" w14:textId="77777777" w:rsidR="00832FDB" w:rsidRDefault="00832FDB" w:rsidP="00832FDB">
            <w:pPr>
              <w:jc w:val="center"/>
              <w:rPr>
                <w:color w:val="000000"/>
                <w:sz w:val="20"/>
                <w:szCs w:val="20"/>
              </w:rPr>
            </w:pPr>
            <w:r>
              <w:rPr>
                <w:color w:val="000000"/>
                <w:sz w:val="20"/>
                <w:szCs w:val="20"/>
              </w:rPr>
              <w:t>PR25</w:t>
            </w:r>
          </w:p>
        </w:tc>
        <w:tc>
          <w:tcPr>
            <w:tcW w:w="1885" w:type="dxa"/>
            <w:tcBorders>
              <w:top w:val="nil"/>
              <w:left w:val="nil"/>
              <w:bottom w:val="nil"/>
              <w:right w:val="nil"/>
            </w:tcBorders>
            <w:shd w:val="clear" w:color="auto" w:fill="auto"/>
            <w:noWrap/>
            <w:vAlign w:val="bottom"/>
            <w:hideMark/>
          </w:tcPr>
          <w:p w14:paraId="5F173760"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18B43A6A"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5531B47F" w14:textId="77777777" w:rsidR="00832FDB" w:rsidRDefault="00832FDB" w:rsidP="00832FDB">
            <w:pPr>
              <w:jc w:val="center"/>
              <w:rPr>
                <w:color w:val="000000"/>
                <w:sz w:val="20"/>
                <w:szCs w:val="20"/>
              </w:rPr>
            </w:pPr>
            <w:r>
              <w:rPr>
                <w:color w:val="000000"/>
                <w:sz w:val="20"/>
                <w:szCs w:val="20"/>
              </w:rPr>
              <w:t>2017</w:t>
            </w:r>
          </w:p>
        </w:tc>
        <w:tc>
          <w:tcPr>
            <w:tcW w:w="1372" w:type="dxa"/>
            <w:tcBorders>
              <w:top w:val="nil"/>
              <w:left w:val="nil"/>
              <w:bottom w:val="nil"/>
              <w:right w:val="nil"/>
            </w:tcBorders>
            <w:shd w:val="clear" w:color="auto" w:fill="auto"/>
            <w:noWrap/>
            <w:vAlign w:val="bottom"/>
            <w:hideMark/>
          </w:tcPr>
          <w:p w14:paraId="6EE64A9E" w14:textId="77777777" w:rsidR="00832FDB" w:rsidRDefault="00832FDB" w:rsidP="00832FDB">
            <w:pPr>
              <w:jc w:val="center"/>
              <w:rPr>
                <w:color w:val="000000"/>
                <w:sz w:val="20"/>
                <w:szCs w:val="20"/>
              </w:rPr>
            </w:pPr>
            <w:r>
              <w:rPr>
                <w:color w:val="000000"/>
                <w:sz w:val="20"/>
                <w:szCs w:val="20"/>
              </w:rPr>
              <w:t>17</w:t>
            </w:r>
          </w:p>
        </w:tc>
        <w:tc>
          <w:tcPr>
            <w:tcW w:w="966" w:type="dxa"/>
            <w:tcBorders>
              <w:top w:val="nil"/>
              <w:left w:val="nil"/>
              <w:bottom w:val="nil"/>
              <w:right w:val="nil"/>
            </w:tcBorders>
            <w:shd w:val="clear" w:color="auto" w:fill="auto"/>
            <w:noWrap/>
            <w:vAlign w:val="bottom"/>
            <w:hideMark/>
          </w:tcPr>
          <w:p w14:paraId="13C9917A" w14:textId="77777777" w:rsidR="00832FDB" w:rsidRDefault="00832FDB" w:rsidP="00832FDB">
            <w:pPr>
              <w:jc w:val="center"/>
              <w:rPr>
                <w:color w:val="000000"/>
                <w:sz w:val="20"/>
                <w:szCs w:val="20"/>
              </w:rPr>
            </w:pPr>
            <w:r>
              <w:rPr>
                <w:color w:val="000000"/>
                <w:sz w:val="20"/>
                <w:szCs w:val="20"/>
              </w:rPr>
              <w:t>0.495558</w:t>
            </w:r>
          </w:p>
        </w:tc>
        <w:tc>
          <w:tcPr>
            <w:tcW w:w="1095" w:type="dxa"/>
            <w:tcBorders>
              <w:top w:val="nil"/>
              <w:left w:val="nil"/>
              <w:bottom w:val="nil"/>
              <w:right w:val="nil"/>
            </w:tcBorders>
            <w:shd w:val="clear" w:color="auto" w:fill="auto"/>
            <w:noWrap/>
            <w:vAlign w:val="bottom"/>
            <w:hideMark/>
          </w:tcPr>
          <w:p w14:paraId="36DEB563" w14:textId="77777777" w:rsidR="00832FDB" w:rsidRDefault="00832FDB" w:rsidP="00832FDB">
            <w:pPr>
              <w:jc w:val="center"/>
              <w:rPr>
                <w:color w:val="000000"/>
                <w:sz w:val="20"/>
                <w:szCs w:val="20"/>
              </w:rPr>
            </w:pPr>
            <w:r>
              <w:rPr>
                <w:color w:val="000000"/>
                <w:sz w:val="20"/>
                <w:szCs w:val="20"/>
              </w:rPr>
              <w:t>-79.1764</w:t>
            </w:r>
          </w:p>
        </w:tc>
        <w:tc>
          <w:tcPr>
            <w:tcW w:w="1028" w:type="dxa"/>
            <w:tcBorders>
              <w:top w:val="nil"/>
              <w:left w:val="nil"/>
              <w:bottom w:val="nil"/>
              <w:right w:val="nil"/>
            </w:tcBorders>
            <w:shd w:val="clear" w:color="auto" w:fill="auto"/>
            <w:noWrap/>
            <w:vAlign w:val="bottom"/>
            <w:hideMark/>
          </w:tcPr>
          <w:p w14:paraId="18E1560F" w14:textId="77777777" w:rsidR="00832FDB" w:rsidRDefault="00832FDB" w:rsidP="00832FDB">
            <w:pPr>
              <w:jc w:val="center"/>
              <w:rPr>
                <w:color w:val="000000"/>
                <w:sz w:val="20"/>
                <w:szCs w:val="20"/>
              </w:rPr>
            </w:pPr>
            <w:r>
              <w:rPr>
                <w:color w:val="000000"/>
                <w:sz w:val="20"/>
                <w:szCs w:val="20"/>
              </w:rPr>
              <w:t>544</w:t>
            </w:r>
          </w:p>
        </w:tc>
      </w:tr>
      <w:tr w:rsidR="00832FDB" w14:paraId="3848205C" w14:textId="77777777" w:rsidTr="00832FDB">
        <w:trPr>
          <w:trHeight w:val="288"/>
        </w:trPr>
        <w:tc>
          <w:tcPr>
            <w:tcW w:w="956" w:type="dxa"/>
            <w:tcBorders>
              <w:top w:val="nil"/>
              <w:left w:val="nil"/>
              <w:bottom w:val="nil"/>
              <w:right w:val="nil"/>
            </w:tcBorders>
            <w:shd w:val="clear" w:color="auto" w:fill="auto"/>
            <w:noWrap/>
            <w:vAlign w:val="bottom"/>
            <w:hideMark/>
          </w:tcPr>
          <w:p w14:paraId="369E89A6" w14:textId="77777777" w:rsidR="00832FDB" w:rsidRDefault="00832FDB" w:rsidP="00832FDB">
            <w:pPr>
              <w:jc w:val="center"/>
              <w:rPr>
                <w:color w:val="000000"/>
                <w:sz w:val="20"/>
                <w:szCs w:val="20"/>
              </w:rPr>
            </w:pPr>
            <w:r>
              <w:rPr>
                <w:color w:val="000000"/>
                <w:sz w:val="20"/>
                <w:szCs w:val="20"/>
              </w:rPr>
              <w:t>PR26</w:t>
            </w:r>
          </w:p>
        </w:tc>
        <w:tc>
          <w:tcPr>
            <w:tcW w:w="1885" w:type="dxa"/>
            <w:tcBorders>
              <w:top w:val="nil"/>
              <w:left w:val="nil"/>
              <w:bottom w:val="nil"/>
              <w:right w:val="nil"/>
            </w:tcBorders>
            <w:shd w:val="clear" w:color="auto" w:fill="auto"/>
            <w:noWrap/>
            <w:vAlign w:val="bottom"/>
            <w:hideMark/>
          </w:tcPr>
          <w:p w14:paraId="7B13873C"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3737F226"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78515E43" w14:textId="77777777" w:rsidR="00832FDB" w:rsidRDefault="00832FDB" w:rsidP="00832FDB">
            <w:pPr>
              <w:jc w:val="center"/>
              <w:rPr>
                <w:color w:val="000000"/>
                <w:sz w:val="20"/>
                <w:szCs w:val="20"/>
              </w:rPr>
            </w:pPr>
            <w:r>
              <w:rPr>
                <w:color w:val="000000"/>
                <w:sz w:val="20"/>
                <w:szCs w:val="20"/>
              </w:rPr>
              <w:t>1995</w:t>
            </w:r>
          </w:p>
        </w:tc>
        <w:tc>
          <w:tcPr>
            <w:tcW w:w="1372" w:type="dxa"/>
            <w:tcBorders>
              <w:top w:val="nil"/>
              <w:left w:val="nil"/>
              <w:bottom w:val="nil"/>
              <w:right w:val="nil"/>
            </w:tcBorders>
            <w:shd w:val="clear" w:color="auto" w:fill="auto"/>
            <w:noWrap/>
            <w:vAlign w:val="bottom"/>
            <w:hideMark/>
          </w:tcPr>
          <w:p w14:paraId="649A34F6" w14:textId="77777777" w:rsidR="00832FDB" w:rsidRDefault="00832FDB" w:rsidP="00832FDB">
            <w:pPr>
              <w:jc w:val="center"/>
              <w:rPr>
                <w:color w:val="000000"/>
                <w:sz w:val="20"/>
                <w:szCs w:val="20"/>
              </w:rPr>
            </w:pPr>
            <w:r>
              <w:rPr>
                <w:color w:val="000000"/>
                <w:sz w:val="20"/>
                <w:szCs w:val="20"/>
              </w:rPr>
              <w:t>8</w:t>
            </w:r>
          </w:p>
        </w:tc>
        <w:tc>
          <w:tcPr>
            <w:tcW w:w="966" w:type="dxa"/>
            <w:tcBorders>
              <w:top w:val="nil"/>
              <w:left w:val="nil"/>
              <w:bottom w:val="nil"/>
              <w:right w:val="nil"/>
            </w:tcBorders>
            <w:shd w:val="clear" w:color="auto" w:fill="auto"/>
            <w:noWrap/>
            <w:vAlign w:val="bottom"/>
            <w:hideMark/>
          </w:tcPr>
          <w:p w14:paraId="0AEEAEB1" w14:textId="77777777" w:rsidR="00832FDB" w:rsidRDefault="00832FDB" w:rsidP="00832FDB">
            <w:pPr>
              <w:jc w:val="center"/>
              <w:rPr>
                <w:color w:val="000000"/>
                <w:sz w:val="20"/>
                <w:szCs w:val="20"/>
              </w:rPr>
            </w:pPr>
            <w:r>
              <w:rPr>
                <w:color w:val="000000"/>
                <w:sz w:val="20"/>
                <w:szCs w:val="20"/>
              </w:rPr>
              <w:t>0.526466</w:t>
            </w:r>
          </w:p>
        </w:tc>
        <w:tc>
          <w:tcPr>
            <w:tcW w:w="1095" w:type="dxa"/>
            <w:tcBorders>
              <w:top w:val="nil"/>
              <w:left w:val="nil"/>
              <w:bottom w:val="nil"/>
              <w:right w:val="nil"/>
            </w:tcBorders>
            <w:shd w:val="clear" w:color="auto" w:fill="auto"/>
            <w:noWrap/>
            <w:vAlign w:val="bottom"/>
            <w:hideMark/>
          </w:tcPr>
          <w:p w14:paraId="01B0704E" w14:textId="77777777" w:rsidR="00832FDB" w:rsidRDefault="00832FDB" w:rsidP="00832FDB">
            <w:pPr>
              <w:jc w:val="center"/>
              <w:rPr>
                <w:color w:val="000000"/>
                <w:sz w:val="20"/>
                <w:szCs w:val="20"/>
              </w:rPr>
            </w:pPr>
            <w:r>
              <w:rPr>
                <w:color w:val="000000"/>
                <w:sz w:val="20"/>
                <w:szCs w:val="20"/>
              </w:rPr>
              <w:t>-79.2046</w:t>
            </w:r>
          </w:p>
        </w:tc>
        <w:tc>
          <w:tcPr>
            <w:tcW w:w="1028" w:type="dxa"/>
            <w:tcBorders>
              <w:top w:val="nil"/>
              <w:left w:val="nil"/>
              <w:bottom w:val="nil"/>
              <w:right w:val="nil"/>
            </w:tcBorders>
            <w:shd w:val="clear" w:color="auto" w:fill="auto"/>
            <w:noWrap/>
            <w:vAlign w:val="bottom"/>
            <w:hideMark/>
          </w:tcPr>
          <w:p w14:paraId="68D1160F" w14:textId="77777777" w:rsidR="00832FDB" w:rsidRDefault="00832FDB" w:rsidP="00832FDB">
            <w:pPr>
              <w:jc w:val="center"/>
              <w:rPr>
                <w:color w:val="000000"/>
                <w:sz w:val="20"/>
                <w:szCs w:val="20"/>
              </w:rPr>
            </w:pPr>
            <w:r>
              <w:rPr>
                <w:color w:val="000000"/>
                <w:sz w:val="20"/>
                <w:szCs w:val="20"/>
              </w:rPr>
              <w:t>325</w:t>
            </w:r>
          </w:p>
        </w:tc>
      </w:tr>
      <w:tr w:rsidR="00832FDB" w14:paraId="131EDD45" w14:textId="77777777" w:rsidTr="00832FDB">
        <w:trPr>
          <w:trHeight w:val="288"/>
        </w:trPr>
        <w:tc>
          <w:tcPr>
            <w:tcW w:w="956" w:type="dxa"/>
            <w:tcBorders>
              <w:top w:val="nil"/>
              <w:left w:val="nil"/>
              <w:bottom w:val="nil"/>
              <w:right w:val="nil"/>
            </w:tcBorders>
            <w:shd w:val="clear" w:color="auto" w:fill="auto"/>
            <w:noWrap/>
            <w:vAlign w:val="bottom"/>
            <w:hideMark/>
          </w:tcPr>
          <w:p w14:paraId="420E2AE9" w14:textId="77777777" w:rsidR="00832FDB" w:rsidRDefault="00832FDB" w:rsidP="00832FDB">
            <w:pPr>
              <w:jc w:val="center"/>
              <w:rPr>
                <w:color w:val="000000"/>
                <w:sz w:val="20"/>
                <w:szCs w:val="20"/>
              </w:rPr>
            </w:pPr>
            <w:r>
              <w:rPr>
                <w:color w:val="000000"/>
                <w:sz w:val="20"/>
                <w:szCs w:val="20"/>
              </w:rPr>
              <w:t>PR27</w:t>
            </w:r>
          </w:p>
        </w:tc>
        <w:tc>
          <w:tcPr>
            <w:tcW w:w="1885" w:type="dxa"/>
            <w:tcBorders>
              <w:top w:val="nil"/>
              <w:left w:val="nil"/>
              <w:bottom w:val="nil"/>
              <w:right w:val="nil"/>
            </w:tcBorders>
            <w:shd w:val="clear" w:color="auto" w:fill="auto"/>
            <w:noWrap/>
            <w:vAlign w:val="bottom"/>
            <w:hideMark/>
          </w:tcPr>
          <w:p w14:paraId="3490FD0B"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39486504"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29581203" w14:textId="77777777" w:rsidR="00832FDB" w:rsidRDefault="00832FDB" w:rsidP="00832FDB">
            <w:pPr>
              <w:jc w:val="center"/>
              <w:rPr>
                <w:color w:val="000000"/>
                <w:sz w:val="20"/>
                <w:szCs w:val="20"/>
              </w:rPr>
            </w:pPr>
            <w:r>
              <w:rPr>
                <w:color w:val="000000"/>
                <w:sz w:val="20"/>
                <w:szCs w:val="20"/>
              </w:rPr>
              <w:t>1996</w:t>
            </w:r>
          </w:p>
        </w:tc>
        <w:tc>
          <w:tcPr>
            <w:tcW w:w="1372" w:type="dxa"/>
            <w:tcBorders>
              <w:top w:val="nil"/>
              <w:left w:val="nil"/>
              <w:bottom w:val="nil"/>
              <w:right w:val="nil"/>
            </w:tcBorders>
            <w:shd w:val="clear" w:color="auto" w:fill="auto"/>
            <w:noWrap/>
            <w:vAlign w:val="bottom"/>
            <w:hideMark/>
          </w:tcPr>
          <w:p w14:paraId="32B7C279" w14:textId="77777777" w:rsidR="00832FDB" w:rsidRDefault="00832FDB" w:rsidP="00832FDB">
            <w:pPr>
              <w:jc w:val="center"/>
              <w:rPr>
                <w:color w:val="000000"/>
                <w:sz w:val="20"/>
                <w:szCs w:val="20"/>
              </w:rPr>
            </w:pPr>
            <w:r>
              <w:rPr>
                <w:color w:val="000000"/>
                <w:sz w:val="20"/>
                <w:szCs w:val="20"/>
              </w:rPr>
              <w:t>7</w:t>
            </w:r>
          </w:p>
        </w:tc>
        <w:tc>
          <w:tcPr>
            <w:tcW w:w="966" w:type="dxa"/>
            <w:tcBorders>
              <w:top w:val="nil"/>
              <w:left w:val="nil"/>
              <w:bottom w:val="nil"/>
              <w:right w:val="nil"/>
            </w:tcBorders>
            <w:shd w:val="clear" w:color="auto" w:fill="auto"/>
            <w:noWrap/>
            <w:vAlign w:val="bottom"/>
            <w:hideMark/>
          </w:tcPr>
          <w:p w14:paraId="4EAC7D70" w14:textId="77777777" w:rsidR="00832FDB" w:rsidRDefault="00832FDB" w:rsidP="00832FDB">
            <w:pPr>
              <w:jc w:val="center"/>
              <w:rPr>
                <w:color w:val="000000"/>
                <w:sz w:val="20"/>
                <w:szCs w:val="20"/>
              </w:rPr>
            </w:pPr>
            <w:r>
              <w:rPr>
                <w:color w:val="000000"/>
                <w:sz w:val="20"/>
                <w:szCs w:val="20"/>
              </w:rPr>
              <w:t>0.461851</w:t>
            </w:r>
          </w:p>
        </w:tc>
        <w:tc>
          <w:tcPr>
            <w:tcW w:w="1095" w:type="dxa"/>
            <w:tcBorders>
              <w:top w:val="nil"/>
              <w:left w:val="nil"/>
              <w:bottom w:val="nil"/>
              <w:right w:val="nil"/>
            </w:tcBorders>
            <w:shd w:val="clear" w:color="auto" w:fill="auto"/>
            <w:noWrap/>
            <w:vAlign w:val="bottom"/>
            <w:hideMark/>
          </w:tcPr>
          <w:p w14:paraId="4A551797" w14:textId="77777777" w:rsidR="00832FDB" w:rsidRDefault="00832FDB" w:rsidP="00832FDB">
            <w:pPr>
              <w:jc w:val="center"/>
              <w:rPr>
                <w:color w:val="000000"/>
                <w:sz w:val="20"/>
                <w:szCs w:val="20"/>
              </w:rPr>
            </w:pPr>
            <w:r>
              <w:rPr>
                <w:color w:val="000000"/>
                <w:sz w:val="20"/>
                <w:szCs w:val="20"/>
              </w:rPr>
              <w:t>-79.2093</w:t>
            </w:r>
          </w:p>
        </w:tc>
        <w:tc>
          <w:tcPr>
            <w:tcW w:w="1028" w:type="dxa"/>
            <w:tcBorders>
              <w:top w:val="nil"/>
              <w:left w:val="nil"/>
              <w:bottom w:val="nil"/>
              <w:right w:val="nil"/>
            </w:tcBorders>
            <w:shd w:val="clear" w:color="auto" w:fill="auto"/>
            <w:noWrap/>
            <w:vAlign w:val="bottom"/>
            <w:hideMark/>
          </w:tcPr>
          <w:p w14:paraId="3D76D6E5" w14:textId="77777777" w:rsidR="00832FDB" w:rsidRDefault="00832FDB" w:rsidP="00832FDB">
            <w:pPr>
              <w:jc w:val="center"/>
              <w:rPr>
                <w:color w:val="000000"/>
                <w:sz w:val="20"/>
                <w:szCs w:val="20"/>
              </w:rPr>
            </w:pPr>
            <w:r>
              <w:rPr>
                <w:color w:val="000000"/>
                <w:sz w:val="20"/>
                <w:szCs w:val="20"/>
              </w:rPr>
              <w:t>214</w:t>
            </w:r>
          </w:p>
        </w:tc>
      </w:tr>
      <w:tr w:rsidR="00832FDB" w14:paraId="5A33C036" w14:textId="77777777" w:rsidTr="00832FDB">
        <w:trPr>
          <w:trHeight w:val="288"/>
        </w:trPr>
        <w:tc>
          <w:tcPr>
            <w:tcW w:w="956" w:type="dxa"/>
            <w:tcBorders>
              <w:top w:val="nil"/>
              <w:left w:val="nil"/>
              <w:bottom w:val="nil"/>
              <w:right w:val="nil"/>
            </w:tcBorders>
            <w:shd w:val="clear" w:color="auto" w:fill="auto"/>
            <w:noWrap/>
            <w:vAlign w:val="bottom"/>
            <w:hideMark/>
          </w:tcPr>
          <w:p w14:paraId="221B5DE2" w14:textId="77777777" w:rsidR="00832FDB" w:rsidRDefault="00832FDB" w:rsidP="00832FDB">
            <w:pPr>
              <w:jc w:val="center"/>
              <w:rPr>
                <w:color w:val="000000"/>
                <w:sz w:val="20"/>
                <w:szCs w:val="20"/>
              </w:rPr>
            </w:pPr>
            <w:r>
              <w:rPr>
                <w:color w:val="000000"/>
                <w:sz w:val="20"/>
                <w:szCs w:val="20"/>
              </w:rPr>
              <w:t>PR29</w:t>
            </w:r>
          </w:p>
        </w:tc>
        <w:tc>
          <w:tcPr>
            <w:tcW w:w="1885" w:type="dxa"/>
            <w:tcBorders>
              <w:top w:val="nil"/>
              <w:left w:val="nil"/>
              <w:bottom w:val="nil"/>
              <w:right w:val="nil"/>
            </w:tcBorders>
            <w:shd w:val="clear" w:color="auto" w:fill="auto"/>
            <w:noWrap/>
            <w:vAlign w:val="bottom"/>
            <w:hideMark/>
          </w:tcPr>
          <w:p w14:paraId="0EED7B53"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47A0D8EC"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00AEB14D" w14:textId="77777777" w:rsidR="00832FDB" w:rsidRDefault="00832FDB" w:rsidP="00832FDB">
            <w:pPr>
              <w:jc w:val="center"/>
              <w:rPr>
                <w:color w:val="000000"/>
                <w:sz w:val="20"/>
                <w:szCs w:val="20"/>
              </w:rPr>
            </w:pPr>
            <w:r>
              <w:rPr>
                <w:color w:val="000000"/>
                <w:sz w:val="20"/>
                <w:szCs w:val="20"/>
              </w:rPr>
              <w:t>2017</w:t>
            </w:r>
          </w:p>
        </w:tc>
        <w:tc>
          <w:tcPr>
            <w:tcW w:w="1372" w:type="dxa"/>
            <w:tcBorders>
              <w:top w:val="nil"/>
              <w:left w:val="nil"/>
              <w:bottom w:val="nil"/>
              <w:right w:val="nil"/>
            </w:tcBorders>
            <w:shd w:val="clear" w:color="auto" w:fill="auto"/>
            <w:noWrap/>
            <w:vAlign w:val="bottom"/>
            <w:hideMark/>
          </w:tcPr>
          <w:p w14:paraId="48D48919" w14:textId="77777777" w:rsidR="00832FDB" w:rsidRDefault="00832FDB" w:rsidP="00832FDB">
            <w:pPr>
              <w:jc w:val="center"/>
              <w:rPr>
                <w:color w:val="000000"/>
                <w:sz w:val="20"/>
                <w:szCs w:val="20"/>
              </w:rPr>
            </w:pPr>
            <w:r>
              <w:rPr>
                <w:color w:val="000000"/>
                <w:sz w:val="20"/>
                <w:szCs w:val="20"/>
              </w:rPr>
              <w:t>10</w:t>
            </w:r>
          </w:p>
        </w:tc>
        <w:tc>
          <w:tcPr>
            <w:tcW w:w="966" w:type="dxa"/>
            <w:tcBorders>
              <w:top w:val="nil"/>
              <w:left w:val="nil"/>
              <w:bottom w:val="nil"/>
              <w:right w:val="nil"/>
            </w:tcBorders>
            <w:shd w:val="clear" w:color="auto" w:fill="auto"/>
            <w:noWrap/>
            <w:vAlign w:val="bottom"/>
            <w:hideMark/>
          </w:tcPr>
          <w:p w14:paraId="1C9C71C8" w14:textId="77777777" w:rsidR="00832FDB" w:rsidRDefault="00832FDB" w:rsidP="00832FDB">
            <w:pPr>
              <w:jc w:val="center"/>
              <w:rPr>
                <w:color w:val="000000"/>
                <w:sz w:val="20"/>
                <w:szCs w:val="20"/>
              </w:rPr>
            </w:pPr>
            <w:r>
              <w:rPr>
                <w:color w:val="000000"/>
                <w:sz w:val="20"/>
                <w:szCs w:val="20"/>
              </w:rPr>
              <w:t>0.47292</w:t>
            </w:r>
          </w:p>
        </w:tc>
        <w:tc>
          <w:tcPr>
            <w:tcW w:w="1095" w:type="dxa"/>
            <w:tcBorders>
              <w:top w:val="nil"/>
              <w:left w:val="nil"/>
              <w:bottom w:val="nil"/>
              <w:right w:val="nil"/>
            </w:tcBorders>
            <w:shd w:val="clear" w:color="auto" w:fill="auto"/>
            <w:noWrap/>
            <w:vAlign w:val="bottom"/>
            <w:hideMark/>
          </w:tcPr>
          <w:p w14:paraId="38C5C19A" w14:textId="77777777" w:rsidR="00832FDB" w:rsidRDefault="00832FDB" w:rsidP="00832FDB">
            <w:pPr>
              <w:jc w:val="center"/>
              <w:rPr>
                <w:color w:val="000000"/>
                <w:sz w:val="20"/>
                <w:szCs w:val="20"/>
              </w:rPr>
            </w:pPr>
            <w:r>
              <w:rPr>
                <w:color w:val="000000"/>
                <w:sz w:val="20"/>
                <w:szCs w:val="20"/>
              </w:rPr>
              <w:t>-79.2306</w:t>
            </w:r>
          </w:p>
        </w:tc>
        <w:tc>
          <w:tcPr>
            <w:tcW w:w="1028" w:type="dxa"/>
            <w:tcBorders>
              <w:top w:val="nil"/>
              <w:left w:val="nil"/>
              <w:bottom w:val="nil"/>
              <w:right w:val="nil"/>
            </w:tcBorders>
            <w:shd w:val="clear" w:color="auto" w:fill="auto"/>
            <w:noWrap/>
            <w:vAlign w:val="bottom"/>
            <w:hideMark/>
          </w:tcPr>
          <w:p w14:paraId="15A0F06A" w14:textId="77777777" w:rsidR="00832FDB" w:rsidRDefault="00832FDB" w:rsidP="00832FDB">
            <w:pPr>
              <w:jc w:val="center"/>
              <w:rPr>
                <w:color w:val="000000"/>
                <w:sz w:val="20"/>
                <w:szCs w:val="20"/>
              </w:rPr>
            </w:pPr>
            <w:r>
              <w:rPr>
                <w:color w:val="000000"/>
                <w:sz w:val="20"/>
                <w:szCs w:val="20"/>
              </w:rPr>
              <w:t>173</w:t>
            </w:r>
          </w:p>
        </w:tc>
      </w:tr>
      <w:tr w:rsidR="00832FDB" w14:paraId="4BF77052" w14:textId="77777777" w:rsidTr="00832FDB">
        <w:trPr>
          <w:trHeight w:val="288"/>
        </w:trPr>
        <w:tc>
          <w:tcPr>
            <w:tcW w:w="956" w:type="dxa"/>
            <w:tcBorders>
              <w:top w:val="nil"/>
              <w:left w:val="nil"/>
              <w:bottom w:val="nil"/>
              <w:right w:val="nil"/>
            </w:tcBorders>
            <w:shd w:val="clear" w:color="auto" w:fill="auto"/>
            <w:noWrap/>
            <w:vAlign w:val="bottom"/>
            <w:hideMark/>
          </w:tcPr>
          <w:p w14:paraId="0E61D02E" w14:textId="77777777" w:rsidR="00832FDB" w:rsidRDefault="00832FDB" w:rsidP="00832FDB">
            <w:pPr>
              <w:jc w:val="center"/>
              <w:rPr>
                <w:color w:val="000000"/>
                <w:sz w:val="20"/>
                <w:szCs w:val="20"/>
              </w:rPr>
            </w:pPr>
            <w:r>
              <w:rPr>
                <w:color w:val="000000"/>
                <w:sz w:val="20"/>
                <w:szCs w:val="20"/>
              </w:rPr>
              <w:t>PR30</w:t>
            </w:r>
          </w:p>
        </w:tc>
        <w:tc>
          <w:tcPr>
            <w:tcW w:w="1885" w:type="dxa"/>
            <w:tcBorders>
              <w:top w:val="nil"/>
              <w:left w:val="nil"/>
              <w:bottom w:val="nil"/>
              <w:right w:val="nil"/>
            </w:tcBorders>
            <w:shd w:val="clear" w:color="auto" w:fill="auto"/>
            <w:noWrap/>
            <w:vAlign w:val="bottom"/>
            <w:hideMark/>
          </w:tcPr>
          <w:p w14:paraId="597C3227"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0C9CD9EA"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78608E04" w14:textId="77777777" w:rsidR="00832FDB" w:rsidRDefault="00832FDB" w:rsidP="00832FDB">
            <w:pPr>
              <w:jc w:val="center"/>
              <w:rPr>
                <w:color w:val="000000"/>
                <w:sz w:val="20"/>
                <w:szCs w:val="20"/>
              </w:rPr>
            </w:pPr>
            <w:r>
              <w:rPr>
                <w:color w:val="000000"/>
                <w:sz w:val="20"/>
                <w:szCs w:val="20"/>
              </w:rPr>
              <w:t>2008</w:t>
            </w:r>
          </w:p>
        </w:tc>
        <w:tc>
          <w:tcPr>
            <w:tcW w:w="1372" w:type="dxa"/>
            <w:tcBorders>
              <w:top w:val="nil"/>
              <w:left w:val="nil"/>
              <w:bottom w:val="nil"/>
              <w:right w:val="nil"/>
            </w:tcBorders>
            <w:shd w:val="clear" w:color="auto" w:fill="auto"/>
            <w:noWrap/>
            <w:vAlign w:val="bottom"/>
            <w:hideMark/>
          </w:tcPr>
          <w:p w14:paraId="2B352F82" w14:textId="77777777" w:rsidR="00832FDB" w:rsidRDefault="00832FDB" w:rsidP="00832FDB">
            <w:pPr>
              <w:jc w:val="center"/>
              <w:rPr>
                <w:color w:val="000000"/>
                <w:sz w:val="20"/>
                <w:szCs w:val="20"/>
              </w:rPr>
            </w:pPr>
            <w:r>
              <w:rPr>
                <w:color w:val="000000"/>
                <w:sz w:val="20"/>
                <w:szCs w:val="20"/>
              </w:rPr>
              <w:t>6</w:t>
            </w:r>
          </w:p>
        </w:tc>
        <w:tc>
          <w:tcPr>
            <w:tcW w:w="966" w:type="dxa"/>
            <w:tcBorders>
              <w:top w:val="nil"/>
              <w:left w:val="nil"/>
              <w:bottom w:val="nil"/>
              <w:right w:val="nil"/>
            </w:tcBorders>
            <w:shd w:val="clear" w:color="auto" w:fill="auto"/>
            <w:noWrap/>
            <w:vAlign w:val="bottom"/>
            <w:hideMark/>
          </w:tcPr>
          <w:p w14:paraId="326C520A" w14:textId="77777777" w:rsidR="00832FDB" w:rsidRDefault="00832FDB" w:rsidP="00832FDB">
            <w:pPr>
              <w:jc w:val="center"/>
              <w:rPr>
                <w:color w:val="000000"/>
                <w:sz w:val="20"/>
                <w:szCs w:val="20"/>
              </w:rPr>
            </w:pPr>
            <w:r>
              <w:rPr>
                <w:color w:val="000000"/>
                <w:sz w:val="20"/>
                <w:szCs w:val="20"/>
              </w:rPr>
              <w:t>0.475008</w:t>
            </w:r>
          </w:p>
        </w:tc>
        <w:tc>
          <w:tcPr>
            <w:tcW w:w="1095" w:type="dxa"/>
            <w:tcBorders>
              <w:top w:val="nil"/>
              <w:left w:val="nil"/>
              <w:bottom w:val="nil"/>
              <w:right w:val="nil"/>
            </w:tcBorders>
            <w:shd w:val="clear" w:color="auto" w:fill="auto"/>
            <w:noWrap/>
            <w:vAlign w:val="bottom"/>
            <w:hideMark/>
          </w:tcPr>
          <w:p w14:paraId="00940BE0" w14:textId="77777777" w:rsidR="00832FDB" w:rsidRDefault="00832FDB" w:rsidP="00832FDB">
            <w:pPr>
              <w:jc w:val="center"/>
              <w:rPr>
                <w:color w:val="000000"/>
                <w:sz w:val="20"/>
                <w:szCs w:val="20"/>
              </w:rPr>
            </w:pPr>
            <w:r>
              <w:rPr>
                <w:color w:val="000000"/>
                <w:sz w:val="20"/>
                <w:szCs w:val="20"/>
              </w:rPr>
              <w:t>-79.2291</w:t>
            </w:r>
          </w:p>
        </w:tc>
        <w:tc>
          <w:tcPr>
            <w:tcW w:w="1028" w:type="dxa"/>
            <w:tcBorders>
              <w:top w:val="nil"/>
              <w:left w:val="nil"/>
              <w:bottom w:val="nil"/>
              <w:right w:val="nil"/>
            </w:tcBorders>
            <w:shd w:val="clear" w:color="auto" w:fill="auto"/>
            <w:noWrap/>
            <w:vAlign w:val="bottom"/>
            <w:hideMark/>
          </w:tcPr>
          <w:p w14:paraId="4A98335E" w14:textId="77777777" w:rsidR="00832FDB" w:rsidRDefault="00832FDB" w:rsidP="00832FDB">
            <w:pPr>
              <w:jc w:val="center"/>
              <w:rPr>
                <w:color w:val="000000"/>
                <w:sz w:val="20"/>
                <w:szCs w:val="20"/>
              </w:rPr>
            </w:pPr>
            <w:r>
              <w:rPr>
                <w:color w:val="000000"/>
                <w:sz w:val="20"/>
                <w:szCs w:val="20"/>
              </w:rPr>
              <w:t>219</w:t>
            </w:r>
          </w:p>
        </w:tc>
      </w:tr>
      <w:tr w:rsidR="00832FDB" w14:paraId="7AB4F765" w14:textId="77777777" w:rsidTr="00832FDB">
        <w:trPr>
          <w:trHeight w:val="288"/>
        </w:trPr>
        <w:tc>
          <w:tcPr>
            <w:tcW w:w="956" w:type="dxa"/>
            <w:tcBorders>
              <w:top w:val="nil"/>
              <w:left w:val="nil"/>
              <w:bottom w:val="nil"/>
              <w:right w:val="nil"/>
            </w:tcBorders>
            <w:shd w:val="clear" w:color="auto" w:fill="auto"/>
            <w:noWrap/>
            <w:vAlign w:val="bottom"/>
            <w:hideMark/>
          </w:tcPr>
          <w:p w14:paraId="6E9CD08E" w14:textId="77777777" w:rsidR="00832FDB" w:rsidRDefault="00832FDB" w:rsidP="00832FDB">
            <w:pPr>
              <w:jc w:val="center"/>
              <w:rPr>
                <w:color w:val="000000"/>
                <w:sz w:val="20"/>
                <w:szCs w:val="20"/>
              </w:rPr>
            </w:pPr>
            <w:r>
              <w:rPr>
                <w:color w:val="000000"/>
                <w:sz w:val="20"/>
                <w:szCs w:val="20"/>
              </w:rPr>
              <w:t>PR31</w:t>
            </w:r>
          </w:p>
        </w:tc>
        <w:tc>
          <w:tcPr>
            <w:tcW w:w="1885" w:type="dxa"/>
            <w:tcBorders>
              <w:top w:val="nil"/>
              <w:left w:val="nil"/>
              <w:bottom w:val="nil"/>
              <w:right w:val="nil"/>
            </w:tcBorders>
            <w:shd w:val="clear" w:color="auto" w:fill="auto"/>
            <w:noWrap/>
            <w:vAlign w:val="bottom"/>
            <w:hideMark/>
          </w:tcPr>
          <w:p w14:paraId="10F9BE77"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580C9DD7"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77102D4D" w14:textId="77777777" w:rsidR="00832FDB" w:rsidRDefault="00832FDB" w:rsidP="00832FDB">
            <w:pPr>
              <w:jc w:val="center"/>
              <w:rPr>
                <w:color w:val="000000"/>
                <w:sz w:val="20"/>
                <w:szCs w:val="20"/>
              </w:rPr>
            </w:pPr>
            <w:r>
              <w:rPr>
                <w:color w:val="000000"/>
                <w:sz w:val="20"/>
                <w:szCs w:val="20"/>
              </w:rPr>
              <w:t>2007</w:t>
            </w:r>
          </w:p>
        </w:tc>
        <w:tc>
          <w:tcPr>
            <w:tcW w:w="1372" w:type="dxa"/>
            <w:tcBorders>
              <w:top w:val="nil"/>
              <w:left w:val="nil"/>
              <w:bottom w:val="nil"/>
              <w:right w:val="nil"/>
            </w:tcBorders>
            <w:shd w:val="clear" w:color="auto" w:fill="auto"/>
            <w:noWrap/>
            <w:vAlign w:val="bottom"/>
            <w:hideMark/>
          </w:tcPr>
          <w:p w14:paraId="42A6C7E7" w14:textId="77777777" w:rsidR="00832FDB" w:rsidRDefault="00832FDB" w:rsidP="00832FDB">
            <w:pPr>
              <w:jc w:val="center"/>
              <w:rPr>
                <w:color w:val="000000"/>
                <w:sz w:val="20"/>
                <w:szCs w:val="20"/>
              </w:rPr>
            </w:pPr>
            <w:r>
              <w:rPr>
                <w:color w:val="000000"/>
                <w:sz w:val="20"/>
                <w:szCs w:val="20"/>
              </w:rPr>
              <w:t>6</w:t>
            </w:r>
          </w:p>
        </w:tc>
        <w:tc>
          <w:tcPr>
            <w:tcW w:w="966" w:type="dxa"/>
            <w:tcBorders>
              <w:top w:val="nil"/>
              <w:left w:val="nil"/>
              <w:bottom w:val="nil"/>
              <w:right w:val="nil"/>
            </w:tcBorders>
            <w:shd w:val="clear" w:color="auto" w:fill="auto"/>
            <w:noWrap/>
            <w:vAlign w:val="bottom"/>
            <w:hideMark/>
          </w:tcPr>
          <w:p w14:paraId="134FB62C" w14:textId="77777777" w:rsidR="00832FDB" w:rsidRDefault="00832FDB" w:rsidP="00832FDB">
            <w:pPr>
              <w:jc w:val="center"/>
              <w:rPr>
                <w:color w:val="000000"/>
                <w:sz w:val="20"/>
                <w:szCs w:val="20"/>
              </w:rPr>
            </w:pPr>
            <w:r>
              <w:rPr>
                <w:color w:val="000000"/>
                <w:sz w:val="20"/>
                <w:szCs w:val="20"/>
              </w:rPr>
              <w:t>0.479026</w:t>
            </w:r>
          </w:p>
        </w:tc>
        <w:tc>
          <w:tcPr>
            <w:tcW w:w="1095" w:type="dxa"/>
            <w:tcBorders>
              <w:top w:val="nil"/>
              <w:left w:val="nil"/>
              <w:bottom w:val="nil"/>
              <w:right w:val="nil"/>
            </w:tcBorders>
            <w:shd w:val="clear" w:color="auto" w:fill="auto"/>
            <w:noWrap/>
            <w:vAlign w:val="bottom"/>
            <w:hideMark/>
          </w:tcPr>
          <w:p w14:paraId="740C73DF" w14:textId="77777777" w:rsidR="00832FDB" w:rsidRDefault="00832FDB" w:rsidP="00832FDB">
            <w:pPr>
              <w:jc w:val="center"/>
              <w:rPr>
                <w:color w:val="000000"/>
                <w:sz w:val="20"/>
                <w:szCs w:val="20"/>
              </w:rPr>
            </w:pPr>
            <w:r>
              <w:rPr>
                <w:color w:val="000000"/>
                <w:sz w:val="20"/>
                <w:szCs w:val="20"/>
              </w:rPr>
              <w:t>-79.2101</w:t>
            </w:r>
          </w:p>
        </w:tc>
        <w:tc>
          <w:tcPr>
            <w:tcW w:w="1028" w:type="dxa"/>
            <w:tcBorders>
              <w:top w:val="nil"/>
              <w:left w:val="nil"/>
              <w:bottom w:val="nil"/>
              <w:right w:val="nil"/>
            </w:tcBorders>
            <w:shd w:val="clear" w:color="auto" w:fill="auto"/>
            <w:noWrap/>
            <w:vAlign w:val="bottom"/>
            <w:hideMark/>
          </w:tcPr>
          <w:p w14:paraId="1CC63391" w14:textId="77777777" w:rsidR="00832FDB" w:rsidRDefault="00832FDB" w:rsidP="00832FDB">
            <w:pPr>
              <w:jc w:val="center"/>
              <w:rPr>
                <w:color w:val="000000"/>
                <w:sz w:val="20"/>
                <w:szCs w:val="20"/>
              </w:rPr>
            </w:pPr>
            <w:r>
              <w:rPr>
                <w:color w:val="000000"/>
                <w:sz w:val="20"/>
                <w:szCs w:val="20"/>
              </w:rPr>
              <w:t>316</w:t>
            </w:r>
          </w:p>
        </w:tc>
      </w:tr>
      <w:tr w:rsidR="00832FDB" w14:paraId="52B826FB" w14:textId="77777777" w:rsidTr="00832FDB">
        <w:trPr>
          <w:trHeight w:val="288"/>
        </w:trPr>
        <w:tc>
          <w:tcPr>
            <w:tcW w:w="956" w:type="dxa"/>
            <w:tcBorders>
              <w:top w:val="nil"/>
              <w:left w:val="nil"/>
              <w:bottom w:val="nil"/>
              <w:right w:val="nil"/>
            </w:tcBorders>
            <w:shd w:val="clear" w:color="auto" w:fill="auto"/>
            <w:noWrap/>
            <w:vAlign w:val="bottom"/>
            <w:hideMark/>
          </w:tcPr>
          <w:p w14:paraId="0B83E6F7" w14:textId="77777777" w:rsidR="00832FDB" w:rsidRDefault="00832FDB" w:rsidP="00832FDB">
            <w:pPr>
              <w:jc w:val="center"/>
              <w:rPr>
                <w:color w:val="000000"/>
                <w:sz w:val="20"/>
                <w:szCs w:val="20"/>
              </w:rPr>
            </w:pPr>
            <w:r>
              <w:rPr>
                <w:color w:val="000000"/>
                <w:sz w:val="20"/>
                <w:szCs w:val="20"/>
              </w:rPr>
              <w:t>PR32</w:t>
            </w:r>
          </w:p>
        </w:tc>
        <w:tc>
          <w:tcPr>
            <w:tcW w:w="1885" w:type="dxa"/>
            <w:tcBorders>
              <w:top w:val="nil"/>
              <w:left w:val="nil"/>
              <w:bottom w:val="nil"/>
              <w:right w:val="nil"/>
            </w:tcBorders>
            <w:shd w:val="clear" w:color="auto" w:fill="auto"/>
            <w:noWrap/>
            <w:vAlign w:val="bottom"/>
            <w:hideMark/>
          </w:tcPr>
          <w:p w14:paraId="5E403C37"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6152E371"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43EC619C" w14:textId="77777777" w:rsidR="00832FDB" w:rsidRDefault="00832FDB" w:rsidP="00832FDB">
            <w:pPr>
              <w:jc w:val="center"/>
              <w:rPr>
                <w:color w:val="000000"/>
                <w:sz w:val="20"/>
                <w:szCs w:val="20"/>
              </w:rPr>
            </w:pPr>
            <w:r>
              <w:rPr>
                <w:color w:val="000000"/>
                <w:sz w:val="20"/>
                <w:szCs w:val="20"/>
              </w:rPr>
              <w:t>2007</w:t>
            </w:r>
          </w:p>
        </w:tc>
        <w:tc>
          <w:tcPr>
            <w:tcW w:w="1372" w:type="dxa"/>
            <w:tcBorders>
              <w:top w:val="nil"/>
              <w:left w:val="nil"/>
              <w:bottom w:val="nil"/>
              <w:right w:val="nil"/>
            </w:tcBorders>
            <w:shd w:val="clear" w:color="auto" w:fill="auto"/>
            <w:noWrap/>
            <w:vAlign w:val="bottom"/>
            <w:hideMark/>
          </w:tcPr>
          <w:p w14:paraId="5E69654D" w14:textId="77777777" w:rsidR="00832FDB" w:rsidRDefault="00832FDB" w:rsidP="00832FDB">
            <w:pPr>
              <w:jc w:val="center"/>
              <w:rPr>
                <w:color w:val="000000"/>
                <w:sz w:val="20"/>
                <w:szCs w:val="20"/>
              </w:rPr>
            </w:pPr>
            <w:r>
              <w:rPr>
                <w:color w:val="000000"/>
                <w:sz w:val="20"/>
                <w:szCs w:val="20"/>
              </w:rPr>
              <w:t>6</w:t>
            </w:r>
          </w:p>
        </w:tc>
        <w:tc>
          <w:tcPr>
            <w:tcW w:w="966" w:type="dxa"/>
            <w:tcBorders>
              <w:top w:val="nil"/>
              <w:left w:val="nil"/>
              <w:bottom w:val="nil"/>
              <w:right w:val="nil"/>
            </w:tcBorders>
            <w:shd w:val="clear" w:color="auto" w:fill="auto"/>
            <w:noWrap/>
            <w:vAlign w:val="bottom"/>
            <w:hideMark/>
          </w:tcPr>
          <w:p w14:paraId="0C602DB1" w14:textId="77777777" w:rsidR="00832FDB" w:rsidRDefault="00832FDB" w:rsidP="00832FDB">
            <w:pPr>
              <w:jc w:val="center"/>
              <w:rPr>
                <w:color w:val="000000"/>
                <w:sz w:val="20"/>
                <w:szCs w:val="20"/>
              </w:rPr>
            </w:pPr>
            <w:r>
              <w:rPr>
                <w:color w:val="000000"/>
                <w:sz w:val="20"/>
                <w:szCs w:val="20"/>
              </w:rPr>
              <w:t>0.479275</w:t>
            </w:r>
          </w:p>
        </w:tc>
        <w:tc>
          <w:tcPr>
            <w:tcW w:w="1095" w:type="dxa"/>
            <w:tcBorders>
              <w:top w:val="nil"/>
              <w:left w:val="nil"/>
              <w:bottom w:val="nil"/>
              <w:right w:val="nil"/>
            </w:tcBorders>
            <w:shd w:val="clear" w:color="auto" w:fill="auto"/>
            <w:noWrap/>
            <w:vAlign w:val="bottom"/>
            <w:hideMark/>
          </w:tcPr>
          <w:p w14:paraId="60C5964C" w14:textId="77777777" w:rsidR="00832FDB" w:rsidRDefault="00832FDB" w:rsidP="00832FDB">
            <w:pPr>
              <w:jc w:val="center"/>
              <w:rPr>
                <w:color w:val="000000"/>
                <w:sz w:val="20"/>
                <w:szCs w:val="20"/>
              </w:rPr>
            </w:pPr>
            <w:r>
              <w:rPr>
                <w:color w:val="000000"/>
                <w:sz w:val="20"/>
                <w:szCs w:val="20"/>
              </w:rPr>
              <w:t>-79.2173</w:t>
            </w:r>
          </w:p>
        </w:tc>
        <w:tc>
          <w:tcPr>
            <w:tcW w:w="1028" w:type="dxa"/>
            <w:tcBorders>
              <w:top w:val="nil"/>
              <w:left w:val="nil"/>
              <w:bottom w:val="nil"/>
              <w:right w:val="nil"/>
            </w:tcBorders>
            <w:shd w:val="clear" w:color="auto" w:fill="auto"/>
            <w:noWrap/>
            <w:vAlign w:val="bottom"/>
            <w:hideMark/>
          </w:tcPr>
          <w:p w14:paraId="1723C7E4" w14:textId="77777777" w:rsidR="00832FDB" w:rsidRDefault="00832FDB" w:rsidP="00832FDB">
            <w:pPr>
              <w:jc w:val="center"/>
              <w:rPr>
                <w:color w:val="000000"/>
                <w:sz w:val="20"/>
                <w:szCs w:val="20"/>
              </w:rPr>
            </w:pPr>
            <w:r>
              <w:rPr>
                <w:color w:val="000000"/>
                <w:sz w:val="20"/>
                <w:szCs w:val="20"/>
              </w:rPr>
              <w:t>339</w:t>
            </w:r>
          </w:p>
        </w:tc>
      </w:tr>
      <w:tr w:rsidR="00832FDB" w14:paraId="27F68D56" w14:textId="77777777" w:rsidTr="00832FDB">
        <w:trPr>
          <w:trHeight w:val="288"/>
        </w:trPr>
        <w:tc>
          <w:tcPr>
            <w:tcW w:w="956" w:type="dxa"/>
            <w:tcBorders>
              <w:top w:val="nil"/>
              <w:left w:val="nil"/>
              <w:bottom w:val="nil"/>
              <w:right w:val="nil"/>
            </w:tcBorders>
            <w:shd w:val="clear" w:color="auto" w:fill="auto"/>
            <w:noWrap/>
            <w:vAlign w:val="bottom"/>
            <w:hideMark/>
          </w:tcPr>
          <w:p w14:paraId="7DBC4B03" w14:textId="77777777" w:rsidR="00832FDB" w:rsidRDefault="00832FDB" w:rsidP="00832FDB">
            <w:pPr>
              <w:jc w:val="center"/>
              <w:rPr>
                <w:color w:val="000000"/>
                <w:sz w:val="20"/>
                <w:szCs w:val="20"/>
              </w:rPr>
            </w:pPr>
            <w:r>
              <w:rPr>
                <w:color w:val="000000"/>
                <w:sz w:val="20"/>
                <w:szCs w:val="20"/>
              </w:rPr>
              <w:t>PR33</w:t>
            </w:r>
          </w:p>
        </w:tc>
        <w:tc>
          <w:tcPr>
            <w:tcW w:w="1885" w:type="dxa"/>
            <w:tcBorders>
              <w:top w:val="nil"/>
              <w:left w:val="nil"/>
              <w:bottom w:val="nil"/>
              <w:right w:val="nil"/>
            </w:tcBorders>
            <w:shd w:val="clear" w:color="auto" w:fill="auto"/>
            <w:noWrap/>
            <w:vAlign w:val="bottom"/>
            <w:hideMark/>
          </w:tcPr>
          <w:p w14:paraId="3B96BE82"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211743FD"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149814AF" w14:textId="77777777" w:rsidR="00832FDB" w:rsidRDefault="00832FDB" w:rsidP="00832FDB">
            <w:pPr>
              <w:jc w:val="center"/>
              <w:rPr>
                <w:color w:val="000000"/>
                <w:sz w:val="20"/>
                <w:szCs w:val="20"/>
              </w:rPr>
            </w:pPr>
            <w:r>
              <w:rPr>
                <w:color w:val="000000"/>
                <w:sz w:val="20"/>
                <w:szCs w:val="20"/>
              </w:rPr>
              <w:t>2022</w:t>
            </w:r>
          </w:p>
        </w:tc>
        <w:tc>
          <w:tcPr>
            <w:tcW w:w="1372" w:type="dxa"/>
            <w:tcBorders>
              <w:top w:val="nil"/>
              <w:left w:val="nil"/>
              <w:bottom w:val="nil"/>
              <w:right w:val="nil"/>
            </w:tcBorders>
            <w:shd w:val="clear" w:color="auto" w:fill="auto"/>
            <w:noWrap/>
            <w:vAlign w:val="bottom"/>
            <w:hideMark/>
          </w:tcPr>
          <w:p w14:paraId="295E33E6" w14:textId="77777777" w:rsidR="00832FDB" w:rsidRDefault="00832FDB" w:rsidP="00832FDB">
            <w:pPr>
              <w:jc w:val="center"/>
              <w:rPr>
                <w:color w:val="000000"/>
                <w:sz w:val="20"/>
                <w:szCs w:val="20"/>
              </w:rPr>
            </w:pPr>
            <w:r>
              <w:rPr>
                <w:color w:val="000000"/>
                <w:sz w:val="20"/>
                <w:szCs w:val="20"/>
              </w:rPr>
              <w:t>7</w:t>
            </w:r>
          </w:p>
        </w:tc>
        <w:tc>
          <w:tcPr>
            <w:tcW w:w="966" w:type="dxa"/>
            <w:tcBorders>
              <w:top w:val="nil"/>
              <w:left w:val="nil"/>
              <w:bottom w:val="nil"/>
              <w:right w:val="nil"/>
            </w:tcBorders>
            <w:shd w:val="clear" w:color="auto" w:fill="auto"/>
            <w:noWrap/>
            <w:vAlign w:val="bottom"/>
            <w:hideMark/>
          </w:tcPr>
          <w:p w14:paraId="1DF9CC7C" w14:textId="77777777" w:rsidR="00832FDB" w:rsidRDefault="00832FDB" w:rsidP="00832FDB">
            <w:pPr>
              <w:jc w:val="center"/>
              <w:rPr>
                <w:color w:val="000000"/>
                <w:sz w:val="20"/>
                <w:szCs w:val="20"/>
              </w:rPr>
            </w:pPr>
            <w:r>
              <w:rPr>
                <w:color w:val="000000"/>
                <w:sz w:val="20"/>
                <w:szCs w:val="20"/>
              </w:rPr>
              <w:t>0.489245</w:t>
            </w:r>
          </w:p>
        </w:tc>
        <w:tc>
          <w:tcPr>
            <w:tcW w:w="1095" w:type="dxa"/>
            <w:tcBorders>
              <w:top w:val="nil"/>
              <w:left w:val="nil"/>
              <w:bottom w:val="nil"/>
              <w:right w:val="nil"/>
            </w:tcBorders>
            <w:shd w:val="clear" w:color="auto" w:fill="auto"/>
            <w:noWrap/>
            <w:vAlign w:val="bottom"/>
            <w:hideMark/>
          </w:tcPr>
          <w:p w14:paraId="132660EE" w14:textId="77777777" w:rsidR="00832FDB" w:rsidRDefault="00832FDB" w:rsidP="00832FDB">
            <w:pPr>
              <w:jc w:val="center"/>
              <w:rPr>
                <w:color w:val="000000"/>
                <w:sz w:val="20"/>
                <w:szCs w:val="20"/>
              </w:rPr>
            </w:pPr>
            <w:r>
              <w:rPr>
                <w:color w:val="000000"/>
                <w:sz w:val="20"/>
                <w:szCs w:val="20"/>
              </w:rPr>
              <w:t>-79.2284</w:t>
            </w:r>
          </w:p>
        </w:tc>
        <w:tc>
          <w:tcPr>
            <w:tcW w:w="1028" w:type="dxa"/>
            <w:tcBorders>
              <w:top w:val="nil"/>
              <w:left w:val="nil"/>
              <w:bottom w:val="nil"/>
              <w:right w:val="nil"/>
            </w:tcBorders>
            <w:shd w:val="clear" w:color="auto" w:fill="auto"/>
            <w:noWrap/>
            <w:vAlign w:val="bottom"/>
            <w:hideMark/>
          </w:tcPr>
          <w:p w14:paraId="4261408F" w14:textId="77777777" w:rsidR="00832FDB" w:rsidRDefault="00832FDB" w:rsidP="00832FDB">
            <w:pPr>
              <w:jc w:val="center"/>
              <w:rPr>
                <w:color w:val="000000"/>
                <w:sz w:val="20"/>
                <w:szCs w:val="20"/>
              </w:rPr>
            </w:pPr>
            <w:r>
              <w:rPr>
                <w:color w:val="000000"/>
                <w:sz w:val="20"/>
                <w:szCs w:val="20"/>
              </w:rPr>
              <w:t>311</w:t>
            </w:r>
          </w:p>
        </w:tc>
      </w:tr>
      <w:tr w:rsidR="00832FDB" w14:paraId="051EF741" w14:textId="77777777" w:rsidTr="00832FDB">
        <w:trPr>
          <w:trHeight w:val="288"/>
        </w:trPr>
        <w:tc>
          <w:tcPr>
            <w:tcW w:w="956" w:type="dxa"/>
            <w:tcBorders>
              <w:top w:val="nil"/>
              <w:left w:val="nil"/>
              <w:bottom w:val="nil"/>
              <w:right w:val="nil"/>
            </w:tcBorders>
            <w:shd w:val="clear" w:color="auto" w:fill="auto"/>
            <w:noWrap/>
            <w:vAlign w:val="bottom"/>
            <w:hideMark/>
          </w:tcPr>
          <w:p w14:paraId="3898D87C" w14:textId="77777777" w:rsidR="00832FDB" w:rsidRDefault="00832FDB" w:rsidP="00832FDB">
            <w:pPr>
              <w:jc w:val="center"/>
              <w:rPr>
                <w:color w:val="000000"/>
                <w:sz w:val="20"/>
                <w:szCs w:val="20"/>
              </w:rPr>
            </w:pPr>
            <w:r>
              <w:rPr>
                <w:color w:val="000000"/>
                <w:sz w:val="20"/>
                <w:szCs w:val="20"/>
              </w:rPr>
              <w:t>PR34</w:t>
            </w:r>
          </w:p>
        </w:tc>
        <w:tc>
          <w:tcPr>
            <w:tcW w:w="1885" w:type="dxa"/>
            <w:tcBorders>
              <w:top w:val="nil"/>
              <w:left w:val="nil"/>
              <w:bottom w:val="nil"/>
              <w:right w:val="nil"/>
            </w:tcBorders>
            <w:shd w:val="clear" w:color="auto" w:fill="auto"/>
            <w:noWrap/>
            <w:vAlign w:val="bottom"/>
            <w:hideMark/>
          </w:tcPr>
          <w:p w14:paraId="5AB5E862"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nil"/>
              <w:right w:val="nil"/>
            </w:tcBorders>
            <w:shd w:val="clear" w:color="auto" w:fill="auto"/>
            <w:noWrap/>
            <w:vAlign w:val="bottom"/>
            <w:hideMark/>
          </w:tcPr>
          <w:p w14:paraId="0FA0E18E"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nil"/>
              <w:right w:val="nil"/>
            </w:tcBorders>
            <w:shd w:val="clear" w:color="auto" w:fill="auto"/>
            <w:noWrap/>
            <w:vAlign w:val="bottom"/>
            <w:hideMark/>
          </w:tcPr>
          <w:p w14:paraId="29F9B1EB" w14:textId="77777777" w:rsidR="00832FDB" w:rsidRDefault="00832FDB" w:rsidP="00832FDB">
            <w:pPr>
              <w:jc w:val="center"/>
              <w:rPr>
                <w:color w:val="000000"/>
                <w:sz w:val="20"/>
                <w:szCs w:val="20"/>
              </w:rPr>
            </w:pPr>
            <w:r>
              <w:rPr>
                <w:color w:val="000000"/>
                <w:sz w:val="20"/>
                <w:szCs w:val="20"/>
              </w:rPr>
              <w:t>1985</w:t>
            </w:r>
          </w:p>
        </w:tc>
        <w:tc>
          <w:tcPr>
            <w:tcW w:w="1372" w:type="dxa"/>
            <w:tcBorders>
              <w:top w:val="nil"/>
              <w:left w:val="nil"/>
              <w:bottom w:val="nil"/>
              <w:right w:val="nil"/>
            </w:tcBorders>
            <w:shd w:val="clear" w:color="auto" w:fill="auto"/>
            <w:noWrap/>
            <w:vAlign w:val="bottom"/>
            <w:hideMark/>
          </w:tcPr>
          <w:p w14:paraId="6B2B5A16" w14:textId="77777777" w:rsidR="00832FDB" w:rsidRDefault="00832FDB" w:rsidP="00832FDB">
            <w:pPr>
              <w:jc w:val="center"/>
              <w:rPr>
                <w:color w:val="000000"/>
                <w:sz w:val="20"/>
                <w:szCs w:val="20"/>
              </w:rPr>
            </w:pPr>
            <w:r>
              <w:rPr>
                <w:color w:val="000000"/>
                <w:sz w:val="20"/>
                <w:szCs w:val="20"/>
              </w:rPr>
              <w:t>5</w:t>
            </w:r>
          </w:p>
        </w:tc>
        <w:tc>
          <w:tcPr>
            <w:tcW w:w="966" w:type="dxa"/>
            <w:tcBorders>
              <w:top w:val="nil"/>
              <w:left w:val="nil"/>
              <w:bottom w:val="nil"/>
              <w:right w:val="nil"/>
            </w:tcBorders>
            <w:shd w:val="clear" w:color="auto" w:fill="auto"/>
            <w:noWrap/>
            <w:vAlign w:val="bottom"/>
            <w:hideMark/>
          </w:tcPr>
          <w:p w14:paraId="792BF666" w14:textId="77777777" w:rsidR="00832FDB" w:rsidRDefault="00832FDB" w:rsidP="00832FDB">
            <w:pPr>
              <w:jc w:val="center"/>
              <w:rPr>
                <w:color w:val="000000"/>
                <w:sz w:val="20"/>
                <w:szCs w:val="20"/>
              </w:rPr>
            </w:pPr>
            <w:r>
              <w:rPr>
                <w:color w:val="000000"/>
                <w:sz w:val="20"/>
                <w:szCs w:val="20"/>
              </w:rPr>
              <w:t>0.493509</w:t>
            </w:r>
          </w:p>
        </w:tc>
        <w:tc>
          <w:tcPr>
            <w:tcW w:w="1095" w:type="dxa"/>
            <w:tcBorders>
              <w:top w:val="nil"/>
              <w:left w:val="nil"/>
              <w:bottom w:val="nil"/>
              <w:right w:val="nil"/>
            </w:tcBorders>
            <w:shd w:val="clear" w:color="auto" w:fill="auto"/>
            <w:noWrap/>
            <w:vAlign w:val="bottom"/>
            <w:hideMark/>
          </w:tcPr>
          <w:p w14:paraId="2698A35D" w14:textId="77777777" w:rsidR="00832FDB" w:rsidRDefault="00832FDB" w:rsidP="00832FDB">
            <w:pPr>
              <w:jc w:val="center"/>
              <w:rPr>
                <w:color w:val="000000"/>
                <w:sz w:val="20"/>
                <w:szCs w:val="20"/>
              </w:rPr>
            </w:pPr>
            <w:r>
              <w:rPr>
                <w:color w:val="000000"/>
                <w:sz w:val="20"/>
                <w:szCs w:val="20"/>
              </w:rPr>
              <w:t>-79.1379</w:t>
            </w:r>
          </w:p>
        </w:tc>
        <w:tc>
          <w:tcPr>
            <w:tcW w:w="1028" w:type="dxa"/>
            <w:tcBorders>
              <w:top w:val="nil"/>
              <w:left w:val="nil"/>
              <w:bottom w:val="nil"/>
              <w:right w:val="nil"/>
            </w:tcBorders>
            <w:shd w:val="clear" w:color="auto" w:fill="auto"/>
            <w:noWrap/>
            <w:vAlign w:val="bottom"/>
            <w:hideMark/>
          </w:tcPr>
          <w:p w14:paraId="48BFE773" w14:textId="77777777" w:rsidR="00832FDB" w:rsidRDefault="00832FDB" w:rsidP="00832FDB">
            <w:pPr>
              <w:jc w:val="center"/>
              <w:rPr>
                <w:color w:val="000000"/>
                <w:sz w:val="20"/>
                <w:szCs w:val="20"/>
              </w:rPr>
            </w:pPr>
            <w:r>
              <w:rPr>
                <w:color w:val="000000"/>
                <w:sz w:val="20"/>
                <w:szCs w:val="20"/>
              </w:rPr>
              <w:t>615</w:t>
            </w:r>
          </w:p>
        </w:tc>
      </w:tr>
      <w:tr w:rsidR="00832FDB" w14:paraId="0EA0948C" w14:textId="77777777" w:rsidTr="00832FDB">
        <w:trPr>
          <w:trHeight w:val="288"/>
        </w:trPr>
        <w:tc>
          <w:tcPr>
            <w:tcW w:w="956" w:type="dxa"/>
            <w:tcBorders>
              <w:top w:val="nil"/>
              <w:left w:val="nil"/>
              <w:bottom w:val="single" w:sz="4" w:space="0" w:color="auto"/>
              <w:right w:val="nil"/>
            </w:tcBorders>
            <w:shd w:val="clear" w:color="auto" w:fill="auto"/>
            <w:noWrap/>
            <w:vAlign w:val="bottom"/>
            <w:hideMark/>
          </w:tcPr>
          <w:p w14:paraId="10002F3D" w14:textId="77777777" w:rsidR="00832FDB" w:rsidRDefault="00832FDB" w:rsidP="00832FDB">
            <w:pPr>
              <w:jc w:val="center"/>
              <w:rPr>
                <w:color w:val="000000"/>
                <w:sz w:val="20"/>
                <w:szCs w:val="20"/>
              </w:rPr>
            </w:pPr>
            <w:r>
              <w:rPr>
                <w:color w:val="000000"/>
                <w:sz w:val="20"/>
                <w:szCs w:val="20"/>
              </w:rPr>
              <w:t>PR36</w:t>
            </w:r>
          </w:p>
        </w:tc>
        <w:tc>
          <w:tcPr>
            <w:tcW w:w="1885" w:type="dxa"/>
            <w:tcBorders>
              <w:top w:val="nil"/>
              <w:left w:val="nil"/>
              <w:bottom w:val="single" w:sz="4" w:space="0" w:color="auto"/>
              <w:right w:val="nil"/>
            </w:tcBorders>
            <w:shd w:val="clear" w:color="auto" w:fill="auto"/>
            <w:noWrap/>
            <w:vAlign w:val="bottom"/>
            <w:hideMark/>
          </w:tcPr>
          <w:p w14:paraId="7220FA98" w14:textId="77777777" w:rsidR="00832FDB" w:rsidRDefault="00832FDB" w:rsidP="00832FDB">
            <w:pPr>
              <w:jc w:val="center"/>
              <w:rPr>
                <w:color w:val="000000"/>
                <w:sz w:val="20"/>
                <w:szCs w:val="20"/>
              </w:rPr>
            </w:pPr>
            <w:r>
              <w:rPr>
                <w:color w:val="000000"/>
                <w:sz w:val="20"/>
                <w:szCs w:val="20"/>
              </w:rPr>
              <w:t>pasture regeneration</w:t>
            </w:r>
          </w:p>
        </w:tc>
        <w:tc>
          <w:tcPr>
            <w:tcW w:w="1192" w:type="dxa"/>
            <w:tcBorders>
              <w:top w:val="nil"/>
              <w:left w:val="nil"/>
              <w:bottom w:val="single" w:sz="4" w:space="0" w:color="auto"/>
              <w:right w:val="nil"/>
            </w:tcBorders>
            <w:shd w:val="clear" w:color="auto" w:fill="auto"/>
            <w:noWrap/>
            <w:vAlign w:val="bottom"/>
            <w:hideMark/>
          </w:tcPr>
          <w:p w14:paraId="763A8556" w14:textId="77777777" w:rsidR="00832FDB" w:rsidRDefault="00832FDB" w:rsidP="00832FDB">
            <w:pPr>
              <w:jc w:val="center"/>
              <w:rPr>
                <w:color w:val="000000"/>
                <w:sz w:val="20"/>
                <w:szCs w:val="20"/>
              </w:rPr>
            </w:pPr>
            <w:r>
              <w:rPr>
                <w:color w:val="000000"/>
                <w:sz w:val="20"/>
                <w:szCs w:val="20"/>
              </w:rPr>
              <w:t>pasture</w:t>
            </w:r>
          </w:p>
        </w:tc>
        <w:tc>
          <w:tcPr>
            <w:tcW w:w="1127" w:type="dxa"/>
            <w:tcBorders>
              <w:top w:val="nil"/>
              <w:left w:val="nil"/>
              <w:bottom w:val="single" w:sz="4" w:space="0" w:color="auto"/>
              <w:right w:val="nil"/>
            </w:tcBorders>
            <w:shd w:val="clear" w:color="auto" w:fill="auto"/>
            <w:noWrap/>
            <w:vAlign w:val="bottom"/>
            <w:hideMark/>
          </w:tcPr>
          <w:p w14:paraId="3E1A38A4" w14:textId="77777777" w:rsidR="00832FDB" w:rsidRDefault="00832FDB" w:rsidP="00832FDB">
            <w:pPr>
              <w:jc w:val="center"/>
              <w:rPr>
                <w:color w:val="000000"/>
                <w:sz w:val="20"/>
                <w:szCs w:val="20"/>
              </w:rPr>
            </w:pPr>
            <w:r>
              <w:rPr>
                <w:color w:val="000000"/>
                <w:sz w:val="20"/>
                <w:szCs w:val="20"/>
              </w:rPr>
              <w:t>2014</w:t>
            </w:r>
          </w:p>
        </w:tc>
        <w:tc>
          <w:tcPr>
            <w:tcW w:w="1372" w:type="dxa"/>
            <w:tcBorders>
              <w:top w:val="nil"/>
              <w:left w:val="nil"/>
              <w:bottom w:val="single" w:sz="4" w:space="0" w:color="auto"/>
              <w:right w:val="nil"/>
            </w:tcBorders>
            <w:shd w:val="clear" w:color="auto" w:fill="auto"/>
            <w:noWrap/>
            <w:vAlign w:val="bottom"/>
            <w:hideMark/>
          </w:tcPr>
          <w:p w14:paraId="0EFBC3EC" w14:textId="77777777" w:rsidR="00832FDB" w:rsidRDefault="00832FDB" w:rsidP="00832FDB">
            <w:pPr>
              <w:jc w:val="center"/>
              <w:rPr>
                <w:color w:val="000000"/>
                <w:sz w:val="20"/>
                <w:szCs w:val="20"/>
              </w:rPr>
            </w:pPr>
            <w:r>
              <w:rPr>
                <w:color w:val="000000"/>
                <w:sz w:val="20"/>
                <w:szCs w:val="20"/>
              </w:rPr>
              <w:t>14</w:t>
            </w:r>
          </w:p>
        </w:tc>
        <w:tc>
          <w:tcPr>
            <w:tcW w:w="966" w:type="dxa"/>
            <w:tcBorders>
              <w:top w:val="nil"/>
              <w:left w:val="nil"/>
              <w:bottom w:val="single" w:sz="4" w:space="0" w:color="auto"/>
              <w:right w:val="nil"/>
            </w:tcBorders>
            <w:shd w:val="clear" w:color="auto" w:fill="auto"/>
            <w:noWrap/>
            <w:vAlign w:val="bottom"/>
            <w:hideMark/>
          </w:tcPr>
          <w:p w14:paraId="6B97EE21" w14:textId="77777777" w:rsidR="00832FDB" w:rsidRDefault="00832FDB" w:rsidP="00832FDB">
            <w:pPr>
              <w:jc w:val="center"/>
              <w:rPr>
                <w:color w:val="000000"/>
                <w:sz w:val="20"/>
                <w:szCs w:val="20"/>
              </w:rPr>
            </w:pPr>
            <w:r>
              <w:rPr>
                <w:color w:val="000000"/>
                <w:sz w:val="20"/>
                <w:szCs w:val="20"/>
              </w:rPr>
              <w:t>0.516501</w:t>
            </w:r>
          </w:p>
        </w:tc>
        <w:tc>
          <w:tcPr>
            <w:tcW w:w="1095" w:type="dxa"/>
            <w:tcBorders>
              <w:top w:val="nil"/>
              <w:left w:val="nil"/>
              <w:bottom w:val="single" w:sz="4" w:space="0" w:color="auto"/>
              <w:right w:val="nil"/>
            </w:tcBorders>
            <w:shd w:val="clear" w:color="auto" w:fill="auto"/>
            <w:noWrap/>
            <w:vAlign w:val="bottom"/>
            <w:hideMark/>
          </w:tcPr>
          <w:p w14:paraId="3E974713" w14:textId="77777777" w:rsidR="00832FDB" w:rsidRDefault="00832FDB" w:rsidP="00832FDB">
            <w:pPr>
              <w:jc w:val="center"/>
              <w:rPr>
                <w:color w:val="000000"/>
                <w:sz w:val="20"/>
                <w:szCs w:val="20"/>
              </w:rPr>
            </w:pPr>
            <w:r>
              <w:rPr>
                <w:color w:val="000000"/>
                <w:sz w:val="20"/>
                <w:szCs w:val="20"/>
              </w:rPr>
              <w:t>-79.1431</w:t>
            </w:r>
          </w:p>
        </w:tc>
        <w:tc>
          <w:tcPr>
            <w:tcW w:w="1028" w:type="dxa"/>
            <w:tcBorders>
              <w:top w:val="nil"/>
              <w:left w:val="nil"/>
              <w:bottom w:val="single" w:sz="4" w:space="0" w:color="auto"/>
              <w:right w:val="nil"/>
            </w:tcBorders>
            <w:shd w:val="clear" w:color="auto" w:fill="auto"/>
            <w:noWrap/>
            <w:vAlign w:val="bottom"/>
            <w:hideMark/>
          </w:tcPr>
          <w:p w14:paraId="4C8E6AB6" w14:textId="77777777" w:rsidR="00832FDB" w:rsidRDefault="00832FDB" w:rsidP="00832FDB">
            <w:pPr>
              <w:jc w:val="center"/>
              <w:rPr>
                <w:color w:val="000000"/>
                <w:sz w:val="20"/>
                <w:szCs w:val="20"/>
              </w:rPr>
            </w:pPr>
            <w:r>
              <w:rPr>
                <w:color w:val="000000"/>
                <w:sz w:val="20"/>
                <w:szCs w:val="20"/>
              </w:rPr>
              <w:t>380</w:t>
            </w:r>
          </w:p>
        </w:tc>
      </w:tr>
    </w:tbl>
    <w:p w14:paraId="79DBFE55" w14:textId="41730D35" w:rsidR="006074D2" w:rsidRPr="006074D2" w:rsidRDefault="006074D2" w:rsidP="00D1619F">
      <w:pPr>
        <w:spacing w:line="480" w:lineRule="auto"/>
        <w:rPr>
          <w:bCs/>
        </w:rPr>
      </w:pPr>
      <w:r w:rsidRPr="006074D2">
        <w:rPr>
          <w:bCs/>
        </w:rPr>
        <w:t>Continuation…</w:t>
      </w:r>
    </w:p>
    <w:tbl>
      <w:tblPr>
        <w:tblW w:w="9153" w:type="dxa"/>
        <w:tblLook w:val="04A0" w:firstRow="1" w:lastRow="0" w:firstColumn="1" w:lastColumn="0" w:noHBand="0" w:noVBand="1"/>
      </w:tblPr>
      <w:tblGrid>
        <w:gridCol w:w="935"/>
        <w:gridCol w:w="1116"/>
        <w:gridCol w:w="966"/>
        <w:gridCol w:w="1327"/>
        <w:gridCol w:w="1327"/>
        <w:gridCol w:w="1238"/>
        <w:gridCol w:w="1472"/>
        <w:gridCol w:w="966"/>
      </w:tblGrid>
      <w:tr w:rsidR="00D11A2C" w14:paraId="5DF99215" w14:textId="77777777" w:rsidTr="00D11A2C">
        <w:trPr>
          <w:trHeight w:val="288"/>
        </w:trPr>
        <w:tc>
          <w:tcPr>
            <w:tcW w:w="935" w:type="dxa"/>
            <w:tcBorders>
              <w:top w:val="single" w:sz="4" w:space="0" w:color="auto"/>
              <w:left w:val="nil"/>
              <w:bottom w:val="single" w:sz="4" w:space="0" w:color="auto"/>
              <w:right w:val="nil"/>
            </w:tcBorders>
            <w:shd w:val="clear" w:color="auto" w:fill="auto"/>
            <w:noWrap/>
            <w:vAlign w:val="bottom"/>
            <w:hideMark/>
          </w:tcPr>
          <w:p w14:paraId="412F778E" w14:textId="77777777" w:rsidR="00D11A2C" w:rsidRDefault="00D11A2C">
            <w:pPr>
              <w:rPr>
                <w:b/>
                <w:bCs/>
                <w:color w:val="000000"/>
                <w:sz w:val="20"/>
                <w:szCs w:val="20"/>
              </w:rPr>
            </w:pPr>
            <w:r>
              <w:rPr>
                <w:b/>
                <w:bCs/>
                <w:color w:val="000000"/>
                <w:sz w:val="20"/>
                <w:szCs w:val="20"/>
              </w:rPr>
              <w:t>Plot_ID</w:t>
            </w:r>
          </w:p>
        </w:tc>
        <w:tc>
          <w:tcPr>
            <w:tcW w:w="1116" w:type="dxa"/>
            <w:tcBorders>
              <w:top w:val="single" w:sz="4" w:space="0" w:color="auto"/>
              <w:left w:val="nil"/>
              <w:bottom w:val="single" w:sz="4" w:space="0" w:color="auto"/>
              <w:right w:val="nil"/>
            </w:tcBorders>
            <w:shd w:val="clear" w:color="auto" w:fill="auto"/>
            <w:noWrap/>
            <w:vAlign w:val="bottom"/>
            <w:hideMark/>
          </w:tcPr>
          <w:p w14:paraId="550A68DD" w14:textId="77777777" w:rsidR="00D11A2C" w:rsidRDefault="00D11A2C">
            <w:pPr>
              <w:rPr>
                <w:b/>
                <w:bCs/>
                <w:color w:val="000000"/>
                <w:sz w:val="20"/>
                <w:szCs w:val="20"/>
              </w:rPr>
            </w:pPr>
            <w:r>
              <w:rPr>
                <w:b/>
                <w:bCs/>
                <w:color w:val="000000"/>
                <w:sz w:val="20"/>
                <w:szCs w:val="20"/>
              </w:rPr>
              <w:t>Patch_ha</w:t>
            </w:r>
          </w:p>
        </w:tc>
        <w:tc>
          <w:tcPr>
            <w:tcW w:w="942" w:type="dxa"/>
            <w:tcBorders>
              <w:top w:val="single" w:sz="4" w:space="0" w:color="auto"/>
              <w:left w:val="nil"/>
              <w:bottom w:val="single" w:sz="4" w:space="0" w:color="auto"/>
              <w:right w:val="nil"/>
            </w:tcBorders>
            <w:shd w:val="clear" w:color="auto" w:fill="auto"/>
            <w:noWrap/>
            <w:vAlign w:val="bottom"/>
            <w:hideMark/>
          </w:tcPr>
          <w:p w14:paraId="0B65BDCE" w14:textId="77777777" w:rsidR="00D11A2C" w:rsidRDefault="00D11A2C">
            <w:pPr>
              <w:rPr>
                <w:b/>
                <w:bCs/>
                <w:color w:val="000000"/>
                <w:sz w:val="20"/>
                <w:szCs w:val="20"/>
              </w:rPr>
            </w:pPr>
            <w:r>
              <w:rPr>
                <w:b/>
                <w:bCs/>
                <w:color w:val="000000"/>
                <w:sz w:val="20"/>
                <w:szCs w:val="20"/>
              </w:rPr>
              <w:t>Distance</w:t>
            </w:r>
          </w:p>
        </w:tc>
        <w:tc>
          <w:tcPr>
            <w:tcW w:w="1291" w:type="dxa"/>
            <w:tcBorders>
              <w:top w:val="single" w:sz="4" w:space="0" w:color="auto"/>
              <w:left w:val="nil"/>
              <w:bottom w:val="single" w:sz="4" w:space="0" w:color="auto"/>
              <w:right w:val="nil"/>
            </w:tcBorders>
            <w:shd w:val="clear" w:color="auto" w:fill="auto"/>
            <w:noWrap/>
            <w:vAlign w:val="bottom"/>
            <w:hideMark/>
          </w:tcPr>
          <w:p w14:paraId="592F414E" w14:textId="77777777" w:rsidR="00D11A2C" w:rsidRDefault="00D11A2C">
            <w:pPr>
              <w:rPr>
                <w:b/>
                <w:bCs/>
                <w:color w:val="000000"/>
                <w:sz w:val="20"/>
                <w:szCs w:val="20"/>
              </w:rPr>
            </w:pPr>
            <w:r>
              <w:rPr>
                <w:b/>
                <w:bCs/>
                <w:color w:val="000000"/>
                <w:sz w:val="20"/>
                <w:szCs w:val="20"/>
              </w:rPr>
              <w:t>Forest_100m</w:t>
            </w:r>
          </w:p>
        </w:tc>
        <w:tc>
          <w:tcPr>
            <w:tcW w:w="1291" w:type="dxa"/>
            <w:tcBorders>
              <w:top w:val="single" w:sz="4" w:space="0" w:color="auto"/>
              <w:left w:val="nil"/>
              <w:bottom w:val="single" w:sz="4" w:space="0" w:color="auto"/>
              <w:right w:val="nil"/>
            </w:tcBorders>
            <w:shd w:val="clear" w:color="auto" w:fill="auto"/>
            <w:noWrap/>
            <w:vAlign w:val="bottom"/>
            <w:hideMark/>
          </w:tcPr>
          <w:p w14:paraId="04E93364" w14:textId="77777777" w:rsidR="00D11A2C" w:rsidRDefault="00D11A2C">
            <w:pPr>
              <w:rPr>
                <w:b/>
                <w:bCs/>
                <w:color w:val="000000"/>
                <w:sz w:val="20"/>
                <w:szCs w:val="20"/>
              </w:rPr>
            </w:pPr>
            <w:r>
              <w:rPr>
                <w:b/>
                <w:bCs/>
                <w:color w:val="000000"/>
                <w:sz w:val="20"/>
                <w:szCs w:val="20"/>
              </w:rPr>
              <w:t>Forest_500m</w:t>
            </w:r>
          </w:p>
        </w:tc>
        <w:tc>
          <w:tcPr>
            <w:tcW w:w="1205" w:type="dxa"/>
            <w:tcBorders>
              <w:top w:val="single" w:sz="4" w:space="0" w:color="auto"/>
              <w:left w:val="nil"/>
              <w:bottom w:val="single" w:sz="4" w:space="0" w:color="auto"/>
              <w:right w:val="nil"/>
            </w:tcBorders>
            <w:shd w:val="clear" w:color="auto" w:fill="auto"/>
            <w:noWrap/>
            <w:vAlign w:val="bottom"/>
            <w:hideMark/>
          </w:tcPr>
          <w:p w14:paraId="016545F2" w14:textId="77777777" w:rsidR="00D11A2C" w:rsidRDefault="00D11A2C">
            <w:pPr>
              <w:rPr>
                <w:b/>
                <w:bCs/>
                <w:color w:val="000000"/>
                <w:sz w:val="20"/>
                <w:szCs w:val="20"/>
              </w:rPr>
            </w:pPr>
            <w:r>
              <w:rPr>
                <w:b/>
                <w:bCs/>
                <w:color w:val="000000"/>
                <w:sz w:val="20"/>
                <w:szCs w:val="20"/>
              </w:rPr>
              <w:t>Forest_1km</w:t>
            </w:r>
          </w:p>
        </w:tc>
        <w:tc>
          <w:tcPr>
            <w:tcW w:w="1431" w:type="dxa"/>
            <w:tcBorders>
              <w:top w:val="single" w:sz="4" w:space="0" w:color="auto"/>
              <w:left w:val="nil"/>
              <w:bottom w:val="single" w:sz="4" w:space="0" w:color="auto"/>
              <w:right w:val="nil"/>
            </w:tcBorders>
            <w:shd w:val="clear" w:color="auto" w:fill="auto"/>
            <w:noWrap/>
            <w:vAlign w:val="bottom"/>
            <w:hideMark/>
          </w:tcPr>
          <w:p w14:paraId="2538F463" w14:textId="77777777" w:rsidR="00D11A2C" w:rsidRDefault="00D11A2C">
            <w:pPr>
              <w:rPr>
                <w:b/>
                <w:bCs/>
                <w:color w:val="000000"/>
                <w:sz w:val="20"/>
                <w:szCs w:val="20"/>
              </w:rPr>
            </w:pPr>
            <w:r>
              <w:rPr>
                <w:b/>
                <w:bCs/>
                <w:color w:val="000000"/>
                <w:sz w:val="20"/>
                <w:szCs w:val="20"/>
              </w:rPr>
              <w:t>Reversed_TSF</w:t>
            </w:r>
          </w:p>
        </w:tc>
        <w:tc>
          <w:tcPr>
            <w:tcW w:w="942" w:type="dxa"/>
            <w:tcBorders>
              <w:top w:val="single" w:sz="4" w:space="0" w:color="auto"/>
              <w:left w:val="nil"/>
              <w:bottom w:val="single" w:sz="4" w:space="0" w:color="auto"/>
              <w:right w:val="nil"/>
            </w:tcBorders>
            <w:shd w:val="clear" w:color="auto" w:fill="auto"/>
            <w:noWrap/>
            <w:vAlign w:val="bottom"/>
            <w:hideMark/>
          </w:tcPr>
          <w:p w14:paraId="15043889" w14:textId="77777777" w:rsidR="00D11A2C" w:rsidRDefault="00D11A2C">
            <w:pPr>
              <w:rPr>
                <w:b/>
                <w:bCs/>
                <w:color w:val="000000"/>
                <w:sz w:val="20"/>
                <w:szCs w:val="20"/>
              </w:rPr>
            </w:pPr>
            <w:r>
              <w:rPr>
                <w:b/>
                <w:bCs/>
                <w:color w:val="000000"/>
                <w:sz w:val="20"/>
                <w:szCs w:val="20"/>
              </w:rPr>
              <w:t>VVH</w:t>
            </w:r>
          </w:p>
        </w:tc>
      </w:tr>
      <w:tr w:rsidR="00D11A2C" w14:paraId="428793F7" w14:textId="77777777" w:rsidTr="00D11A2C">
        <w:trPr>
          <w:trHeight w:val="288"/>
        </w:trPr>
        <w:tc>
          <w:tcPr>
            <w:tcW w:w="935" w:type="dxa"/>
            <w:tcBorders>
              <w:top w:val="nil"/>
              <w:left w:val="nil"/>
              <w:bottom w:val="nil"/>
              <w:right w:val="nil"/>
            </w:tcBorders>
            <w:shd w:val="clear" w:color="auto" w:fill="auto"/>
            <w:noWrap/>
            <w:vAlign w:val="bottom"/>
            <w:hideMark/>
          </w:tcPr>
          <w:p w14:paraId="4A661B90" w14:textId="77777777" w:rsidR="00D11A2C" w:rsidRDefault="00D11A2C">
            <w:pPr>
              <w:rPr>
                <w:color w:val="000000"/>
                <w:sz w:val="20"/>
                <w:szCs w:val="20"/>
              </w:rPr>
            </w:pPr>
            <w:r>
              <w:rPr>
                <w:color w:val="000000"/>
                <w:sz w:val="20"/>
                <w:szCs w:val="20"/>
              </w:rPr>
              <w:t>CA59</w:t>
            </w:r>
          </w:p>
        </w:tc>
        <w:tc>
          <w:tcPr>
            <w:tcW w:w="1116" w:type="dxa"/>
            <w:tcBorders>
              <w:top w:val="nil"/>
              <w:left w:val="nil"/>
              <w:bottom w:val="nil"/>
              <w:right w:val="nil"/>
            </w:tcBorders>
            <w:shd w:val="clear" w:color="auto" w:fill="auto"/>
            <w:noWrap/>
            <w:vAlign w:val="bottom"/>
            <w:hideMark/>
          </w:tcPr>
          <w:p w14:paraId="4A3C4312" w14:textId="77777777" w:rsidR="00D11A2C" w:rsidRDefault="00D11A2C">
            <w:pPr>
              <w:jc w:val="right"/>
              <w:rPr>
                <w:color w:val="000000"/>
                <w:sz w:val="20"/>
                <w:szCs w:val="20"/>
              </w:rPr>
            </w:pPr>
            <w:r>
              <w:rPr>
                <w:color w:val="000000"/>
                <w:sz w:val="20"/>
                <w:szCs w:val="20"/>
              </w:rPr>
              <w:t>18.47498</w:t>
            </w:r>
          </w:p>
        </w:tc>
        <w:tc>
          <w:tcPr>
            <w:tcW w:w="942" w:type="dxa"/>
            <w:tcBorders>
              <w:top w:val="nil"/>
              <w:left w:val="nil"/>
              <w:bottom w:val="nil"/>
              <w:right w:val="nil"/>
            </w:tcBorders>
            <w:shd w:val="clear" w:color="auto" w:fill="auto"/>
            <w:noWrap/>
            <w:vAlign w:val="bottom"/>
            <w:hideMark/>
          </w:tcPr>
          <w:p w14:paraId="04E5E8A1" w14:textId="77777777" w:rsidR="00D11A2C" w:rsidRDefault="00D11A2C">
            <w:pPr>
              <w:jc w:val="right"/>
              <w:rPr>
                <w:color w:val="000000"/>
                <w:sz w:val="20"/>
                <w:szCs w:val="20"/>
              </w:rPr>
            </w:pPr>
            <w:r>
              <w:rPr>
                <w:color w:val="000000"/>
                <w:sz w:val="20"/>
                <w:szCs w:val="20"/>
              </w:rPr>
              <w:t>66.69162</w:t>
            </w:r>
          </w:p>
        </w:tc>
        <w:tc>
          <w:tcPr>
            <w:tcW w:w="1291" w:type="dxa"/>
            <w:tcBorders>
              <w:top w:val="nil"/>
              <w:left w:val="nil"/>
              <w:bottom w:val="nil"/>
              <w:right w:val="nil"/>
            </w:tcBorders>
            <w:shd w:val="clear" w:color="auto" w:fill="auto"/>
            <w:noWrap/>
            <w:vAlign w:val="bottom"/>
            <w:hideMark/>
          </w:tcPr>
          <w:p w14:paraId="031A08DD" w14:textId="77777777" w:rsidR="00D11A2C" w:rsidRDefault="00D11A2C">
            <w:pPr>
              <w:jc w:val="right"/>
              <w:rPr>
                <w:color w:val="000000"/>
                <w:sz w:val="20"/>
                <w:szCs w:val="20"/>
              </w:rPr>
            </w:pPr>
            <w:r>
              <w:rPr>
                <w:color w:val="000000"/>
                <w:sz w:val="20"/>
                <w:szCs w:val="20"/>
              </w:rPr>
              <w:t>4.263157</w:t>
            </w:r>
          </w:p>
        </w:tc>
        <w:tc>
          <w:tcPr>
            <w:tcW w:w="1291" w:type="dxa"/>
            <w:tcBorders>
              <w:top w:val="nil"/>
              <w:left w:val="nil"/>
              <w:bottom w:val="nil"/>
              <w:right w:val="nil"/>
            </w:tcBorders>
            <w:shd w:val="clear" w:color="auto" w:fill="auto"/>
            <w:noWrap/>
            <w:vAlign w:val="bottom"/>
            <w:hideMark/>
          </w:tcPr>
          <w:p w14:paraId="18D2A562" w14:textId="77777777" w:rsidR="00D11A2C" w:rsidRDefault="00D11A2C">
            <w:pPr>
              <w:jc w:val="right"/>
              <w:rPr>
                <w:color w:val="000000"/>
                <w:sz w:val="20"/>
                <w:szCs w:val="20"/>
              </w:rPr>
            </w:pPr>
            <w:r>
              <w:rPr>
                <w:color w:val="000000"/>
                <w:sz w:val="20"/>
                <w:szCs w:val="20"/>
              </w:rPr>
              <w:t>24.88893</w:t>
            </w:r>
          </w:p>
        </w:tc>
        <w:tc>
          <w:tcPr>
            <w:tcW w:w="1205" w:type="dxa"/>
            <w:tcBorders>
              <w:top w:val="nil"/>
              <w:left w:val="nil"/>
              <w:bottom w:val="nil"/>
              <w:right w:val="nil"/>
            </w:tcBorders>
            <w:shd w:val="clear" w:color="auto" w:fill="auto"/>
            <w:noWrap/>
            <w:vAlign w:val="bottom"/>
            <w:hideMark/>
          </w:tcPr>
          <w:p w14:paraId="641F62B0" w14:textId="77777777" w:rsidR="00D11A2C" w:rsidRDefault="00D11A2C">
            <w:pPr>
              <w:jc w:val="right"/>
              <w:rPr>
                <w:color w:val="000000"/>
                <w:sz w:val="20"/>
                <w:szCs w:val="20"/>
              </w:rPr>
            </w:pPr>
            <w:r>
              <w:rPr>
                <w:color w:val="000000"/>
                <w:sz w:val="20"/>
                <w:szCs w:val="20"/>
              </w:rPr>
              <w:t>33.47445</w:t>
            </w:r>
          </w:p>
        </w:tc>
        <w:tc>
          <w:tcPr>
            <w:tcW w:w="1431" w:type="dxa"/>
            <w:tcBorders>
              <w:top w:val="nil"/>
              <w:left w:val="nil"/>
              <w:bottom w:val="nil"/>
              <w:right w:val="nil"/>
            </w:tcBorders>
            <w:shd w:val="clear" w:color="auto" w:fill="auto"/>
            <w:noWrap/>
            <w:vAlign w:val="bottom"/>
            <w:hideMark/>
          </w:tcPr>
          <w:p w14:paraId="2319F2B9" w14:textId="77777777" w:rsidR="00D11A2C" w:rsidRDefault="00D11A2C">
            <w:pPr>
              <w:jc w:val="right"/>
              <w:rPr>
                <w:color w:val="000000"/>
                <w:sz w:val="20"/>
                <w:szCs w:val="20"/>
              </w:rPr>
            </w:pPr>
            <w:r>
              <w:rPr>
                <w:color w:val="000000"/>
                <w:sz w:val="20"/>
                <w:szCs w:val="20"/>
              </w:rPr>
              <w:t>53.61905</w:t>
            </w:r>
          </w:p>
        </w:tc>
        <w:tc>
          <w:tcPr>
            <w:tcW w:w="942" w:type="dxa"/>
            <w:tcBorders>
              <w:top w:val="nil"/>
              <w:left w:val="nil"/>
              <w:bottom w:val="nil"/>
              <w:right w:val="nil"/>
            </w:tcBorders>
            <w:shd w:val="clear" w:color="auto" w:fill="auto"/>
            <w:noWrap/>
            <w:vAlign w:val="bottom"/>
            <w:hideMark/>
          </w:tcPr>
          <w:p w14:paraId="3581758E" w14:textId="77777777" w:rsidR="00D11A2C" w:rsidRDefault="00D11A2C">
            <w:pPr>
              <w:jc w:val="right"/>
              <w:rPr>
                <w:color w:val="000000"/>
                <w:sz w:val="20"/>
                <w:szCs w:val="20"/>
              </w:rPr>
            </w:pPr>
            <w:r>
              <w:rPr>
                <w:color w:val="000000"/>
                <w:sz w:val="20"/>
                <w:szCs w:val="20"/>
              </w:rPr>
              <w:t>1.263654</w:t>
            </w:r>
          </w:p>
        </w:tc>
      </w:tr>
      <w:tr w:rsidR="00D11A2C" w14:paraId="3B833425" w14:textId="77777777" w:rsidTr="00D11A2C">
        <w:trPr>
          <w:trHeight w:val="288"/>
        </w:trPr>
        <w:tc>
          <w:tcPr>
            <w:tcW w:w="935" w:type="dxa"/>
            <w:tcBorders>
              <w:top w:val="nil"/>
              <w:left w:val="nil"/>
              <w:bottom w:val="nil"/>
              <w:right w:val="nil"/>
            </w:tcBorders>
            <w:shd w:val="clear" w:color="auto" w:fill="auto"/>
            <w:noWrap/>
            <w:vAlign w:val="bottom"/>
            <w:hideMark/>
          </w:tcPr>
          <w:p w14:paraId="66443A3A" w14:textId="77777777" w:rsidR="00D11A2C" w:rsidRDefault="00D11A2C">
            <w:pPr>
              <w:rPr>
                <w:color w:val="000000"/>
                <w:sz w:val="20"/>
                <w:szCs w:val="20"/>
              </w:rPr>
            </w:pPr>
            <w:r>
              <w:rPr>
                <w:color w:val="000000"/>
                <w:sz w:val="20"/>
                <w:szCs w:val="20"/>
              </w:rPr>
              <w:t>CA60</w:t>
            </w:r>
          </w:p>
        </w:tc>
        <w:tc>
          <w:tcPr>
            <w:tcW w:w="1116" w:type="dxa"/>
            <w:tcBorders>
              <w:top w:val="nil"/>
              <w:left w:val="nil"/>
              <w:bottom w:val="nil"/>
              <w:right w:val="nil"/>
            </w:tcBorders>
            <w:shd w:val="clear" w:color="auto" w:fill="auto"/>
            <w:noWrap/>
            <w:vAlign w:val="bottom"/>
            <w:hideMark/>
          </w:tcPr>
          <w:p w14:paraId="627AB88E" w14:textId="77777777" w:rsidR="00D11A2C" w:rsidRDefault="00D11A2C">
            <w:pPr>
              <w:jc w:val="right"/>
              <w:rPr>
                <w:color w:val="000000"/>
                <w:sz w:val="20"/>
                <w:szCs w:val="20"/>
              </w:rPr>
            </w:pPr>
            <w:r>
              <w:rPr>
                <w:color w:val="000000"/>
                <w:sz w:val="20"/>
                <w:szCs w:val="20"/>
              </w:rPr>
              <w:t>2.371524</w:t>
            </w:r>
          </w:p>
        </w:tc>
        <w:tc>
          <w:tcPr>
            <w:tcW w:w="942" w:type="dxa"/>
            <w:tcBorders>
              <w:top w:val="nil"/>
              <w:left w:val="nil"/>
              <w:bottom w:val="nil"/>
              <w:right w:val="nil"/>
            </w:tcBorders>
            <w:shd w:val="clear" w:color="auto" w:fill="auto"/>
            <w:noWrap/>
            <w:vAlign w:val="bottom"/>
            <w:hideMark/>
          </w:tcPr>
          <w:p w14:paraId="19071899" w14:textId="77777777" w:rsidR="00D11A2C" w:rsidRDefault="00D11A2C">
            <w:pPr>
              <w:jc w:val="right"/>
              <w:rPr>
                <w:color w:val="000000"/>
                <w:sz w:val="20"/>
                <w:szCs w:val="20"/>
              </w:rPr>
            </w:pPr>
            <w:r>
              <w:rPr>
                <w:color w:val="000000"/>
                <w:sz w:val="20"/>
                <w:szCs w:val="20"/>
              </w:rPr>
              <w:t>17.96248</w:t>
            </w:r>
          </w:p>
        </w:tc>
        <w:tc>
          <w:tcPr>
            <w:tcW w:w="1291" w:type="dxa"/>
            <w:tcBorders>
              <w:top w:val="nil"/>
              <w:left w:val="nil"/>
              <w:bottom w:val="nil"/>
              <w:right w:val="nil"/>
            </w:tcBorders>
            <w:shd w:val="clear" w:color="auto" w:fill="auto"/>
            <w:noWrap/>
            <w:vAlign w:val="bottom"/>
            <w:hideMark/>
          </w:tcPr>
          <w:p w14:paraId="40476678" w14:textId="77777777" w:rsidR="00D11A2C" w:rsidRDefault="00D11A2C">
            <w:pPr>
              <w:jc w:val="right"/>
              <w:rPr>
                <w:color w:val="000000"/>
                <w:sz w:val="20"/>
                <w:szCs w:val="20"/>
              </w:rPr>
            </w:pPr>
            <w:r>
              <w:rPr>
                <w:color w:val="000000"/>
                <w:sz w:val="20"/>
                <w:szCs w:val="20"/>
              </w:rPr>
              <w:t>13.3244</w:t>
            </w:r>
          </w:p>
        </w:tc>
        <w:tc>
          <w:tcPr>
            <w:tcW w:w="1291" w:type="dxa"/>
            <w:tcBorders>
              <w:top w:val="nil"/>
              <w:left w:val="nil"/>
              <w:bottom w:val="nil"/>
              <w:right w:val="nil"/>
            </w:tcBorders>
            <w:shd w:val="clear" w:color="auto" w:fill="auto"/>
            <w:noWrap/>
            <w:vAlign w:val="bottom"/>
            <w:hideMark/>
          </w:tcPr>
          <w:p w14:paraId="0E32EEFA" w14:textId="77777777" w:rsidR="00D11A2C" w:rsidRDefault="00D11A2C">
            <w:pPr>
              <w:jc w:val="right"/>
              <w:rPr>
                <w:color w:val="000000"/>
                <w:sz w:val="20"/>
                <w:szCs w:val="20"/>
              </w:rPr>
            </w:pPr>
            <w:r>
              <w:rPr>
                <w:color w:val="000000"/>
                <w:sz w:val="20"/>
                <w:szCs w:val="20"/>
              </w:rPr>
              <w:t>59.39237</w:t>
            </w:r>
          </w:p>
        </w:tc>
        <w:tc>
          <w:tcPr>
            <w:tcW w:w="1205" w:type="dxa"/>
            <w:tcBorders>
              <w:top w:val="nil"/>
              <w:left w:val="nil"/>
              <w:bottom w:val="nil"/>
              <w:right w:val="nil"/>
            </w:tcBorders>
            <w:shd w:val="clear" w:color="auto" w:fill="auto"/>
            <w:noWrap/>
            <w:vAlign w:val="bottom"/>
            <w:hideMark/>
          </w:tcPr>
          <w:p w14:paraId="53069714" w14:textId="77777777" w:rsidR="00D11A2C" w:rsidRDefault="00D11A2C">
            <w:pPr>
              <w:jc w:val="right"/>
              <w:rPr>
                <w:color w:val="000000"/>
                <w:sz w:val="20"/>
                <w:szCs w:val="20"/>
              </w:rPr>
            </w:pPr>
            <w:r>
              <w:rPr>
                <w:color w:val="000000"/>
                <w:sz w:val="20"/>
                <w:szCs w:val="20"/>
              </w:rPr>
              <w:t>71.93695</w:t>
            </w:r>
          </w:p>
        </w:tc>
        <w:tc>
          <w:tcPr>
            <w:tcW w:w="1431" w:type="dxa"/>
            <w:tcBorders>
              <w:top w:val="nil"/>
              <w:left w:val="nil"/>
              <w:bottom w:val="nil"/>
              <w:right w:val="nil"/>
            </w:tcBorders>
            <w:shd w:val="clear" w:color="auto" w:fill="auto"/>
            <w:noWrap/>
            <w:vAlign w:val="bottom"/>
            <w:hideMark/>
          </w:tcPr>
          <w:p w14:paraId="3EDEC530" w14:textId="77777777" w:rsidR="00D11A2C" w:rsidRDefault="00D11A2C">
            <w:pPr>
              <w:jc w:val="right"/>
              <w:rPr>
                <w:color w:val="000000"/>
                <w:sz w:val="20"/>
                <w:szCs w:val="20"/>
              </w:rPr>
            </w:pPr>
            <w:r>
              <w:rPr>
                <w:color w:val="000000"/>
                <w:sz w:val="20"/>
                <w:szCs w:val="20"/>
              </w:rPr>
              <w:t>68.61905</w:t>
            </w:r>
          </w:p>
        </w:tc>
        <w:tc>
          <w:tcPr>
            <w:tcW w:w="942" w:type="dxa"/>
            <w:tcBorders>
              <w:top w:val="nil"/>
              <w:left w:val="nil"/>
              <w:bottom w:val="nil"/>
              <w:right w:val="nil"/>
            </w:tcBorders>
            <w:shd w:val="clear" w:color="auto" w:fill="auto"/>
            <w:noWrap/>
            <w:vAlign w:val="bottom"/>
            <w:hideMark/>
          </w:tcPr>
          <w:p w14:paraId="033FA400" w14:textId="77777777" w:rsidR="00D11A2C" w:rsidRDefault="00D11A2C">
            <w:pPr>
              <w:jc w:val="right"/>
              <w:rPr>
                <w:color w:val="000000"/>
                <w:sz w:val="20"/>
                <w:szCs w:val="20"/>
              </w:rPr>
            </w:pPr>
            <w:r>
              <w:rPr>
                <w:color w:val="000000"/>
                <w:sz w:val="20"/>
                <w:szCs w:val="20"/>
              </w:rPr>
              <w:t>1.359811</w:t>
            </w:r>
          </w:p>
        </w:tc>
      </w:tr>
      <w:tr w:rsidR="00D11A2C" w14:paraId="67AEF7FB" w14:textId="77777777" w:rsidTr="00D11A2C">
        <w:trPr>
          <w:trHeight w:val="288"/>
        </w:trPr>
        <w:tc>
          <w:tcPr>
            <w:tcW w:w="935" w:type="dxa"/>
            <w:tcBorders>
              <w:top w:val="nil"/>
              <w:left w:val="nil"/>
              <w:bottom w:val="nil"/>
              <w:right w:val="nil"/>
            </w:tcBorders>
            <w:shd w:val="clear" w:color="auto" w:fill="auto"/>
            <w:noWrap/>
            <w:vAlign w:val="bottom"/>
            <w:hideMark/>
          </w:tcPr>
          <w:p w14:paraId="3374465D" w14:textId="77777777" w:rsidR="00D11A2C" w:rsidRDefault="00D11A2C">
            <w:pPr>
              <w:rPr>
                <w:color w:val="000000"/>
                <w:sz w:val="20"/>
                <w:szCs w:val="20"/>
              </w:rPr>
            </w:pPr>
            <w:r>
              <w:rPr>
                <w:color w:val="000000"/>
                <w:sz w:val="20"/>
                <w:szCs w:val="20"/>
              </w:rPr>
              <w:t>CA61</w:t>
            </w:r>
          </w:p>
        </w:tc>
        <w:tc>
          <w:tcPr>
            <w:tcW w:w="1116" w:type="dxa"/>
            <w:tcBorders>
              <w:top w:val="nil"/>
              <w:left w:val="nil"/>
              <w:bottom w:val="nil"/>
              <w:right w:val="nil"/>
            </w:tcBorders>
            <w:shd w:val="clear" w:color="auto" w:fill="auto"/>
            <w:noWrap/>
            <w:vAlign w:val="bottom"/>
            <w:hideMark/>
          </w:tcPr>
          <w:p w14:paraId="0EBC1CE1" w14:textId="77777777" w:rsidR="00D11A2C" w:rsidRDefault="00D11A2C">
            <w:pPr>
              <w:jc w:val="right"/>
              <w:rPr>
                <w:color w:val="000000"/>
                <w:sz w:val="20"/>
                <w:szCs w:val="20"/>
              </w:rPr>
            </w:pPr>
            <w:r>
              <w:rPr>
                <w:color w:val="000000"/>
                <w:sz w:val="20"/>
                <w:szCs w:val="20"/>
              </w:rPr>
              <w:t>3.916493</w:t>
            </w:r>
          </w:p>
        </w:tc>
        <w:tc>
          <w:tcPr>
            <w:tcW w:w="942" w:type="dxa"/>
            <w:tcBorders>
              <w:top w:val="nil"/>
              <w:left w:val="nil"/>
              <w:bottom w:val="nil"/>
              <w:right w:val="nil"/>
            </w:tcBorders>
            <w:shd w:val="clear" w:color="auto" w:fill="auto"/>
            <w:noWrap/>
            <w:vAlign w:val="bottom"/>
            <w:hideMark/>
          </w:tcPr>
          <w:p w14:paraId="61AC94F7" w14:textId="77777777" w:rsidR="00D11A2C" w:rsidRDefault="00D11A2C">
            <w:pPr>
              <w:jc w:val="right"/>
              <w:rPr>
                <w:color w:val="000000"/>
                <w:sz w:val="20"/>
                <w:szCs w:val="20"/>
              </w:rPr>
            </w:pPr>
            <w:r>
              <w:rPr>
                <w:color w:val="000000"/>
                <w:sz w:val="20"/>
                <w:szCs w:val="20"/>
              </w:rPr>
              <w:t>54.99201</w:t>
            </w:r>
          </w:p>
        </w:tc>
        <w:tc>
          <w:tcPr>
            <w:tcW w:w="1291" w:type="dxa"/>
            <w:tcBorders>
              <w:top w:val="nil"/>
              <w:left w:val="nil"/>
              <w:bottom w:val="nil"/>
              <w:right w:val="nil"/>
            </w:tcBorders>
            <w:shd w:val="clear" w:color="auto" w:fill="auto"/>
            <w:noWrap/>
            <w:vAlign w:val="bottom"/>
            <w:hideMark/>
          </w:tcPr>
          <w:p w14:paraId="34DBAE88" w14:textId="77777777" w:rsidR="00D11A2C" w:rsidRDefault="00D11A2C">
            <w:pPr>
              <w:jc w:val="right"/>
              <w:rPr>
                <w:color w:val="000000"/>
                <w:sz w:val="20"/>
                <w:szCs w:val="20"/>
              </w:rPr>
            </w:pPr>
            <w:r>
              <w:rPr>
                <w:color w:val="000000"/>
                <w:sz w:val="20"/>
                <w:szCs w:val="20"/>
              </w:rPr>
              <w:t>7.231092</w:t>
            </w:r>
          </w:p>
        </w:tc>
        <w:tc>
          <w:tcPr>
            <w:tcW w:w="1291" w:type="dxa"/>
            <w:tcBorders>
              <w:top w:val="nil"/>
              <w:left w:val="nil"/>
              <w:bottom w:val="nil"/>
              <w:right w:val="nil"/>
            </w:tcBorders>
            <w:shd w:val="clear" w:color="auto" w:fill="auto"/>
            <w:noWrap/>
            <w:vAlign w:val="bottom"/>
            <w:hideMark/>
          </w:tcPr>
          <w:p w14:paraId="6AC37956" w14:textId="77777777" w:rsidR="00D11A2C" w:rsidRDefault="00D11A2C">
            <w:pPr>
              <w:jc w:val="right"/>
              <w:rPr>
                <w:color w:val="000000"/>
                <w:sz w:val="20"/>
                <w:szCs w:val="20"/>
              </w:rPr>
            </w:pPr>
            <w:r>
              <w:rPr>
                <w:color w:val="000000"/>
                <w:sz w:val="20"/>
                <w:szCs w:val="20"/>
              </w:rPr>
              <w:t>57.51965</w:t>
            </w:r>
          </w:p>
        </w:tc>
        <w:tc>
          <w:tcPr>
            <w:tcW w:w="1205" w:type="dxa"/>
            <w:tcBorders>
              <w:top w:val="nil"/>
              <w:left w:val="nil"/>
              <w:bottom w:val="nil"/>
              <w:right w:val="nil"/>
            </w:tcBorders>
            <w:shd w:val="clear" w:color="auto" w:fill="auto"/>
            <w:noWrap/>
            <w:vAlign w:val="bottom"/>
            <w:hideMark/>
          </w:tcPr>
          <w:p w14:paraId="6812C197" w14:textId="77777777" w:rsidR="00D11A2C" w:rsidRDefault="00D11A2C">
            <w:pPr>
              <w:jc w:val="right"/>
              <w:rPr>
                <w:color w:val="000000"/>
                <w:sz w:val="20"/>
                <w:szCs w:val="20"/>
              </w:rPr>
            </w:pPr>
            <w:r>
              <w:rPr>
                <w:color w:val="000000"/>
                <w:sz w:val="20"/>
                <w:szCs w:val="20"/>
              </w:rPr>
              <w:t>79.7493</w:t>
            </w:r>
          </w:p>
        </w:tc>
        <w:tc>
          <w:tcPr>
            <w:tcW w:w="1431" w:type="dxa"/>
            <w:tcBorders>
              <w:top w:val="nil"/>
              <w:left w:val="nil"/>
              <w:bottom w:val="nil"/>
              <w:right w:val="nil"/>
            </w:tcBorders>
            <w:shd w:val="clear" w:color="auto" w:fill="auto"/>
            <w:noWrap/>
            <w:vAlign w:val="bottom"/>
            <w:hideMark/>
          </w:tcPr>
          <w:p w14:paraId="3299A688" w14:textId="77777777" w:rsidR="00D11A2C" w:rsidRDefault="00D11A2C">
            <w:pPr>
              <w:jc w:val="right"/>
              <w:rPr>
                <w:color w:val="000000"/>
                <w:sz w:val="20"/>
                <w:szCs w:val="20"/>
              </w:rPr>
            </w:pPr>
            <w:r>
              <w:rPr>
                <w:color w:val="000000"/>
                <w:sz w:val="20"/>
                <w:szCs w:val="20"/>
              </w:rPr>
              <w:t>59.71429</w:t>
            </w:r>
          </w:p>
        </w:tc>
        <w:tc>
          <w:tcPr>
            <w:tcW w:w="942" w:type="dxa"/>
            <w:tcBorders>
              <w:top w:val="nil"/>
              <w:left w:val="nil"/>
              <w:bottom w:val="nil"/>
              <w:right w:val="nil"/>
            </w:tcBorders>
            <w:shd w:val="clear" w:color="auto" w:fill="auto"/>
            <w:noWrap/>
            <w:vAlign w:val="bottom"/>
            <w:hideMark/>
          </w:tcPr>
          <w:p w14:paraId="4B967FBB" w14:textId="77777777" w:rsidR="00D11A2C" w:rsidRDefault="00D11A2C">
            <w:pPr>
              <w:jc w:val="right"/>
              <w:rPr>
                <w:color w:val="000000"/>
                <w:sz w:val="20"/>
                <w:szCs w:val="20"/>
              </w:rPr>
            </w:pPr>
            <w:r>
              <w:rPr>
                <w:color w:val="000000"/>
                <w:sz w:val="20"/>
                <w:szCs w:val="20"/>
              </w:rPr>
              <w:t>0.600166</w:t>
            </w:r>
          </w:p>
        </w:tc>
      </w:tr>
      <w:tr w:rsidR="00D11A2C" w14:paraId="55973AE5" w14:textId="77777777" w:rsidTr="00D11A2C">
        <w:trPr>
          <w:trHeight w:val="288"/>
        </w:trPr>
        <w:tc>
          <w:tcPr>
            <w:tcW w:w="935" w:type="dxa"/>
            <w:tcBorders>
              <w:top w:val="nil"/>
              <w:left w:val="nil"/>
              <w:bottom w:val="nil"/>
              <w:right w:val="nil"/>
            </w:tcBorders>
            <w:shd w:val="clear" w:color="auto" w:fill="auto"/>
            <w:noWrap/>
            <w:vAlign w:val="bottom"/>
            <w:hideMark/>
          </w:tcPr>
          <w:p w14:paraId="3E6C4A3A" w14:textId="77777777" w:rsidR="00D11A2C" w:rsidRDefault="00D11A2C">
            <w:pPr>
              <w:rPr>
                <w:color w:val="000000"/>
                <w:sz w:val="20"/>
                <w:szCs w:val="20"/>
              </w:rPr>
            </w:pPr>
            <w:r>
              <w:rPr>
                <w:color w:val="000000"/>
                <w:sz w:val="20"/>
                <w:szCs w:val="20"/>
              </w:rPr>
              <w:t>CA62</w:t>
            </w:r>
          </w:p>
        </w:tc>
        <w:tc>
          <w:tcPr>
            <w:tcW w:w="1116" w:type="dxa"/>
            <w:tcBorders>
              <w:top w:val="nil"/>
              <w:left w:val="nil"/>
              <w:bottom w:val="nil"/>
              <w:right w:val="nil"/>
            </w:tcBorders>
            <w:shd w:val="clear" w:color="auto" w:fill="auto"/>
            <w:noWrap/>
            <w:vAlign w:val="bottom"/>
            <w:hideMark/>
          </w:tcPr>
          <w:p w14:paraId="5B685814" w14:textId="77777777" w:rsidR="00D11A2C" w:rsidRDefault="00D11A2C">
            <w:pPr>
              <w:jc w:val="right"/>
              <w:rPr>
                <w:color w:val="000000"/>
                <w:sz w:val="20"/>
                <w:szCs w:val="20"/>
              </w:rPr>
            </w:pPr>
            <w:r>
              <w:rPr>
                <w:color w:val="000000"/>
                <w:sz w:val="20"/>
                <w:szCs w:val="20"/>
              </w:rPr>
              <w:t>14.87674</w:t>
            </w:r>
          </w:p>
        </w:tc>
        <w:tc>
          <w:tcPr>
            <w:tcW w:w="942" w:type="dxa"/>
            <w:tcBorders>
              <w:top w:val="nil"/>
              <w:left w:val="nil"/>
              <w:bottom w:val="nil"/>
              <w:right w:val="nil"/>
            </w:tcBorders>
            <w:shd w:val="clear" w:color="auto" w:fill="auto"/>
            <w:noWrap/>
            <w:vAlign w:val="bottom"/>
            <w:hideMark/>
          </w:tcPr>
          <w:p w14:paraId="4D07DC45" w14:textId="77777777" w:rsidR="00D11A2C" w:rsidRDefault="00D11A2C">
            <w:pPr>
              <w:jc w:val="right"/>
              <w:rPr>
                <w:color w:val="000000"/>
                <w:sz w:val="20"/>
                <w:szCs w:val="20"/>
              </w:rPr>
            </w:pPr>
            <w:r>
              <w:rPr>
                <w:color w:val="000000"/>
                <w:sz w:val="20"/>
                <w:szCs w:val="20"/>
              </w:rPr>
              <w:t>131.6154</w:t>
            </w:r>
          </w:p>
        </w:tc>
        <w:tc>
          <w:tcPr>
            <w:tcW w:w="1291" w:type="dxa"/>
            <w:tcBorders>
              <w:top w:val="nil"/>
              <w:left w:val="nil"/>
              <w:bottom w:val="nil"/>
              <w:right w:val="nil"/>
            </w:tcBorders>
            <w:shd w:val="clear" w:color="auto" w:fill="auto"/>
            <w:noWrap/>
            <w:vAlign w:val="bottom"/>
            <w:hideMark/>
          </w:tcPr>
          <w:p w14:paraId="419A1736" w14:textId="77777777" w:rsidR="00D11A2C" w:rsidRDefault="00D11A2C">
            <w:pPr>
              <w:jc w:val="right"/>
              <w:rPr>
                <w:color w:val="000000"/>
                <w:sz w:val="20"/>
                <w:szCs w:val="20"/>
              </w:rPr>
            </w:pPr>
            <w:r>
              <w:rPr>
                <w:color w:val="000000"/>
                <w:sz w:val="20"/>
                <w:szCs w:val="20"/>
              </w:rPr>
              <w:t>0</w:t>
            </w:r>
          </w:p>
        </w:tc>
        <w:tc>
          <w:tcPr>
            <w:tcW w:w="1291" w:type="dxa"/>
            <w:tcBorders>
              <w:top w:val="nil"/>
              <w:left w:val="nil"/>
              <w:bottom w:val="nil"/>
              <w:right w:val="nil"/>
            </w:tcBorders>
            <w:shd w:val="clear" w:color="auto" w:fill="auto"/>
            <w:noWrap/>
            <w:vAlign w:val="bottom"/>
            <w:hideMark/>
          </w:tcPr>
          <w:p w14:paraId="4F794BC8" w14:textId="77777777" w:rsidR="00D11A2C" w:rsidRDefault="00D11A2C">
            <w:pPr>
              <w:jc w:val="right"/>
              <w:rPr>
                <w:color w:val="000000"/>
                <w:sz w:val="20"/>
                <w:szCs w:val="20"/>
              </w:rPr>
            </w:pPr>
            <w:r>
              <w:rPr>
                <w:color w:val="000000"/>
                <w:sz w:val="20"/>
                <w:szCs w:val="20"/>
              </w:rPr>
              <w:t>23.52259</w:t>
            </w:r>
          </w:p>
        </w:tc>
        <w:tc>
          <w:tcPr>
            <w:tcW w:w="1205" w:type="dxa"/>
            <w:tcBorders>
              <w:top w:val="nil"/>
              <w:left w:val="nil"/>
              <w:bottom w:val="nil"/>
              <w:right w:val="nil"/>
            </w:tcBorders>
            <w:shd w:val="clear" w:color="auto" w:fill="auto"/>
            <w:noWrap/>
            <w:vAlign w:val="bottom"/>
            <w:hideMark/>
          </w:tcPr>
          <w:p w14:paraId="7B5D1756" w14:textId="77777777" w:rsidR="00D11A2C" w:rsidRDefault="00D11A2C">
            <w:pPr>
              <w:jc w:val="right"/>
              <w:rPr>
                <w:color w:val="000000"/>
                <w:sz w:val="20"/>
                <w:szCs w:val="20"/>
              </w:rPr>
            </w:pPr>
            <w:r>
              <w:rPr>
                <w:color w:val="000000"/>
                <w:sz w:val="20"/>
                <w:szCs w:val="20"/>
              </w:rPr>
              <w:t>27.52259</w:t>
            </w:r>
          </w:p>
        </w:tc>
        <w:tc>
          <w:tcPr>
            <w:tcW w:w="1431" w:type="dxa"/>
            <w:tcBorders>
              <w:top w:val="nil"/>
              <w:left w:val="nil"/>
              <w:bottom w:val="nil"/>
              <w:right w:val="nil"/>
            </w:tcBorders>
            <w:shd w:val="clear" w:color="auto" w:fill="auto"/>
            <w:noWrap/>
            <w:vAlign w:val="bottom"/>
            <w:hideMark/>
          </w:tcPr>
          <w:p w14:paraId="3D553CB9" w14:textId="77777777" w:rsidR="00D11A2C" w:rsidRDefault="00D11A2C">
            <w:pPr>
              <w:jc w:val="right"/>
              <w:rPr>
                <w:color w:val="000000"/>
                <w:sz w:val="20"/>
                <w:szCs w:val="20"/>
              </w:rPr>
            </w:pPr>
            <w:r>
              <w:rPr>
                <w:color w:val="000000"/>
                <w:sz w:val="20"/>
                <w:szCs w:val="20"/>
              </w:rPr>
              <w:t>26.96429</w:t>
            </w:r>
          </w:p>
        </w:tc>
        <w:tc>
          <w:tcPr>
            <w:tcW w:w="942" w:type="dxa"/>
            <w:tcBorders>
              <w:top w:val="nil"/>
              <w:left w:val="nil"/>
              <w:bottom w:val="nil"/>
              <w:right w:val="nil"/>
            </w:tcBorders>
            <w:shd w:val="clear" w:color="auto" w:fill="auto"/>
            <w:noWrap/>
            <w:vAlign w:val="bottom"/>
            <w:hideMark/>
          </w:tcPr>
          <w:p w14:paraId="0A075010" w14:textId="77777777" w:rsidR="00D11A2C" w:rsidRDefault="00D11A2C">
            <w:pPr>
              <w:jc w:val="right"/>
              <w:rPr>
                <w:color w:val="000000"/>
                <w:sz w:val="20"/>
                <w:szCs w:val="20"/>
              </w:rPr>
            </w:pPr>
            <w:r>
              <w:rPr>
                <w:color w:val="000000"/>
                <w:sz w:val="20"/>
                <w:szCs w:val="20"/>
              </w:rPr>
              <w:t>1.329297</w:t>
            </w:r>
          </w:p>
        </w:tc>
      </w:tr>
      <w:tr w:rsidR="00D11A2C" w14:paraId="5BE421AE" w14:textId="77777777" w:rsidTr="00D11A2C">
        <w:trPr>
          <w:trHeight w:val="288"/>
        </w:trPr>
        <w:tc>
          <w:tcPr>
            <w:tcW w:w="935" w:type="dxa"/>
            <w:tcBorders>
              <w:top w:val="nil"/>
              <w:left w:val="nil"/>
              <w:bottom w:val="nil"/>
              <w:right w:val="nil"/>
            </w:tcBorders>
            <w:shd w:val="clear" w:color="auto" w:fill="auto"/>
            <w:noWrap/>
            <w:vAlign w:val="bottom"/>
            <w:hideMark/>
          </w:tcPr>
          <w:p w14:paraId="25BB4F2A" w14:textId="77777777" w:rsidR="00D11A2C" w:rsidRDefault="00D11A2C">
            <w:pPr>
              <w:rPr>
                <w:color w:val="000000"/>
                <w:sz w:val="20"/>
                <w:szCs w:val="20"/>
              </w:rPr>
            </w:pPr>
            <w:r>
              <w:rPr>
                <w:color w:val="000000"/>
                <w:sz w:val="20"/>
                <w:szCs w:val="20"/>
              </w:rPr>
              <w:t>CA63</w:t>
            </w:r>
          </w:p>
        </w:tc>
        <w:tc>
          <w:tcPr>
            <w:tcW w:w="1116" w:type="dxa"/>
            <w:tcBorders>
              <w:top w:val="nil"/>
              <w:left w:val="nil"/>
              <w:bottom w:val="nil"/>
              <w:right w:val="nil"/>
            </w:tcBorders>
            <w:shd w:val="clear" w:color="auto" w:fill="auto"/>
            <w:noWrap/>
            <w:vAlign w:val="bottom"/>
            <w:hideMark/>
          </w:tcPr>
          <w:p w14:paraId="1DD8CE49" w14:textId="77777777" w:rsidR="00D11A2C" w:rsidRDefault="00D11A2C">
            <w:pPr>
              <w:jc w:val="right"/>
              <w:rPr>
                <w:color w:val="000000"/>
                <w:sz w:val="20"/>
                <w:szCs w:val="20"/>
              </w:rPr>
            </w:pPr>
            <w:r>
              <w:rPr>
                <w:color w:val="000000"/>
                <w:sz w:val="20"/>
                <w:szCs w:val="20"/>
              </w:rPr>
              <w:t>0.843782</w:t>
            </w:r>
          </w:p>
        </w:tc>
        <w:tc>
          <w:tcPr>
            <w:tcW w:w="942" w:type="dxa"/>
            <w:tcBorders>
              <w:top w:val="nil"/>
              <w:left w:val="nil"/>
              <w:bottom w:val="nil"/>
              <w:right w:val="nil"/>
            </w:tcBorders>
            <w:shd w:val="clear" w:color="auto" w:fill="auto"/>
            <w:noWrap/>
            <w:vAlign w:val="bottom"/>
            <w:hideMark/>
          </w:tcPr>
          <w:p w14:paraId="216E79B3" w14:textId="77777777" w:rsidR="00D11A2C" w:rsidRDefault="00D11A2C">
            <w:pPr>
              <w:jc w:val="right"/>
              <w:rPr>
                <w:color w:val="000000"/>
                <w:sz w:val="20"/>
                <w:szCs w:val="20"/>
              </w:rPr>
            </w:pPr>
            <w:r>
              <w:rPr>
                <w:color w:val="000000"/>
                <w:sz w:val="20"/>
                <w:szCs w:val="20"/>
              </w:rPr>
              <w:t>143.8804</w:t>
            </w:r>
          </w:p>
        </w:tc>
        <w:tc>
          <w:tcPr>
            <w:tcW w:w="1291" w:type="dxa"/>
            <w:tcBorders>
              <w:top w:val="nil"/>
              <w:left w:val="nil"/>
              <w:bottom w:val="nil"/>
              <w:right w:val="nil"/>
            </w:tcBorders>
            <w:shd w:val="clear" w:color="auto" w:fill="auto"/>
            <w:noWrap/>
            <w:vAlign w:val="bottom"/>
            <w:hideMark/>
          </w:tcPr>
          <w:p w14:paraId="263F7DD4" w14:textId="77777777" w:rsidR="00D11A2C" w:rsidRDefault="00D11A2C">
            <w:pPr>
              <w:jc w:val="right"/>
              <w:rPr>
                <w:color w:val="000000"/>
                <w:sz w:val="20"/>
                <w:szCs w:val="20"/>
              </w:rPr>
            </w:pPr>
            <w:r>
              <w:rPr>
                <w:color w:val="000000"/>
                <w:sz w:val="20"/>
                <w:szCs w:val="20"/>
              </w:rPr>
              <w:t>0</w:t>
            </w:r>
          </w:p>
        </w:tc>
        <w:tc>
          <w:tcPr>
            <w:tcW w:w="1291" w:type="dxa"/>
            <w:tcBorders>
              <w:top w:val="nil"/>
              <w:left w:val="nil"/>
              <w:bottom w:val="nil"/>
              <w:right w:val="nil"/>
            </w:tcBorders>
            <w:shd w:val="clear" w:color="auto" w:fill="auto"/>
            <w:noWrap/>
            <w:vAlign w:val="bottom"/>
            <w:hideMark/>
          </w:tcPr>
          <w:p w14:paraId="6CCAF186" w14:textId="77777777" w:rsidR="00D11A2C" w:rsidRDefault="00D11A2C">
            <w:pPr>
              <w:jc w:val="right"/>
              <w:rPr>
                <w:color w:val="000000"/>
                <w:sz w:val="20"/>
                <w:szCs w:val="20"/>
              </w:rPr>
            </w:pPr>
            <w:r>
              <w:rPr>
                <w:color w:val="000000"/>
                <w:sz w:val="20"/>
                <w:szCs w:val="20"/>
              </w:rPr>
              <w:t>56.39467</w:t>
            </w:r>
          </w:p>
        </w:tc>
        <w:tc>
          <w:tcPr>
            <w:tcW w:w="1205" w:type="dxa"/>
            <w:tcBorders>
              <w:top w:val="nil"/>
              <w:left w:val="nil"/>
              <w:bottom w:val="nil"/>
              <w:right w:val="nil"/>
            </w:tcBorders>
            <w:shd w:val="clear" w:color="auto" w:fill="auto"/>
            <w:noWrap/>
            <w:vAlign w:val="bottom"/>
            <w:hideMark/>
          </w:tcPr>
          <w:p w14:paraId="40A094C5" w14:textId="77777777" w:rsidR="00D11A2C" w:rsidRDefault="00D11A2C">
            <w:pPr>
              <w:jc w:val="right"/>
              <w:rPr>
                <w:color w:val="000000"/>
                <w:sz w:val="20"/>
                <w:szCs w:val="20"/>
              </w:rPr>
            </w:pPr>
            <w:r>
              <w:rPr>
                <w:color w:val="000000"/>
                <w:sz w:val="20"/>
                <w:szCs w:val="20"/>
              </w:rPr>
              <w:t>83.18785</w:t>
            </w:r>
          </w:p>
        </w:tc>
        <w:tc>
          <w:tcPr>
            <w:tcW w:w="1431" w:type="dxa"/>
            <w:tcBorders>
              <w:top w:val="nil"/>
              <w:left w:val="nil"/>
              <w:bottom w:val="nil"/>
              <w:right w:val="nil"/>
            </w:tcBorders>
            <w:shd w:val="clear" w:color="auto" w:fill="auto"/>
            <w:noWrap/>
            <w:vAlign w:val="bottom"/>
            <w:hideMark/>
          </w:tcPr>
          <w:p w14:paraId="6B782367" w14:textId="77777777" w:rsidR="00D11A2C" w:rsidRDefault="00D11A2C">
            <w:pPr>
              <w:jc w:val="right"/>
              <w:rPr>
                <w:color w:val="000000"/>
                <w:sz w:val="20"/>
                <w:szCs w:val="20"/>
              </w:rPr>
            </w:pPr>
            <w:r>
              <w:rPr>
                <w:color w:val="000000"/>
                <w:sz w:val="20"/>
                <w:szCs w:val="20"/>
              </w:rPr>
              <w:t>91.28571</w:t>
            </w:r>
          </w:p>
        </w:tc>
        <w:tc>
          <w:tcPr>
            <w:tcW w:w="942" w:type="dxa"/>
            <w:tcBorders>
              <w:top w:val="nil"/>
              <w:left w:val="nil"/>
              <w:bottom w:val="nil"/>
              <w:right w:val="nil"/>
            </w:tcBorders>
            <w:shd w:val="clear" w:color="auto" w:fill="auto"/>
            <w:noWrap/>
            <w:vAlign w:val="bottom"/>
            <w:hideMark/>
          </w:tcPr>
          <w:p w14:paraId="7AF31E73" w14:textId="77777777" w:rsidR="00D11A2C" w:rsidRDefault="00D11A2C">
            <w:pPr>
              <w:jc w:val="right"/>
              <w:rPr>
                <w:color w:val="000000"/>
                <w:sz w:val="20"/>
                <w:szCs w:val="20"/>
              </w:rPr>
            </w:pPr>
            <w:r>
              <w:rPr>
                <w:color w:val="000000"/>
                <w:sz w:val="20"/>
                <w:szCs w:val="20"/>
              </w:rPr>
              <w:t>0.655993</w:t>
            </w:r>
          </w:p>
        </w:tc>
      </w:tr>
      <w:tr w:rsidR="00D11A2C" w14:paraId="1B93F929" w14:textId="77777777" w:rsidTr="00D11A2C">
        <w:trPr>
          <w:trHeight w:val="288"/>
        </w:trPr>
        <w:tc>
          <w:tcPr>
            <w:tcW w:w="935" w:type="dxa"/>
            <w:tcBorders>
              <w:top w:val="nil"/>
              <w:left w:val="nil"/>
              <w:bottom w:val="nil"/>
              <w:right w:val="nil"/>
            </w:tcBorders>
            <w:shd w:val="clear" w:color="auto" w:fill="auto"/>
            <w:noWrap/>
            <w:vAlign w:val="bottom"/>
            <w:hideMark/>
          </w:tcPr>
          <w:p w14:paraId="59ECEC72" w14:textId="77777777" w:rsidR="00D11A2C" w:rsidRDefault="00D11A2C">
            <w:pPr>
              <w:rPr>
                <w:color w:val="000000"/>
                <w:sz w:val="20"/>
                <w:szCs w:val="20"/>
              </w:rPr>
            </w:pPr>
            <w:r>
              <w:rPr>
                <w:color w:val="000000"/>
                <w:sz w:val="20"/>
                <w:szCs w:val="20"/>
              </w:rPr>
              <w:t>CA64</w:t>
            </w:r>
          </w:p>
        </w:tc>
        <w:tc>
          <w:tcPr>
            <w:tcW w:w="1116" w:type="dxa"/>
            <w:tcBorders>
              <w:top w:val="nil"/>
              <w:left w:val="nil"/>
              <w:bottom w:val="nil"/>
              <w:right w:val="nil"/>
            </w:tcBorders>
            <w:shd w:val="clear" w:color="auto" w:fill="auto"/>
            <w:noWrap/>
            <w:vAlign w:val="bottom"/>
            <w:hideMark/>
          </w:tcPr>
          <w:p w14:paraId="7137C241" w14:textId="77777777" w:rsidR="00D11A2C" w:rsidRDefault="00D11A2C">
            <w:pPr>
              <w:jc w:val="right"/>
              <w:rPr>
                <w:color w:val="000000"/>
                <w:sz w:val="20"/>
                <w:szCs w:val="20"/>
              </w:rPr>
            </w:pPr>
            <w:r>
              <w:rPr>
                <w:color w:val="000000"/>
                <w:sz w:val="20"/>
                <w:szCs w:val="20"/>
              </w:rPr>
              <w:t>5.376492</w:t>
            </w:r>
          </w:p>
        </w:tc>
        <w:tc>
          <w:tcPr>
            <w:tcW w:w="942" w:type="dxa"/>
            <w:tcBorders>
              <w:top w:val="nil"/>
              <w:left w:val="nil"/>
              <w:bottom w:val="nil"/>
              <w:right w:val="nil"/>
            </w:tcBorders>
            <w:shd w:val="clear" w:color="auto" w:fill="auto"/>
            <w:noWrap/>
            <w:vAlign w:val="bottom"/>
            <w:hideMark/>
          </w:tcPr>
          <w:p w14:paraId="03242696" w14:textId="77777777" w:rsidR="00D11A2C" w:rsidRDefault="00D11A2C">
            <w:pPr>
              <w:jc w:val="right"/>
              <w:rPr>
                <w:color w:val="000000"/>
                <w:sz w:val="20"/>
                <w:szCs w:val="20"/>
              </w:rPr>
            </w:pPr>
            <w:r>
              <w:rPr>
                <w:color w:val="000000"/>
                <w:sz w:val="20"/>
                <w:szCs w:val="20"/>
              </w:rPr>
              <w:t>35.07122</w:t>
            </w:r>
          </w:p>
        </w:tc>
        <w:tc>
          <w:tcPr>
            <w:tcW w:w="1291" w:type="dxa"/>
            <w:tcBorders>
              <w:top w:val="nil"/>
              <w:left w:val="nil"/>
              <w:bottom w:val="nil"/>
              <w:right w:val="nil"/>
            </w:tcBorders>
            <w:shd w:val="clear" w:color="auto" w:fill="auto"/>
            <w:noWrap/>
            <w:vAlign w:val="bottom"/>
            <w:hideMark/>
          </w:tcPr>
          <w:p w14:paraId="1CE8FC6C" w14:textId="77777777" w:rsidR="00D11A2C" w:rsidRDefault="00D11A2C">
            <w:pPr>
              <w:jc w:val="right"/>
              <w:rPr>
                <w:color w:val="000000"/>
                <w:sz w:val="20"/>
                <w:szCs w:val="20"/>
              </w:rPr>
            </w:pPr>
            <w:r>
              <w:rPr>
                <w:color w:val="000000"/>
                <w:sz w:val="20"/>
                <w:szCs w:val="20"/>
              </w:rPr>
              <w:t>16.06207</w:t>
            </w:r>
          </w:p>
        </w:tc>
        <w:tc>
          <w:tcPr>
            <w:tcW w:w="1291" w:type="dxa"/>
            <w:tcBorders>
              <w:top w:val="nil"/>
              <w:left w:val="nil"/>
              <w:bottom w:val="nil"/>
              <w:right w:val="nil"/>
            </w:tcBorders>
            <w:shd w:val="clear" w:color="auto" w:fill="auto"/>
            <w:noWrap/>
            <w:vAlign w:val="bottom"/>
            <w:hideMark/>
          </w:tcPr>
          <w:p w14:paraId="312869FE" w14:textId="77777777" w:rsidR="00D11A2C" w:rsidRDefault="00D11A2C">
            <w:pPr>
              <w:jc w:val="right"/>
              <w:rPr>
                <w:color w:val="000000"/>
                <w:sz w:val="20"/>
                <w:szCs w:val="20"/>
              </w:rPr>
            </w:pPr>
            <w:r>
              <w:rPr>
                <w:color w:val="000000"/>
                <w:sz w:val="20"/>
                <w:szCs w:val="20"/>
              </w:rPr>
              <w:t>58.25824</w:t>
            </w:r>
          </w:p>
        </w:tc>
        <w:tc>
          <w:tcPr>
            <w:tcW w:w="1205" w:type="dxa"/>
            <w:tcBorders>
              <w:top w:val="nil"/>
              <w:left w:val="nil"/>
              <w:bottom w:val="nil"/>
              <w:right w:val="nil"/>
            </w:tcBorders>
            <w:shd w:val="clear" w:color="auto" w:fill="auto"/>
            <w:noWrap/>
            <w:vAlign w:val="bottom"/>
            <w:hideMark/>
          </w:tcPr>
          <w:p w14:paraId="76770CF0" w14:textId="77777777" w:rsidR="00D11A2C" w:rsidRDefault="00D11A2C">
            <w:pPr>
              <w:jc w:val="right"/>
              <w:rPr>
                <w:color w:val="000000"/>
                <w:sz w:val="20"/>
                <w:szCs w:val="20"/>
              </w:rPr>
            </w:pPr>
            <w:r>
              <w:rPr>
                <w:color w:val="000000"/>
                <w:sz w:val="20"/>
                <w:szCs w:val="20"/>
              </w:rPr>
              <w:t>67.55275</w:t>
            </w:r>
          </w:p>
        </w:tc>
        <w:tc>
          <w:tcPr>
            <w:tcW w:w="1431" w:type="dxa"/>
            <w:tcBorders>
              <w:top w:val="nil"/>
              <w:left w:val="nil"/>
              <w:bottom w:val="nil"/>
              <w:right w:val="nil"/>
            </w:tcBorders>
            <w:shd w:val="clear" w:color="auto" w:fill="auto"/>
            <w:noWrap/>
            <w:vAlign w:val="bottom"/>
            <w:hideMark/>
          </w:tcPr>
          <w:p w14:paraId="503840F5" w14:textId="77777777" w:rsidR="00D11A2C" w:rsidRDefault="00D11A2C">
            <w:pPr>
              <w:jc w:val="right"/>
              <w:rPr>
                <w:color w:val="000000"/>
                <w:sz w:val="20"/>
                <w:szCs w:val="20"/>
              </w:rPr>
            </w:pPr>
            <w:r>
              <w:rPr>
                <w:color w:val="000000"/>
                <w:sz w:val="20"/>
                <w:szCs w:val="20"/>
              </w:rPr>
              <w:t>70.52381</w:t>
            </w:r>
          </w:p>
        </w:tc>
        <w:tc>
          <w:tcPr>
            <w:tcW w:w="942" w:type="dxa"/>
            <w:tcBorders>
              <w:top w:val="nil"/>
              <w:left w:val="nil"/>
              <w:bottom w:val="nil"/>
              <w:right w:val="nil"/>
            </w:tcBorders>
            <w:shd w:val="clear" w:color="auto" w:fill="auto"/>
            <w:noWrap/>
            <w:vAlign w:val="bottom"/>
            <w:hideMark/>
          </w:tcPr>
          <w:p w14:paraId="1920D4E4" w14:textId="77777777" w:rsidR="00D11A2C" w:rsidRDefault="00D11A2C">
            <w:pPr>
              <w:jc w:val="right"/>
              <w:rPr>
                <w:color w:val="000000"/>
                <w:sz w:val="20"/>
                <w:szCs w:val="20"/>
              </w:rPr>
            </w:pPr>
            <w:r>
              <w:rPr>
                <w:color w:val="000000"/>
                <w:sz w:val="20"/>
                <w:szCs w:val="20"/>
              </w:rPr>
              <w:t>1.201957</w:t>
            </w:r>
          </w:p>
        </w:tc>
      </w:tr>
      <w:tr w:rsidR="00D11A2C" w14:paraId="46D104AB" w14:textId="77777777" w:rsidTr="00D11A2C">
        <w:trPr>
          <w:trHeight w:val="288"/>
        </w:trPr>
        <w:tc>
          <w:tcPr>
            <w:tcW w:w="935" w:type="dxa"/>
            <w:tcBorders>
              <w:top w:val="nil"/>
              <w:left w:val="nil"/>
              <w:bottom w:val="nil"/>
              <w:right w:val="nil"/>
            </w:tcBorders>
            <w:shd w:val="clear" w:color="auto" w:fill="auto"/>
            <w:noWrap/>
            <w:vAlign w:val="bottom"/>
            <w:hideMark/>
          </w:tcPr>
          <w:p w14:paraId="16CA5491" w14:textId="77777777" w:rsidR="00D11A2C" w:rsidRDefault="00D11A2C">
            <w:pPr>
              <w:rPr>
                <w:color w:val="000000"/>
                <w:sz w:val="20"/>
                <w:szCs w:val="20"/>
              </w:rPr>
            </w:pPr>
            <w:r>
              <w:rPr>
                <w:color w:val="000000"/>
                <w:sz w:val="20"/>
                <w:szCs w:val="20"/>
              </w:rPr>
              <w:t>CR01</w:t>
            </w:r>
          </w:p>
        </w:tc>
        <w:tc>
          <w:tcPr>
            <w:tcW w:w="1116" w:type="dxa"/>
            <w:tcBorders>
              <w:top w:val="nil"/>
              <w:left w:val="nil"/>
              <w:bottom w:val="nil"/>
              <w:right w:val="nil"/>
            </w:tcBorders>
            <w:shd w:val="clear" w:color="auto" w:fill="auto"/>
            <w:noWrap/>
            <w:vAlign w:val="bottom"/>
            <w:hideMark/>
          </w:tcPr>
          <w:p w14:paraId="6B1AFAC4" w14:textId="77777777" w:rsidR="00D11A2C" w:rsidRDefault="00D11A2C">
            <w:pPr>
              <w:jc w:val="right"/>
              <w:rPr>
                <w:color w:val="000000"/>
                <w:sz w:val="20"/>
                <w:szCs w:val="20"/>
              </w:rPr>
            </w:pPr>
            <w:r>
              <w:rPr>
                <w:color w:val="000000"/>
                <w:sz w:val="20"/>
                <w:szCs w:val="20"/>
              </w:rPr>
              <w:t>0.492453</w:t>
            </w:r>
          </w:p>
        </w:tc>
        <w:tc>
          <w:tcPr>
            <w:tcW w:w="942" w:type="dxa"/>
            <w:tcBorders>
              <w:top w:val="nil"/>
              <w:left w:val="nil"/>
              <w:bottom w:val="nil"/>
              <w:right w:val="nil"/>
            </w:tcBorders>
            <w:shd w:val="clear" w:color="auto" w:fill="auto"/>
            <w:noWrap/>
            <w:vAlign w:val="bottom"/>
            <w:hideMark/>
          </w:tcPr>
          <w:p w14:paraId="051324F9" w14:textId="77777777" w:rsidR="00D11A2C" w:rsidRDefault="00D11A2C">
            <w:pPr>
              <w:jc w:val="right"/>
              <w:rPr>
                <w:color w:val="000000"/>
                <w:sz w:val="20"/>
                <w:szCs w:val="20"/>
              </w:rPr>
            </w:pPr>
            <w:r>
              <w:rPr>
                <w:color w:val="000000"/>
                <w:sz w:val="20"/>
                <w:szCs w:val="20"/>
              </w:rPr>
              <w:t>31.84109</w:t>
            </w:r>
          </w:p>
        </w:tc>
        <w:tc>
          <w:tcPr>
            <w:tcW w:w="1291" w:type="dxa"/>
            <w:tcBorders>
              <w:top w:val="nil"/>
              <w:left w:val="nil"/>
              <w:bottom w:val="nil"/>
              <w:right w:val="nil"/>
            </w:tcBorders>
            <w:shd w:val="clear" w:color="auto" w:fill="auto"/>
            <w:noWrap/>
            <w:vAlign w:val="bottom"/>
            <w:hideMark/>
          </w:tcPr>
          <w:p w14:paraId="4A7E09FF" w14:textId="77777777" w:rsidR="00D11A2C" w:rsidRDefault="00D11A2C">
            <w:pPr>
              <w:jc w:val="right"/>
              <w:rPr>
                <w:color w:val="000000"/>
                <w:sz w:val="20"/>
                <w:szCs w:val="20"/>
              </w:rPr>
            </w:pPr>
            <w:r>
              <w:rPr>
                <w:color w:val="000000"/>
                <w:sz w:val="20"/>
                <w:szCs w:val="20"/>
              </w:rPr>
              <w:t>23.43878</w:t>
            </w:r>
          </w:p>
        </w:tc>
        <w:tc>
          <w:tcPr>
            <w:tcW w:w="1291" w:type="dxa"/>
            <w:tcBorders>
              <w:top w:val="nil"/>
              <w:left w:val="nil"/>
              <w:bottom w:val="nil"/>
              <w:right w:val="nil"/>
            </w:tcBorders>
            <w:shd w:val="clear" w:color="auto" w:fill="auto"/>
            <w:noWrap/>
            <w:vAlign w:val="bottom"/>
            <w:hideMark/>
          </w:tcPr>
          <w:p w14:paraId="6052558D" w14:textId="77777777" w:rsidR="00D11A2C" w:rsidRDefault="00D11A2C">
            <w:pPr>
              <w:jc w:val="right"/>
              <w:rPr>
                <w:color w:val="000000"/>
                <w:sz w:val="20"/>
                <w:szCs w:val="20"/>
              </w:rPr>
            </w:pPr>
            <w:r>
              <w:rPr>
                <w:color w:val="000000"/>
                <w:sz w:val="20"/>
                <w:szCs w:val="20"/>
              </w:rPr>
              <w:t>53.59181</w:t>
            </w:r>
          </w:p>
        </w:tc>
        <w:tc>
          <w:tcPr>
            <w:tcW w:w="1205" w:type="dxa"/>
            <w:tcBorders>
              <w:top w:val="nil"/>
              <w:left w:val="nil"/>
              <w:bottom w:val="nil"/>
              <w:right w:val="nil"/>
            </w:tcBorders>
            <w:shd w:val="clear" w:color="auto" w:fill="auto"/>
            <w:noWrap/>
            <w:vAlign w:val="bottom"/>
            <w:hideMark/>
          </w:tcPr>
          <w:p w14:paraId="51A8DADD" w14:textId="77777777" w:rsidR="00D11A2C" w:rsidRDefault="00D11A2C">
            <w:pPr>
              <w:jc w:val="right"/>
              <w:rPr>
                <w:color w:val="000000"/>
                <w:sz w:val="20"/>
                <w:szCs w:val="20"/>
              </w:rPr>
            </w:pPr>
            <w:r>
              <w:rPr>
                <w:color w:val="000000"/>
                <w:sz w:val="20"/>
                <w:szCs w:val="20"/>
              </w:rPr>
              <w:t>76.82499</w:t>
            </w:r>
          </w:p>
        </w:tc>
        <w:tc>
          <w:tcPr>
            <w:tcW w:w="1431" w:type="dxa"/>
            <w:tcBorders>
              <w:top w:val="nil"/>
              <w:left w:val="nil"/>
              <w:bottom w:val="nil"/>
              <w:right w:val="nil"/>
            </w:tcBorders>
            <w:shd w:val="clear" w:color="auto" w:fill="auto"/>
            <w:noWrap/>
            <w:vAlign w:val="bottom"/>
            <w:hideMark/>
          </w:tcPr>
          <w:p w14:paraId="55E1258D" w14:textId="77777777" w:rsidR="00D11A2C" w:rsidRDefault="00D11A2C">
            <w:pPr>
              <w:jc w:val="right"/>
              <w:rPr>
                <w:color w:val="000000"/>
                <w:sz w:val="20"/>
                <w:szCs w:val="20"/>
              </w:rPr>
            </w:pPr>
            <w:r>
              <w:rPr>
                <w:color w:val="000000"/>
                <w:sz w:val="20"/>
                <w:szCs w:val="20"/>
              </w:rPr>
              <w:t>77.47619</w:t>
            </w:r>
          </w:p>
        </w:tc>
        <w:tc>
          <w:tcPr>
            <w:tcW w:w="942" w:type="dxa"/>
            <w:tcBorders>
              <w:top w:val="nil"/>
              <w:left w:val="nil"/>
              <w:bottom w:val="nil"/>
              <w:right w:val="nil"/>
            </w:tcBorders>
            <w:shd w:val="clear" w:color="auto" w:fill="auto"/>
            <w:noWrap/>
            <w:vAlign w:val="bottom"/>
            <w:hideMark/>
          </w:tcPr>
          <w:p w14:paraId="396A8730" w14:textId="77777777" w:rsidR="00D11A2C" w:rsidRDefault="00D11A2C">
            <w:pPr>
              <w:jc w:val="right"/>
              <w:rPr>
                <w:color w:val="000000"/>
                <w:sz w:val="20"/>
                <w:szCs w:val="20"/>
              </w:rPr>
            </w:pPr>
            <w:r>
              <w:rPr>
                <w:color w:val="000000"/>
                <w:sz w:val="20"/>
                <w:szCs w:val="20"/>
              </w:rPr>
              <w:t>1.418911</w:t>
            </w:r>
          </w:p>
        </w:tc>
      </w:tr>
      <w:tr w:rsidR="00D11A2C" w14:paraId="75F8A99F" w14:textId="77777777" w:rsidTr="00D11A2C">
        <w:trPr>
          <w:trHeight w:val="288"/>
        </w:trPr>
        <w:tc>
          <w:tcPr>
            <w:tcW w:w="935" w:type="dxa"/>
            <w:tcBorders>
              <w:top w:val="nil"/>
              <w:left w:val="nil"/>
              <w:bottom w:val="nil"/>
              <w:right w:val="nil"/>
            </w:tcBorders>
            <w:shd w:val="clear" w:color="auto" w:fill="auto"/>
            <w:noWrap/>
            <w:vAlign w:val="bottom"/>
            <w:hideMark/>
          </w:tcPr>
          <w:p w14:paraId="5BACF1DB" w14:textId="77777777" w:rsidR="00D11A2C" w:rsidRDefault="00D11A2C">
            <w:pPr>
              <w:rPr>
                <w:color w:val="000000"/>
                <w:sz w:val="20"/>
                <w:szCs w:val="20"/>
              </w:rPr>
            </w:pPr>
            <w:r>
              <w:rPr>
                <w:color w:val="000000"/>
                <w:sz w:val="20"/>
                <w:szCs w:val="20"/>
              </w:rPr>
              <w:t>CR02</w:t>
            </w:r>
          </w:p>
        </w:tc>
        <w:tc>
          <w:tcPr>
            <w:tcW w:w="1116" w:type="dxa"/>
            <w:tcBorders>
              <w:top w:val="nil"/>
              <w:left w:val="nil"/>
              <w:bottom w:val="nil"/>
              <w:right w:val="nil"/>
            </w:tcBorders>
            <w:shd w:val="clear" w:color="auto" w:fill="auto"/>
            <w:noWrap/>
            <w:vAlign w:val="bottom"/>
            <w:hideMark/>
          </w:tcPr>
          <w:p w14:paraId="14C74151" w14:textId="77777777" w:rsidR="00D11A2C" w:rsidRDefault="00D11A2C">
            <w:pPr>
              <w:jc w:val="right"/>
              <w:rPr>
                <w:color w:val="000000"/>
                <w:sz w:val="20"/>
                <w:szCs w:val="20"/>
              </w:rPr>
            </w:pPr>
            <w:r>
              <w:rPr>
                <w:color w:val="000000"/>
                <w:sz w:val="20"/>
                <w:szCs w:val="20"/>
              </w:rPr>
              <w:t>0.946003</w:t>
            </w:r>
          </w:p>
        </w:tc>
        <w:tc>
          <w:tcPr>
            <w:tcW w:w="942" w:type="dxa"/>
            <w:tcBorders>
              <w:top w:val="nil"/>
              <w:left w:val="nil"/>
              <w:bottom w:val="nil"/>
              <w:right w:val="nil"/>
            </w:tcBorders>
            <w:shd w:val="clear" w:color="auto" w:fill="auto"/>
            <w:noWrap/>
            <w:vAlign w:val="bottom"/>
            <w:hideMark/>
          </w:tcPr>
          <w:p w14:paraId="3B218356" w14:textId="77777777" w:rsidR="00D11A2C" w:rsidRDefault="00D11A2C">
            <w:pPr>
              <w:jc w:val="right"/>
              <w:rPr>
                <w:color w:val="000000"/>
                <w:sz w:val="20"/>
                <w:szCs w:val="20"/>
              </w:rPr>
            </w:pPr>
            <w:r>
              <w:rPr>
                <w:color w:val="000000"/>
                <w:sz w:val="20"/>
                <w:szCs w:val="20"/>
              </w:rPr>
              <w:t>36.42346</w:t>
            </w:r>
          </w:p>
        </w:tc>
        <w:tc>
          <w:tcPr>
            <w:tcW w:w="1291" w:type="dxa"/>
            <w:tcBorders>
              <w:top w:val="nil"/>
              <w:left w:val="nil"/>
              <w:bottom w:val="nil"/>
              <w:right w:val="nil"/>
            </w:tcBorders>
            <w:shd w:val="clear" w:color="auto" w:fill="auto"/>
            <w:noWrap/>
            <w:vAlign w:val="bottom"/>
            <w:hideMark/>
          </w:tcPr>
          <w:p w14:paraId="0FB85BF4" w14:textId="77777777" w:rsidR="00D11A2C" w:rsidRDefault="00D11A2C">
            <w:pPr>
              <w:jc w:val="right"/>
              <w:rPr>
                <w:color w:val="000000"/>
                <w:sz w:val="20"/>
                <w:szCs w:val="20"/>
              </w:rPr>
            </w:pPr>
            <w:r>
              <w:rPr>
                <w:color w:val="000000"/>
                <w:sz w:val="20"/>
                <w:szCs w:val="20"/>
              </w:rPr>
              <w:t>56.05529</w:t>
            </w:r>
          </w:p>
        </w:tc>
        <w:tc>
          <w:tcPr>
            <w:tcW w:w="1291" w:type="dxa"/>
            <w:tcBorders>
              <w:top w:val="nil"/>
              <w:left w:val="nil"/>
              <w:bottom w:val="nil"/>
              <w:right w:val="nil"/>
            </w:tcBorders>
            <w:shd w:val="clear" w:color="auto" w:fill="auto"/>
            <w:noWrap/>
            <w:vAlign w:val="bottom"/>
            <w:hideMark/>
          </w:tcPr>
          <w:p w14:paraId="2EAC4DB9" w14:textId="77777777" w:rsidR="00D11A2C" w:rsidRDefault="00D11A2C">
            <w:pPr>
              <w:jc w:val="right"/>
              <w:rPr>
                <w:color w:val="000000"/>
                <w:sz w:val="20"/>
                <w:szCs w:val="20"/>
              </w:rPr>
            </w:pPr>
            <w:r>
              <w:rPr>
                <w:color w:val="000000"/>
                <w:sz w:val="20"/>
                <w:szCs w:val="20"/>
              </w:rPr>
              <w:t>89.32652</w:t>
            </w:r>
          </w:p>
        </w:tc>
        <w:tc>
          <w:tcPr>
            <w:tcW w:w="1205" w:type="dxa"/>
            <w:tcBorders>
              <w:top w:val="nil"/>
              <w:left w:val="nil"/>
              <w:bottom w:val="nil"/>
              <w:right w:val="nil"/>
            </w:tcBorders>
            <w:shd w:val="clear" w:color="auto" w:fill="auto"/>
            <w:noWrap/>
            <w:vAlign w:val="bottom"/>
            <w:hideMark/>
          </w:tcPr>
          <w:p w14:paraId="232E80E2" w14:textId="77777777" w:rsidR="00D11A2C" w:rsidRDefault="00D11A2C">
            <w:pPr>
              <w:jc w:val="right"/>
              <w:rPr>
                <w:color w:val="000000"/>
                <w:sz w:val="20"/>
                <w:szCs w:val="20"/>
              </w:rPr>
            </w:pPr>
            <w:r>
              <w:rPr>
                <w:color w:val="000000"/>
                <w:sz w:val="20"/>
                <w:szCs w:val="20"/>
              </w:rPr>
              <w:t>89.5991</w:t>
            </w:r>
          </w:p>
        </w:tc>
        <w:tc>
          <w:tcPr>
            <w:tcW w:w="1431" w:type="dxa"/>
            <w:tcBorders>
              <w:top w:val="nil"/>
              <w:left w:val="nil"/>
              <w:bottom w:val="nil"/>
              <w:right w:val="nil"/>
            </w:tcBorders>
            <w:shd w:val="clear" w:color="auto" w:fill="auto"/>
            <w:noWrap/>
            <w:vAlign w:val="bottom"/>
            <w:hideMark/>
          </w:tcPr>
          <w:p w14:paraId="4A132D4D" w14:textId="77777777" w:rsidR="00D11A2C" w:rsidRDefault="00D11A2C">
            <w:pPr>
              <w:jc w:val="right"/>
              <w:rPr>
                <w:color w:val="000000"/>
                <w:sz w:val="20"/>
                <w:szCs w:val="20"/>
              </w:rPr>
            </w:pPr>
            <w:r>
              <w:rPr>
                <w:color w:val="000000"/>
                <w:sz w:val="20"/>
                <w:szCs w:val="20"/>
              </w:rPr>
              <w:t>64.7619</w:t>
            </w:r>
          </w:p>
        </w:tc>
        <w:tc>
          <w:tcPr>
            <w:tcW w:w="942" w:type="dxa"/>
            <w:tcBorders>
              <w:top w:val="nil"/>
              <w:left w:val="nil"/>
              <w:bottom w:val="nil"/>
              <w:right w:val="nil"/>
            </w:tcBorders>
            <w:shd w:val="clear" w:color="auto" w:fill="auto"/>
            <w:noWrap/>
            <w:vAlign w:val="bottom"/>
            <w:hideMark/>
          </w:tcPr>
          <w:p w14:paraId="5CBDBC96" w14:textId="77777777" w:rsidR="00D11A2C" w:rsidRDefault="00D11A2C">
            <w:pPr>
              <w:jc w:val="right"/>
              <w:rPr>
                <w:color w:val="000000"/>
                <w:sz w:val="20"/>
                <w:szCs w:val="20"/>
              </w:rPr>
            </w:pPr>
            <w:r>
              <w:rPr>
                <w:color w:val="000000"/>
                <w:sz w:val="20"/>
                <w:szCs w:val="20"/>
              </w:rPr>
              <w:t>1.585347</w:t>
            </w:r>
          </w:p>
        </w:tc>
      </w:tr>
      <w:tr w:rsidR="00D11A2C" w14:paraId="6CB47B0D" w14:textId="77777777" w:rsidTr="00D11A2C">
        <w:trPr>
          <w:trHeight w:val="288"/>
        </w:trPr>
        <w:tc>
          <w:tcPr>
            <w:tcW w:w="935" w:type="dxa"/>
            <w:tcBorders>
              <w:top w:val="nil"/>
              <w:left w:val="nil"/>
              <w:bottom w:val="nil"/>
              <w:right w:val="nil"/>
            </w:tcBorders>
            <w:shd w:val="clear" w:color="auto" w:fill="auto"/>
            <w:noWrap/>
            <w:vAlign w:val="bottom"/>
            <w:hideMark/>
          </w:tcPr>
          <w:p w14:paraId="5F901E83" w14:textId="77777777" w:rsidR="00D11A2C" w:rsidRDefault="00D11A2C">
            <w:pPr>
              <w:rPr>
                <w:color w:val="000000"/>
                <w:sz w:val="20"/>
                <w:szCs w:val="20"/>
              </w:rPr>
            </w:pPr>
            <w:r>
              <w:rPr>
                <w:color w:val="000000"/>
                <w:sz w:val="20"/>
                <w:szCs w:val="20"/>
              </w:rPr>
              <w:t>CR03</w:t>
            </w:r>
          </w:p>
        </w:tc>
        <w:tc>
          <w:tcPr>
            <w:tcW w:w="1116" w:type="dxa"/>
            <w:tcBorders>
              <w:top w:val="nil"/>
              <w:left w:val="nil"/>
              <w:bottom w:val="nil"/>
              <w:right w:val="nil"/>
            </w:tcBorders>
            <w:shd w:val="clear" w:color="auto" w:fill="auto"/>
            <w:noWrap/>
            <w:vAlign w:val="bottom"/>
            <w:hideMark/>
          </w:tcPr>
          <w:p w14:paraId="36EF7B34" w14:textId="77777777" w:rsidR="00D11A2C" w:rsidRDefault="00D11A2C">
            <w:pPr>
              <w:jc w:val="right"/>
              <w:rPr>
                <w:color w:val="000000"/>
                <w:sz w:val="20"/>
                <w:szCs w:val="20"/>
              </w:rPr>
            </w:pPr>
            <w:r>
              <w:rPr>
                <w:color w:val="000000"/>
                <w:sz w:val="20"/>
                <w:szCs w:val="20"/>
              </w:rPr>
              <w:t>1.458779</w:t>
            </w:r>
          </w:p>
        </w:tc>
        <w:tc>
          <w:tcPr>
            <w:tcW w:w="942" w:type="dxa"/>
            <w:tcBorders>
              <w:top w:val="nil"/>
              <w:left w:val="nil"/>
              <w:bottom w:val="nil"/>
              <w:right w:val="nil"/>
            </w:tcBorders>
            <w:shd w:val="clear" w:color="auto" w:fill="auto"/>
            <w:noWrap/>
            <w:vAlign w:val="bottom"/>
            <w:hideMark/>
          </w:tcPr>
          <w:p w14:paraId="1C565E26" w14:textId="77777777" w:rsidR="00D11A2C" w:rsidRDefault="00D11A2C">
            <w:pPr>
              <w:jc w:val="right"/>
              <w:rPr>
                <w:color w:val="000000"/>
                <w:sz w:val="20"/>
                <w:szCs w:val="20"/>
              </w:rPr>
            </w:pPr>
            <w:r>
              <w:rPr>
                <w:color w:val="000000"/>
                <w:sz w:val="20"/>
                <w:szCs w:val="20"/>
              </w:rPr>
              <w:t>33.08483</w:t>
            </w:r>
          </w:p>
        </w:tc>
        <w:tc>
          <w:tcPr>
            <w:tcW w:w="1291" w:type="dxa"/>
            <w:tcBorders>
              <w:top w:val="nil"/>
              <w:left w:val="nil"/>
              <w:bottom w:val="nil"/>
              <w:right w:val="nil"/>
            </w:tcBorders>
            <w:shd w:val="clear" w:color="auto" w:fill="auto"/>
            <w:noWrap/>
            <w:vAlign w:val="bottom"/>
            <w:hideMark/>
          </w:tcPr>
          <w:p w14:paraId="38668CA1" w14:textId="77777777" w:rsidR="00D11A2C" w:rsidRDefault="00D11A2C">
            <w:pPr>
              <w:jc w:val="right"/>
              <w:rPr>
                <w:color w:val="000000"/>
                <w:sz w:val="20"/>
                <w:szCs w:val="20"/>
              </w:rPr>
            </w:pPr>
            <w:r>
              <w:rPr>
                <w:color w:val="000000"/>
                <w:sz w:val="20"/>
                <w:szCs w:val="20"/>
              </w:rPr>
              <w:t>53.06817</w:t>
            </w:r>
          </w:p>
        </w:tc>
        <w:tc>
          <w:tcPr>
            <w:tcW w:w="1291" w:type="dxa"/>
            <w:tcBorders>
              <w:top w:val="nil"/>
              <w:left w:val="nil"/>
              <w:bottom w:val="nil"/>
              <w:right w:val="nil"/>
            </w:tcBorders>
            <w:shd w:val="clear" w:color="auto" w:fill="auto"/>
            <w:noWrap/>
            <w:vAlign w:val="bottom"/>
            <w:hideMark/>
          </w:tcPr>
          <w:p w14:paraId="512DD880" w14:textId="77777777" w:rsidR="00D11A2C" w:rsidRDefault="00D11A2C">
            <w:pPr>
              <w:jc w:val="right"/>
              <w:rPr>
                <w:color w:val="000000"/>
                <w:sz w:val="20"/>
                <w:szCs w:val="20"/>
              </w:rPr>
            </w:pPr>
            <w:r>
              <w:rPr>
                <w:color w:val="000000"/>
                <w:sz w:val="20"/>
                <w:szCs w:val="20"/>
              </w:rPr>
              <w:t>76.82607</w:t>
            </w:r>
          </w:p>
        </w:tc>
        <w:tc>
          <w:tcPr>
            <w:tcW w:w="1205" w:type="dxa"/>
            <w:tcBorders>
              <w:top w:val="nil"/>
              <w:left w:val="nil"/>
              <w:bottom w:val="nil"/>
              <w:right w:val="nil"/>
            </w:tcBorders>
            <w:shd w:val="clear" w:color="auto" w:fill="auto"/>
            <w:noWrap/>
            <w:vAlign w:val="bottom"/>
            <w:hideMark/>
          </w:tcPr>
          <w:p w14:paraId="66D7826F" w14:textId="77777777" w:rsidR="00D11A2C" w:rsidRDefault="00D11A2C">
            <w:pPr>
              <w:jc w:val="right"/>
              <w:rPr>
                <w:color w:val="000000"/>
                <w:sz w:val="20"/>
                <w:szCs w:val="20"/>
              </w:rPr>
            </w:pPr>
            <w:r>
              <w:rPr>
                <w:color w:val="000000"/>
                <w:sz w:val="20"/>
                <w:szCs w:val="20"/>
              </w:rPr>
              <w:t>73.73364</w:t>
            </w:r>
          </w:p>
        </w:tc>
        <w:tc>
          <w:tcPr>
            <w:tcW w:w="1431" w:type="dxa"/>
            <w:tcBorders>
              <w:top w:val="nil"/>
              <w:left w:val="nil"/>
              <w:bottom w:val="nil"/>
              <w:right w:val="nil"/>
            </w:tcBorders>
            <w:shd w:val="clear" w:color="auto" w:fill="auto"/>
            <w:noWrap/>
            <w:vAlign w:val="bottom"/>
            <w:hideMark/>
          </w:tcPr>
          <w:p w14:paraId="74B3D7A7" w14:textId="77777777" w:rsidR="00D11A2C" w:rsidRDefault="00D11A2C">
            <w:pPr>
              <w:jc w:val="right"/>
              <w:rPr>
                <w:color w:val="000000"/>
                <w:sz w:val="20"/>
                <w:szCs w:val="20"/>
              </w:rPr>
            </w:pPr>
            <w:r>
              <w:rPr>
                <w:color w:val="000000"/>
                <w:sz w:val="20"/>
                <w:szCs w:val="20"/>
              </w:rPr>
              <w:t>78.90476</w:t>
            </w:r>
          </w:p>
        </w:tc>
        <w:tc>
          <w:tcPr>
            <w:tcW w:w="942" w:type="dxa"/>
            <w:tcBorders>
              <w:top w:val="nil"/>
              <w:left w:val="nil"/>
              <w:bottom w:val="nil"/>
              <w:right w:val="nil"/>
            </w:tcBorders>
            <w:shd w:val="clear" w:color="auto" w:fill="auto"/>
            <w:noWrap/>
            <w:vAlign w:val="bottom"/>
            <w:hideMark/>
          </w:tcPr>
          <w:p w14:paraId="3265211F" w14:textId="77777777" w:rsidR="00D11A2C" w:rsidRDefault="00D11A2C">
            <w:pPr>
              <w:jc w:val="right"/>
              <w:rPr>
                <w:color w:val="000000"/>
                <w:sz w:val="20"/>
                <w:szCs w:val="20"/>
              </w:rPr>
            </w:pPr>
            <w:r>
              <w:rPr>
                <w:color w:val="000000"/>
                <w:sz w:val="20"/>
                <w:szCs w:val="20"/>
              </w:rPr>
              <w:t>1.661873</w:t>
            </w:r>
          </w:p>
        </w:tc>
      </w:tr>
      <w:tr w:rsidR="00D11A2C" w14:paraId="1EA7E653" w14:textId="77777777" w:rsidTr="00D11A2C">
        <w:trPr>
          <w:trHeight w:val="288"/>
        </w:trPr>
        <w:tc>
          <w:tcPr>
            <w:tcW w:w="935" w:type="dxa"/>
            <w:tcBorders>
              <w:top w:val="nil"/>
              <w:left w:val="nil"/>
              <w:bottom w:val="nil"/>
              <w:right w:val="nil"/>
            </w:tcBorders>
            <w:shd w:val="clear" w:color="auto" w:fill="auto"/>
            <w:noWrap/>
            <w:vAlign w:val="bottom"/>
            <w:hideMark/>
          </w:tcPr>
          <w:p w14:paraId="62E184ED" w14:textId="77777777" w:rsidR="00D11A2C" w:rsidRDefault="00D11A2C">
            <w:pPr>
              <w:rPr>
                <w:color w:val="000000"/>
                <w:sz w:val="20"/>
                <w:szCs w:val="20"/>
              </w:rPr>
            </w:pPr>
            <w:r>
              <w:rPr>
                <w:color w:val="000000"/>
                <w:sz w:val="20"/>
                <w:szCs w:val="20"/>
              </w:rPr>
              <w:t>CR04</w:t>
            </w:r>
          </w:p>
        </w:tc>
        <w:tc>
          <w:tcPr>
            <w:tcW w:w="1116" w:type="dxa"/>
            <w:tcBorders>
              <w:top w:val="nil"/>
              <w:left w:val="nil"/>
              <w:bottom w:val="nil"/>
              <w:right w:val="nil"/>
            </w:tcBorders>
            <w:shd w:val="clear" w:color="auto" w:fill="auto"/>
            <w:noWrap/>
            <w:vAlign w:val="bottom"/>
            <w:hideMark/>
          </w:tcPr>
          <w:p w14:paraId="00B564D3" w14:textId="77777777" w:rsidR="00D11A2C" w:rsidRDefault="00D11A2C">
            <w:pPr>
              <w:jc w:val="right"/>
              <w:rPr>
                <w:color w:val="000000"/>
                <w:sz w:val="20"/>
                <w:szCs w:val="20"/>
              </w:rPr>
            </w:pPr>
            <w:r>
              <w:rPr>
                <w:color w:val="000000"/>
                <w:sz w:val="20"/>
                <w:szCs w:val="20"/>
              </w:rPr>
              <w:t>1.861999</w:t>
            </w:r>
          </w:p>
        </w:tc>
        <w:tc>
          <w:tcPr>
            <w:tcW w:w="942" w:type="dxa"/>
            <w:tcBorders>
              <w:top w:val="nil"/>
              <w:left w:val="nil"/>
              <w:bottom w:val="nil"/>
              <w:right w:val="nil"/>
            </w:tcBorders>
            <w:shd w:val="clear" w:color="auto" w:fill="auto"/>
            <w:noWrap/>
            <w:vAlign w:val="bottom"/>
            <w:hideMark/>
          </w:tcPr>
          <w:p w14:paraId="49E99545" w14:textId="77777777" w:rsidR="00D11A2C" w:rsidRDefault="00D11A2C">
            <w:pPr>
              <w:jc w:val="right"/>
              <w:rPr>
                <w:color w:val="000000"/>
                <w:sz w:val="20"/>
                <w:szCs w:val="20"/>
              </w:rPr>
            </w:pPr>
            <w:r>
              <w:rPr>
                <w:color w:val="000000"/>
                <w:sz w:val="20"/>
                <w:szCs w:val="20"/>
              </w:rPr>
              <w:t>29.41603</w:t>
            </w:r>
          </w:p>
        </w:tc>
        <w:tc>
          <w:tcPr>
            <w:tcW w:w="1291" w:type="dxa"/>
            <w:tcBorders>
              <w:top w:val="nil"/>
              <w:left w:val="nil"/>
              <w:bottom w:val="nil"/>
              <w:right w:val="nil"/>
            </w:tcBorders>
            <w:shd w:val="clear" w:color="auto" w:fill="auto"/>
            <w:noWrap/>
            <w:vAlign w:val="bottom"/>
            <w:hideMark/>
          </w:tcPr>
          <w:p w14:paraId="21104EC3" w14:textId="77777777" w:rsidR="00D11A2C" w:rsidRDefault="00D11A2C">
            <w:pPr>
              <w:jc w:val="right"/>
              <w:rPr>
                <w:color w:val="000000"/>
                <w:sz w:val="20"/>
                <w:szCs w:val="20"/>
              </w:rPr>
            </w:pPr>
            <w:r>
              <w:rPr>
                <w:color w:val="000000"/>
                <w:sz w:val="20"/>
                <w:szCs w:val="20"/>
              </w:rPr>
              <w:t>54.65495</w:t>
            </w:r>
          </w:p>
        </w:tc>
        <w:tc>
          <w:tcPr>
            <w:tcW w:w="1291" w:type="dxa"/>
            <w:tcBorders>
              <w:top w:val="nil"/>
              <w:left w:val="nil"/>
              <w:bottom w:val="nil"/>
              <w:right w:val="nil"/>
            </w:tcBorders>
            <w:shd w:val="clear" w:color="auto" w:fill="auto"/>
            <w:noWrap/>
            <w:vAlign w:val="bottom"/>
            <w:hideMark/>
          </w:tcPr>
          <w:p w14:paraId="09AA53DA" w14:textId="77777777" w:rsidR="00D11A2C" w:rsidRDefault="00D11A2C">
            <w:pPr>
              <w:jc w:val="right"/>
              <w:rPr>
                <w:color w:val="000000"/>
                <w:sz w:val="20"/>
                <w:szCs w:val="20"/>
              </w:rPr>
            </w:pPr>
            <w:r>
              <w:rPr>
                <w:color w:val="000000"/>
                <w:sz w:val="20"/>
                <w:szCs w:val="20"/>
              </w:rPr>
              <w:t>96.27259</w:t>
            </w:r>
          </w:p>
        </w:tc>
        <w:tc>
          <w:tcPr>
            <w:tcW w:w="1205" w:type="dxa"/>
            <w:tcBorders>
              <w:top w:val="nil"/>
              <w:left w:val="nil"/>
              <w:bottom w:val="nil"/>
              <w:right w:val="nil"/>
            </w:tcBorders>
            <w:shd w:val="clear" w:color="auto" w:fill="auto"/>
            <w:noWrap/>
            <w:vAlign w:val="bottom"/>
            <w:hideMark/>
          </w:tcPr>
          <w:p w14:paraId="665F90D5" w14:textId="77777777" w:rsidR="00D11A2C" w:rsidRDefault="00D11A2C">
            <w:pPr>
              <w:jc w:val="right"/>
              <w:rPr>
                <w:color w:val="000000"/>
                <w:sz w:val="20"/>
                <w:szCs w:val="20"/>
              </w:rPr>
            </w:pPr>
            <w:r>
              <w:rPr>
                <w:color w:val="000000"/>
                <w:sz w:val="20"/>
                <w:szCs w:val="20"/>
              </w:rPr>
              <w:t>97.12514</w:t>
            </w:r>
          </w:p>
        </w:tc>
        <w:tc>
          <w:tcPr>
            <w:tcW w:w="1431" w:type="dxa"/>
            <w:tcBorders>
              <w:top w:val="nil"/>
              <w:left w:val="nil"/>
              <w:bottom w:val="nil"/>
              <w:right w:val="nil"/>
            </w:tcBorders>
            <w:shd w:val="clear" w:color="auto" w:fill="auto"/>
            <w:noWrap/>
            <w:vAlign w:val="bottom"/>
            <w:hideMark/>
          </w:tcPr>
          <w:p w14:paraId="7B4435E2" w14:textId="77777777" w:rsidR="00D11A2C" w:rsidRDefault="00D11A2C">
            <w:pPr>
              <w:jc w:val="right"/>
              <w:rPr>
                <w:color w:val="000000"/>
                <w:sz w:val="20"/>
                <w:szCs w:val="20"/>
              </w:rPr>
            </w:pPr>
            <w:r>
              <w:rPr>
                <w:color w:val="000000"/>
                <w:sz w:val="20"/>
                <w:szCs w:val="20"/>
              </w:rPr>
              <w:t>81.95238</w:t>
            </w:r>
          </w:p>
        </w:tc>
        <w:tc>
          <w:tcPr>
            <w:tcW w:w="942" w:type="dxa"/>
            <w:tcBorders>
              <w:top w:val="nil"/>
              <w:left w:val="nil"/>
              <w:bottom w:val="nil"/>
              <w:right w:val="nil"/>
            </w:tcBorders>
            <w:shd w:val="clear" w:color="auto" w:fill="auto"/>
            <w:noWrap/>
            <w:vAlign w:val="bottom"/>
            <w:hideMark/>
          </w:tcPr>
          <w:p w14:paraId="02D41EA2" w14:textId="77777777" w:rsidR="00D11A2C" w:rsidRDefault="00D11A2C">
            <w:pPr>
              <w:jc w:val="right"/>
              <w:rPr>
                <w:color w:val="000000"/>
                <w:sz w:val="20"/>
                <w:szCs w:val="20"/>
              </w:rPr>
            </w:pPr>
            <w:r>
              <w:rPr>
                <w:color w:val="000000"/>
                <w:sz w:val="20"/>
                <w:szCs w:val="20"/>
              </w:rPr>
              <w:t>1.678686</w:t>
            </w:r>
          </w:p>
        </w:tc>
      </w:tr>
      <w:tr w:rsidR="00D11A2C" w14:paraId="2FA591CD" w14:textId="77777777" w:rsidTr="00D11A2C">
        <w:trPr>
          <w:trHeight w:val="288"/>
        </w:trPr>
        <w:tc>
          <w:tcPr>
            <w:tcW w:w="935" w:type="dxa"/>
            <w:tcBorders>
              <w:top w:val="nil"/>
              <w:left w:val="nil"/>
              <w:bottom w:val="nil"/>
              <w:right w:val="nil"/>
            </w:tcBorders>
            <w:shd w:val="clear" w:color="auto" w:fill="auto"/>
            <w:noWrap/>
            <w:vAlign w:val="bottom"/>
            <w:hideMark/>
          </w:tcPr>
          <w:p w14:paraId="2A3BBDD8" w14:textId="77777777" w:rsidR="00D11A2C" w:rsidRDefault="00D11A2C">
            <w:pPr>
              <w:rPr>
                <w:color w:val="000000"/>
                <w:sz w:val="20"/>
                <w:szCs w:val="20"/>
              </w:rPr>
            </w:pPr>
            <w:r>
              <w:rPr>
                <w:color w:val="000000"/>
                <w:sz w:val="20"/>
                <w:szCs w:val="20"/>
              </w:rPr>
              <w:t>CR05</w:t>
            </w:r>
          </w:p>
        </w:tc>
        <w:tc>
          <w:tcPr>
            <w:tcW w:w="1116" w:type="dxa"/>
            <w:tcBorders>
              <w:top w:val="nil"/>
              <w:left w:val="nil"/>
              <w:bottom w:val="nil"/>
              <w:right w:val="nil"/>
            </w:tcBorders>
            <w:shd w:val="clear" w:color="auto" w:fill="auto"/>
            <w:noWrap/>
            <w:vAlign w:val="bottom"/>
            <w:hideMark/>
          </w:tcPr>
          <w:p w14:paraId="50EEE115" w14:textId="77777777" w:rsidR="00D11A2C" w:rsidRDefault="00D11A2C">
            <w:pPr>
              <w:jc w:val="right"/>
              <w:rPr>
                <w:color w:val="000000"/>
                <w:sz w:val="20"/>
                <w:szCs w:val="20"/>
              </w:rPr>
            </w:pPr>
            <w:r>
              <w:rPr>
                <w:color w:val="000000"/>
                <w:sz w:val="20"/>
                <w:szCs w:val="20"/>
              </w:rPr>
              <w:t>4.790451</w:t>
            </w:r>
          </w:p>
        </w:tc>
        <w:tc>
          <w:tcPr>
            <w:tcW w:w="942" w:type="dxa"/>
            <w:tcBorders>
              <w:top w:val="nil"/>
              <w:left w:val="nil"/>
              <w:bottom w:val="nil"/>
              <w:right w:val="nil"/>
            </w:tcBorders>
            <w:shd w:val="clear" w:color="auto" w:fill="auto"/>
            <w:noWrap/>
            <w:vAlign w:val="bottom"/>
            <w:hideMark/>
          </w:tcPr>
          <w:p w14:paraId="773DC5C2" w14:textId="77777777" w:rsidR="00D11A2C" w:rsidRDefault="00D11A2C">
            <w:pPr>
              <w:jc w:val="right"/>
              <w:rPr>
                <w:color w:val="000000"/>
                <w:sz w:val="20"/>
                <w:szCs w:val="20"/>
              </w:rPr>
            </w:pPr>
            <w:r>
              <w:rPr>
                <w:color w:val="000000"/>
                <w:sz w:val="20"/>
                <w:szCs w:val="20"/>
              </w:rPr>
              <w:t>65.63923</w:t>
            </w:r>
          </w:p>
        </w:tc>
        <w:tc>
          <w:tcPr>
            <w:tcW w:w="1291" w:type="dxa"/>
            <w:tcBorders>
              <w:top w:val="nil"/>
              <w:left w:val="nil"/>
              <w:bottom w:val="nil"/>
              <w:right w:val="nil"/>
            </w:tcBorders>
            <w:shd w:val="clear" w:color="auto" w:fill="auto"/>
            <w:noWrap/>
            <w:vAlign w:val="bottom"/>
            <w:hideMark/>
          </w:tcPr>
          <w:p w14:paraId="17D8893B" w14:textId="77777777" w:rsidR="00D11A2C" w:rsidRDefault="00D11A2C">
            <w:pPr>
              <w:jc w:val="right"/>
              <w:rPr>
                <w:color w:val="000000"/>
                <w:sz w:val="20"/>
                <w:szCs w:val="20"/>
              </w:rPr>
            </w:pPr>
            <w:r>
              <w:rPr>
                <w:color w:val="000000"/>
                <w:sz w:val="20"/>
                <w:szCs w:val="20"/>
              </w:rPr>
              <w:t>10.17473</w:t>
            </w:r>
          </w:p>
        </w:tc>
        <w:tc>
          <w:tcPr>
            <w:tcW w:w="1291" w:type="dxa"/>
            <w:tcBorders>
              <w:top w:val="nil"/>
              <w:left w:val="nil"/>
              <w:bottom w:val="nil"/>
              <w:right w:val="nil"/>
            </w:tcBorders>
            <w:shd w:val="clear" w:color="auto" w:fill="auto"/>
            <w:noWrap/>
            <w:vAlign w:val="bottom"/>
            <w:hideMark/>
          </w:tcPr>
          <w:p w14:paraId="691569AF" w14:textId="77777777" w:rsidR="00D11A2C" w:rsidRDefault="00D11A2C">
            <w:pPr>
              <w:jc w:val="right"/>
              <w:rPr>
                <w:color w:val="000000"/>
                <w:sz w:val="20"/>
                <w:szCs w:val="20"/>
              </w:rPr>
            </w:pPr>
            <w:r>
              <w:rPr>
                <w:color w:val="000000"/>
                <w:sz w:val="20"/>
                <w:szCs w:val="20"/>
              </w:rPr>
              <w:t>13.65745</w:t>
            </w:r>
          </w:p>
        </w:tc>
        <w:tc>
          <w:tcPr>
            <w:tcW w:w="1205" w:type="dxa"/>
            <w:tcBorders>
              <w:top w:val="nil"/>
              <w:left w:val="nil"/>
              <w:bottom w:val="nil"/>
              <w:right w:val="nil"/>
            </w:tcBorders>
            <w:shd w:val="clear" w:color="auto" w:fill="auto"/>
            <w:noWrap/>
            <w:vAlign w:val="bottom"/>
            <w:hideMark/>
          </w:tcPr>
          <w:p w14:paraId="758442D3" w14:textId="77777777" w:rsidR="00D11A2C" w:rsidRDefault="00D11A2C">
            <w:pPr>
              <w:jc w:val="right"/>
              <w:rPr>
                <w:color w:val="000000"/>
                <w:sz w:val="20"/>
                <w:szCs w:val="20"/>
              </w:rPr>
            </w:pPr>
            <w:r>
              <w:rPr>
                <w:color w:val="000000"/>
                <w:sz w:val="20"/>
                <w:szCs w:val="20"/>
              </w:rPr>
              <w:t>41.15905</w:t>
            </w:r>
          </w:p>
        </w:tc>
        <w:tc>
          <w:tcPr>
            <w:tcW w:w="1431" w:type="dxa"/>
            <w:tcBorders>
              <w:top w:val="nil"/>
              <w:left w:val="nil"/>
              <w:bottom w:val="nil"/>
              <w:right w:val="nil"/>
            </w:tcBorders>
            <w:shd w:val="clear" w:color="auto" w:fill="auto"/>
            <w:noWrap/>
            <w:vAlign w:val="bottom"/>
            <w:hideMark/>
          </w:tcPr>
          <w:p w14:paraId="6E049A33" w14:textId="77777777" w:rsidR="00D11A2C" w:rsidRDefault="00D11A2C">
            <w:pPr>
              <w:jc w:val="right"/>
              <w:rPr>
                <w:color w:val="000000"/>
                <w:sz w:val="20"/>
                <w:szCs w:val="20"/>
              </w:rPr>
            </w:pPr>
            <w:r>
              <w:rPr>
                <w:color w:val="000000"/>
                <w:sz w:val="20"/>
                <w:szCs w:val="20"/>
              </w:rPr>
              <w:t>78.33333</w:t>
            </w:r>
          </w:p>
        </w:tc>
        <w:tc>
          <w:tcPr>
            <w:tcW w:w="942" w:type="dxa"/>
            <w:tcBorders>
              <w:top w:val="nil"/>
              <w:left w:val="nil"/>
              <w:bottom w:val="nil"/>
              <w:right w:val="nil"/>
            </w:tcBorders>
            <w:shd w:val="clear" w:color="auto" w:fill="auto"/>
            <w:noWrap/>
            <w:vAlign w:val="bottom"/>
            <w:hideMark/>
          </w:tcPr>
          <w:p w14:paraId="419C98FA" w14:textId="77777777" w:rsidR="00D11A2C" w:rsidRDefault="00D11A2C">
            <w:pPr>
              <w:jc w:val="right"/>
              <w:rPr>
                <w:color w:val="000000"/>
                <w:sz w:val="20"/>
                <w:szCs w:val="20"/>
              </w:rPr>
            </w:pPr>
            <w:r>
              <w:rPr>
                <w:color w:val="000000"/>
                <w:sz w:val="20"/>
                <w:szCs w:val="20"/>
              </w:rPr>
              <w:t>1.544394</w:t>
            </w:r>
          </w:p>
        </w:tc>
      </w:tr>
      <w:tr w:rsidR="00D11A2C" w14:paraId="4BED9959" w14:textId="77777777" w:rsidTr="00D11A2C">
        <w:trPr>
          <w:trHeight w:val="288"/>
        </w:trPr>
        <w:tc>
          <w:tcPr>
            <w:tcW w:w="935" w:type="dxa"/>
            <w:tcBorders>
              <w:top w:val="nil"/>
              <w:left w:val="nil"/>
              <w:bottom w:val="nil"/>
              <w:right w:val="nil"/>
            </w:tcBorders>
            <w:shd w:val="clear" w:color="auto" w:fill="auto"/>
            <w:noWrap/>
            <w:vAlign w:val="bottom"/>
            <w:hideMark/>
          </w:tcPr>
          <w:p w14:paraId="7DD73D49" w14:textId="77777777" w:rsidR="00D11A2C" w:rsidRDefault="00D11A2C">
            <w:pPr>
              <w:rPr>
                <w:color w:val="000000"/>
                <w:sz w:val="20"/>
                <w:szCs w:val="20"/>
              </w:rPr>
            </w:pPr>
            <w:r>
              <w:rPr>
                <w:color w:val="000000"/>
                <w:sz w:val="20"/>
                <w:szCs w:val="20"/>
              </w:rPr>
              <w:t>CR06</w:t>
            </w:r>
          </w:p>
        </w:tc>
        <w:tc>
          <w:tcPr>
            <w:tcW w:w="1116" w:type="dxa"/>
            <w:tcBorders>
              <w:top w:val="nil"/>
              <w:left w:val="nil"/>
              <w:bottom w:val="nil"/>
              <w:right w:val="nil"/>
            </w:tcBorders>
            <w:shd w:val="clear" w:color="auto" w:fill="auto"/>
            <w:noWrap/>
            <w:vAlign w:val="bottom"/>
            <w:hideMark/>
          </w:tcPr>
          <w:p w14:paraId="4557153A" w14:textId="77777777" w:rsidR="00D11A2C" w:rsidRDefault="00D11A2C">
            <w:pPr>
              <w:jc w:val="right"/>
              <w:rPr>
                <w:color w:val="000000"/>
                <w:sz w:val="20"/>
                <w:szCs w:val="20"/>
              </w:rPr>
            </w:pPr>
            <w:r>
              <w:rPr>
                <w:color w:val="000000"/>
                <w:sz w:val="20"/>
                <w:szCs w:val="20"/>
              </w:rPr>
              <w:t>0.643334</w:t>
            </w:r>
          </w:p>
        </w:tc>
        <w:tc>
          <w:tcPr>
            <w:tcW w:w="942" w:type="dxa"/>
            <w:tcBorders>
              <w:top w:val="nil"/>
              <w:left w:val="nil"/>
              <w:bottom w:val="nil"/>
              <w:right w:val="nil"/>
            </w:tcBorders>
            <w:shd w:val="clear" w:color="auto" w:fill="auto"/>
            <w:noWrap/>
            <w:vAlign w:val="bottom"/>
            <w:hideMark/>
          </w:tcPr>
          <w:p w14:paraId="38D627B7" w14:textId="77777777" w:rsidR="00D11A2C" w:rsidRDefault="00D11A2C">
            <w:pPr>
              <w:jc w:val="right"/>
              <w:rPr>
                <w:color w:val="000000"/>
                <w:sz w:val="20"/>
                <w:szCs w:val="20"/>
              </w:rPr>
            </w:pPr>
            <w:r>
              <w:rPr>
                <w:color w:val="000000"/>
                <w:sz w:val="20"/>
                <w:szCs w:val="20"/>
              </w:rPr>
              <w:t>28.96937</w:t>
            </w:r>
          </w:p>
        </w:tc>
        <w:tc>
          <w:tcPr>
            <w:tcW w:w="1291" w:type="dxa"/>
            <w:tcBorders>
              <w:top w:val="nil"/>
              <w:left w:val="nil"/>
              <w:bottom w:val="nil"/>
              <w:right w:val="nil"/>
            </w:tcBorders>
            <w:shd w:val="clear" w:color="auto" w:fill="auto"/>
            <w:noWrap/>
            <w:vAlign w:val="bottom"/>
            <w:hideMark/>
          </w:tcPr>
          <w:p w14:paraId="0ABE6290" w14:textId="77777777" w:rsidR="00D11A2C" w:rsidRDefault="00D11A2C">
            <w:pPr>
              <w:jc w:val="right"/>
              <w:rPr>
                <w:color w:val="000000"/>
                <w:sz w:val="20"/>
                <w:szCs w:val="20"/>
              </w:rPr>
            </w:pPr>
            <w:r>
              <w:rPr>
                <w:color w:val="000000"/>
                <w:sz w:val="20"/>
                <w:szCs w:val="20"/>
              </w:rPr>
              <w:t>34.34829</w:t>
            </w:r>
          </w:p>
        </w:tc>
        <w:tc>
          <w:tcPr>
            <w:tcW w:w="1291" w:type="dxa"/>
            <w:tcBorders>
              <w:top w:val="nil"/>
              <w:left w:val="nil"/>
              <w:bottom w:val="nil"/>
              <w:right w:val="nil"/>
            </w:tcBorders>
            <w:shd w:val="clear" w:color="auto" w:fill="auto"/>
            <w:noWrap/>
            <w:vAlign w:val="bottom"/>
            <w:hideMark/>
          </w:tcPr>
          <w:p w14:paraId="44D7E1F0" w14:textId="77777777" w:rsidR="00D11A2C" w:rsidRDefault="00D11A2C">
            <w:pPr>
              <w:jc w:val="right"/>
              <w:rPr>
                <w:color w:val="000000"/>
                <w:sz w:val="20"/>
                <w:szCs w:val="20"/>
              </w:rPr>
            </w:pPr>
            <w:r>
              <w:rPr>
                <w:color w:val="000000"/>
                <w:sz w:val="20"/>
                <w:szCs w:val="20"/>
              </w:rPr>
              <w:t>36.61514</w:t>
            </w:r>
          </w:p>
        </w:tc>
        <w:tc>
          <w:tcPr>
            <w:tcW w:w="1205" w:type="dxa"/>
            <w:tcBorders>
              <w:top w:val="nil"/>
              <w:left w:val="nil"/>
              <w:bottom w:val="nil"/>
              <w:right w:val="nil"/>
            </w:tcBorders>
            <w:shd w:val="clear" w:color="auto" w:fill="auto"/>
            <w:noWrap/>
            <w:vAlign w:val="bottom"/>
            <w:hideMark/>
          </w:tcPr>
          <w:p w14:paraId="290393CC" w14:textId="77777777" w:rsidR="00D11A2C" w:rsidRDefault="00D11A2C">
            <w:pPr>
              <w:jc w:val="right"/>
              <w:rPr>
                <w:color w:val="000000"/>
                <w:sz w:val="20"/>
                <w:szCs w:val="20"/>
              </w:rPr>
            </w:pPr>
            <w:r>
              <w:rPr>
                <w:color w:val="000000"/>
                <w:sz w:val="20"/>
                <w:szCs w:val="20"/>
              </w:rPr>
              <w:t>41.12593</w:t>
            </w:r>
          </w:p>
        </w:tc>
        <w:tc>
          <w:tcPr>
            <w:tcW w:w="1431" w:type="dxa"/>
            <w:tcBorders>
              <w:top w:val="nil"/>
              <w:left w:val="nil"/>
              <w:bottom w:val="nil"/>
              <w:right w:val="nil"/>
            </w:tcBorders>
            <w:shd w:val="clear" w:color="auto" w:fill="auto"/>
            <w:noWrap/>
            <w:vAlign w:val="bottom"/>
            <w:hideMark/>
          </w:tcPr>
          <w:p w14:paraId="0949CA43" w14:textId="77777777" w:rsidR="00D11A2C" w:rsidRDefault="00D11A2C">
            <w:pPr>
              <w:jc w:val="right"/>
              <w:rPr>
                <w:color w:val="000000"/>
                <w:sz w:val="20"/>
                <w:szCs w:val="20"/>
              </w:rPr>
            </w:pPr>
            <w:r>
              <w:rPr>
                <w:color w:val="000000"/>
                <w:sz w:val="20"/>
                <w:szCs w:val="20"/>
              </w:rPr>
              <w:t>81.71429</w:t>
            </w:r>
          </w:p>
        </w:tc>
        <w:tc>
          <w:tcPr>
            <w:tcW w:w="942" w:type="dxa"/>
            <w:tcBorders>
              <w:top w:val="nil"/>
              <w:left w:val="nil"/>
              <w:bottom w:val="nil"/>
              <w:right w:val="nil"/>
            </w:tcBorders>
            <w:shd w:val="clear" w:color="auto" w:fill="auto"/>
            <w:noWrap/>
            <w:vAlign w:val="bottom"/>
            <w:hideMark/>
          </w:tcPr>
          <w:p w14:paraId="6EE114F3" w14:textId="77777777" w:rsidR="00D11A2C" w:rsidRDefault="00D11A2C">
            <w:pPr>
              <w:jc w:val="right"/>
              <w:rPr>
                <w:color w:val="000000"/>
                <w:sz w:val="20"/>
                <w:szCs w:val="20"/>
              </w:rPr>
            </w:pPr>
            <w:r>
              <w:rPr>
                <w:color w:val="000000"/>
                <w:sz w:val="20"/>
                <w:szCs w:val="20"/>
              </w:rPr>
              <w:t>1.896237</w:t>
            </w:r>
          </w:p>
        </w:tc>
      </w:tr>
      <w:tr w:rsidR="00D11A2C" w14:paraId="378C3678" w14:textId="77777777" w:rsidTr="00D11A2C">
        <w:trPr>
          <w:trHeight w:val="288"/>
        </w:trPr>
        <w:tc>
          <w:tcPr>
            <w:tcW w:w="935" w:type="dxa"/>
            <w:tcBorders>
              <w:top w:val="nil"/>
              <w:left w:val="nil"/>
              <w:bottom w:val="nil"/>
              <w:right w:val="nil"/>
            </w:tcBorders>
            <w:shd w:val="clear" w:color="auto" w:fill="auto"/>
            <w:noWrap/>
            <w:vAlign w:val="bottom"/>
            <w:hideMark/>
          </w:tcPr>
          <w:p w14:paraId="7520DAE6" w14:textId="77777777" w:rsidR="00D11A2C" w:rsidRDefault="00D11A2C">
            <w:pPr>
              <w:rPr>
                <w:color w:val="000000"/>
                <w:sz w:val="20"/>
                <w:szCs w:val="20"/>
              </w:rPr>
            </w:pPr>
            <w:r>
              <w:rPr>
                <w:color w:val="000000"/>
                <w:sz w:val="20"/>
                <w:szCs w:val="20"/>
              </w:rPr>
              <w:t>CR07</w:t>
            </w:r>
          </w:p>
        </w:tc>
        <w:tc>
          <w:tcPr>
            <w:tcW w:w="1116" w:type="dxa"/>
            <w:tcBorders>
              <w:top w:val="nil"/>
              <w:left w:val="nil"/>
              <w:bottom w:val="nil"/>
              <w:right w:val="nil"/>
            </w:tcBorders>
            <w:shd w:val="clear" w:color="auto" w:fill="auto"/>
            <w:noWrap/>
            <w:vAlign w:val="bottom"/>
            <w:hideMark/>
          </w:tcPr>
          <w:p w14:paraId="087A9528" w14:textId="77777777" w:rsidR="00D11A2C" w:rsidRDefault="00D11A2C">
            <w:pPr>
              <w:jc w:val="right"/>
              <w:rPr>
                <w:color w:val="000000"/>
                <w:sz w:val="20"/>
                <w:szCs w:val="20"/>
              </w:rPr>
            </w:pPr>
            <w:r>
              <w:rPr>
                <w:color w:val="000000"/>
                <w:sz w:val="20"/>
                <w:szCs w:val="20"/>
              </w:rPr>
              <w:t>3.75544</w:t>
            </w:r>
          </w:p>
        </w:tc>
        <w:tc>
          <w:tcPr>
            <w:tcW w:w="942" w:type="dxa"/>
            <w:tcBorders>
              <w:top w:val="nil"/>
              <w:left w:val="nil"/>
              <w:bottom w:val="nil"/>
              <w:right w:val="nil"/>
            </w:tcBorders>
            <w:shd w:val="clear" w:color="auto" w:fill="auto"/>
            <w:noWrap/>
            <w:vAlign w:val="bottom"/>
            <w:hideMark/>
          </w:tcPr>
          <w:p w14:paraId="61B8CCB6" w14:textId="77777777" w:rsidR="00D11A2C" w:rsidRDefault="00D11A2C">
            <w:pPr>
              <w:jc w:val="right"/>
              <w:rPr>
                <w:color w:val="000000"/>
                <w:sz w:val="20"/>
                <w:szCs w:val="20"/>
              </w:rPr>
            </w:pPr>
            <w:r>
              <w:rPr>
                <w:color w:val="000000"/>
                <w:sz w:val="20"/>
                <w:szCs w:val="20"/>
              </w:rPr>
              <w:t>114.9121</w:t>
            </w:r>
          </w:p>
        </w:tc>
        <w:tc>
          <w:tcPr>
            <w:tcW w:w="1291" w:type="dxa"/>
            <w:tcBorders>
              <w:top w:val="nil"/>
              <w:left w:val="nil"/>
              <w:bottom w:val="nil"/>
              <w:right w:val="nil"/>
            </w:tcBorders>
            <w:shd w:val="clear" w:color="auto" w:fill="auto"/>
            <w:noWrap/>
            <w:vAlign w:val="bottom"/>
            <w:hideMark/>
          </w:tcPr>
          <w:p w14:paraId="09925044" w14:textId="77777777" w:rsidR="00D11A2C" w:rsidRDefault="00D11A2C">
            <w:pPr>
              <w:jc w:val="right"/>
              <w:rPr>
                <w:color w:val="000000"/>
                <w:sz w:val="20"/>
                <w:szCs w:val="20"/>
              </w:rPr>
            </w:pPr>
            <w:r>
              <w:rPr>
                <w:color w:val="000000"/>
                <w:sz w:val="20"/>
                <w:szCs w:val="20"/>
              </w:rPr>
              <w:t>0</w:t>
            </w:r>
          </w:p>
        </w:tc>
        <w:tc>
          <w:tcPr>
            <w:tcW w:w="1291" w:type="dxa"/>
            <w:tcBorders>
              <w:top w:val="nil"/>
              <w:left w:val="nil"/>
              <w:bottom w:val="nil"/>
              <w:right w:val="nil"/>
            </w:tcBorders>
            <w:shd w:val="clear" w:color="auto" w:fill="auto"/>
            <w:noWrap/>
            <w:vAlign w:val="bottom"/>
            <w:hideMark/>
          </w:tcPr>
          <w:p w14:paraId="4D1DF4A1" w14:textId="77777777" w:rsidR="00D11A2C" w:rsidRDefault="00D11A2C">
            <w:pPr>
              <w:jc w:val="right"/>
              <w:rPr>
                <w:color w:val="000000"/>
                <w:sz w:val="20"/>
                <w:szCs w:val="20"/>
              </w:rPr>
            </w:pPr>
            <w:r>
              <w:rPr>
                <w:color w:val="000000"/>
                <w:sz w:val="20"/>
                <w:szCs w:val="20"/>
              </w:rPr>
              <w:t>57.12641</w:t>
            </w:r>
          </w:p>
        </w:tc>
        <w:tc>
          <w:tcPr>
            <w:tcW w:w="1205" w:type="dxa"/>
            <w:tcBorders>
              <w:top w:val="nil"/>
              <w:left w:val="nil"/>
              <w:bottom w:val="nil"/>
              <w:right w:val="nil"/>
            </w:tcBorders>
            <w:shd w:val="clear" w:color="auto" w:fill="auto"/>
            <w:noWrap/>
            <w:vAlign w:val="bottom"/>
            <w:hideMark/>
          </w:tcPr>
          <w:p w14:paraId="113E999C" w14:textId="77777777" w:rsidR="00D11A2C" w:rsidRDefault="00D11A2C">
            <w:pPr>
              <w:jc w:val="right"/>
              <w:rPr>
                <w:color w:val="000000"/>
                <w:sz w:val="20"/>
                <w:szCs w:val="20"/>
              </w:rPr>
            </w:pPr>
            <w:r>
              <w:rPr>
                <w:color w:val="000000"/>
                <w:sz w:val="20"/>
                <w:szCs w:val="20"/>
              </w:rPr>
              <w:t>55.37701</w:t>
            </w:r>
          </w:p>
        </w:tc>
        <w:tc>
          <w:tcPr>
            <w:tcW w:w="1431" w:type="dxa"/>
            <w:tcBorders>
              <w:top w:val="nil"/>
              <w:left w:val="nil"/>
              <w:bottom w:val="nil"/>
              <w:right w:val="nil"/>
            </w:tcBorders>
            <w:shd w:val="clear" w:color="auto" w:fill="auto"/>
            <w:noWrap/>
            <w:vAlign w:val="bottom"/>
            <w:hideMark/>
          </w:tcPr>
          <w:p w14:paraId="2997B656" w14:textId="77777777" w:rsidR="00D11A2C" w:rsidRDefault="00D11A2C">
            <w:pPr>
              <w:jc w:val="right"/>
              <w:rPr>
                <w:color w:val="000000"/>
                <w:sz w:val="20"/>
                <w:szCs w:val="20"/>
              </w:rPr>
            </w:pPr>
            <w:r>
              <w:rPr>
                <w:color w:val="000000"/>
                <w:sz w:val="20"/>
                <w:szCs w:val="20"/>
              </w:rPr>
              <w:t>86.66667</w:t>
            </w:r>
          </w:p>
        </w:tc>
        <w:tc>
          <w:tcPr>
            <w:tcW w:w="942" w:type="dxa"/>
            <w:tcBorders>
              <w:top w:val="nil"/>
              <w:left w:val="nil"/>
              <w:bottom w:val="nil"/>
              <w:right w:val="nil"/>
            </w:tcBorders>
            <w:shd w:val="clear" w:color="auto" w:fill="auto"/>
            <w:noWrap/>
            <w:vAlign w:val="bottom"/>
            <w:hideMark/>
          </w:tcPr>
          <w:p w14:paraId="3C3AD1B7" w14:textId="77777777" w:rsidR="00D11A2C" w:rsidRDefault="00D11A2C">
            <w:pPr>
              <w:jc w:val="right"/>
              <w:rPr>
                <w:color w:val="000000"/>
                <w:sz w:val="20"/>
                <w:szCs w:val="20"/>
              </w:rPr>
            </w:pPr>
            <w:r>
              <w:rPr>
                <w:color w:val="000000"/>
                <w:sz w:val="20"/>
                <w:szCs w:val="20"/>
              </w:rPr>
              <w:t>1.59261</w:t>
            </w:r>
          </w:p>
        </w:tc>
      </w:tr>
      <w:tr w:rsidR="00D11A2C" w14:paraId="72EE257E" w14:textId="77777777" w:rsidTr="00D11A2C">
        <w:trPr>
          <w:trHeight w:val="288"/>
        </w:trPr>
        <w:tc>
          <w:tcPr>
            <w:tcW w:w="935" w:type="dxa"/>
            <w:tcBorders>
              <w:top w:val="nil"/>
              <w:left w:val="nil"/>
              <w:bottom w:val="nil"/>
              <w:right w:val="nil"/>
            </w:tcBorders>
            <w:shd w:val="clear" w:color="auto" w:fill="auto"/>
            <w:noWrap/>
            <w:vAlign w:val="bottom"/>
            <w:hideMark/>
          </w:tcPr>
          <w:p w14:paraId="19125D08" w14:textId="77777777" w:rsidR="00D11A2C" w:rsidRDefault="00D11A2C">
            <w:pPr>
              <w:rPr>
                <w:color w:val="000000"/>
                <w:sz w:val="20"/>
                <w:szCs w:val="20"/>
              </w:rPr>
            </w:pPr>
            <w:r>
              <w:rPr>
                <w:color w:val="000000"/>
                <w:sz w:val="20"/>
                <w:szCs w:val="20"/>
              </w:rPr>
              <w:t>CR08</w:t>
            </w:r>
          </w:p>
        </w:tc>
        <w:tc>
          <w:tcPr>
            <w:tcW w:w="1116" w:type="dxa"/>
            <w:tcBorders>
              <w:top w:val="nil"/>
              <w:left w:val="nil"/>
              <w:bottom w:val="nil"/>
              <w:right w:val="nil"/>
            </w:tcBorders>
            <w:shd w:val="clear" w:color="auto" w:fill="auto"/>
            <w:noWrap/>
            <w:vAlign w:val="bottom"/>
            <w:hideMark/>
          </w:tcPr>
          <w:p w14:paraId="7087C1A9" w14:textId="77777777" w:rsidR="00D11A2C" w:rsidRDefault="00D11A2C">
            <w:pPr>
              <w:jc w:val="right"/>
              <w:rPr>
                <w:color w:val="000000"/>
                <w:sz w:val="20"/>
                <w:szCs w:val="20"/>
              </w:rPr>
            </w:pPr>
            <w:r>
              <w:rPr>
                <w:color w:val="000000"/>
                <w:sz w:val="20"/>
                <w:szCs w:val="20"/>
              </w:rPr>
              <w:t>5.70617</w:t>
            </w:r>
          </w:p>
        </w:tc>
        <w:tc>
          <w:tcPr>
            <w:tcW w:w="942" w:type="dxa"/>
            <w:tcBorders>
              <w:top w:val="nil"/>
              <w:left w:val="nil"/>
              <w:bottom w:val="nil"/>
              <w:right w:val="nil"/>
            </w:tcBorders>
            <w:shd w:val="clear" w:color="auto" w:fill="auto"/>
            <w:noWrap/>
            <w:vAlign w:val="bottom"/>
            <w:hideMark/>
          </w:tcPr>
          <w:p w14:paraId="231D74B8" w14:textId="77777777" w:rsidR="00D11A2C" w:rsidRDefault="00D11A2C">
            <w:pPr>
              <w:jc w:val="right"/>
              <w:rPr>
                <w:color w:val="000000"/>
                <w:sz w:val="20"/>
                <w:szCs w:val="20"/>
              </w:rPr>
            </w:pPr>
            <w:r>
              <w:rPr>
                <w:color w:val="000000"/>
                <w:sz w:val="20"/>
                <w:szCs w:val="20"/>
              </w:rPr>
              <w:t>49.9914</w:t>
            </w:r>
          </w:p>
        </w:tc>
        <w:tc>
          <w:tcPr>
            <w:tcW w:w="1291" w:type="dxa"/>
            <w:tcBorders>
              <w:top w:val="nil"/>
              <w:left w:val="nil"/>
              <w:bottom w:val="nil"/>
              <w:right w:val="nil"/>
            </w:tcBorders>
            <w:shd w:val="clear" w:color="auto" w:fill="auto"/>
            <w:noWrap/>
            <w:vAlign w:val="bottom"/>
            <w:hideMark/>
          </w:tcPr>
          <w:p w14:paraId="3C13884B" w14:textId="77777777" w:rsidR="00D11A2C" w:rsidRDefault="00D11A2C">
            <w:pPr>
              <w:jc w:val="right"/>
              <w:rPr>
                <w:color w:val="000000"/>
                <w:sz w:val="20"/>
                <w:szCs w:val="20"/>
              </w:rPr>
            </w:pPr>
            <w:r>
              <w:rPr>
                <w:color w:val="000000"/>
                <w:sz w:val="20"/>
                <w:szCs w:val="20"/>
              </w:rPr>
              <w:t>13.81523</w:t>
            </w:r>
          </w:p>
        </w:tc>
        <w:tc>
          <w:tcPr>
            <w:tcW w:w="1291" w:type="dxa"/>
            <w:tcBorders>
              <w:top w:val="nil"/>
              <w:left w:val="nil"/>
              <w:bottom w:val="nil"/>
              <w:right w:val="nil"/>
            </w:tcBorders>
            <w:shd w:val="clear" w:color="auto" w:fill="auto"/>
            <w:noWrap/>
            <w:vAlign w:val="bottom"/>
            <w:hideMark/>
          </w:tcPr>
          <w:p w14:paraId="546069BB" w14:textId="77777777" w:rsidR="00D11A2C" w:rsidRDefault="00D11A2C">
            <w:pPr>
              <w:jc w:val="right"/>
              <w:rPr>
                <w:color w:val="000000"/>
                <w:sz w:val="20"/>
                <w:szCs w:val="20"/>
              </w:rPr>
            </w:pPr>
            <w:r>
              <w:rPr>
                <w:color w:val="000000"/>
                <w:sz w:val="20"/>
                <w:szCs w:val="20"/>
              </w:rPr>
              <w:t>65.87007</w:t>
            </w:r>
          </w:p>
        </w:tc>
        <w:tc>
          <w:tcPr>
            <w:tcW w:w="1205" w:type="dxa"/>
            <w:tcBorders>
              <w:top w:val="nil"/>
              <w:left w:val="nil"/>
              <w:bottom w:val="nil"/>
              <w:right w:val="nil"/>
            </w:tcBorders>
            <w:shd w:val="clear" w:color="auto" w:fill="auto"/>
            <w:noWrap/>
            <w:vAlign w:val="bottom"/>
            <w:hideMark/>
          </w:tcPr>
          <w:p w14:paraId="11C50586" w14:textId="77777777" w:rsidR="00D11A2C" w:rsidRDefault="00D11A2C">
            <w:pPr>
              <w:jc w:val="right"/>
              <w:rPr>
                <w:color w:val="000000"/>
                <w:sz w:val="20"/>
                <w:szCs w:val="20"/>
              </w:rPr>
            </w:pPr>
            <w:r>
              <w:rPr>
                <w:color w:val="000000"/>
                <w:sz w:val="20"/>
                <w:szCs w:val="20"/>
              </w:rPr>
              <w:t>53.20305</w:t>
            </w:r>
          </w:p>
        </w:tc>
        <w:tc>
          <w:tcPr>
            <w:tcW w:w="1431" w:type="dxa"/>
            <w:tcBorders>
              <w:top w:val="nil"/>
              <w:left w:val="nil"/>
              <w:bottom w:val="nil"/>
              <w:right w:val="nil"/>
            </w:tcBorders>
            <w:shd w:val="clear" w:color="auto" w:fill="auto"/>
            <w:noWrap/>
            <w:vAlign w:val="bottom"/>
            <w:hideMark/>
          </w:tcPr>
          <w:p w14:paraId="4E71B04F" w14:textId="77777777" w:rsidR="00D11A2C" w:rsidRDefault="00D11A2C">
            <w:pPr>
              <w:jc w:val="right"/>
              <w:rPr>
                <w:color w:val="000000"/>
                <w:sz w:val="20"/>
                <w:szCs w:val="20"/>
              </w:rPr>
            </w:pPr>
            <w:r>
              <w:rPr>
                <w:color w:val="000000"/>
                <w:sz w:val="20"/>
                <w:szCs w:val="20"/>
              </w:rPr>
              <w:t>75.42857</w:t>
            </w:r>
          </w:p>
        </w:tc>
        <w:tc>
          <w:tcPr>
            <w:tcW w:w="942" w:type="dxa"/>
            <w:tcBorders>
              <w:top w:val="nil"/>
              <w:left w:val="nil"/>
              <w:bottom w:val="nil"/>
              <w:right w:val="nil"/>
            </w:tcBorders>
            <w:shd w:val="clear" w:color="auto" w:fill="auto"/>
            <w:noWrap/>
            <w:vAlign w:val="bottom"/>
            <w:hideMark/>
          </w:tcPr>
          <w:p w14:paraId="7A859D3D" w14:textId="77777777" w:rsidR="00D11A2C" w:rsidRDefault="00D11A2C">
            <w:pPr>
              <w:jc w:val="right"/>
              <w:rPr>
                <w:color w:val="000000"/>
                <w:sz w:val="20"/>
                <w:szCs w:val="20"/>
              </w:rPr>
            </w:pPr>
            <w:r>
              <w:rPr>
                <w:color w:val="000000"/>
                <w:sz w:val="20"/>
                <w:szCs w:val="20"/>
              </w:rPr>
              <w:t>1.71472</w:t>
            </w:r>
          </w:p>
        </w:tc>
      </w:tr>
      <w:tr w:rsidR="00D11A2C" w14:paraId="1A01B794" w14:textId="77777777" w:rsidTr="00D11A2C">
        <w:trPr>
          <w:trHeight w:val="288"/>
        </w:trPr>
        <w:tc>
          <w:tcPr>
            <w:tcW w:w="935" w:type="dxa"/>
            <w:tcBorders>
              <w:top w:val="nil"/>
              <w:left w:val="nil"/>
              <w:bottom w:val="nil"/>
              <w:right w:val="nil"/>
            </w:tcBorders>
            <w:shd w:val="clear" w:color="auto" w:fill="auto"/>
            <w:noWrap/>
            <w:vAlign w:val="bottom"/>
            <w:hideMark/>
          </w:tcPr>
          <w:p w14:paraId="35214830" w14:textId="77777777" w:rsidR="00D11A2C" w:rsidRDefault="00D11A2C">
            <w:pPr>
              <w:rPr>
                <w:color w:val="000000"/>
                <w:sz w:val="20"/>
                <w:szCs w:val="20"/>
              </w:rPr>
            </w:pPr>
            <w:r>
              <w:rPr>
                <w:color w:val="000000"/>
                <w:sz w:val="20"/>
                <w:szCs w:val="20"/>
              </w:rPr>
              <w:t>CR09</w:t>
            </w:r>
          </w:p>
        </w:tc>
        <w:tc>
          <w:tcPr>
            <w:tcW w:w="1116" w:type="dxa"/>
            <w:tcBorders>
              <w:top w:val="nil"/>
              <w:left w:val="nil"/>
              <w:bottom w:val="nil"/>
              <w:right w:val="nil"/>
            </w:tcBorders>
            <w:shd w:val="clear" w:color="auto" w:fill="auto"/>
            <w:noWrap/>
            <w:vAlign w:val="bottom"/>
            <w:hideMark/>
          </w:tcPr>
          <w:p w14:paraId="58DB2530" w14:textId="77777777" w:rsidR="00D11A2C" w:rsidRDefault="00D11A2C">
            <w:pPr>
              <w:jc w:val="right"/>
              <w:rPr>
                <w:color w:val="000000"/>
                <w:sz w:val="20"/>
                <w:szCs w:val="20"/>
              </w:rPr>
            </w:pPr>
            <w:r>
              <w:rPr>
                <w:color w:val="000000"/>
                <w:sz w:val="20"/>
                <w:szCs w:val="20"/>
              </w:rPr>
              <w:t>1.06906</w:t>
            </w:r>
          </w:p>
        </w:tc>
        <w:tc>
          <w:tcPr>
            <w:tcW w:w="942" w:type="dxa"/>
            <w:tcBorders>
              <w:top w:val="nil"/>
              <w:left w:val="nil"/>
              <w:bottom w:val="nil"/>
              <w:right w:val="nil"/>
            </w:tcBorders>
            <w:shd w:val="clear" w:color="auto" w:fill="auto"/>
            <w:noWrap/>
            <w:vAlign w:val="bottom"/>
            <w:hideMark/>
          </w:tcPr>
          <w:p w14:paraId="6A2E94C7" w14:textId="77777777" w:rsidR="00D11A2C" w:rsidRDefault="00D11A2C">
            <w:pPr>
              <w:jc w:val="right"/>
              <w:rPr>
                <w:color w:val="000000"/>
                <w:sz w:val="20"/>
                <w:szCs w:val="20"/>
              </w:rPr>
            </w:pPr>
            <w:r>
              <w:rPr>
                <w:color w:val="000000"/>
                <w:sz w:val="20"/>
                <w:szCs w:val="20"/>
              </w:rPr>
              <w:t>39.94556</w:t>
            </w:r>
          </w:p>
        </w:tc>
        <w:tc>
          <w:tcPr>
            <w:tcW w:w="1291" w:type="dxa"/>
            <w:tcBorders>
              <w:top w:val="nil"/>
              <w:left w:val="nil"/>
              <w:bottom w:val="nil"/>
              <w:right w:val="nil"/>
            </w:tcBorders>
            <w:shd w:val="clear" w:color="auto" w:fill="auto"/>
            <w:noWrap/>
            <w:vAlign w:val="bottom"/>
            <w:hideMark/>
          </w:tcPr>
          <w:p w14:paraId="180E772E" w14:textId="77777777" w:rsidR="00D11A2C" w:rsidRDefault="00D11A2C">
            <w:pPr>
              <w:jc w:val="right"/>
              <w:rPr>
                <w:color w:val="000000"/>
                <w:sz w:val="20"/>
                <w:szCs w:val="20"/>
              </w:rPr>
            </w:pPr>
            <w:r>
              <w:rPr>
                <w:color w:val="000000"/>
                <w:sz w:val="20"/>
                <w:szCs w:val="20"/>
              </w:rPr>
              <w:t>51.39917</w:t>
            </w:r>
          </w:p>
        </w:tc>
        <w:tc>
          <w:tcPr>
            <w:tcW w:w="1291" w:type="dxa"/>
            <w:tcBorders>
              <w:top w:val="nil"/>
              <w:left w:val="nil"/>
              <w:bottom w:val="nil"/>
              <w:right w:val="nil"/>
            </w:tcBorders>
            <w:shd w:val="clear" w:color="auto" w:fill="auto"/>
            <w:noWrap/>
            <w:vAlign w:val="bottom"/>
            <w:hideMark/>
          </w:tcPr>
          <w:p w14:paraId="7DFECDDD" w14:textId="77777777" w:rsidR="00D11A2C" w:rsidRDefault="00D11A2C">
            <w:pPr>
              <w:jc w:val="right"/>
              <w:rPr>
                <w:color w:val="000000"/>
                <w:sz w:val="20"/>
                <w:szCs w:val="20"/>
              </w:rPr>
            </w:pPr>
            <w:r>
              <w:rPr>
                <w:color w:val="000000"/>
                <w:sz w:val="20"/>
                <w:szCs w:val="20"/>
              </w:rPr>
              <w:t>43.9749</w:t>
            </w:r>
          </w:p>
        </w:tc>
        <w:tc>
          <w:tcPr>
            <w:tcW w:w="1205" w:type="dxa"/>
            <w:tcBorders>
              <w:top w:val="nil"/>
              <w:left w:val="nil"/>
              <w:bottom w:val="nil"/>
              <w:right w:val="nil"/>
            </w:tcBorders>
            <w:shd w:val="clear" w:color="auto" w:fill="auto"/>
            <w:noWrap/>
            <w:vAlign w:val="bottom"/>
            <w:hideMark/>
          </w:tcPr>
          <w:p w14:paraId="332C934B" w14:textId="77777777" w:rsidR="00D11A2C" w:rsidRDefault="00D11A2C">
            <w:pPr>
              <w:jc w:val="right"/>
              <w:rPr>
                <w:color w:val="000000"/>
                <w:sz w:val="20"/>
                <w:szCs w:val="20"/>
              </w:rPr>
            </w:pPr>
            <w:r>
              <w:rPr>
                <w:color w:val="000000"/>
                <w:sz w:val="20"/>
                <w:szCs w:val="20"/>
              </w:rPr>
              <w:t>32.42567</w:t>
            </w:r>
          </w:p>
        </w:tc>
        <w:tc>
          <w:tcPr>
            <w:tcW w:w="1431" w:type="dxa"/>
            <w:tcBorders>
              <w:top w:val="nil"/>
              <w:left w:val="nil"/>
              <w:bottom w:val="nil"/>
              <w:right w:val="nil"/>
            </w:tcBorders>
            <w:shd w:val="clear" w:color="auto" w:fill="auto"/>
            <w:noWrap/>
            <w:vAlign w:val="bottom"/>
            <w:hideMark/>
          </w:tcPr>
          <w:p w14:paraId="501B6F66" w14:textId="77777777" w:rsidR="00D11A2C" w:rsidRDefault="00D11A2C">
            <w:pPr>
              <w:jc w:val="right"/>
              <w:rPr>
                <w:color w:val="000000"/>
                <w:sz w:val="20"/>
                <w:szCs w:val="20"/>
              </w:rPr>
            </w:pPr>
            <w:r>
              <w:rPr>
                <w:color w:val="000000"/>
                <w:sz w:val="20"/>
                <w:szCs w:val="20"/>
              </w:rPr>
              <w:t>68.47619</w:t>
            </w:r>
          </w:p>
        </w:tc>
        <w:tc>
          <w:tcPr>
            <w:tcW w:w="942" w:type="dxa"/>
            <w:tcBorders>
              <w:top w:val="nil"/>
              <w:left w:val="nil"/>
              <w:bottom w:val="nil"/>
              <w:right w:val="nil"/>
            </w:tcBorders>
            <w:shd w:val="clear" w:color="auto" w:fill="auto"/>
            <w:noWrap/>
            <w:vAlign w:val="bottom"/>
            <w:hideMark/>
          </w:tcPr>
          <w:p w14:paraId="478D7D03" w14:textId="77777777" w:rsidR="00D11A2C" w:rsidRDefault="00D11A2C">
            <w:pPr>
              <w:jc w:val="right"/>
              <w:rPr>
                <w:color w:val="000000"/>
                <w:sz w:val="20"/>
                <w:szCs w:val="20"/>
              </w:rPr>
            </w:pPr>
            <w:r>
              <w:rPr>
                <w:color w:val="000000"/>
                <w:sz w:val="20"/>
                <w:szCs w:val="20"/>
              </w:rPr>
              <w:t>1.568565</w:t>
            </w:r>
          </w:p>
        </w:tc>
      </w:tr>
      <w:tr w:rsidR="00D11A2C" w14:paraId="3D4ED88F" w14:textId="77777777" w:rsidTr="00D11A2C">
        <w:trPr>
          <w:trHeight w:val="288"/>
        </w:trPr>
        <w:tc>
          <w:tcPr>
            <w:tcW w:w="935" w:type="dxa"/>
            <w:tcBorders>
              <w:top w:val="nil"/>
              <w:left w:val="nil"/>
              <w:bottom w:val="nil"/>
              <w:right w:val="nil"/>
            </w:tcBorders>
            <w:shd w:val="clear" w:color="auto" w:fill="auto"/>
            <w:noWrap/>
            <w:vAlign w:val="bottom"/>
            <w:hideMark/>
          </w:tcPr>
          <w:p w14:paraId="4EEC7A49" w14:textId="77777777" w:rsidR="00D11A2C" w:rsidRDefault="00D11A2C">
            <w:pPr>
              <w:rPr>
                <w:color w:val="000000"/>
                <w:sz w:val="20"/>
                <w:szCs w:val="20"/>
              </w:rPr>
            </w:pPr>
            <w:r>
              <w:rPr>
                <w:color w:val="000000"/>
                <w:sz w:val="20"/>
                <w:szCs w:val="20"/>
              </w:rPr>
              <w:t>CR10</w:t>
            </w:r>
          </w:p>
        </w:tc>
        <w:tc>
          <w:tcPr>
            <w:tcW w:w="1116" w:type="dxa"/>
            <w:tcBorders>
              <w:top w:val="nil"/>
              <w:left w:val="nil"/>
              <w:bottom w:val="nil"/>
              <w:right w:val="nil"/>
            </w:tcBorders>
            <w:shd w:val="clear" w:color="auto" w:fill="auto"/>
            <w:noWrap/>
            <w:vAlign w:val="bottom"/>
            <w:hideMark/>
          </w:tcPr>
          <w:p w14:paraId="611C3455" w14:textId="77777777" w:rsidR="00D11A2C" w:rsidRDefault="00D11A2C">
            <w:pPr>
              <w:jc w:val="right"/>
              <w:rPr>
                <w:color w:val="000000"/>
                <w:sz w:val="20"/>
                <w:szCs w:val="20"/>
              </w:rPr>
            </w:pPr>
            <w:r>
              <w:rPr>
                <w:color w:val="000000"/>
                <w:sz w:val="20"/>
                <w:szCs w:val="20"/>
              </w:rPr>
              <w:t>1.550152</w:t>
            </w:r>
          </w:p>
        </w:tc>
        <w:tc>
          <w:tcPr>
            <w:tcW w:w="942" w:type="dxa"/>
            <w:tcBorders>
              <w:top w:val="nil"/>
              <w:left w:val="nil"/>
              <w:bottom w:val="nil"/>
              <w:right w:val="nil"/>
            </w:tcBorders>
            <w:shd w:val="clear" w:color="auto" w:fill="auto"/>
            <w:noWrap/>
            <w:vAlign w:val="bottom"/>
            <w:hideMark/>
          </w:tcPr>
          <w:p w14:paraId="12109DB6" w14:textId="77777777" w:rsidR="00D11A2C" w:rsidRDefault="00D11A2C">
            <w:pPr>
              <w:jc w:val="right"/>
              <w:rPr>
                <w:color w:val="000000"/>
                <w:sz w:val="20"/>
                <w:szCs w:val="20"/>
              </w:rPr>
            </w:pPr>
            <w:r>
              <w:rPr>
                <w:color w:val="000000"/>
                <w:sz w:val="20"/>
                <w:szCs w:val="20"/>
              </w:rPr>
              <w:t>25.04409</w:t>
            </w:r>
          </w:p>
        </w:tc>
        <w:tc>
          <w:tcPr>
            <w:tcW w:w="1291" w:type="dxa"/>
            <w:tcBorders>
              <w:top w:val="nil"/>
              <w:left w:val="nil"/>
              <w:bottom w:val="nil"/>
              <w:right w:val="nil"/>
            </w:tcBorders>
            <w:shd w:val="clear" w:color="auto" w:fill="auto"/>
            <w:noWrap/>
            <w:vAlign w:val="bottom"/>
            <w:hideMark/>
          </w:tcPr>
          <w:p w14:paraId="227F1A1F" w14:textId="77777777" w:rsidR="00D11A2C" w:rsidRDefault="00D11A2C">
            <w:pPr>
              <w:jc w:val="right"/>
              <w:rPr>
                <w:color w:val="000000"/>
                <w:sz w:val="20"/>
                <w:szCs w:val="20"/>
              </w:rPr>
            </w:pPr>
            <w:r>
              <w:rPr>
                <w:color w:val="000000"/>
                <w:sz w:val="20"/>
                <w:szCs w:val="20"/>
              </w:rPr>
              <w:t>51.5854</w:t>
            </w:r>
          </w:p>
        </w:tc>
        <w:tc>
          <w:tcPr>
            <w:tcW w:w="1291" w:type="dxa"/>
            <w:tcBorders>
              <w:top w:val="nil"/>
              <w:left w:val="nil"/>
              <w:bottom w:val="nil"/>
              <w:right w:val="nil"/>
            </w:tcBorders>
            <w:shd w:val="clear" w:color="auto" w:fill="auto"/>
            <w:noWrap/>
            <w:vAlign w:val="bottom"/>
            <w:hideMark/>
          </w:tcPr>
          <w:p w14:paraId="0119EA49" w14:textId="77777777" w:rsidR="00D11A2C" w:rsidRDefault="00D11A2C">
            <w:pPr>
              <w:jc w:val="right"/>
              <w:rPr>
                <w:color w:val="000000"/>
                <w:sz w:val="20"/>
                <w:szCs w:val="20"/>
              </w:rPr>
            </w:pPr>
            <w:r>
              <w:rPr>
                <w:color w:val="000000"/>
                <w:sz w:val="20"/>
                <w:szCs w:val="20"/>
              </w:rPr>
              <w:t>91.85387</w:t>
            </w:r>
          </w:p>
        </w:tc>
        <w:tc>
          <w:tcPr>
            <w:tcW w:w="1205" w:type="dxa"/>
            <w:tcBorders>
              <w:top w:val="nil"/>
              <w:left w:val="nil"/>
              <w:bottom w:val="nil"/>
              <w:right w:val="nil"/>
            </w:tcBorders>
            <w:shd w:val="clear" w:color="auto" w:fill="auto"/>
            <w:noWrap/>
            <w:vAlign w:val="bottom"/>
            <w:hideMark/>
          </w:tcPr>
          <w:p w14:paraId="5A3DAFE2" w14:textId="77777777" w:rsidR="00D11A2C" w:rsidRDefault="00D11A2C">
            <w:pPr>
              <w:jc w:val="right"/>
              <w:rPr>
                <w:color w:val="000000"/>
                <w:sz w:val="20"/>
                <w:szCs w:val="20"/>
              </w:rPr>
            </w:pPr>
            <w:r>
              <w:rPr>
                <w:color w:val="000000"/>
                <w:sz w:val="20"/>
                <w:szCs w:val="20"/>
              </w:rPr>
              <w:t>96.64203</w:t>
            </w:r>
          </w:p>
        </w:tc>
        <w:tc>
          <w:tcPr>
            <w:tcW w:w="1431" w:type="dxa"/>
            <w:tcBorders>
              <w:top w:val="nil"/>
              <w:left w:val="nil"/>
              <w:bottom w:val="nil"/>
              <w:right w:val="nil"/>
            </w:tcBorders>
            <w:shd w:val="clear" w:color="auto" w:fill="auto"/>
            <w:noWrap/>
            <w:vAlign w:val="bottom"/>
            <w:hideMark/>
          </w:tcPr>
          <w:p w14:paraId="0B91683E" w14:textId="77777777" w:rsidR="00D11A2C" w:rsidRDefault="00D11A2C">
            <w:pPr>
              <w:jc w:val="right"/>
              <w:rPr>
                <w:color w:val="000000"/>
                <w:sz w:val="20"/>
                <w:szCs w:val="20"/>
              </w:rPr>
            </w:pPr>
            <w:r>
              <w:rPr>
                <w:color w:val="000000"/>
                <w:sz w:val="20"/>
                <w:szCs w:val="20"/>
              </w:rPr>
              <w:t>80.57143</w:t>
            </w:r>
          </w:p>
        </w:tc>
        <w:tc>
          <w:tcPr>
            <w:tcW w:w="942" w:type="dxa"/>
            <w:tcBorders>
              <w:top w:val="nil"/>
              <w:left w:val="nil"/>
              <w:bottom w:val="nil"/>
              <w:right w:val="nil"/>
            </w:tcBorders>
            <w:shd w:val="clear" w:color="auto" w:fill="auto"/>
            <w:noWrap/>
            <w:vAlign w:val="bottom"/>
            <w:hideMark/>
          </w:tcPr>
          <w:p w14:paraId="6458CA1E" w14:textId="77777777" w:rsidR="00D11A2C" w:rsidRDefault="00D11A2C">
            <w:pPr>
              <w:jc w:val="right"/>
              <w:rPr>
                <w:color w:val="000000"/>
                <w:sz w:val="20"/>
                <w:szCs w:val="20"/>
              </w:rPr>
            </w:pPr>
            <w:r>
              <w:rPr>
                <w:color w:val="000000"/>
                <w:sz w:val="20"/>
                <w:szCs w:val="20"/>
              </w:rPr>
              <w:t>1.746987</w:t>
            </w:r>
          </w:p>
        </w:tc>
      </w:tr>
      <w:tr w:rsidR="00D11A2C" w14:paraId="4BA777B1" w14:textId="77777777" w:rsidTr="00D11A2C">
        <w:trPr>
          <w:trHeight w:val="288"/>
        </w:trPr>
        <w:tc>
          <w:tcPr>
            <w:tcW w:w="935" w:type="dxa"/>
            <w:tcBorders>
              <w:top w:val="nil"/>
              <w:left w:val="nil"/>
              <w:bottom w:val="nil"/>
              <w:right w:val="nil"/>
            </w:tcBorders>
            <w:shd w:val="clear" w:color="auto" w:fill="auto"/>
            <w:noWrap/>
            <w:vAlign w:val="bottom"/>
            <w:hideMark/>
          </w:tcPr>
          <w:p w14:paraId="14D6C2DD" w14:textId="77777777" w:rsidR="00D11A2C" w:rsidRDefault="00D11A2C">
            <w:pPr>
              <w:rPr>
                <w:color w:val="000000"/>
                <w:sz w:val="20"/>
                <w:szCs w:val="20"/>
              </w:rPr>
            </w:pPr>
            <w:r>
              <w:rPr>
                <w:color w:val="000000"/>
                <w:sz w:val="20"/>
                <w:szCs w:val="20"/>
              </w:rPr>
              <w:t>CR11</w:t>
            </w:r>
          </w:p>
        </w:tc>
        <w:tc>
          <w:tcPr>
            <w:tcW w:w="1116" w:type="dxa"/>
            <w:tcBorders>
              <w:top w:val="nil"/>
              <w:left w:val="nil"/>
              <w:bottom w:val="nil"/>
              <w:right w:val="nil"/>
            </w:tcBorders>
            <w:shd w:val="clear" w:color="auto" w:fill="auto"/>
            <w:noWrap/>
            <w:vAlign w:val="bottom"/>
            <w:hideMark/>
          </w:tcPr>
          <w:p w14:paraId="0DFE54C1" w14:textId="77777777" w:rsidR="00D11A2C" w:rsidRDefault="00D11A2C">
            <w:pPr>
              <w:jc w:val="right"/>
              <w:rPr>
                <w:color w:val="000000"/>
                <w:sz w:val="20"/>
                <w:szCs w:val="20"/>
              </w:rPr>
            </w:pPr>
            <w:r>
              <w:rPr>
                <w:color w:val="000000"/>
                <w:sz w:val="20"/>
                <w:szCs w:val="20"/>
              </w:rPr>
              <w:t>1.55386</w:t>
            </w:r>
          </w:p>
        </w:tc>
        <w:tc>
          <w:tcPr>
            <w:tcW w:w="942" w:type="dxa"/>
            <w:tcBorders>
              <w:top w:val="nil"/>
              <w:left w:val="nil"/>
              <w:bottom w:val="nil"/>
              <w:right w:val="nil"/>
            </w:tcBorders>
            <w:shd w:val="clear" w:color="auto" w:fill="auto"/>
            <w:noWrap/>
            <w:vAlign w:val="bottom"/>
            <w:hideMark/>
          </w:tcPr>
          <w:p w14:paraId="710639FD" w14:textId="77777777" w:rsidR="00D11A2C" w:rsidRDefault="00D11A2C">
            <w:pPr>
              <w:jc w:val="right"/>
              <w:rPr>
                <w:color w:val="000000"/>
                <w:sz w:val="20"/>
                <w:szCs w:val="20"/>
              </w:rPr>
            </w:pPr>
            <w:r>
              <w:rPr>
                <w:color w:val="000000"/>
                <w:sz w:val="20"/>
                <w:szCs w:val="20"/>
              </w:rPr>
              <w:t>36.46924</w:t>
            </w:r>
          </w:p>
        </w:tc>
        <w:tc>
          <w:tcPr>
            <w:tcW w:w="1291" w:type="dxa"/>
            <w:tcBorders>
              <w:top w:val="nil"/>
              <w:left w:val="nil"/>
              <w:bottom w:val="nil"/>
              <w:right w:val="nil"/>
            </w:tcBorders>
            <w:shd w:val="clear" w:color="auto" w:fill="auto"/>
            <w:noWrap/>
            <w:vAlign w:val="bottom"/>
            <w:hideMark/>
          </w:tcPr>
          <w:p w14:paraId="16EBA2DD" w14:textId="77777777" w:rsidR="00D11A2C" w:rsidRDefault="00D11A2C">
            <w:pPr>
              <w:jc w:val="right"/>
              <w:rPr>
                <w:color w:val="000000"/>
                <w:sz w:val="20"/>
                <w:szCs w:val="20"/>
              </w:rPr>
            </w:pPr>
            <w:r>
              <w:rPr>
                <w:color w:val="000000"/>
                <w:sz w:val="20"/>
                <w:szCs w:val="20"/>
              </w:rPr>
              <w:t>63.10319</w:t>
            </w:r>
          </w:p>
        </w:tc>
        <w:tc>
          <w:tcPr>
            <w:tcW w:w="1291" w:type="dxa"/>
            <w:tcBorders>
              <w:top w:val="nil"/>
              <w:left w:val="nil"/>
              <w:bottom w:val="nil"/>
              <w:right w:val="nil"/>
            </w:tcBorders>
            <w:shd w:val="clear" w:color="auto" w:fill="auto"/>
            <w:noWrap/>
            <w:vAlign w:val="bottom"/>
            <w:hideMark/>
          </w:tcPr>
          <w:p w14:paraId="68D3A6D0" w14:textId="77777777" w:rsidR="00D11A2C" w:rsidRDefault="00D11A2C">
            <w:pPr>
              <w:jc w:val="right"/>
              <w:rPr>
                <w:color w:val="000000"/>
                <w:sz w:val="20"/>
                <w:szCs w:val="20"/>
              </w:rPr>
            </w:pPr>
            <w:r>
              <w:rPr>
                <w:color w:val="000000"/>
                <w:sz w:val="20"/>
                <w:szCs w:val="20"/>
              </w:rPr>
              <w:t>91.32184</w:t>
            </w:r>
          </w:p>
        </w:tc>
        <w:tc>
          <w:tcPr>
            <w:tcW w:w="1205" w:type="dxa"/>
            <w:tcBorders>
              <w:top w:val="nil"/>
              <w:left w:val="nil"/>
              <w:bottom w:val="nil"/>
              <w:right w:val="nil"/>
            </w:tcBorders>
            <w:shd w:val="clear" w:color="auto" w:fill="auto"/>
            <w:noWrap/>
            <w:vAlign w:val="bottom"/>
            <w:hideMark/>
          </w:tcPr>
          <w:p w14:paraId="1AB3720D" w14:textId="77777777" w:rsidR="00D11A2C" w:rsidRDefault="00D11A2C">
            <w:pPr>
              <w:jc w:val="right"/>
              <w:rPr>
                <w:color w:val="000000"/>
                <w:sz w:val="20"/>
                <w:szCs w:val="20"/>
              </w:rPr>
            </w:pPr>
            <w:r>
              <w:rPr>
                <w:color w:val="000000"/>
                <w:sz w:val="20"/>
                <w:szCs w:val="20"/>
              </w:rPr>
              <w:t>89.96987</w:t>
            </w:r>
          </w:p>
        </w:tc>
        <w:tc>
          <w:tcPr>
            <w:tcW w:w="1431" w:type="dxa"/>
            <w:tcBorders>
              <w:top w:val="nil"/>
              <w:left w:val="nil"/>
              <w:bottom w:val="nil"/>
              <w:right w:val="nil"/>
            </w:tcBorders>
            <w:shd w:val="clear" w:color="auto" w:fill="auto"/>
            <w:noWrap/>
            <w:vAlign w:val="bottom"/>
            <w:hideMark/>
          </w:tcPr>
          <w:p w14:paraId="712B1331" w14:textId="77777777" w:rsidR="00D11A2C" w:rsidRDefault="00D11A2C">
            <w:pPr>
              <w:jc w:val="right"/>
              <w:rPr>
                <w:color w:val="000000"/>
                <w:sz w:val="20"/>
                <w:szCs w:val="20"/>
              </w:rPr>
            </w:pPr>
            <w:r>
              <w:rPr>
                <w:color w:val="000000"/>
                <w:sz w:val="20"/>
                <w:szCs w:val="20"/>
              </w:rPr>
              <w:t>79.85714</w:t>
            </w:r>
          </w:p>
        </w:tc>
        <w:tc>
          <w:tcPr>
            <w:tcW w:w="942" w:type="dxa"/>
            <w:tcBorders>
              <w:top w:val="nil"/>
              <w:left w:val="nil"/>
              <w:bottom w:val="nil"/>
              <w:right w:val="nil"/>
            </w:tcBorders>
            <w:shd w:val="clear" w:color="auto" w:fill="auto"/>
            <w:noWrap/>
            <w:vAlign w:val="bottom"/>
            <w:hideMark/>
          </w:tcPr>
          <w:p w14:paraId="1C8C4107" w14:textId="77777777" w:rsidR="00D11A2C" w:rsidRDefault="00D11A2C">
            <w:pPr>
              <w:jc w:val="right"/>
              <w:rPr>
                <w:color w:val="000000"/>
                <w:sz w:val="20"/>
                <w:szCs w:val="20"/>
              </w:rPr>
            </w:pPr>
            <w:r>
              <w:rPr>
                <w:color w:val="000000"/>
                <w:sz w:val="20"/>
                <w:szCs w:val="20"/>
              </w:rPr>
              <w:t>1.715221</w:t>
            </w:r>
          </w:p>
        </w:tc>
      </w:tr>
      <w:tr w:rsidR="00D11A2C" w14:paraId="36C5D185" w14:textId="77777777" w:rsidTr="00D11A2C">
        <w:trPr>
          <w:trHeight w:val="288"/>
        </w:trPr>
        <w:tc>
          <w:tcPr>
            <w:tcW w:w="935" w:type="dxa"/>
            <w:tcBorders>
              <w:top w:val="nil"/>
              <w:left w:val="nil"/>
              <w:bottom w:val="nil"/>
              <w:right w:val="nil"/>
            </w:tcBorders>
            <w:shd w:val="clear" w:color="auto" w:fill="auto"/>
            <w:noWrap/>
            <w:vAlign w:val="bottom"/>
            <w:hideMark/>
          </w:tcPr>
          <w:p w14:paraId="72A7AC72" w14:textId="77777777" w:rsidR="00D11A2C" w:rsidRDefault="00D11A2C">
            <w:pPr>
              <w:rPr>
                <w:color w:val="000000"/>
                <w:sz w:val="20"/>
                <w:szCs w:val="20"/>
              </w:rPr>
            </w:pPr>
            <w:r>
              <w:rPr>
                <w:color w:val="000000"/>
                <w:sz w:val="20"/>
                <w:szCs w:val="20"/>
              </w:rPr>
              <w:t>CR12</w:t>
            </w:r>
          </w:p>
        </w:tc>
        <w:tc>
          <w:tcPr>
            <w:tcW w:w="1116" w:type="dxa"/>
            <w:tcBorders>
              <w:top w:val="nil"/>
              <w:left w:val="nil"/>
              <w:bottom w:val="nil"/>
              <w:right w:val="nil"/>
            </w:tcBorders>
            <w:shd w:val="clear" w:color="auto" w:fill="auto"/>
            <w:noWrap/>
            <w:vAlign w:val="bottom"/>
            <w:hideMark/>
          </w:tcPr>
          <w:p w14:paraId="258F87E1" w14:textId="77777777" w:rsidR="00D11A2C" w:rsidRDefault="00D11A2C">
            <w:pPr>
              <w:jc w:val="right"/>
              <w:rPr>
                <w:color w:val="000000"/>
                <w:sz w:val="20"/>
                <w:szCs w:val="20"/>
              </w:rPr>
            </w:pPr>
            <w:r>
              <w:rPr>
                <w:color w:val="000000"/>
                <w:sz w:val="20"/>
                <w:szCs w:val="20"/>
              </w:rPr>
              <w:t>4.283623</w:t>
            </w:r>
          </w:p>
        </w:tc>
        <w:tc>
          <w:tcPr>
            <w:tcW w:w="942" w:type="dxa"/>
            <w:tcBorders>
              <w:top w:val="nil"/>
              <w:left w:val="nil"/>
              <w:bottom w:val="nil"/>
              <w:right w:val="nil"/>
            </w:tcBorders>
            <w:shd w:val="clear" w:color="auto" w:fill="auto"/>
            <w:noWrap/>
            <w:vAlign w:val="bottom"/>
            <w:hideMark/>
          </w:tcPr>
          <w:p w14:paraId="0E5C7CF6" w14:textId="77777777" w:rsidR="00D11A2C" w:rsidRDefault="00D11A2C">
            <w:pPr>
              <w:jc w:val="right"/>
              <w:rPr>
                <w:color w:val="000000"/>
                <w:sz w:val="20"/>
                <w:szCs w:val="20"/>
              </w:rPr>
            </w:pPr>
            <w:r>
              <w:rPr>
                <w:color w:val="000000"/>
                <w:sz w:val="20"/>
                <w:szCs w:val="20"/>
              </w:rPr>
              <w:t>157.6304</w:t>
            </w:r>
          </w:p>
        </w:tc>
        <w:tc>
          <w:tcPr>
            <w:tcW w:w="1291" w:type="dxa"/>
            <w:tcBorders>
              <w:top w:val="nil"/>
              <w:left w:val="nil"/>
              <w:bottom w:val="nil"/>
              <w:right w:val="nil"/>
            </w:tcBorders>
            <w:shd w:val="clear" w:color="auto" w:fill="auto"/>
            <w:noWrap/>
            <w:vAlign w:val="bottom"/>
            <w:hideMark/>
          </w:tcPr>
          <w:p w14:paraId="0D32A204" w14:textId="77777777" w:rsidR="00D11A2C" w:rsidRDefault="00D11A2C">
            <w:pPr>
              <w:jc w:val="right"/>
              <w:rPr>
                <w:color w:val="000000"/>
                <w:sz w:val="20"/>
                <w:szCs w:val="20"/>
              </w:rPr>
            </w:pPr>
            <w:r>
              <w:rPr>
                <w:color w:val="000000"/>
                <w:sz w:val="20"/>
                <w:szCs w:val="20"/>
              </w:rPr>
              <w:t>0</w:t>
            </w:r>
          </w:p>
        </w:tc>
        <w:tc>
          <w:tcPr>
            <w:tcW w:w="1291" w:type="dxa"/>
            <w:tcBorders>
              <w:top w:val="nil"/>
              <w:left w:val="nil"/>
              <w:bottom w:val="nil"/>
              <w:right w:val="nil"/>
            </w:tcBorders>
            <w:shd w:val="clear" w:color="auto" w:fill="auto"/>
            <w:noWrap/>
            <w:vAlign w:val="bottom"/>
            <w:hideMark/>
          </w:tcPr>
          <w:p w14:paraId="6A7E3337" w14:textId="77777777" w:rsidR="00D11A2C" w:rsidRDefault="00D11A2C">
            <w:pPr>
              <w:jc w:val="right"/>
              <w:rPr>
                <w:color w:val="000000"/>
                <w:sz w:val="20"/>
                <w:szCs w:val="20"/>
              </w:rPr>
            </w:pPr>
            <w:r>
              <w:rPr>
                <w:color w:val="000000"/>
                <w:sz w:val="20"/>
                <w:szCs w:val="20"/>
              </w:rPr>
              <w:t>19.51279</w:t>
            </w:r>
          </w:p>
        </w:tc>
        <w:tc>
          <w:tcPr>
            <w:tcW w:w="1205" w:type="dxa"/>
            <w:tcBorders>
              <w:top w:val="nil"/>
              <w:left w:val="nil"/>
              <w:bottom w:val="nil"/>
              <w:right w:val="nil"/>
            </w:tcBorders>
            <w:shd w:val="clear" w:color="auto" w:fill="auto"/>
            <w:noWrap/>
            <w:vAlign w:val="bottom"/>
            <w:hideMark/>
          </w:tcPr>
          <w:p w14:paraId="067FB4ED" w14:textId="77777777" w:rsidR="00D11A2C" w:rsidRDefault="00D11A2C">
            <w:pPr>
              <w:jc w:val="right"/>
              <w:rPr>
                <w:color w:val="000000"/>
                <w:sz w:val="20"/>
                <w:szCs w:val="20"/>
              </w:rPr>
            </w:pPr>
            <w:r>
              <w:rPr>
                <w:color w:val="000000"/>
                <w:sz w:val="20"/>
                <w:szCs w:val="20"/>
              </w:rPr>
              <w:t>74.76795</w:t>
            </w:r>
          </w:p>
        </w:tc>
        <w:tc>
          <w:tcPr>
            <w:tcW w:w="1431" w:type="dxa"/>
            <w:tcBorders>
              <w:top w:val="nil"/>
              <w:left w:val="nil"/>
              <w:bottom w:val="nil"/>
              <w:right w:val="nil"/>
            </w:tcBorders>
            <w:shd w:val="clear" w:color="auto" w:fill="auto"/>
            <w:noWrap/>
            <w:vAlign w:val="bottom"/>
            <w:hideMark/>
          </w:tcPr>
          <w:p w14:paraId="6C4CA9CF" w14:textId="77777777" w:rsidR="00D11A2C" w:rsidRDefault="00D11A2C">
            <w:pPr>
              <w:jc w:val="right"/>
              <w:rPr>
                <w:color w:val="000000"/>
                <w:sz w:val="20"/>
                <w:szCs w:val="20"/>
              </w:rPr>
            </w:pPr>
            <w:r>
              <w:rPr>
                <w:color w:val="000000"/>
                <w:sz w:val="20"/>
                <w:szCs w:val="20"/>
              </w:rPr>
              <w:t>88.2381</w:t>
            </w:r>
          </w:p>
        </w:tc>
        <w:tc>
          <w:tcPr>
            <w:tcW w:w="942" w:type="dxa"/>
            <w:tcBorders>
              <w:top w:val="nil"/>
              <w:left w:val="nil"/>
              <w:bottom w:val="nil"/>
              <w:right w:val="nil"/>
            </w:tcBorders>
            <w:shd w:val="clear" w:color="auto" w:fill="auto"/>
            <w:noWrap/>
            <w:vAlign w:val="bottom"/>
            <w:hideMark/>
          </w:tcPr>
          <w:p w14:paraId="541B4F80" w14:textId="77777777" w:rsidR="00D11A2C" w:rsidRDefault="00D11A2C">
            <w:pPr>
              <w:jc w:val="right"/>
              <w:rPr>
                <w:color w:val="000000"/>
                <w:sz w:val="20"/>
                <w:szCs w:val="20"/>
              </w:rPr>
            </w:pPr>
            <w:r>
              <w:rPr>
                <w:color w:val="000000"/>
                <w:sz w:val="20"/>
                <w:szCs w:val="20"/>
              </w:rPr>
              <w:t>1.79141</w:t>
            </w:r>
          </w:p>
        </w:tc>
      </w:tr>
      <w:tr w:rsidR="00D11A2C" w14:paraId="3707E2E1" w14:textId="77777777" w:rsidTr="00D11A2C">
        <w:trPr>
          <w:trHeight w:val="288"/>
        </w:trPr>
        <w:tc>
          <w:tcPr>
            <w:tcW w:w="935" w:type="dxa"/>
            <w:tcBorders>
              <w:top w:val="nil"/>
              <w:left w:val="nil"/>
              <w:bottom w:val="nil"/>
              <w:right w:val="nil"/>
            </w:tcBorders>
            <w:shd w:val="clear" w:color="auto" w:fill="auto"/>
            <w:noWrap/>
            <w:vAlign w:val="bottom"/>
            <w:hideMark/>
          </w:tcPr>
          <w:p w14:paraId="5E03A3FF" w14:textId="77777777" w:rsidR="00D11A2C" w:rsidRDefault="00D11A2C">
            <w:pPr>
              <w:rPr>
                <w:color w:val="000000"/>
                <w:sz w:val="20"/>
                <w:szCs w:val="20"/>
              </w:rPr>
            </w:pPr>
            <w:r>
              <w:rPr>
                <w:color w:val="000000"/>
                <w:sz w:val="20"/>
                <w:szCs w:val="20"/>
              </w:rPr>
              <w:t>CR13</w:t>
            </w:r>
          </w:p>
        </w:tc>
        <w:tc>
          <w:tcPr>
            <w:tcW w:w="1116" w:type="dxa"/>
            <w:tcBorders>
              <w:top w:val="nil"/>
              <w:left w:val="nil"/>
              <w:bottom w:val="nil"/>
              <w:right w:val="nil"/>
            </w:tcBorders>
            <w:shd w:val="clear" w:color="auto" w:fill="auto"/>
            <w:noWrap/>
            <w:vAlign w:val="bottom"/>
            <w:hideMark/>
          </w:tcPr>
          <w:p w14:paraId="4CB74ED1" w14:textId="77777777" w:rsidR="00D11A2C" w:rsidRDefault="00D11A2C">
            <w:pPr>
              <w:jc w:val="right"/>
              <w:rPr>
                <w:color w:val="000000"/>
                <w:sz w:val="20"/>
                <w:szCs w:val="20"/>
              </w:rPr>
            </w:pPr>
            <w:r>
              <w:rPr>
                <w:color w:val="000000"/>
                <w:sz w:val="20"/>
                <w:szCs w:val="20"/>
              </w:rPr>
              <w:t>3.211388</w:t>
            </w:r>
          </w:p>
        </w:tc>
        <w:tc>
          <w:tcPr>
            <w:tcW w:w="942" w:type="dxa"/>
            <w:tcBorders>
              <w:top w:val="nil"/>
              <w:left w:val="nil"/>
              <w:bottom w:val="nil"/>
              <w:right w:val="nil"/>
            </w:tcBorders>
            <w:shd w:val="clear" w:color="auto" w:fill="auto"/>
            <w:noWrap/>
            <w:vAlign w:val="bottom"/>
            <w:hideMark/>
          </w:tcPr>
          <w:p w14:paraId="2F579852" w14:textId="77777777" w:rsidR="00D11A2C" w:rsidRDefault="00D11A2C">
            <w:pPr>
              <w:jc w:val="right"/>
              <w:rPr>
                <w:color w:val="000000"/>
                <w:sz w:val="20"/>
                <w:szCs w:val="20"/>
              </w:rPr>
            </w:pPr>
            <w:r>
              <w:rPr>
                <w:color w:val="000000"/>
                <w:sz w:val="20"/>
                <w:szCs w:val="20"/>
              </w:rPr>
              <w:t>38.53007</w:t>
            </w:r>
          </w:p>
        </w:tc>
        <w:tc>
          <w:tcPr>
            <w:tcW w:w="1291" w:type="dxa"/>
            <w:tcBorders>
              <w:top w:val="nil"/>
              <w:left w:val="nil"/>
              <w:bottom w:val="nil"/>
              <w:right w:val="nil"/>
            </w:tcBorders>
            <w:shd w:val="clear" w:color="auto" w:fill="auto"/>
            <w:noWrap/>
            <w:vAlign w:val="bottom"/>
            <w:hideMark/>
          </w:tcPr>
          <w:p w14:paraId="4E7B46F3" w14:textId="77777777" w:rsidR="00D11A2C" w:rsidRDefault="00D11A2C">
            <w:pPr>
              <w:jc w:val="right"/>
              <w:rPr>
                <w:color w:val="000000"/>
                <w:sz w:val="20"/>
                <w:szCs w:val="20"/>
              </w:rPr>
            </w:pPr>
            <w:r>
              <w:rPr>
                <w:color w:val="000000"/>
                <w:sz w:val="20"/>
                <w:szCs w:val="20"/>
              </w:rPr>
              <w:t>52.54433</w:t>
            </w:r>
          </w:p>
        </w:tc>
        <w:tc>
          <w:tcPr>
            <w:tcW w:w="1291" w:type="dxa"/>
            <w:tcBorders>
              <w:top w:val="nil"/>
              <w:left w:val="nil"/>
              <w:bottom w:val="nil"/>
              <w:right w:val="nil"/>
            </w:tcBorders>
            <w:shd w:val="clear" w:color="auto" w:fill="auto"/>
            <w:noWrap/>
            <w:vAlign w:val="bottom"/>
            <w:hideMark/>
          </w:tcPr>
          <w:p w14:paraId="6A5DA4DA" w14:textId="77777777" w:rsidR="00D11A2C" w:rsidRDefault="00D11A2C">
            <w:pPr>
              <w:jc w:val="right"/>
              <w:rPr>
                <w:color w:val="000000"/>
                <w:sz w:val="20"/>
                <w:szCs w:val="20"/>
              </w:rPr>
            </w:pPr>
            <w:r>
              <w:rPr>
                <w:color w:val="000000"/>
                <w:sz w:val="20"/>
                <w:szCs w:val="20"/>
              </w:rPr>
              <w:t>82.12563</w:t>
            </w:r>
          </w:p>
        </w:tc>
        <w:tc>
          <w:tcPr>
            <w:tcW w:w="1205" w:type="dxa"/>
            <w:tcBorders>
              <w:top w:val="nil"/>
              <w:left w:val="nil"/>
              <w:bottom w:val="nil"/>
              <w:right w:val="nil"/>
            </w:tcBorders>
            <w:shd w:val="clear" w:color="auto" w:fill="auto"/>
            <w:noWrap/>
            <w:vAlign w:val="bottom"/>
            <w:hideMark/>
          </w:tcPr>
          <w:p w14:paraId="258A3177" w14:textId="77777777" w:rsidR="00D11A2C" w:rsidRDefault="00D11A2C">
            <w:pPr>
              <w:jc w:val="right"/>
              <w:rPr>
                <w:color w:val="000000"/>
                <w:sz w:val="20"/>
                <w:szCs w:val="20"/>
              </w:rPr>
            </w:pPr>
            <w:r>
              <w:rPr>
                <w:color w:val="000000"/>
                <w:sz w:val="20"/>
                <w:szCs w:val="20"/>
              </w:rPr>
              <w:t>77.95376</w:t>
            </w:r>
          </w:p>
        </w:tc>
        <w:tc>
          <w:tcPr>
            <w:tcW w:w="1431" w:type="dxa"/>
            <w:tcBorders>
              <w:top w:val="nil"/>
              <w:left w:val="nil"/>
              <w:bottom w:val="nil"/>
              <w:right w:val="nil"/>
            </w:tcBorders>
            <w:shd w:val="clear" w:color="auto" w:fill="auto"/>
            <w:noWrap/>
            <w:vAlign w:val="bottom"/>
            <w:hideMark/>
          </w:tcPr>
          <w:p w14:paraId="419855C8" w14:textId="77777777" w:rsidR="00D11A2C" w:rsidRDefault="00D11A2C">
            <w:pPr>
              <w:jc w:val="right"/>
              <w:rPr>
                <w:color w:val="000000"/>
                <w:sz w:val="20"/>
                <w:szCs w:val="20"/>
              </w:rPr>
            </w:pPr>
            <w:r>
              <w:rPr>
                <w:color w:val="000000"/>
                <w:sz w:val="20"/>
                <w:szCs w:val="20"/>
              </w:rPr>
              <w:t>75.57143</w:t>
            </w:r>
          </w:p>
        </w:tc>
        <w:tc>
          <w:tcPr>
            <w:tcW w:w="942" w:type="dxa"/>
            <w:tcBorders>
              <w:top w:val="nil"/>
              <w:left w:val="nil"/>
              <w:bottom w:val="nil"/>
              <w:right w:val="nil"/>
            </w:tcBorders>
            <w:shd w:val="clear" w:color="auto" w:fill="auto"/>
            <w:noWrap/>
            <w:vAlign w:val="bottom"/>
            <w:hideMark/>
          </w:tcPr>
          <w:p w14:paraId="0C1FB24D" w14:textId="77777777" w:rsidR="00D11A2C" w:rsidRDefault="00D11A2C">
            <w:pPr>
              <w:jc w:val="right"/>
              <w:rPr>
                <w:color w:val="000000"/>
                <w:sz w:val="20"/>
                <w:szCs w:val="20"/>
              </w:rPr>
            </w:pPr>
            <w:r>
              <w:rPr>
                <w:color w:val="000000"/>
                <w:sz w:val="20"/>
                <w:szCs w:val="20"/>
              </w:rPr>
              <w:t>1.442341</w:t>
            </w:r>
          </w:p>
        </w:tc>
      </w:tr>
      <w:tr w:rsidR="00D11A2C" w14:paraId="63799590" w14:textId="77777777" w:rsidTr="00D11A2C">
        <w:trPr>
          <w:trHeight w:val="288"/>
        </w:trPr>
        <w:tc>
          <w:tcPr>
            <w:tcW w:w="935" w:type="dxa"/>
            <w:tcBorders>
              <w:top w:val="nil"/>
              <w:left w:val="nil"/>
              <w:bottom w:val="nil"/>
              <w:right w:val="nil"/>
            </w:tcBorders>
            <w:shd w:val="clear" w:color="auto" w:fill="auto"/>
            <w:noWrap/>
            <w:vAlign w:val="bottom"/>
            <w:hideMark/>
          </w:tcPr>
          <w:p w14:paraId="4497A057" w14:textId="77777777" w:rsidR="00D11A2C" w:rsidRDefault="00D11A2C">
            <w:pPr>
              <w:rPr>
                <w:color w:val="000000"/>
                <w:sz w:val="20"/>
                <w:szCs w:val="20"/>
              </w:rPr>
            </w:pPr>
            <w:r>
              <w:rPr>
                <w:color w:val="000000"/>
                <w:sz w:val="20"/>
                <w:szCs w:val="20"/>
              </w:rPr>
              <w:t>CR14</w:t>
            </w:r>
          </w:p>
        </w:tc>
        <w:tc>
          <w:tcPr>
            <w:tcW w:w="1116" w:type="dxa"/>
            <w:tcBorders>
              <w:top w:val="nil"/>
              <w:left w:val="nil"/>
              <w:bottom w:val="nil"/>
              <w:right w:val="nil"/>
            </w:tcBorders>
            <w:shd w:val="clear" w:color="auto" w:fill="auto"/>
            <w:noWrap/>
            <w:vAlign w:val="bottom"/>
            <w:hideMark/>
          </w:tcPr>
          <w:p w14:paraId="07EEF1D7" w14:textId="77777777" w:rsidR="00D11A2C" w:rsidRDefault="00D11A2C">
            <w:pPr>
              <w:jc w:val="right"/>
              <w:rPr>
                <w:color w:val="000000"/>
                <w:sz w:val="20"/>
                <w:szCs w:val="20"/>
              </w:rPr>
            </w:pPr>
            <w:r>
              <w:rPr>
                <w:color w:val="000000"/>
                <w:sz w:val="20"/>
                <w:szCs w:val="20"/>
              </w:rPr>
              <w:t>0.526505</w:t>
            </w:r>
          </w:p>
        </w:tc>
        <w:tc>
          <w:tcPr>
            <w:tcW w:w="942" w:type="dxa"/>
            <w:tcBorders>
              <w:top w:val="nil"/>
              <w:left w:val="nil"/>
              <w:bottom w:val="nil"/>
              <w:right w:val="nil"/>
            </w:tcBorders>
            <w:shd w:val="clear" w:color="auto" w:fill="auto"/>
            <w:noWrap/>
            <w:vAlign w:val="bottom"/>
            <w:hideMark/>
          </w:tcPr>
          <w:p w14:paraId="74C07C79" w14:textId="77777777" w:rsidR="00D11A2C" w:rsidRDefault="00D11A2C">
            <w:pPr>
              <w:jc w:val="right"/>
              <w:rPr>
                <w:color w:val="000000"/>
                <w:sz w:val="20"/>
                <w:szCs w:val="20"/>
              </w:rPr>
            </w:pPr>
            <w:r>
              <w:rPr>
                <w:color w:val="000000"/>
                <w:sz w:val="20"/>
                <w:szCs w:val="20"/>
              </w:rPr>
              <w:t>22.71859</w:t>
            </w:r>
          </w:p>
        </w:tc>
        <w:tc>
          <w:tcPr>
            <w:tcW w:w="1291" w:type="dxa"/>
            <w:tcBorders>
              <w:top w:val="nil"/>
              <w:left w:val="nil"/>
              <w:bottom w:val="nil"/>
              <w:right w:val="nil"/>
            </w:tcBorders>
            <w:shd w:val="clear" w:color="auto" w:fill="auto"/>
            <w:noWrap/>
            <w:vAlign w:val="bottom"/>
            <w:hideMark/>
          </w:tcPr>
          <w:p w14:paraId="17743714" w14:textId="77777777" w:rsidR="00D11A2C" w:rsidRDefault="00D11A2C">
            <w:pPr>
              <w:jc w:val="right"/>
              <w:rPr>
                <w:color w:val="000000"/>
                <w:sz w:val="20"/>
                <w:szCs w:val="20"/>
              </w:rPr>
            </w:pPr>
            <w:r>
              <w:rPr>
                <w:color w:val="000000"/>
                <w:sz w:val="20"/>
                <w:szCs w:val="20"/>
              </w:rPr>
              <w:t>83.21892</w:t>
            </w:r>
          </w:p>
        </w:tc>
        <w:tc>
          <w:tcPr>
            <w:tcW w:w="1291" w:type="dxa"/>
            <w:tcBorders>
              <w:top w:val="nil"/>
              <w:left w:val="nil"/>
              <w:bottom w:val="nil"/>
              <w:right w:val="nil"/>
            </w:tcBorders>
            <w:shd w:val="clear" w:color="auto" w:fill="auto"/>
            <w:noWrap/>
            <w:vAlign w:val="bottom"/>
            <w:hideMark/>
          </w:tcPr>
          <w:p w14:paraId="6071BD53" w14:textId="77777777" w:rsidR="00D11A2C" w:rsidRDefault="00D11A2C">
            <w:pPr>
              <w:jc w:val="right"/>
              <w:rPr>
                <w:color w:val="000000"/>
                <w:sz w:val="20"/>
                <w:szCs w:val="20"/>
              </w:rPr>
            </w:pPr>
            <w:r>
              <w:rPr>
                <w:color w:val="000000"/>
                <w:sz w:val="20"/>
                <w:szCs w:val="20"/>
              </w:rPr>
              <w:t>96.28904</w:t>
            </w:r>
          </w:p>
        </w:tc>
        <w:tc>
          <w:tcPr>
            <w:tcW w:w="1205" w:type="dxa"/>
            <w:tcBorders>
              <w:top w:val="nil"/>
              <w:left w:val="nil"/>
              <w:bottom w:val="nil"/>
              <w:right w:val="nil"/>
            </w:tcBorders>
            <w:shd w:val="clear" w:color="auto" w:fill="auto"/>
            <w:noWrap/>
            <w:vAlign w:val="bottom"/>
            <w:hideMark/>
          </w:tcPr>
          <w:p w14:paraId="067908CD" w14:textId="77777777" w:rsidR="00D11A2C" w:rsidRDefault="00D11A2C">
            <w:pPr>
              <w:jc w:val="right"/>
              <w:rPr>
                <w:color w:val="000000"/>
                <w:sz w:val="20"/>
                <w:szCs w:val="20"/>
              </w:rPr>
            </w:pPr>
            <w:r>
              <w:rPr>
                <w:color w:val="000000"/>
                <w:sz w:val="20"/>
                <w:szCs w:val="20"/>
              </w:rPr>
              <w:t>98.61818</w:t>
            </w:r>
          </w:p>
        </w:tc>
        <w:tc>
          <w:tcPr>
            <w:tcW w:w="1431" w:type="dxa"/>
            <w:tcBorders>
              <w:top w:val="nil"/>
              <w:left w:val="nil"/>
              <w:bottom w:val="nil"/>
              <w:right w:val="nil"/>
            </w:tcBorders>
            <w:shd w:val="clear" w:color="auto" w:fill="auto"/>
            <w:noWrap/>
            <w:vAlign w:val="bottom"/>
            <w:hideMark/>
          </w:tcPr>
          <w:p w14:paraId="6C53464F" w14:textId="77777777" w:rsidR="00D11A2C" w:rsidRDefault="00D11A2C">
            <w:pPr>
              <w:jc w:val="right"/>
              <w:rPr>
                <w:color w:val="000000"/>
                <w:sz w:val="20"/>
                <w:szCs w:val="20"/>
              </w:rPr>
            </w:pPr>
            <w:r>
              <w:rPr>
                <w:color w:val="000000"/>
                <w:sz w:val="20"/>
                <w:szCs w:val="20"/>
              </w:rPr>
              <w:t>71.28571</w:t>
            </w:r>
          </w:p>
        </w:tc>
        <w:tc>
          <w:tcPr>
            <w:tcW w:w="942" w:type="dxa"/>
            <w:tcBorders>
              <w:top w:val="nil"/>
              <w:left w:val="nil"/>
              <w:bottom w:val="nil"/>
              <w:right w:val="nil"/>
            </w:tcBorders>
            <w:shd w:val="clear" w:color="auto" w:fill="auto"/>
            <w:noWrap/>
            <w:vAlign w:val="bottom"/>
            <w:hideMark/>
          </w:tcPr>
          <w:p w14:paraId="51BD3A7C" w14:textId="77777777" w:rsidR="00D11A2C" w:rsidRDefault="00D11A2C">
            <w:pPr>
              <w:jc w:val="right"/>
              <w:rPr>
                <w:color w:val="000000"/>
                <w:sz w:val="20"/>
                <w:szCs w:val="20"/>
              </w:rPr>
            </w:pPr>
            <w:r>
              <w:rPr>
                <w:color w:val="000000"/>
                <w:sz w:val="20"/>
                <w:szCs w:val="20"/>
              </w:rPr>
              <w:t>1.937764</w:t>
            </w:r>
          </w:p>
        </w:tc>
      </w:tr>
      <w:tr w:rsidR="00D11A2C" w14:paraId="3B38E89F" w14:textId="77777777" w:rsidTr="00D11A2C">
        <w:trPr>
          <w:trHeight w:val="288"/>
        </w:trPr>
        <w:tc>
          <w:tcPr>
            <w:tcW w:w="935" w:type="dxa"/>
            <w:tcBorders>
              <w:top w:val="nil"/>
              <w:left w:val="nil"/>
              <w:bottom w:val="nil"/>
              <w:right w:val="nil"/>
            </w:tcBorders>
            <w:shd w:val="clear" w:color="auto" w:fill="auto"/>
            <w:noWrap/>
            <w:vAlign w:val="bottom"/>
            <w:hideMark/>
          </w:tcPr>
          <w:p w14:paraId="4A6BB271" w14:textId="77777777" w:rsidR="00D11A2C" w:rsidRDefault="00D11A2C">
            <w:pPr>
              <w:rPr>
                <w:color w:val="000000"/>
                <w:sz w:val="20"/>
                <w:szCs w:val="20"/>
              </w:rPr>
            </w:pPr>
            <w:r>
              <w:rPr>
                <w:color w:val="000000"/>
                <w:sz w:val="20"/>
                <w:szCs w:val="20"/>
              </w:rPr>
              <w:t>CR16</w:t>
            </w:r>
          </w:p>
        </w:tc>
        <w:tc>
          <w:tcPr>
            <w:tcW w:w="1116" w:type="dxa"/>
            <w:tcBorders>
              <w:top w:val="nil"/>
              <w:left w:val="nil"/>
              <w:bottom w:val="nil"/>
              <w:right w:val="nil"/>
            </w:tcBorders>
            <w:shd w:val="clear" w:color="auto" w:fill="auto"/>
            <w:noWrap/>
            <w:vAlign w:val="bottom"/>
            <w:hideMark/>
          </w:tcPr>
          <w:p w14:paraId="20A97FEE" w14:textId="77777777" w:rsidR="00D11A2C" w:rsidRDefault="00D11A2C">
            <w:pPr>
              <w:jc w:val="right"/>
              <w:rPr>
                <w:color w:val="000000"/>
                <w:sz w:val="20"/>
                <w:szCs w:val="20"/>
              </w:rPr>
            </w:pPr>
            <w:r>
              <w:rPr>
                <w:color w:val="000000"/>
                <w:sz w:val="20"/>
                <w:szCs w:val="20"/>
              </w:rPr>
              <w:t>0.818761</w:t>
            </w:r>
          </w:p>
        </w:tc>
        <w:tc>
          <w:tcPr>
            <w:tcW w:w="942" w:type="dxa"/>
            <w:tcBorders>
              <w:top w:val="nil"/>
              <w:left w:val="nil"/>
              <w:bottom w:val="nil"/>
              <w:right w:val="nil"/>
            </w:tcBorders>
            <w:shd w:val="clear" w:color="auto" w:fill="auto"/>
            <w:noWrap/>
            <w:vAlign w:val="bottom"/>
            <w:hideMark/>
          </w:tcPr>
          <w:p w14:paraId="219D9000" w14:textId="77777777" w:rsidR="00D11A2C" w:rsidRDefault="00D11A2C">
            <w:pPr>
              <w:jc w:val="right"/>
              <w:rPr>
                <w:color w:val="000000"/>
                <w:sz w:val="20"/>
                <w:szCs w:val="20"/>
              </w:rPr>
            </w:pPr>
            <w:r>
              <w:rPr>
                <w:color w:val="000000"/>
                <w:sz w:val="20"/>
                <w:szCs w:val="20"/>
              </w:rPr>
              <w:t>43.87424</w:t>
            </w:r>
          </w:p>
        </w:tc>
        <w:tc>
          <w:tcPr>
            <w:tcW w:w="1291" w:type="dxa"/>
            <w:tcBorders>
              <w:top w:val="nil"/>
              <w:left w:val="nil"/>
              <w:bottom w:val="nil"/>
              <w:right w:val="nil"/>
            </w:tcBorders>
            <w:shd w:val="clear" w:color="auto" w:fill="auto"/>
            <w:noWrap/>
            <w:vAlign w:val="bottom"/>
            <w:hideMark/>
          </w:tcPr>
          <w:p w14:paraId="34AA0EDE" w14:textId="77777777" w:rsidR="00D11A2C" w:rsidRDefault="00D11A2C">
            <w:pPr>
              <w:jc w:val="right"/>
              <w:rPr>
                <w:color w:val="000000"/>
                <w:sz w:val="20"/>
                <w:szCs w:val="20"/>
              </w:rPr>
            </w:pPr>
            <w:r>
              <w:rPr>
                <w:color w:val="000000"/>
                <w:sz w:val="20"/>
                <w:szCs w:val="20"/>
              </w:rPr>
              <w:t>29.00042</w:t>
            </w:r>
          </w:p>
        </w:tc>
        <w:tc>
          <w:tcPr>
            <w:tcW w:w="1291" w:type="dxa"/>
            <w:tcBorders>
              <w:top w:val="nil"/>
              <w:left w:val="nil"/>
              <w:bottom w:val="nil"/>
              <w:right w:val="nil"/>
            </w:tcBorders>
            <w:shd w:val="clear" w:color="auto" w:fill="auto"/>
            <w:noWrap/>
            <w:vAlign w:val="bottom"/>
            <w:hideMark/>
          </w:tcPr>
          <w:p w14:paraId="7B091D55" w14:textId="77777777" w:rsidR="00D11A2C" w:rsidRDefault="00D11A2C">
            <w:pPr>
              <w:jc w:val="right"/>
              <w:rPr>
                <w:color w:val="000000"/>
                <w:sz w:val="20"/>
                <w:szCs w:val="20"/>
              </w:rPr>
            </w:pPr>
            <w:r>
              <w:rPr>
                <w:color w:val="000000"/>
                <w:sz w:val="20"/>
                <w:szCs w:val="20"/>
              </w:rPr>
              <w:t>65.91047</w:t>
            </w:r>
          </w:p>
        </w:tc>
        <w:tc>
          <w:tcPr>
            <w:tcW w:w="1205" w:type="dxa"/>
            <w:tcBorders>
              <w:top w:val="nil"/>
              <w:left w:val="nil"/>
              <w:bottom w:val="nil"/>
              <w:right w:val="nil"/>
            </w:tcBorders>
            <w:shd w:val="clear" w:color="auto" w:fill="auto"/>
            <w:noWrap/>
            <w:vAlign w:val="bottom"/>
            <w:hideMark/>
          </w:tcPr>
          <w:p w14:paraId="27B7390C" w14:textId="77777777" w:rsidR="00D11A2C" w:rsidRDefault="00D11A2C">
            <w:pPr>
              <w:jc w:val="right"/>
              <w:rPr>
                <w:color w:val="000000"/>
                <w:sz w:val="20"/>
                <w:szCs w:val="20"/>
              </w:rPr>
            </w:pPr>
            <w:r>
              <w:rPr>
                <w:color w:val="000000"/>
                <w:sz w:val="20"/>
                <w:szCs w:val="20"/>
              </w:rPr>
              <w:t>84.5492</w:t>
            </w:r>
          </w:p>
        </w:tc>
        <w:tc>
          <w:tcPr>
            <w:tcW w:w="1431" w:type="dxa"/>
            <w:tcBorders>
              <w:top w:val="nil"/>
              <w:left w:val="nil"/>
              <w:bottom w:val="nil"/>
              <w:right w:val="nil"/>
            </w:tcBorders>
            <w:shd w:val="clear" w:color="auto" w:fill="auto"/>
            <w:noWrap/>
            <w:vAlign w:val="bottom"/>
            <w:hideMark/>
          </w:tcPr>
          <w:p w14:paraId="3B143BE1" w14:textId="77777777" w:rsidR="00D11A2C" w:rsidRDefault="00D11A2C">
            <w:pPr>
              <w:jc w:val="right"/>
              <w:rPr>
                <w:color w:val="000000"/>
                <w:sz w:val="20"/>
                <w:szCs w:val="20"/>
              </w:rPr>
            </w:pPr>
            <w:r>
              <w:rPr>
                <w:color w:val="000000"/>
                <w:sz w:val="20"/>
                <w:szCs w:val="20"/>
              </w:rPr>
              <w:t>80.09524</w:t>
            </w:r>
          </w:p>
        </w:tc>
        <w:tc>
          <w:tcPr>
            <w:tcW w:w="942" w:type="dxa"/>
            <w:tcBorders>
              <w:top w:val="nil"/>
              <w:left w:val="nil"/>
              <w:bottom w:val="nil"/>
              <w:right w:val="nil"/>
            </w:tcBorders>
            <w:shd w:val="clear" w:color="auto" w:fill="auto"/>
            <w:noWrap/>
            <w:vAlign w:val="bottom"/>
            <w:hideMark/>
          </w:tcPr>
          <w:p w14:paraId="1249FB43" w14:textId="77777777" w:rsidR="00D11A2C" w:rsidRDefault="00D11A2C">
            <w:pPr>
              <w:jc w:val="right"/>
              <w:rPr>
                <w:color w:val="000000"/>
                <w:sz w:val="20"/>
                <w:szCs w:val="20"/>
              </w:rPr>
            </w:pPr>
            <w:r>
              <w:rPr>
                <w:color w:val="000000"/>
                <w:sz w:val="20"/>
                <w:szCs w:val="20"/>
              </w:rPr>
              <w:t>1.472184</w:t>
            </w:r>
          </w:p>
        </w:tc>
      </w:tr>
      <w:tr w:rsidR="00D11A2C" w14:paraId="530E9A89" w14:textId="77777777" w:rsidTr="00D11A2C">
        <w:trPr>
          <w:trHeight w:val="288"/>
        </w:trPr>
        <w:tc>
          <w:tcPr>
            <w:tcW w:w="935" w:type="dxa"/>
            <w:tcBorders>
              <w:top w:val="nil"/>
              <w:left w:val="nil"/>
              <w:bottom w:val="nil"/>
              <w:right w:val="nil"/>
            </w:tcBorders>
            <w:shd w:val="clear" w:color="auto" w:fill="auto"/>
            <w:noWrap/>
            <w:vAlign w:val="bottom"/>
            <w:hideMark/>
          </w:tcPr>
          <w:p w14:paraId="1140E6D8" w14:textId="77777777" w:rsidR="00D11A2C" w:rsidRDefault="00D11A2C">
            <w:pPr>
              <w:rPr>
                <w:color w:val="000000"/>
                <w:sz w:val="20"/>
                <w:szCs w:val="20"/>
              </w:rPr>
            </w:pPr>
            <w:r>
              <w:rPr>
                <w:color w:val="000000"/>
                <w:sz w:val="20"/>
                <w:szCs w:val="20"/>
              </w:rPr>
              <w:t>CR17</w:t>
            </w:r>
          </w:p>
        </w:tc>
        <w:tc>
          <w:tcPr>
            <w:tcW w:w="1116" w:type="dxa"/>
            <w:tcBorders>
              <w:top w:val="nil"/>
              <w:left w:val="nil"/>
              <w:bottom w:val="nil"/>
              <w:right w:val="nil"/>
            </w:tcBorders>
            <w:shd w:val="clear" w:color="auto" w:fill="auto"/>
            <w:noWrap/>
            <w:vAlign w:val="bottom"/>
            <w:hideMark/>
          </w:tcPr>
          <w:p w14:paraId="01E4A019" w14:textId="77777777" w:rsidR="00D11A2C" w:rsidRDefault="00D11A2C">
            <w:pPr>
              <w:jc w:val="right"/>
              <w:rPr>
                <w:color w:val="000000"/>
                <w:sz w:val="20"/>
                <w:szCs w:val="20"/>
              </w:rPr>
            </w:pPr>
            <w:r>
              <w:rPr>
                <w:color w:val="000000"/>
                <w:sz w:val="20"/>
                <w:szCs w:val="20"/>
              </w:rPr>
              <w:t>1.297197</w:t>
            </w:r>
          </w:p>
        </w:tc>
        <w:tc>
          <w:tcPr>
            <w:tcW w:w="942" w:type="dxa"/>
            <w:tcBorders>
              <w:top w:val="nil"/>
              <w:left w:val="nil"/>
              <w:bottom w:val="nil"/>
              <w:right w:val="nil"/>
            </w:tcBorders>
            <w:shd w:val="clear" w:color="auto" w:fill="auto"/>
            <w:noWrap/>
            <w:vAlign w:val="bottom"/>
            <w:hideMark/>
          </w:tcPr>
          <w:p w14:paraId="3ADE9854" w14:textId="77777777" w:rsidR="00D11A2C" w:rsidRDefault="00D11A2C">
            <w:pPr>
              <w:jc w:val="right"/>
              <w:rPr>
                <w:color w:val="000000"/>
                <w:sz w:val="20"/>
                <w:szCs w:val="20"/>
              </w:rPr>
            </w:pPr>
            <w:r>
              <w:rPr>
                <w:color w:val="000000"/>
                <w:sz w:val="20"/>
                <w:szCs w:val="20"/>
              </w:rPr>
              <w:t>49.1178</w:t>
            </w:r>
          </w:p>
        </w:tc>
        <w:tc>
          <w:tcPr>
            <w:tcW w:w="1291" w:type="dxa"/>
            <w:tcBorders>
              <w:top w:val="nil"/>
              <w:left w:val="nil"/>
              <w:bottom w:val="nil"/>
              <w:right w:val="nil"/>
            </w:tcBorders>
            <w:shd w:val="clear" w:color="auto" w:fill="auto"/>
            <w:noWrap/>
            <w:vAlign w:val="bottom"/>
            <w:hideMark/>
          </w:tcPr>
          <w:p w14:paraId="08869FAB" w14:textId="77777777" w:rsidR="00D11A2C" w:rsidRDefault="00D11A2C">
            <w:pPr>
              <w:jc w:val="right"/>
              <w:rPr>
                <w:color w:val="000000"/>
                <w:sz w:val="20"/>
                <w:szCs w:val="20"/>
              </w:rPr>
            </w:pPr>
            <w:r>
              <w:rPr>
                <w:color w:val="000000"/>
                <w:sz w:val="20"/>
                <w:szCs w:val="20"/>
              </w:rPr>
              <w:t>24.23908</w:t>
            </w:r>
          </w:p>
        </w:tc>
        <w:tc>
          <w:tcPr>
            <w:tcW w:w="1291" w:type="dxa"/>
            <w:tcBorders>
              <w:top w:val="nil"/>
              <w:left w:val="nil"/>
              <w:bottom w:val="nil"/>
              <w:right w:val="nil"/>
            </w:tcBorders>
            <w:shd w:val="clear" w:color="auto" w:fill="auto"/>
            <w:noWrap/>
            <w:vAlign w:val="bottom"/>
            <w:hideMark/>
          </w:tcPr>
          <w:p w14:paraId="2FA822BD" w14:textId="77777777" w:rsidR="00D11A2C" w:rsidRDefault="00D11A2C">
            <w:pPr>
              <w:jc w:val="right"/>
              <w:rPr>
                <w:color w:val="000000"/>
                <w:sz w:val="20"/>
                <w:szCs w:val="20"/>
              </w:rPr>
            </w:pPr>
            <w:r>
              <w:rPr>
                <w:color w:val="000000"/>
                <w:sz w:val="20"/>
                <w:szCs w:val="20"/>
              </w:rPr>
              <w:t>59.92649</w:t>
            </w:r>
          </w:p>
        </w:tc>
        <w:tc>
          <w:tcPr>
            <w:tcW w:w="1205" w:type="dxa"/>
            <w:tcBorders>
              <w:top w:val="nil"/>
              <w:left w:val="nil"/>
              <w:bottom w:val="nil"/>
              <w:right w:val="nil"/>
            </w:tcBorders>
            <w:shd w:val="clear" w:color="auto" w:fill="auto"/>
            <w:noWrap/>
            <w:vAlign w:val="bottom"/>
            <w:hideMark/>
          </w:tcPr>
          <w:p w14:paraId="6049684D" w14:textId="77777777" w:rsidR="00D11A2C" w:rsidRDefault="00D11A2C">
            <w:pPr>
              <w:jc w:val="right"/>
              <w:rPr>
                <w:color w:val="000000"/>
                <w:sz w:val="20"/>
                <w:szCs w:val="20"/>
              </w:rPr>
            </w:pPr>
            <w:r>
              <w:rPr>
                <w:color w:val="000000"/>
                <w:sz w:val="20"/>
                <w:szCs w:val="20"/>
              </w:rPr>
              <w:t>86.1844</w:t>
            </w:r>
          </w:p>
        </w:tc>
        <w:tc>
          <w:tcPr>
            <w:tcW w:w="1431" w:type="dxa"/>
            <w:tcBorders>
              <w:top w:val="nil"/>
              <w:left w:val="nil"/>
              <w:bottom w:val="nil"/>
              <w:right w:val="nil"/>
            </w:tcBorders>
            <w:shd w:val="clear" w:color="auto" w:fill="auto"/>
            <w:noWrap/>
            <w:vAlign w:val="bottom"/>
            <w:hideMark/>
          </w:tcPr>
          <w:p w14:paraId="7B334249" w14:textId="77777777" w:rsidR="00D11A2C" w:rsidRDefault="00D11A2C">
            <w:pPr>
              <w:jc w:val="right"/>
              <w:rPr>
                <w:color w:val="000000"/>
                <w:sz w:val="20"/>
                <w:szCs w:val="20"/>
              </w:rPr>
            </w:pPr>
            <w:r>
              <w:rPr>
                <w:color w:val="000000"/>
                <w:sz w:val="20"/>
                <w:szCs w:val="20"/>
              </w:rPr>
              <w:t>78.90476</w:t>
            </w:r>
          </w:p>
        </w:tc>
        <w:tc>
          <w:tcPr>
            <w:tcW w:w="942" w:type="dxa"/>
            <w:tcBorders>
              <w:top w:val="nil"/>
              <w:left w:val="nil"/>
              <w:bottom w:val="nil"/>
              <w:right w:val="nil"/>
            </w:tcBorders>
            <w:shd w:val="clear" w:color="auto" w:fill="auto"/>
            <w:noWrap/>
            <w:vAlign w:val="bottom"/>
            <w:hideMark/>
          </w:tcPr>
          <w:p w14:paraId="7882F56F" w14:textId="77777777" w:rsidR="00D11A2C" w:rsidRDefault="00D11A2C">
            <w:pPr>
              <w:jc w:val="right"/>
              <w:rPr>
                <w:color w:val="000000"/>
                <w:sz w:val="20"/>
                <w:szCs w:val="20"/>
              </w:rPr>
            </w:pPr>
            <w:r>
              <w:rPr>
                <w:color w:val="000000"/>
                <w:sz w:val="20"/>
                <w:szCs w:val="20"/>
              </w:rPr>
              <w:t>1.630824</w:t>
            </w:r>
          </w:p>
        </w:tc>
      </w:tr>
      <w:tr w:rsidR="00D11A2C" w14:paraId="67E7E2A6" w14:textId="77777777" w:rsidTr="00D11A2C">
        <w:trPr>
          <w:trHeight w:val="288"/>
        </w:trPr>
        <w:tc>
          <w:tcPr>
            <w:tcW w:w="935" w:type="dxa"/>
            <w:tcBorders>
              <w:top w:val="nil"/>
              <w:left w:val="nil"/>
              <w:bottom w:val="nil"/>
              <w:right w:val="nil"/>
            </w:tcBorders>
            <w:shd w:val="clear" w:color="auto" w:fill="auto"/>
            <w:noWrap/>
            <w:vAlign w:val="bottom"/>
            <w:hideMark/>
          </w:tcPr>
          <w:p w14:paraId="724B534E" w14:textId="77777777" w:rsidR="00D11A2C" w:rsidRDefault="00D11A2C">
            <w:pPr>
              <w:rPr>
                <w:color w:val="000000"/>
                <w:sz w:val="20"/>
                <w:szCs w:val="20"/>
              </w:rPr>
            </w:pPr>
            <w:r>
              <w:rPr>
                <w:color w:val="000000"/>
                <w:sz w:val="20"/>
                <w:szCs w:val="20"/>
              </w:rPr>
              <w:t>CR18</w:t>
            </w:r>
          </w:p>
        </w:tc>
        <w:tc>
          <w:tcPr>
            <w:tcW w:w="1116" w:type="dxa"/>
            <w:tcBorders>
              <w:top w:val="nil"/>
              <w:left w:val="nil"/>
              <w:bottom w:val="nil"/>
              <w:right w:val="nil"/>
            </w:tcBorders>
            <w:shd w:val="clear" w:color="auto" w:fill="auto"/>
            <w:noWrap/>
            <w:vAlign w:val="bottom"/>
            <w:hideMark/>
          </w:tcPr>
          <w:p w14:paraId="4EC7D9DC" w14:textId="77777777" w:rsidR="00D11A2C" w:rsidRDefault="00D11A2C">
            <w:pPr>
              <w:jc w:val="right"/>
              <w:rPr>
                <w:color w:val="000000"/>
                <w:sz w:val="20"/>
                <w:szCs w:val="20"/>
              </w:rPr>
            </w:pPr>
            <w:r>
              <w:rPr>
                <w:color w:val="000000"/>
                <w:sz w:val="20"/>
                <w:szCs w:val="20"/>
              </w:rPr>
              <w:t>0.275992</w:t>
            </w:r>
          </w:p>
        </w:tc>
        <w:tc>
          <w:tcPr>
            <w:tcW w:w="942" w:type="dxa"/>
            <w:tcBorders>
              <w:top w:val="nil"/>
              <w:left w:val="nil"/>
              <w:bottom w:val="nil"/>
              <w:right w:val="nil"/>
            </w:tcBorders>
            <w:shd w:val="clear" w:color="auto" w:fill="auto"/>
            <w:noWrap/>
            <w:vAlign w:val="bottom"/>
            <w:hideMark/>
          </w:tcPr>
          <w:p w14:paraId="63FDB6F2" w14:textId="77777777" w:rsidR="00D11A2C" w:rsidRDefault="00D11A2C">
            <w:pPr>
              <w:jc w:val="right"/>
              <w:rPr>
                <w:color w:val="000000"/>
                <w:sz w:val="20"/>
                <w:szCs w:val="20"/>
              </w:rPr>
            </w:pPr>
            <w:r>
              <w:rPr>
                <w:color w:val="000000"/>
                <w:sz w:val="20"/>
                <w:szCs w:val="20"/>
              </w:rPr>
              <w:t>25.59526</w:t>
            </w:r>
          </w:p>
        </w:tc>
        <w:tc>
          <w:tcPr>
            <w:tcW w:w="1291" w:type="dxa"/>
            <w:tcBorders>
              <w:top w:val="nil"/>
              <w:left w:val="nil"/>
              <w:bottom w:val="nil"/>
              <w:right w:val="nil"/>
            </w:tcBorders>
            <w:shd w:val="clear" w:color="auto" w:fill="auto"/>
            <w:noWrap/>
            <w:vAlign w:val="bottom"/>
            <w:hideMark/>
          </w:tcPr>
          <w:p w14:paraId="17603C95" w14:textId="77777777" w:rsidR="00D11A2C" w:rsidRDefault="00D11A2C">
            <w:pPr>
              <w:jc w:val="right"/>
              <w:rPr>
                <w:color w:val="000000"/>
                <w:sz w:val="20"/>
                <w:szCs w:val="20"/>
              </w:rPr>
            </w:pPr>
            <w:r>
              <w:rPr>
                <w:color w:val="000000"/>
                <w:sz w:val="20"/>
                <w:szCs w:val="20"/>
              </w:rPr>
              <w:t>74.63726</w:t>
            </w:r>
          </w:p>
        </w:tc>
        <w:tc>
          <w:tcPr>
            <w:tcW w:w="1291" w:type="dxa"/>
            <w:tcBorders>
              <w:top w:val="nil"/>
              <w:left w:val="nil"/>
              <w:bottom w:val="nil"/>
              <w:right w:val="nil"/>
            </w:tcBorders>
            <w:shd w:val="clear" w:color="auto" w:fill="auto"/>
            <w:noWrap/>
            <w:vAlign w:val="bottom"/>
            <w:hideMark/>
          </w:tcPr>
          <w:p w14:paraId="6200CB5C" w14:textId="77777777" w:rsidR="00D11A2C" w:rsidRDefault="00D11A2C">
            <w:pPr>
              <w:jc w:val="right"/>
              <w:rPr>
                <w:color w:val="000000"/>
                <w:sz w:val="20"/>
                <w:szCs w:val="20"/>
              </w:rPr>
            </w:pPr>
            <w:r>
              <w:rPr>
                <w:color w:val="000000"/>
                <w:sz w:val="20"/>
                <w:szCs w:val="20"/>
              </w:rPr>
              <w:t>66.66145</w:t>
            </w:r>
          </w:p>
        </w:tc>
        <w:tc>
          <w:tcPr>
            <w:tcW w:w="1205" w:type="dxa"/>
            <w:tcBorders>
              <w:top w:val="nil"/>
              <w:left w:val="nil"/>
              <w:bottom w:val="nil"/>
              <w:right w:val="nil"/>
            </w:tcBorders>
            <w:shd w:val="clear" w:color="auto" w:fill="auto"/>
            <w:noWrap/>
            <w:vAlign w:val="bottom"/>
            <w:hideMark/>
          </w:tcPr>
          <w:p w14:paraId="53868135" w14:textId="77777777" w:rsidR="00D11A2C" w:rsidRDefault="00D11A2C">
            <w:pPr>
              <w:jc w:val="right"/>
              <w:rPr>
                <w:color w:val="000000"/>
                <w:sz w:val="20"/>
                <w:szCs w:val="20"/>
              </w:rPr>
            </w:pPr>
            <w:r>
              <w:rPr>
                <w:color w:val="000000"/>
                <w:sz w:val="20"/>
                <w:szCs w:val="20"/>
              </w:rPr>
              <w:t>85.03603</w:t>
            </w:r>
          </w:p>
        </w:tc>
        <w:tc>
          <w:tcPr>
            <w:tcW w:w="1431" w:type="dxa"/>
            <w:tcBorders>
              <w:top w:val="nil"/>
              <w:left w:val="nil"/>
              <w:bottom w:val="nil"/>
              <w:right w:val="nil"/>
            </w:tcBorders>
            <w:shd w:val="clear" w:color="auto" w:fill="auto"/>
            <w:noWrap/>
            <w:vAlign w:val="bottom"/>
            <w:hideMark/>
          </w:tcPr>
          <w:p w14:paraId="6A17A099" w14:textId="77777777" w:rsidR="00D11A2C" w:rsidRDefault="00D11A2C">
            <w:pPr>
              <w:jc w:val="right"/>
              <w:rPr>
                <w:color w:val="000000"/>
                <w:sz w:val="20"/>
                <w:szCs w:val="20"/>
              </w:rPr>
            </w:pPr>
            <w:r>
              <w:rPr>
                <w:color w:val="000000"/>
                <w:sz w:val="20"/>
                <w:szCs w:val="20"/>
              </w:rPr>
              <w:t>80.47619</w:t>
            </w:r>
          </w:p>
        </w:tc>
        <w:tc>
          <w:tcPr>
            <w:tcW w:w="942" w:type="dxa"/>
            <w:tcBorders>
              <w:top w:val="nil"/>
              <w:left w:val="nil"/>
              <w:bottom w:val="nil"/>
              <w:right w:val="nil"/>
            </w:tcBorders>
            <w:shd w:val="clear" w:color="auto" w:fill="auto"/>
            <w:noWrap/>
            <w:vAlign w:val="bottom"/>
            <w:hideMark/>
          </w:tcPr>
          <w:p w14:paraId="2778FF53" w14:textId="77777777" w:rsidR="00D11A2C" w:rsidRDefault="00D11A2C">
            <w:pPr>
              <w:jc w:val="right"/>
              <w:rPr>
                <w:color w:val="000000"/>
                <w:sz w:val="20"/>
                <w:szCs w:val="20"/>
              </w:rPr>
            </w:pPr>
            <w:r>
              <w:rPr>
                <w:color w:val="000000"/>
                <w:sz w:val="20"/>
                <w:szCs w:val="20"/>
              </w:rPr>
              <w:t>1.554713</w:t>
            </w:r>
          </w:p>
        </w:tc>
      </w:tr>
      <w:tr w:rsidR="00D11A2C" w14:paraId="451492CC" w14:textId="77777777" w:rsidTr="00D11A2C">
        <w:trPr>
          <w:trHeight w:val="288"/>
        </w:trPr>
        <w:tc>
          <w:tcPr>
            <w:tcW w:w="935" w:type="dxa"/>
            <w:tcBorders>
              <w:top w:val="nil"/>
              <w:left w:val="nil"/>
              <w:bottom w:val="nil"/>
              <w:right w:val="nil"/>
            </w:tcBorders>
            <w:shd w:val="clear" w:color="auto" w:fill="auto"/>
            <w:noWrap/>
            <w:vAlign w:val="bottom"/>
            <w:hideMark/>
          </w:tcPr>
          <w:p w14:paraId="45EEEFCB" w14:textId="77777777" w:rsidR="00D11A2C" w:rsidRDefault="00D11A2C">
            <w:pPr>
              <w:rPr>
                <w:color w:val="000000"/>
                <w:sz w:val="20"/>
                <w:szCs w:val="20"/>
              </w:rPr>
            </w:pPr>
            <w:r>
              <w:rPr>
                <w:color w:val="000000"/>
                <w:sz w:val="20"/>
                <w:szCs w:val="20"/>
              </w:rPr>
              <w:t>OG28</w:t>
            </w:r>
          </w:p>
        </w:tc>
        <w:tc>
          <w:tcPr>
            <w:tcW w:w="1116" w:type="dxa"/>
            <w:tcBorders>
              <w:top w:val="nil"/>
              <w:left w:val="nil"/>
              <w:bottom w:val="nil"/>
              <w:right w:val="nil"/>
            </w:tcBorders>
            <w:shd w:val="clear" w:color="auto" w:fill="auto"/>
            <w:noWrap/>
            <w:vAlign w:val="bottom"/>
            <w:hideMark/>
          </w:tcPr>
          <w:p w14:paraId="7A721164"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05121095" w14:textId="77777777" w:rsidR="00D11A2C" w:rsidRDefault="00D11A2C">
            <w:pPr>
              <w:jc w:val="right"/>
              <w:rPr>
                <w:color w:val="000000"/>
                <w:sz w:val="20"/>
                <w:szCs w:val="20"/>
              </w:rPr>
            </w:pPr>
            <w:r>
              <w:rPr>
                <w:color w:val="000000"/>
                <w:sz w:val="20"/>
                <w:szCs w:val="20"/>
              </w:rPr>
              <w:t>85.20277</w:t>
            </w:r>
          </w:p>
        </w:tc>
        <w:tc>
          <w:tcPr>
            <w:tcW w:w="1291" w:type="dxa"/>
            <w:tcBorders>
              <w:top w:val="nil"/>
              <w:left w:val="nil"/>
              <w:bottom w:val="nil"/>
              <w:right w:val="nil"/>
            </w:tcBorders>
            <w:shd w:val="clear" w:color="auto" w:fill="auto"/>
            <w:noWrap/>
            <w:vAlign w:val="bottom"/>
            <w:hideMark/>
          </w:tcPr>
          <w:p w14:paraId="2112E34C" w14:textId="77777777" w:rsidR="00D11A2C" w:rsidRDefault="00D11A2C">
            <w:pPr>
              <w:jc w:val="right"/>
              <w:rPr>
                <w:color w:val="000000"/>
                <w:sz w:val="20"/>
                <w:szCs w:val="20"/>
              </w:rPr>
            </w:pPr>
            <w:r>
              <w:rPr>
                <w:color w:val="000000"/>
                <w:sz w:val="20"/>
                <w:szCs w:val="20"/>
              </w:rPr>
              <w:t>98.82799</w:t>
            </w:r>
          </w:p>
        </w:tc>
        <w:tc>
          <w:tcPr>
            <w:tcW w:w="1291" w:type="dxa"/>
            <w:tcBorders>
              <w:top w:val="nil"/>
              <w:left w:val="nil"/>
              <w:bottom w:val="nil"/>
              <w:right w:val="nil"/>
            </w:tcBorders>
            <w:shd w:val="clear" w:color="auto" w:fill="auto"/>
            <w:noWrap/>
            <w:vAlign w:val="bottom"/>
            <w:hideMark/>
          </w:tcPr>
          <w:p w14:paraId="6CA692CE" w14:textId="77777777" w:rsidR="00D11A2C" w:rsidRDefault="00D11A2C">
            <w:pPr>
              <w:jc w:val="right"/>
              <w:rPr>
                <w:color w:val="000000"/>
                <w:sz w:val="20"/>
                <w:szCs w:val="20"/>
              </w:rPr>
            </w:pPr>
            <w:r>
              <w:rPr>
                <w:color w:val="000000"/>
                <w:sz w:val="20"/>
                <w:szCs w:val="20"/>
              </w:rPr>
              <w:t>53.9589</w:t>
            </w:r>
          </w:p>
        </w:tc>
        <w:tc>
          <w:tcPr>
            <w:tcW w:w="1205" w:type="dxa"/>
            <w:tcBorders>
              <w:top w:val="nil"/>
              <w:left w:val="nil"/>
              <w:bottom w:val="nil"/>
              <w:right w:val="nil"/>
            </w:tcBorders>
            <w:shd w:val="clear" w:color="auto" w:fill="auto"/>
            <w:noWrap/>
            <w:vAlign w:val="bottom"/>
            <w:hideMark/>
          </w:tcPr>
          <w:p w14:paraId="4D5ACB84" w14:textId="77777777" w:rsidR="00D11A2C" w:rsidRDefault="00D11A2C">
            <w:pPr>
              <w:jc w:val="right"/>
              <w:rPr>
                <w:color w:val="000000"/>
                <w:sz w:val="20"/>
                <w:szCs w:val="20"/>
              </w:rPr>
            </w:pPr>
            <w:r>
              <w:rPr>
                <w:color w:val="000000"/>
                <w:sz w:val="20"/>
                <w:szCs w:val="20"/>
              </w:rPr>
              <w:t>64.95801</w:t>
            </w:r>
          </w:p>
        </w:tc>
        <w:tc>
          <w:tcPr>
            <w:tcW w:w="1431" w:type="dxa"/>
            <w:tcBorders>
              <w:top w:val="nil"/>
              <w:left w:val="nil"/>
              <w:bottom w:val="nil"/>
              <w:right w:val="nil"/>
            </w:tcBorders>
            <w:shd w:val="clear" w:color="auto" w:fill="auto"/>
            <w:noWrap/>
            <w:vAlign w:val="bottom"/>
            <w:hideMark/>
          </w:tcPr>
          <w:p w14:paraId="2F3E6956" w14:textId="77777777" w:rsidR="00D11A2C" w:rsidRDefault="00D11A2C">
            <w:pPr>
              <w:jc w:val="right"/>
              <w:rPr>
                <w:color w:val="000000"/>
                <w:sz w:val="20"/>
                <w:szCs w:val="20"/>
              </w:rPr>
            </w:pPr>
            <w:r>
              <w:rPr>
                <w:color w:val="000000"/>
                <w:sz w:val="20"/>
                <w:szCs w:val="20"/>
              </w:rPr>
              <w:t>84</w:t>
            </w:r>
          </w:p>
        </w:tc>
        <w:tc>
          <w:tcPr>
            <w:tcW w:w="942" w:type="dxa"/>
            <w:tcBorders>
              <w:top w:val="nil"/>
              <w:left w:val="nil"/>
              <w:bottom w:val="nil"/>
              <w:right w:val="nil"/>
            </w:tcBorders>
            <w:shd w:val="clear" w:color="auto" w:fill="auto"/>
            <w:noWrap/>
            <w:vAlign w:val="bottom"/>
            <w:hideMark/>
          </w:tcPr>
          <w:p w14:paraId="085BCEAE" w14:textId="77777777" w:rsidR="00D11A2C" w:rsidRDefault="00D11A2C">
            <w:pPr>
              <w:jc w:val="right"/>
              <w:rPr>
                <w:color w:val="000000"/>
                <w:sz w:val="20"/>
                <w:szCs w:val="20"/>
              </w:rPr>
            </w:pPr>
            <w:r>
              <w:rPr>
                <w:color w:val="000000"/>
                <w:sz w:val="20"/>
                <w:szCs w:val="20"/>
              </w:rPr>
              <w:t>1.757592</w:t>
            </w:r>
          </w:p>
        </w:tc>
      </w:tr>
      <w:tr w:rsidR="00D11A2C" w14:paraId="1F12BF3B" w14:textId="77777777" w:rsidTr="00D11A2C">
        <w:trPr>
          <w:trHeight w:val="288"/>
        </w:trPr>
        <w:tc>
          <w:tcPr>
            <w:tcW w:w="935" w:type="dxa"/>
            <w:tcBorders>
              <w:top w:val="nil"/>
              <w:left w:val="nil"/>
              <w:bottom w:val="nil"/>
              <w:right w:val="nil"/>
            </w:tcBorders>
            <w:shd w:val="clear" w:color="auto" w:fill="auto"/>
            <w:noWrap/>
            <w:vAlign w:val="bottom"/>
            <w:hideMark/>
          </w:tcPr>
          <w:p w14:paraId="41506EAE" w14:textId="77777777" w:rsidR="00D11A2C" w:rsidRDefault="00D11A2C">
            <w:pPr>
              <w:rPr>
                <w:color w:val="000000"/>
                <w:sz w:val="20"/>
                <w:szCs w:val="20"/>
              </w:rPr>
            </w:pPr>
            <w:r>
              <w:rPr>
                <w:color w:val="000000"/>
                <w:sz w:val="20"/>
                <w:szCs w:val="20"/>
              </w:rPr>
              <w:t>OG37</w:t>
            </w:r>
          </w:p>
        </w:tc>
        <w:tc>
          <w:tcPr>
            <w:tcW w:w="1116" w:type="dxa"/>
            <w:tcBorders>
              <w:top w:val="nil"/>
              <w:left w:val="nil"/>
              <w:bottom w:val="nil"/>
              <w:right w:val="nil"/>
            </w:tcBorders>
            <w:shd w:val="clear" w:color="auto" w:fill="auto"/>
            <w:noWrap/>
            <w:vAlign w:val="bottom"/>
            <w:hideMark/>
          </w:tcPr>
          <w:p w14:paraId="45B2E97E"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7BB47045" w14:textId="77777777" w:rsidR="00D11A2C" w:rsidRDefault="00D11A2C">
            <w:pPr>
              <w:jc w:val="right"/>
              <w:rPr>
                <w:color w:val="000000"/>
                <w:sz w:val="20"/>
                <w:szCs w:val="20"/>
              </w:rPr>
            </w:pPr>
            <w:r>
              <w:rPr>
                <w:color w:val="000000"/>
                <w:sz w:val="20"/>
                <w:szCs w:val="20"/>
              </w:rPr>
              <w:t>122.8746</w:t>
            </w:r>
          </w:p>
        </w:tc>
        <w:tc>
          <w:tcPr>
            <w:tcW w:w="1291" w:type="dxa"/>
            <w:tcBorders>
              <w:top w:val="nil"/>
              <w:left w:val="nil"/>
              <w:bottom w:val="nil"/>
              <w:right w:val="nil"/>
            </w:tcBorders>
            <w:shd w:val="clear" w:color="auto" w:fill="auto"/>
            <w:noWrap/>
            <w:vAlign w:val="bottom"/>
            <w:hideMark/>
          </w:tcPr>
          <w:p w14:paraId="5443FDAD" w14:textId="77777777" w:rsidR="00D11A2C" w:rsidRDefault="00D11A2C">
            <w:pPr>
              <w:jc w:val="right"/>
              <w:rPr>
                <w:color w:val="000000"/>
                <w:sz w:val="20"/>
                <w:szCs w:val="20"/>
              </w:rPr>
            </w:pPr>
            <w:r>
              <w:rPr>
                <w:color w:val="000000"/>
                <w:sz w:val="20"/>
                <w:szCs w:val="20"/>
              </w:rPr>
              <w:t>99.99999</w:t>
            </w:r>
          </w:p>
        </w:tc>
        <w:tc>
          <w:tcPr>
            <w:tcW w:w="1291" w:type="dxa"/>
            <w:tcBorders>
              <w:top w:val="nil"/>
              <w:left w:val="nil"/>
              <w:bottom w:val="nil"/>
              <w:right w:val="nil"/>
            </w:tcBorders>
            <w:shd w:val="clear" w:color="auto" w:fill="auto"/>
            <w:noWrap/>
            <w:vAlign w:val="bottom"/>
            <w:hideMark/>
          </w:tcPr>
          <w:p w14:paraId="4F67C45E" w14:textId="77777777" w:rsidR="00D11A2C" w:rsidRDefault="00D11A2C">
            <w:pPr>
              <w:jc w:val="right"/>
              <w:rPr>
                <w:color w:val="000000"/>
                <w:sz w:val="20"/>
                <w:szCs w:val="20"/>
              </w:rPr>
            </w:pPr>
            <w:r>
              <w:rPr>
                <w:color w:val="000000"/>
                <w:sz w:val="20"/>
                <w:szCs w:val="20"/>
              </w:rPr>
              <w:t>66.80653</w:t>
            </w:r>
          </w:p>
        </w:tc>
        <w:tc>
          <w:tcPr>
            <w:tcW w:w="1205" w:type="dxa"/>
            <w:tcBorders>
              <w:top w:val="nil"/>
              <w:left w:val="nil"/>
              <w:bottom w:val="nil"/>
              <w:right w:val="nil"/>
            </w:tcBorders>
            <w:shd w:val="clear" w:color="auto" w:fill="auto"/>
            <w:noWrap/>
            <w:vAlign w:val="bottom"/>
            <w:hideMark/>
          </w:tcPr>
          <w:p w14:paraId="5AE520EA" w14:textId="77777777" w:rsidR="00D11A2C" w:rsidRDefault="00D11A2C">
            <w:pPr>
              <w:jc w:val="right"/>
              <w:rPr>
                <w:color w:val="000000"/>
                <w:sz w:val="20"/>
                <w:szCs w:val="20"/>
              </w:rPr>
            </w:pPr>
            <w:r>
              <w:rPr>
                <w:color w:val="000000"/>
                <w:sz w:val="20"/>
                <w:szCs w:val="20"/>
              </w:rPr>
              <w:t>75.01316</w:t>
            </w:r>
          </w:p>
        </w:tc>
        <w:tc>
          <w:tcPr>
            <w:tcW w:w="1431" w:type="dxa"/>
            <w:tcBorders>
              <w:top w:val="nil"/>
              <w:left w:val="nil"/>
              <w:bottom w:val="nil"/>
              <w:right w:val="nil"/>
            </w:tcBorders>
            <w:shd w:val="clear" w:color="auto" w:fill="auto"/>
            <w:noWrap/>
            <w:vAlign w:val="bottom"/>
            <w:hideMark/>
          </w:tcPr>
          <w:p w14:paraId="232C97E3" w14:textId="77777777" w:rsidR="00D11A2C" w:rsidRDefault="00D11A2C">
            <w:pPr>
              <w:jc w:val="right"/>
              <w:rPr>
                <w:color w:val="000000"/>
                <w:sz w:val="20"/>
                <w:szCs w:val="20"/>
              </w:rPr>
            </w:pPr>
            <w:r>
              <w:rPr>
                <w:color w:val="000000"/>
                <w:sz w:val="20"/>
                <w:szCs w:val="20"/>
              </w:rPr>
              <w:t>79.04762</w:t>
            </w:r>
          </w:p>
        </w:tc>
        <w:tc>
          <w:tcPr>
            <w:tcW w:w="942" w:type="dxa"/>
            <w:tcBorders>
              <w:top w:val="nil"/>
              <w:left w:val="nil"/>
              <w:bottom w:val="nil"/>
              <w:right w:val="nil"/>
            </w:tcBorders>
            <w:shd w:val="clear" w:color="auto" w:fill="auto"/>
            <w:noWrap/>
            <w:vAlign w:val="bottom"/>
            <w:hideMark/>
          </w:tcPr>
          <w:p w14:paraId="00CBA201" w14:textId="77777777" w:rsidR="00D11A2C" w:rsidRDefault="00D11A2C">
            <w:pPr>
              <w:jc w:val="right"/>
              <w:rPr>
                <w:color w:val="000000"/>
                <w:sz w:val="20"/>
                <w:szCs w:val="20"/>
              </w:rPr>
            </w:pPr>
            <w:r>
              <w:rPr>
                <w:color w:val="000000"/>
                <w:sz w:val="20"/>
                <w:szCs w:val="20"/>
              </w:rPr>
              <w:t>1.924961</w:t>
            </w:r>
          </w:p>
        </w:tc>
      </w:tr>
      <w:tr w:rsidR="00D11A2C" w14:paraId="57B950CC" w14:textId="77777777" w:rsidTr="00D11A2C">
        <w:trPr>
          <w:trHeight w:val="288"/>
        </w:trPr>
        <w:tc>
          <w:tcPr>
            <w:tcW w:w="935" w:type="dxa"/>
            <w:tcBorders>
              <w:top w:val="nil"/>
              <w:left w:val="nil"/>
              <w:bottom w:val="nil"/>
              <w:right w:val="nil"/>
            </w:tcBorders>
            <w:shd w:val="clear" w:color="auto" w:fill="auto"/>
            <w:noWrap/>
            <w:vAlign w:val="bottom"/>
            <w:hideMark/>
          </w:tcPr>
          <w:p w14:paraId="2D3EFD1F" w14:textId="77777777" w:rsidR="00D11A2C" w:rsidRDefault="00D11A2C">
            <w:pPr>
              <w:rPr>
                <w:color w:val="000000"/>
                <w:sz w:val="20"/>
                <w:szCs w:val="20"/>
              </w:rPr>
            </w:pPr>
            <w:r>
              <w:rPr>
                <w:color w:val="000000"/>
                <w:sz w:val="20"/>
                <w:szCs w:val="20"/>
              </w:rPr>
              <w:t>OG38</w:t>
            </w:r>
          </w:p>
        </w:tc>
        <w:tc>
          <w:tcPr>
            <w:tcW w:w="1116" w:type="dxa"/>
            <w:tcBorders>
              <w:top w:val="nil"/>
              <w:left w:val="nil"/>
              <w:bottom w:val="nil"/>
              <w:right w:val="nil"/>
            </w:tcBorders>
            <w:shd w:val="clear" w:color="auto" w:fill="auto"/>
            <w:noWrap/>
            <w:vAlign w:val="bottom"/>
            <w:hideMark/>
          </w:tcPr>
          <w:p w14:paraId="64816690"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534891C4" w14:textId="77777777" w:rsidR="00D11A2C" w:rsidRDefault="00D11A2C">
            <w:pPr>
              <w:jc w:val="right"/>
              <w:rPr>
                <w:color w:val="000000"/>
                <w:sz w:val="20"/>
                <w:szCs w:val="20"/>
              </w:rPr>
            </w:pPr>
            <w:r>
              <w:rPr>
                <w:color w:val="000000"/>
                <w:sz w:val="20"/>
                <w:szCs w:val="20"/>
              </w:rPr>
              <w:t>403.3539</w:t>
            </w:r>
          </w:p>
        </w:tc>
        <w:tc>
          <w:tcPr>
            <w:tcW w:w="1291" w:type="dxa"/>
            <w:tcBorders>
              <w:top w:val="nil"/>
              <w:left w:val="nil"/>
              <w:bottom w:val="nil"/>
              <w:right w:val="nil"/>
            </w:tcBorders>
            <w:shd w:val="clear" w:color="auto" w:fill="auto"/>
            <w:noWrap/>
            <w:vAlign w:val="bottom"/>
            <w:hideMark/>
          </w:tcPr>
          <w:p w14:paraId="220D007E" w14:textId="77777777" w:rsidR="00D11A2C" w:rsidRDefault="00D11A2C">
            <w:pPr>
              <w:jc w:val="right"/>
              <w:rPr>
                <w:color w:val="000000"/>
                <w:sz w:val="20"/>
                <w:szCs w:val="20"/>
              </w:rPr>
            </w:pPr>
            <w:r>
              <w:rPr>
                <w:color w:val="000000"/>
                <w:sz w:val="20"/>
                <w:szCs w:val="20"/>
              </w:rPr>
              <w:t>99.99998</w:t>
            </w:r>
          </w:p>
        </w:tc>
        <w:tc>
          <w:tcPr>
            <w:tcW w:w="1291" w:type="dxa"/>
            <w:tcBorders>
              <w:top w:val="nil"/>
              <w:left w:val="nil"/>
              <w:bottom w:val="nil"/>
              <w:right w:val="nil"/>
            </w:tcBorders>
            <w:shd w:val="clear" w:color="auto" w:fill="auto"/>
            <w:noWrap/>
            <w:vAlign w:val="bottom"/>
            <w:hideMark/>
          </w:tcPr>
          <w:p w14:paraId="67D8B804" w14:textId="77777777" w:rsidR="00D11A2C" w:rsidRDefault="00D11A2C">
            <w:pPr>
              <w:jc w:val="right"/>
              <w:rPr>
                <w:color w:val="000000"/>
                <w:sz w:val="20"/>
                <w:szCs w:val="20"/>
              </w:rPr>
            </w:pPr>
            <w:r>
              <w:rPr>
                <w:color w:val="000000"/>
                <w:sz w:val="20"/>
                <w:szCs w:val="20"/>
              </w:rPr>
              <w:t>96.97967</w:t>
            </w:r>
          </w:p>
        </w:tc>
        <w:tc>
          <w:tcPr>
            <w:tcW w:w="1205" w:type="dxa"/>
            <w:tcBorders>
              <w:top w:val="nil"/>
              <w:left w:val="nil"/>
              <w:bottom w:val="nil"/>
              <w:right w:val="nil"/>
            </w:tcBorders>
            <w:shd w:val="clear" w:color="auto" w:fill="auto"/>
            <w:noWrap/>
            <w:vAlign w:val="bottom"/>
            <w:hideMark/>
          </w:tcPr>
          <w:p w14:paraId="00184DEB" w14:textId="77777777" w:rsidR="00D11A2C" w:rsidRDefault="00D11A2C">
            <w:pPr>
              <w:jc w:val="right"/>
              <w:rPr>
                <w:color w:val="000000"/>
                <w:sz w:val="20"/>
                <w:szCs w:val="20"/>
              </w:rPr>
            </w:pPr>
            <w:r>
              <w:rPr>
                <w:color w:val="000000"/>
                <w:sz w:val="20"/>
                <w:szCs w:val="20"/>
              </w:rPr>
              <w:t>87.41406</w:t>
            </w:r>
          </w:p>
        </w:tc>
        <w:tc>
          <w:tcPr>
            <w:tcW w:w="1431" w:type="dxa"/>
            <w:tcBorders>
              <w:top w:val="nil"/>
              <w:left w:val="nil"/>
              <w:bottom w:val="nil"/>
              <w:right w:val="nil"/>
            </w:tcBorders>
            <w:shd w:val="clear" w:color="auto" w:fill="auto"/>
            <w:noWrap/>
            <w:vAlign w:val="bottom"/>
            <w:hideMark/>
          </w:tcPr>
          <w:p w14:paraId="3F71E964" w14:textId="77777777" w:rsidR="00D11A2C" w:rsidRDefault="00D11A2C">
            <w:pPr>
              <w:jc w:val="right"/>
              <w:rPr>
                <w:color w:val="000000"/>
                <w:sz w:val="20"/>
                <w:szCs w:val="20"/>
              </w:rPr>
            </w:pPr>
            <w:r>
              <w:rPr>
                <w:color w:val="000000"/>
                <w:sz w:val="20"/>
                <w:szCs w:val="20"/>
              </w:rPr>
              <w:t>77.09524</w:t>
            </w:r>
          </w:p>
        </w:tc>
        <w:tc>
          <w:tcPr>
            <w:tcW w:w="942" w:type="dxa"/>
            <w:tcBorders>
              <w:top w:val="nil"/>
              <w:left w:val="nil"/>
              <w:bottom w:val="nil"/>
              <w:right w:val="nil"/>
            </w:tcBorders>
            <w:shd w:val="clear" w:color="auto" w:fill="auto"/>
            <w:noWrap/>
            <w:vAlign w:val="bottom"/>
            <w:hideMark/>
          </w:tcPr>
          <w:p w14:paraId="101383F0" w14:textId="77777777" w:rsidR="00D11A2C" w:rsidRDefault="00D11A2C">
            <w:pPr>
              <w:jc w:val="right"/>
              <w:rPr>
                <w:color w:val="000000"/>
                <w:sz w:val="20"/>
                <w:szCs w:val="20"/>
              </w:rPr>
            </w:pPr>
            <w:r>
              <w:rPr>
                <w:color w:val="000000"/>
                <w:sz w:val="20"/>
                <w:szCs w:val="20"/>
              </w:rPr>
              <w:t>1.784249</w:t>
            </w:r>
          </w:p>
        </w:tc>
      </w:tr>
      <w:tr w:rsidR="00D11A2C" w14:paraId="33B9B593" w14:textId="77777777" w:rsidTr="00D11A2C">
        <w:trPr>
          <w:trHeight w:val="288"/>
        </w:trPr>
        <w:tc>
          <w:tcPr>
            <w:tcW w:w="935" w:type="dxa"/>
            <w:tcBorders>
              <w:top w:val="nil"/>
              <w:left w:val="nil"/>
              <w:bottom w:val="nil"/>
              <w:right w:val="nil"/>
            </w:tcBorders>
            <w:shd w:val="clear" w:color="auto" w:fill="auto"/>
            <w:noWrap/>
            <w:vAlign w:val="bottom"/>
            <w:hideMark/>
          </w:tcPr>
          <w:p w14:paraId="7B5D8E4D" w14:textId="77777777" w:rsidR="00D11A2C" w:rsidRDefault="00D11A2C">
            <w:pPr>
              <w:rPr>
                <w:color w:val="000000"/>
                <w:sz w:val="20"/>
                <w:szCs w:val="20"/>
              </w:rPr>
            </w:pPr>
            <w:r>
              <w:rPr>
                <w:color w:val="000000"/>
                <w:sz w:val="20"/>
                <w:szCs w:val="20"/>
              </w:rPr>
              <w:lastRenderedPageBreak/>
              <w:t>OG39</w:t>
            </w:r>
          </w:p>
        </w:tc>
        <w:tc>
          <w:tcPr>
            <w:tcW w:w="1116" w:type="dxa"/>
            <w:tcBorders>
              <w:top w:val="nil"/>
              <w:left w:val="nil"/>
              <w:bottom w:val="nil"/>
              <w:right w:val="nil"/>
            </w:tcBorders>
            <w:shd w:val="clear" w:color="auto" w:fill="auto"/>
            <w:noWrap/>
            <w:vAlign w:val="bottom"/>
            <w:hideMark/>
          </w:tcPr>
          <w:p w14:paraId="4F292B44"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796D9CF3" w14:textId="77777777" w:rsidR="00D11A2C" w:rsidRDefault="00D11A2C">
            <w:pPr>
              <w:jc w:val="right"/>
              <w:rPr>
                <w:color w:val="000000"/>
                <w:sz w:val="20"/>
                <w:szCs w:val="20"/>
              </w:rPr>
            </w:pPr>
            <w:r>
              <w:rPr>
                <w:color w:val="000000"/>
                <w:sz w:val="20"/>
                <w:szCs w:val="20"/>
              </w:rPr>
              <w:t>780.6852</w:t>
            </w:r>
          </w:p>
        </w:tc>
        <w:tc>
          <w:tcPr>
            <w:tcW w:w="1291" w:type="dxa"/>
            <w:tcBorders>
              <w:top w:val="nil"/>
              <w:left w:val="nil"/>
              <w:bottom w:val="nil"/>
              <w:right w:val="nil"/>
            </w:tcBorders>
            <w:shd w:val="clear" w:color="auto" w:fill="auto"/>
            <w:noWrap/>
            <w:vAlign w:val="bottom"/>
            <w:hideMark/>
          </w:tcPr>
          <w:p w14:paraId="7D2B20E4" w14:textId="77777777" w:rsidR="00D11A2C" w:rsidRDefault="00D11A2C">
            <w:pPr>
              <w:jc w:val="right"/>
              <w:rPr>
                <w:color w:val="000000"/>
                <w:sz w:val="20"/>
                <w:szCs w:val="20"/>
              </w:rPr>
            </w:pPr>
            <w:r>
              <w:rPr>
                <w:color w:val="000000"/>
                <w:sz w:val="20"/>
                <w:szCs w:val="20"/>
              </w:rPr>
              <w:t>99.99998</w:t>
            </w:r>
          </w:p>
        </w:tc>
        <w:tc>
          <w:tcPr>
            <w:tcW w:w="1291" w:type="dxa"/>
            <w:tcBorders>
              <w:top w:val="nil"/>
              <w:left w:val="nil"/>
              <w:bottom w:val="nil"/>
              <w:right w:val="nil"/>
            </w:tcBorders>
            <w:shd w:val="clear" w:color="auto" w:fill="auto"/>
            <w:noWrap/>
            <w:vAlign w:val="bottom"/>
            <w:hideMark/>
          </w:tcPr>
          <w:p w14:paraId="7A99CC87" w14:textId="77777777" w:rsidR="00D11A2C" w:rsidRDefault="00D11A2C">
            <w:pPr>
              <w:jc w:val="right"/>
              <w:rPr>
                <w:color w:val="000000"/>
                <w:sz w:val="20"/>
                <w:szCs w:val="20"/>
              </w:rPr>
            </w:pPr>
            <w:r>
              <w:rPr>
                <w:color w:val="000000"/>
                <w:sz w:val="20"/>
                <w:szCs w:val="20"/>
              </w:rPr>
              <w:t>100</w:t>
            </w:r>
          </w:p>
        </w:tc>
        <w:tc>
          <w:tcPr>
            <w:tcW w:w="1205" w:type="dxa"/>
            <w:tcBorders>
              <w:top w:val="nil"/>
              <w:left w:val="nil"/>
              <w:bottom w:val="nil"/>
              <w:right w:val="nil"/>
            </w:tcBorders>
            <w:shd w:val="clear" w:color="auto" w:fill="auto"/>
            <w:noWrap/>
            <w:vAlign w:val="bottom"/>
            <w:hideMark/>
          </w:tcPr>
          <w:p w14:paraId="79484110" w14:textId="77777777" w:rsidR="00D11A2C" w:rsidRDefault="00D11A2C">
            <w:pPr>
              <w:jc w:val="right"/>
              <w:rPr>
                <w:color w:val="000000"/>
                <w:sz w:val="20"/>
                <w:szCs w:val="20"/>
              </w:rPr>
            </w:pPr>
            <w:r>
              <w:rPr>
                <w:color w:val="000000"/>
                <w:sz w:val="20"/>
                <w:szCs w:val="20"/>
              </w:rPr>
              <w:t>96.66099</w:t>
            </w:r>
          </w:p>
        </w:tc>
        <w:tc>
          <w:tcPr>
            <w:tcW w:w="1431" w:type="dxa"/>
            <w:tcBorders>
              <w:top w:val="nil"/>
              <w:left w:val="nil"/>
              <w:bottom w:val="nil"/>
              <w:right w:val="nil"/>
            </w:tcBorders>
            <w:shd w:val="clear" w:color="auto" w:fill="auto"/>
            <w:noWrap/>
            <w:vAlign w:val="bottom"/>
            <w:hideMark/>
          </w:tcPr>
          <w:p w14:paraId="63F503E9" w14:textId="77777777" w:rsidR="00D11A2C" w:rsidRDefault="00D11A2C">
            <w:pPr>
              <w:jc w:val="right"/>
              <w:rPr>
                <w:color w:val="000000"/>
                <w:sz w:val="20"/>
                <w:szCs w:val="20"/>
              </w:rPr>
            </w:pPr>
            <w:r>
              <w:rPr>
                <w:color w:val="000000"/>
                <w:sz w:val="20"/>
                <w:szCs w:val="20"/>
              </w:rPr>
              <w:t>88.19048</w:t>
            </w:r>
          </w:p>
        </w:tc>
        <w:tc>
          <w:tcPr>
            <w:tcW w:w="942" w:type="dxa"/>
            <w:tcBorders>
              <w:top w:val="nil"/>
              <w:left w:val="nil"/>
              <w:bottom w:val="nil"/>
              <w:right w:val="nil"/>
            </w:tcBorders>
            <w:shd w:val="clear" w:color="auto" w:fill="auto"/>
            <w:noWrap/>
            <w:vAlign w:val="bottom"/>
            <w:hideMark/>
          </w:tcPr>
          <w:p w14:paraId="49A400A6" w14:textId="77777777" w:rsidR="00D11A2C" w:rsidRDefault="00D11A2C">
            <w:pPr>
              <w:jc w:val="right"/>
              <w:rPr>
                <w:color w:val="000000"/>
                <w:sz w:val="20"/>
                <w:szCs w:val="20"/>
              </w:rPr>
            </w:pPr>
            <w:r>
              <w:rPr>
                <w:color w:val="000000"/>
                <w:sz w:val="20"/>
                <w:szCs w:val="20"/>
              </w:rPr>
              <w:t>1.883757</w:t>
            </w:r>
          </w:p>
        </w:tc>
      </w:tr>
      <w:tr w:rsidR="00D11A2C" w14:paraId="034E579E" w14:textId="77777777" w:rsidTr="00D11A2C">
        <w:trPr>
          <w:trHeight w:val="288"/>
        </w:trPr>
        <w:tc>
          <w:tcPr>
            <w:tcW w:w="935" w:type="dxa"/>
            <w:tcBorders>
              <w:top w:val="nil"/>
              <w:left w:val="nil"/>
              <w:bottom w:val="nil"/>
              <w:right w:val="nil"/>
            </w:tcBorders>
            <w:shd w:val="clear" w:color="auto" w:fill="auto"/>
            <w:noWrap/>
            <w:vAlign w:val="bottom"/>
            <w:hideMark/>
          </w:tcPr>
          <w:p w14:paraId="76779700" w14:textId="77777777" w:rsidR="00D11A2C" w:rsidRDefault="00D11A2C">
            <w:pPr>
              <w:rPr>
                <w:color w:val="000000"/>
                <w:sz w:val="20"/>
                <w:szCs w:val="20"/>
              </w:rPr>
            </w:pPr>
            <w:r>
              <w:rPr>
                <w:color w:val="000000"/>
                <w:sz w:val="20"/>
                <w:szCs w:val="20"/>
              </w:rPr>
              <w:t>OG40</w:t>
            </w:r>
          </w:p>
        </w:tc>
        <w:tc>
          <w:tcPr>
            <w:tcW w:w="1116" w:type="dxa"/>
            <w:tcBorders>
              <w:top w:val="nil"/>
              <w:left w:val="nil"/>
              <w:bottom w:val="nil"/>
              <w:right w:val="nil"/>
            </w:tcBorders>
            <w:shd w:val="clear" w:color="auto" w:fill="auto"/>
            <w:noWrap/>
            <w:vAlign w:val="bottom"/>
            <w:hideMark/>
          </w:tcPr>
          <w:p w14:paraId="64E8C998"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518AA9F4" w14:textId="77777777" w:rsidR="00D11A2C" w:rsidRDefault="00D11A2C">
            <w:pPr>
              <w:jc w:val="right"/>
              <w:rPr>
                <w:color w:val="000000"/>
                <w:sz w:val="20"/>
                <w:szCs w:val="20"/>
              </w:rPr>
            </w:pPr>
            <w:r>
              <w:rPr>
                <w:color w:val="000000"/>
                <w:sz w:val="20"/>
                <w:szCs w:val="20"/>
              </w:rPr>
              <w:t>723.9293</w:t>
            </w:r>
          </w:p>
        </w:tc>
        <w:tc>
          <w:tcPr>
            <w:tcW w:w="1291" w:type="dxa"/>
            <w:tcBorders>
              <w:top w:val="nil"/>
              <w:left w:val="nil"/>
              <w:bottom w:val="nil"/>
              <w:right w:val="nil"/>
            </w:tcBorders>
            <w:shd w:val="clear" w:color="auto" w:fill="auto"/>
            <w:noWrap/>
            <w:vAlign w:val="bottom"/>
            <w:hideMark/>
          </w:tcPr>
          <w:p w14:paraId="4FA6D865" w14:textId="77777777" w:rsidR="00D11A2C" w:rsidRDefault="00D11A2C">
            <w:pPr>
              <w:jc w:val="right"/>
              <w:rPr>
                <w:color w:val="000000"/>
                <w:sz w:val="20"/>
                <w:szCs w:val="20"/>
              </w:rPr>
            </w:pPr>
            <w:r>
              <w:rPr>
                <w:color w:val="000000"/>
                <w:sz w:val="20"/>
                <w:szCs w:val="20"/>
              </w:rPr>
              <w:t>99.99999</w:t>
            </w:r>
          </w:p>
        </w:tc>
        <w:tc>
          <w:tcPr>
            <w:tcW w:w="1291" w:type="dxa"/>
            <w:tcBorders>
              <w:top w:val="nil"/>
              <w:left w:val="nil"/>
              <w:bottom w:val="nil"/>
              <w:right w:val="nil"/>
            </w:tcBorders>
            <w:shd w:val="clear" w:color="auto" w:fill="auto"/>
            <w:noWrap/>
            <w:vAlign w:val="bottom"/>
            <w:hideMark/>
          </w:tcPr>
          <w:p w14:paraId="4EC883F7" w14:textId="77777777" w:rsidR="00D11A2C" w:rsidRDefault="00D11A2C">
            <w:pPr>
              <w:jc w:val="right"/>
              <w:rPr>
                <w:color w:val="000000"/>
                <w:sz w:val="20"/>
                <w:szCs w:val="20"/>
              </w:rPr>
            </w:pPr>
            <w:r>
              <w:rPr>
                <w:color w:val="000000"/>
                <w:sz w:val="20"/>
                <w:szCs w:val="20"/>
              </w:rPr>
              <w:t>100</w:t>
            </w:r>
          </w:p>
        </w:tc>
        <w:tc>
          <w:tcPr>
            <w:tcW w:w="1205" w:type="dxa"/>
            <w:tcBorders>
              <w:top w:val="nil"/>
              <w:left w:val="nil"/>
              <w:bottom w:val="nil"/>
              <w:right w:val="nil"/>
            </w:tcBorders>
            <w:shd w:val="clear" w:color="auto" w:fill="auto"/>
            <w:noWrap/>
            <w:vAlign w:val="bottom"/>
            <w:hideMark/>
          </w:tcPr>
          <w:p w14:paraId="7D7B7C6F" w14:textId="77777777" w:rsidR="00D11A2C" w:rsidRDefault="00D11A2C">
            <w:pPr>
              <w:jc w:val="right"/>
              <w:rPr>
                <w:color w:val="000000"/>
                <w:sz w:val="20"/>
                <w:szCs w:val="20"/>
              </w:rPr>
            </w:pPr>
            <w:r>
              <w:rPr>
                <w:color w:val="000000"/>
                <w:sz w:val="20"/>
                <w:szCs w:val="20"/>
              </w:rPr>
              <w:t>98.85801</w:t>
            </w:r>
          </w:p>
        </w:tc>
        <w:tc>
          <w:tcPr>
            <w:tcW w:w="1431" w:type="dxa"/>
            <w:tcBorders>
              <w:top w:val="nil"/>
              <w:left w:val="nil"/>
              <w:bottom w:val="nil"/>
              <w:right w:val="nil"/>
            </w:tcBorders>
            <w:shd w:val="clear" w:color="auto" w:fill="auto"/>
            <w:noWrap/>
            <w:vAlign w:val="bottom"/>
            <w:hideMark/>
          </w:tcPr>
          <w:p w14:paraId="0561A923" w14:textId="77777777" w:rsidR="00D11A2C" w:rsidRDefault="00D11A2C">
            <w:pPr>
              <w:jc w:val="right"/>
              <w:rPr>
                <w:color w:val="000000"/>
                <w:sz w:val="20"/>
                <w:szCs w:val="20"/>
              </w:rPr>
            </w:pPr>
            <w:r>
              <w:rPr>
                <w:color w:val="000000"/>
                <w:sz w:val="20"/>
                <w:szCs w:val="20"/>
              </w:rPr>
              <w:t>92.71429</w:t>
            </w:r>
          </w:p>
        </w:tc>
        <w:tc>
          <w:tcPr>
            <w:tcW w:w="942" w:type="dxa"/>
            <w:tcBorders>
              <w:top w:val="nil"/>
              <w:left w:val="nil"/>
              <w:bottom w:val="nil"/>
              <w:right w:val="nil"/>
            </w:tcBorders>
            <w:shd w:val="clear" w:color="auto" w:fill="auto"/>
            <w:noWrap/>
            <w:vAlign w:val="bottom"/>
            <w:hideMark/>
          </w:tcPr>
          <w:p w14:paraId="0EA24C1B" w14:textId="77777777" w:rsidR="00D11A2C" w:rsidRDefault="00D11A2C">
            <w:pPr>
              <w:jc w:val="right"/>
              <w:rPr>
                <w:color w:val="000000"/>
                <w:sz w:val="20"/>
                <w:szCs w:val="20"/>
              </w:rPr>
            </w:pPr>
            <w:r>
              <w:rPr>
                <w:color w:val="000000"/>
                <w:sz w:val="20"/>
                <w:szCs w:val="20"/>
              </w:rPr>
              <w:t>1.814715</w:t>
            </w:r>
          </w:p>
        </w:tc>
      </w:tr>
      <w:tr w:rsidR="00D11A2C" w14:paraId="30A89BCD" w14:textId="77777777" w:rsidTr="00D11A2C">
        <w:trPr>
          <w:trHeight w:val="288"/>
        </w:trPr>
        <w:tc>
          <w:tcPr>
            <w:tcW w:w="935" w:type="dxa"/>
            <w:tcBorders>
              <w:top w:val="nil"/>
              <w:left w:val="nil"/>
              <w:bottom w:val="nil"/>
              <w:right w:val="nil"/>
            </w:tcBorders>
            <w:shd w:val="clear" w:color="auto" w:fill="auto"/>
            <w:noWrap/>
            <w:vAlign w:val="bottom"/>
            <w:hideMark/>
          </w:tcPr>
          <w:p w14:paraId="6F83F787" w14:textId="77777777" w:rsidR="00D11A2C" w:rsidRDefault="00D11A2C">
            <w:pPr>
              <w:rPr>
                <w:color w:val="000000"/>
                <w:sz w:val="20"/>
                <w:szCs w:val="20"/>
              </w:rPr>
            </w:pPr>
            <w:r>
              <w:rPr>
                <w:color w:val="000000"/>
                <w:sz w:val="20"/>
                <w:szCs w:val="20"/>
              </w:rPr>
              <w:t>OG41</w:t>
            </w:r>
          </w:p>
        </w:tc>
        <w:tc>
          <w:tcPr>
            <w:tcW w:w="1116" w:type="dxa"/>
            <w:tcBorders>
              <w:top w:val="nil"/>
              <w:left w:val="nil"/>
              <w:bottom w:val="nil"/>
              <w:right w:val="nil"/>
            </w:tcBorders>
            <w:shd w:val="clear" w:color="auto" w:fill="auto"/>
            <w:noWrap/>
            <w:vAlign w:val="bottom"/>
            <w:hideMark/>
          </w:tcPr>
          <w:p w14:paraId="34BBD98D"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2595C92C" w14:textId="77777777" w:rsidR="00D11A2C" w:rsidRDefault="00D11A2C">
            <w:pPr>
              <w:jc w:val="right"/>
              <w:rPr>
                <w:color w:val="000000"/>
                <w:sz w:val="20"/>
                <w:szCs w:val="20"/>
              </w:rPr>
            </w:pPr>
            <w:r>
              <w:rPr>
                <w:color w:val="000000"/>
                <w:sz w:val="20"/>
                <w:szCs w:val="20"/>
              </w:rPr>
              <w:t>214.0048</w:t>
            </w:r>
          </w:p>
        </w:tc>
        <w:tc>
          <w:tcPr>
            <w:tcW w:w="1291" w:type="dxa"/>
            <w:tcBorders>
              <w:top w:val="nil"/>
              <w:left w:val="nil"/>
              <w:bottom w:val="nil"/>
              <w:right w:val="nil"/>
            </w:tcBorders>
            <w:shd w:val="clear" w:color="auto" w:fill="auto"/>
            <w:noWrap/>
            <w:vAlign w:val="bottom"/>
            <w:hideMark/>
          </w:tcPr>
          <w:p w14:paraId="7E535361" w14:textId="77777777" w:rsidR="00D11A2C" w:rsidRDefault="00D11A2C">
            <w:pPr>
              <w:jc w:val="right"/>
              <w:rPr>
                <w:color w:val="000000"/>
                <w:sz w:val="20"/>
                <w:szCs w:val="20"/>
              </w:rPr>
            </w:pPr>
            <w:r>
              <w:rPr>
                <w:color w:val="000000"/>
                <w:sz w:val="20"/>
                <w:szCs w:val="20"/>
              </w:rPr>
              <w:t>99.99999</w:t>
            </w:r>
          </w:p>
        </w:tc>
        <w:tc>
          <w:tcPr>
            <w:tcW w:w="1291" w:type="dxa"/>
            <w:tcBorders>
              <w:top w:val="nil"/>
              <w:left w:val="nil"/>
              <w:bottom w:val="nil"/>
              <w:right w:val="nil"/>
            </w:tcBorders>
            <w:shd w:val="clear" w:color="auto" w:fill="auto"/>
            <w:noWrap/>
            <w:vAlign w:val="bottom"/>
            <w:hideMark/>
          </w:tcPr>
          <w:p w14:paraId="5DB2AB7E" w14:textId="77777777" w:rsidR="00D11A2C" w:rsidRDefault="00D11A2C">
            <w:pPr>
              <w:jc w:val="right"/>
              <w:rPr>
                <w:color w:val="000000"/>
                <w:sz w:val="20"/>
                <w:szCs w:val="20"/>
              </w:rPr>
            </w:pPr>
            <w:r>
              <w:rPr>
                <w:color w:val="000000"/>
                <w:sz w:val="20"/>
                <w:szCs w:val="20"/>
              </w:rPr>
              <w:t>94.62245</w:t>
            </w:r>
          </w:p>
        </w:tc>
        <w:tc>
          <w:tcPr>
            <w:tcW w:w="1205" w:type="dxa"/>
            <w:tcBorders>
              <w:top w:val="nil"/>
              <w:left w:val="nil"/>
              <w:bottom w:val="nil"/>
              <w:right w:val="nil"/>
            </w:tcBorders>
            <w:shd w:val="clear" w:color="auto" w:fill="auto"/>
            <w:noWrap/>
            <w:vAlign w:val="bottom"/>
            <w:hideMark/>
          </w:tcPr>
          <w:p w14:paraId="2A69F956" w14:textId="77777777" w:rsidR="00D11A2C" w:rsidRDefault="00D11A2C">
            <w:pPr>
              <w:jc w:val="right"/>
              <w:rPr>
                <w:color w:val="000000"/>
                <w:sz w:val="20"/>
                <w:szCs w:val="20"/>
              </w:rPr>
            </w:pPr>
            <w:r>
              <w:rPr>
                <w:color w:val="000000"/>
                <w:sz w:val="20"/>
                <w:szCs w:val="20"/>
              </w:rPr>
              <w:t>86.31303</w:t>
            </w:r>
          </w:p>
        </w:tc>
        <w:tc>
          <w:tcPr>
            <w:tcW w:w="1431" w:type="dxa"/>
            <w:tcBorders>
              <w:top w:val="nil"/>
              <w:left w:val="nil"/>
              <w:bottom w:val="nil"/>
              <w:right w:val="nil"/>
            </w:tcBorders>
            <w:shd w:val="clear" w:color="auto" w:fill="auto"/>
            <w:noWrap/>
            <w:vAlign w:val="bottom"/>
            <w:hideMark/>
          </w:tcPr>
          <w:p w14:paraId="3E8F15AF" w14:textId="77777777" w:rsidR="00D11A2C" w:rsidRDefault="00D11A2C">
            <w:pPr>
              <w:jc w:val="right"/>
              <w:rPr>
                <w:color w:val="000000"/>
                <w:sz w:val="20"/>
                <w:szCs w:val="20"/>
              </w:rPr>
            </w:pPr>
            <w:r>
              <w:rPr>
                <w:color w:val="000000"/>
                <w:sz w:val="20"/>
                <w:szCs w:val="20"/>
              </w:rPr>
              <w:t>82.42857</w:t>
            </w:r>
          </w:p>
        </w:tc>
        <w:tc>
          <w:tcPr>
            <w:tcW w:w="942" w:type="dxa"/>
            <w:tcBorders>
              <w:top w:val="nil"/>
              <w:left w:val="nil"/>
              <w:bottom w:val="nil"/>
              <w:right w:val="nil"/>
            </w:tcBorders>
            <w:shd w:val="clear" w:color="auto" w:fill="auto"/>
            <w:noWrap/>
            <w:vAlign w:val="bottom"/>
            <w:hideMark/>
          </w:tcPr>
          <w:p w14:paraId="123FB252" w14:textId="77777777" w:rsidR="00D11A2C" w:rsidRDefault="00D11A2C">
            <w:pPr>
              <w:jc w:val="right"/>
              <w:rPr>
                <w:color w:val="000000"/>
                <w:sz w:val="20"/>
                <w:szCs w:val="20"/>
              </w:rPr>
            </w:pPr>
            <w:r>
              <w:rPr>
                <w:color w:val="000000"/>
                <w:sz w:val="20"/>
                <w:szCs w:val="20"/>
              </w:rPr>
              <w:t>1.931368</w:t>
            </w:r>
          </w:p>
        </w:tc>
      </w:tr>
      <w:tr w:rsidR="00D11A2C" w14:paraId="6C5A0C02" w14:textId="77777777" w:rsidTr="00D11A2C">
        <w:trPr>
          <w:trHeight w:val="288"/>
        </w:trPr>
        <w:tc>
          <w:tcPr>
            <w:tcW w:w="935" w:type="dxa"/>
            <w:tcBorders>
              <w:top w:val="nil"/>
              <w:left w:val="nil"/>
              <w:bottom w:val="nil"/>
              <w:right w:val="nil"/>
            </w:tcBorders>
            <w:shd w:val="clear" w:color="auto" w:fill="auto"/>
            <w:noWrap/>
            <w:vAlign w:val="bottom"/>
            <w:hideMark/>
          </w:tcPr>
          <w:p w14:paraId="4F6DE129" w14:textId="77777777" w:rsidR="00D11A2C" w:rsidRDefault="00D11A2C">
            <w:pPr>
              <w:rPr>
                <w:color w:val="000000"/>
                <w:sz w:val="20"/>
                <w:szCs w:val="20"/>
              </w:rPr>
            </w:pPr>
            <w:r>
              <w:rPr>
                <w:color w:val="000000"/>
                <w:sz w:val="20"/>
                <w:szCs w:val="20"/>
              </w:rPr>
              <w:t>OG42</w:t>
            </w:r>
          </w:p>
        </w:tc>
        <w:tc>
          <w:tcPr>
            <w:tcW w:w="1116" w:type="dxa"/>
            <w:tcBorders>
              <w:top w:val="nil"/>
              <w:left w:val="nil"/>
              <w:bottom w:val="nil"/>
              <w:right w:val="nil"/>
            </w:tcBorders>
            <w:shd w:val="clear" w:color="auto" w:fill="auto"/>
            <w:noWrap/>
            <w:vAlign w:val="bottom"/>
            <w:hideMark/>
          </w:tcPr>
          <w:p w14:paraId="4563CBFE"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2095B0E8" w14:textId="77777777" w:rsidR="00D11A2C" w:rsidRDefault="00D11A2C">
            <w:pPr>
              <w:jc w:val="right"/>
              <w:rPr>
                <w:color w:val="000000"/>
                <w:sz w:val="20"/>
                <w:szCs w:val="20"/>
              </w:rPr>
            </w:pPr>
            <w:r>
              <w:rPr>
                <w:color w:val="000000"/>
                <w:sz w:val="20"/>
                <w:szCs w:val="20"/>
              </w:rPr>
              <w:t>188.4645</w:t>
            </w:r>
          </w:p>
        </w:tc>
        <w:tc>
          <w:tcPr>
            <w:tcW w:w="1291" w:type="dxa"/>
            <w:tcBorders>
              <w:top w:val="nil"/>
              <w:left w:val="nil"/>
              <w:bottom w:val="nil"/>
              <w:right w:val="nil"/>
            </w:tcBorders>
            <w:shd w:val="clear" w:color="auto" w:fill="auto"/>
            <w:noWrap/>
            <w:vAlign w:val="bottom"/>
            <w:hideMark/>
          </w:tcPr>
          <w:p w14:paraId="29B081C2" w14:textId="77777777" w:rsidR="00D11A2C" w:rsidRDefault="00D11A2C">
            <w:pPr>
              <w:jc w:val="right"/>
              <w:rPr>
                <w:color w:val="000000"/>
                <w:sz w:val="20"/>
                <w:szCs w:val="20"/>
              </w:rPr>
            </w:pPr>
            <w:r>
              <w:rPr>
                <w:color w:val="000000"/>
                <w:sz w:val="20"/>
                <w:szCs w:val="20"/>
              </w:rPr>
              <w:t>99.99998</w:t>
            </w:r>
          </w:p>
        </w:tc>
        <w:tc>
          <w:tcPr>
            <w:tcW w:w="1291" w:type="dxa"/>
            <w:tcBorders>
              <w:top w:val="nil"/>
              <w:left w:val="nil"/>
              <w:bottom w:val="nil"/>
              <w:right w:val="nil"/>
            </w:tcBorders>
            <w:shd w:val="clear" w:color="auto" w:fill="auto"/>
            <w:noWrap/>
            <w:vAlign w:val="bottom"/>
            <w:hideMark/>
          </w:tcPr>
          <w:p w14:paraId="736EC245" w14:textId="77777777" w:rsidR="00D11A2C" w:rsidRDefault="00D11A2C">
            <w:pPr>
              <w:jc w:val="right"/>
              <w:rPr>
                <w:color w:val="000000"/>
                <w:sz w:val="20"/>
                <w:szCs w:val="20"/>
              </w:rPr>
            </w:pPr>
            <w:r>
              <w:rPr>
                <w:color w:val="000000"/>
                <w:sz w:val="20"/>
                <w:szCs w:val="20"/>
              </w:rPr>
              <w:t>83.70179</w:t>
            </w:r>
          </w:p>
        </w:tc>
        <w:tc>
          <w:tcPr>
            <w:tcW w:w="1205" w:type="dxa"/>
            <w:tcBorders>
              <w:top w:val="nil"/>
              <w:left w:val="nil"/>
              <w:bottom w:val="nil"/>
              <w:right w:val="nil"/>
            </w:tcBorders>
            <w:shd w:val="clear" w:color="auto" w:fill="auto"/>
            <w:noWrap/>
            <w:vAlign w:val="bottom"/>
            <w:hideMark/>
          </w:tcPr>
          <w:p w14:paraId="7B1FC640" w14:textId="77777777" w:rsidR="00D11A2C" w:rsidRDefault="00D11A2C">
            <w:pPr>
              <w:jc w:val="right"/>
              <w:rPr>
                <w:color w:val="000000"/>
                <w:sz w:val="20"/>
                <w:szCs w:val="20"/>
              </w:rPr>
            </w:pPr>
            <w:r>
              <w:rPr>
                <w:color w:val="000000"/>
                <w:sz w:val="20"/>
                <w:szCs w:val="20"/>
              </w:rPr>
              <w:t>76.33876</w:t>
            </w:r>
          </w:p>
        </w:tc>
        <w:tc>
          <w:tcPr>
            <w:tcW w:w="1431" w:type="dxa"/>
            <w:tcBorders>
              <w:top w:val="nil"/>
              <w:left w:val="nil"/>
              <w:bottom w:val="nil"/>
              <w:right w:val="nil"/>
            </w:tcBorders>
            <w:shd w:val="clear" w:color="auto" w:fill="auto"/>
            <w:noWrap/>
            <w:vAlign w:val="bottom"/>
            <w:hideMark/>
          </w:tcPr>
          <w:p w14:paraId="0D0588C1" w14:textId="77777777" w:rsidR="00D11A2C" w:rsidRDefault="00D11A2C">
            <w:pPr>
              <w:jc w:val="right"/>
              <w:rPr>
                <w:color w:val="000000"/>
                <w:sz w:val="20"/>
                <w:szCs w:val="20"/>
              </w:rPr>
            </w:pPr>
            <w:r>
              <w:rPr>
                <w:color w:val="000000"/>
                <w:sz w:val="20"/>
                <w:szCs w:val="20"/>
              </w:rPr>
              <w:t>80.71429</w:t>
            </w:r>
          </w:p>
        </w:tc>
        <w:tc>
          <w:tcPr>
            <w:tcW w:w="942" w:type="dxa"/>
            <w:tcBorders>
              <w:top w:val="nil"/>
              <w:left w:val="nil"/>
              <w:bottom w:val="nil"/>
              <w:right w:val="nil"/>
            </w:tcBorders>
            <w:shd w:val="clear" w:color="auto" w:fill="auto"/>
            <w:noWrap/>
            <w:vAlign w:val="bottom"/>
            <w:hideMark/>
          </w:tcPr>
          <w:p w14:paraId="285BFF33" w14:textId="77777777" w:rsidR="00D11A2C" w:rsidRDefault="00D11A2C">
            <w:pPr>
              <w:jc w:val="right"/>
              <w:rPr>
                <w:color w:val="000000"/>
                <w:sz w:val="20"/>
                <w:szCs w:val="20"/>
              </w:rPr>
            </w:pPr>
            <w:r>
              <w:rPr>
                <w:color w:val="000000"/>
                <w:sz w:val="20"/>
                <w:szCs w:val="20"/>
              </w:rPr>
              <w:t>1.799954</w:t>
            </w:r>
          </w:p>
        </w:tc>
      </w:tr>
      <w:tr w:rsidR="00D11A2C" w14:paraId="5CD77902" w14:textId="77777777" w:rsidTr="00D11A2C">
        <w:trPr>
          <w:trHeight w:val="288"/>
        </w:trPr>
        <w:tc>
          <w:tcPr>
            <w:tcW w:w="935" w:type="dxa"/>
            <w:tcBorders>
              <w:top w:val="nil"/>
              <w:left w:val="nil"/>
              <w:bottom w:val="nil"/>
              <w:right w:val="nil"/>
            </w:tcBorders>
            <w:shd w:val="clear" w:color="auto" w:fill="auto"/>
            <w:noWrap/>
            <w:vAlign w:val="bottom"/>
            <w:hideMark/>
          </w:tcPr>
          <w:p w14:paraId="558BA9AD" w14:textId="77777777" w:rsidR="00D11A2C" w:rsidRDefault="00D11A2C">
            <w:pPr>
              <w:rPr>
                <w:color w:val="000000"/>
                <w:sz w:val="20"/>
                <w:szCs w:val="20"/>
              </w:rPr>
            </w:pPr>
            <w:r>
              <w:rPr>
                <w:color w:val="000000"/>
                <w:sz w:val="20"/>
                <w:szCs w:val="20"/>
              </w:rPr>
              <w:t>OG43</w:t>
            </w:r>
          </w:p>
        </w:tc>
        <w:tc>
          <w:tcPr>
            <w:tcW w:w="1116" w:type="dxa"/>
            <w:tcBorders>
              <w:top w:val="nil"/>
              <w:left w:val="nil"/>
              <w:bottom w:val="nil"/>
              <w:right w:val="nil"/>
            </w:tcBorders>
            <w:shd w:val="clear" w:color="auto" w:fill="auto"/>
            <w:noWrap/>
            <w:vAlign w:val="bottom"/>
            <w:hideMark/>
          </w:tcPr>
          <w:p w14:paraId="69F942EA"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1A88E885" w14:textId="77777777" w:rsidR="00D11A2C" w:rsidRDefault="00D11A2C">
            <w:pPr>
              <w:jc w:val="right"/>
              <w:rPr>
                <w:color w:val="000000"/>
                <w:sz w:val="20"/>
                <w:szCs w:val="20"/>
              </w:rPr>
            </w:pPr>
            <w:r>
              <w:rPr>
                <w:color w:val="000000"/>
                <w:sz w:val="20"/>
                <w:szCs w:val="20"/>
              </w:rPr>
              <w:t>147.8222</w:t>
            </w:r>
          </w:p>
        </w:tc>
        <w:tc>
          <w:tcPr>
            <w:tcW w:w="1291" w:type="dxa"/>
            <w:tcBorders>
              <w:top w:val="nil"/>
              <w:left w:val="nil"/>
              <w:bottom w:val="nil"/>
              <w:right w:val="nil"/>
            </w:tcBorders>
            <w:shd w:val="clear" w:color="auto" w:fill="auto"/>
            <w:noWrap/>
            <w:vAlign w:val="bottom"/>
            <w:hideMark/>
          </w:tcPr>
          <w:p w14:paraId="114D042C" w14:textId="77777777" w:rsidR="00D11A2C" w:rsidRDefault="00D11A2C">
            <w:pPr>
              <w:jc w:val="right"/>
              <w:rPr>
                <w:color w:val="000000"/>
                <w:sz w:val="20"/>
                <w:szCs w:val="20"/>
              </w:rPr>
            </w:pPr>
            <w:r>
              <w:rPr>
                <w:color w:val="000000"/>
                <w:sz w:val="20"/>
                <w:szCs w:val="20"/>
              </w:rPr>
              <w:t>99.99998</w:t>
            </w:r>
          </w:p>
        </w:tc>
        <w:tc>
          <w:tcPr>
            <w:tcW w:w="1291" w:type="dxa"/>
            <w:tcBorders>
              <w:top w:val="nil"/>
              <w:left w:val="nil"/>
              <w:bottom w:val="nil"/>
              <w:right w:val="nil"/>
            </w:tcBorders>
            <w:shd w:val="clear" w:color="auto" w:fill="auto"/>
            <w:noWrap/>
            <w:vAlign w:val="bottom"/>
            <w:hideMark/>
          </w:tcPr>
          <w:p w14:paraId="52A5B4E5" w14:textId="77777777" w:rsidR="00D11A2C" w:rsidRDefault="00D11A2C">
            <w:pPr>
              <w:jc w:val="right"/>
              <w:rPr>
                <w:color w:val="000000"/>
                <w:sz w:val="20"/>
                <w:szCs w:val="20"/>
              </w:rPr>
            </w:pPr>
            <w:r>
              <w:rPr>
                <w:color w:val="000000"/>
                <w:sz w:val="20"/>
                <w:szCs w:val="20"/>
              </w:rPr>
              <w:t>78.76785</w:t>
            </w:r>
          </w:p>
        </w:tc>
        <w:tc>
          <w:tcPr>
            <w:tcW w:w="1205" w:type="dxa"/>
            <w:tcBorders>
              <w:top w:val="nil"/>
              <w:left w:val="nil"/>
              <w:bottom w:val="nil"/>
              <w:right w:val="nil"/>
            </w:tcBorders>
            <w:shd w:val="clear" w:color="auto" w:fill="auto"/>
            <w:noWrap/>
            <w:vAlign w:val="bottom"/>
            <w:hideMark/>
          </w:tcPr>
          <w:p w14:paraId="3A1995C6" w14:textId="77777777" w:rsidR="00D11A2C" w:rsidRDefault="00D11A2C">
            <w:pPr>
              <w:jc w:val="right"/>
              <w:rPr>
                <w:color w:val="000000"/>
                <w:sz w:val="20"/>
                <w:szCs w:val="20"/>
              </w:rPr>
            </w:pPr>
            <w:r>
              <w:rPr>
                <w:color w:val="000000"/>
                <w:sz w:val="20"/>
                <w:szCs w:val="20"/>
              </w:rPr>
              <w:t>68.6117</w:t>
            </w:r>
          </w:p>
        </w:tc>
        <w:tc>
          <w:tcPr>
            <w:tcW w:w="1431" w:type="dxa"/>
            <w:tcBorders>
              <w:top w:val="nil"/>
              <w:left w:val="nil"/>
              <w:bottom w:val="nil"/>
              <w:right w:val="nil"/>
            </w:tcBorders>
            <w:shd w:val="clear" w:color="auto" w:fill="auto"/>
            <w:noWrap/>
            <w:vAlign w:val="bottom"/>
            <w:hideMark/>
          </w:tcPr>
          <w:p w14:paraId="0293ABF1" w14:textId="77777777" w:rsidR="00D11A2C" w:rsidRDefault="00D11A2C">
            <w:pPr>
              <w:jc w:val="right"/>
              <w:rPr>
                <w:color w:val="000000"/>
                <w:sz w:val="20"/>
                <w:szCs w:val="20"/>
              </w:rPr>
            </w:pPr>
            <w:r>
              <w:rPr>
                <w:color w:val="000000"/>
                <w:sz w:val="20"/>
                <w:szCs w:val="20"/>
              </w:rPr>
              <w:t>86.09524</w:t>
            </w:r>
          </w:p>
        </w:tc>
        <w:tc>
          <w:tcPr>
            <w:tcW w:w="942" w:type="dxa"/>
            <w:tcBorders>
              <w:top w:val="nil"/>
              <w:left w:val="nil"/>
              <w:bottom w:val="nil"/>
              <w:right w:val="nil"/>
            </w:tcBorders>
            <w:shd w:val="clear" w:color="auto" w:fill="auto"/>
            <w:noWrap/>
            <w:vAlign w:val="bottom"/>
            <w:hideMark/>
          </w:tcPr>
          <w:p w14:paraId="7637FC50" w14:textId="77777777" w:rsidR="00D11A2C" w:rsidRDefault="00D11A2C">
            <w:pPr>
              <w:jc w:val="right"/>
              <w:rPr>
                <w:color w:val="000000"/>
                <w:sz w:val="20"/>
                <w:szCs w:val="20"/>
              </w:rPr>
            </w:pPr>
            <w:r>
              <w:rPr>
                <w:color w:val="000000"/>
                <w:sz w:val="20"/>
                <w:szCs w:val="20"/>
              </w:rPr>
              <w:t>1.889783</w:t>
            </w:r>
          </w:p>
        </w:tc>
      </w:tr>
      <w:tr w:rsidR="00D11A2C" w14:paraId="643CE198" w14:textId="77777777" w:rsidTr="00D11A2C">
        <w:trPr>
          <w:trHeight w:val="288"/>
        </w:trPr>
        <w:tc>
          <w:tcPr>
            <w:tcW w:w="935" w:type="dxa"/>
            <w:tcBorders>
              <w:top w:val="nil"/>
              <w:left w:val="nil"/>
              <w:bottom w:val="nil"/>
              <w:right w:val="nil"/>
            </w:tcBorders>
            <w:shd w:val="clear" w:color="auto" w:fill="auto"/>
            <w:noWrap/>
            <w:vAlign w:val="bottom"/>
            <w:hideMark/>
          </w:tcPr>
          <w:p w14:paraId="514A1A84" w14:textId="77777777" w:rsidR="00D11A2C" w:rsidRDefault="00D11A2C">
            <w:pPr>
              <w:rPr>
                <w:color w:val="000000"/>
                <w:sz w:val="20"/>
                <w:szCs w:val="20"/>
              </w:rPr>
            </w:pPr>
            <w:r>
              <w:rPr>
                <w:color w:val="000000"/>
                <w:sz w:val="20"/>
                <w:szCs w:val="20"/>
              </w:rPr>
              <w:t>OG44</w:t>
            </w:r>
          </w:p>
        </w:tc>
        <w:tc>
          <w:tcPr>
            <w:tcW w:w="1116" w:type="dxa"/>
            <w:tcBorders>
              <w:top w:val="nil"/>
              <w:left w:val="nil"/>
              <w:bottom w:val="nil"/>
              <w:right w:val="nil"/>
            </w:tcBorders>
            <w:shd w:val="clear" w:color="auto" w:fill="auto"/>
            <w:noWrap/>
            <w:vAlign w:val="bottom"/>
            <w:hideMark/>
          </w:tcPr>
          <w:p w14:paraId="22E81D29"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3DB37441" w14:textId="77777777" w:rsidR="00D11A2C" w:rsidRDefault="00D11A2C">
            <w:pPr>
              <w:jc w:val="right"/>
              <w:rPr>
                <w:color w:val="000000"/>
                <w:sz w:val="20"/>
                <w:szCs w:val="20"/>
              </w:rPr>
            </w:pPr>
            <w:r>
              <w:rPr>
                <w:color w:val="000000"/>
                <w:sz w:val="20"/>
                <w:szCs w:val="20"/>
              </w:rPr>
              <w:t>302.6796</w:t>
            </w:r>
          </w:p>
        </w:tc>
        <w:tc>
          <w:tcPr>
            <w:tcW w:w="1291" w:type="dxa"/>
            <w:tcBorders>
              <w:top w:val="nil"/>
              <w:left w:val="nil"/>
              <w:bottom w:val="nil"/>
              <w:right w:val="nil"/>
            </w:tcBorders>
            <w:shd w:val="clear" w:color="auto" w:fill="auto"/>
            <w:noWrap/>
            <w:vAlign w:val="bottom"/>
            <w:hideMark/>
          </w:tcPr>
          <w:p w14:paraId="287FAA98" w14:textId="77777777" w:rsidR="00D11A2C" w:rsidRDefault="00D11A2C">
            <w:pPr>
              <w:jc w:val="right"/>
              <w:rPr>
                <w:color w:val="000000"/>
                <w:sz w:val="20"/>
                <w:szCs w:val="20"/>
              </w:rPr>
            </w:pPr>
            <w:r>
              <w:rPr>
                <w:color w:val="000000"/>
                <w:sz w:val="20"/>
                <w:szCs w:val="20"/>
              </w:rPr>
              <w:t>99.99996</w:t>
            </w:r>
          </w:p>
        </w:tc>
        <w:tc>
          <w:tcPr>
            <w:tcW w:w="1291" w:type="dxa"/>
            <w:tcBorders>
              <w:top w:val="nil"/>
              <w:left w:val="nil"/>
              <w:bottom w:val="nil"/>
              <w:right w:val="nil"/>
            </w:tcBorders>
            <w:shd w:val="clear" w:color="auto" w:fill="auto"/>
            <w:noWrap/>
            <w:vAlign w:val="bottom"/>
            <w:hideMark/>
          </w:tcPr>
          <w:p w14:paraId="44C05FE9" w14:textId="77777777" w:rsidR="00D11A2C" w:rsidRDefault="00D11A2C">
            <w:pPr>
              <w:jc w:val="right"/>
              <w:rPr>
                <w:color w:val="000000"/>
                <w:sz w:val="20"/>
                <w:szCs w:val="20"/>
              </w:rPr>
            </w:pPr>
            <w:r>
              <w:rPr>
                <w:color w:val="000000"/>
                <w:sz w:val="20"/>
                <w:szCs w:val="20"/>
              </w:rPr>
              <w:t>97.73519</w:t>
            </w:r>
          </w:p>
        </w:tc>
        <w:tc>
          <w:tcPr>
            <w:tcW w:w="1205" w:type="dxa"/>
            <w:tcBorders>
              <w:top w:val="nil"/>
              <w:left w:val="nil"/>
              <w:bottom w:val="nil"/>
              <w:right w:val="nil"/>
            </w:tcBorders>
            <w:shd w:val="clear" w:color="auto" w:fill="auto"/>
            <w:noWrap/>
            <w:vAlign w:val="bottom"/>
            <w:hideMark/>
          </w:tcPr>
          <w:p w14:paraId="232C4D8E" w14:textId="77777777" w:rsidR="00D11A2C" w:rsidRDefault="00D11A2C">
            <w:pPr>
              <w:jc w:val="right"/>
              <w:rPr>
                <w:color w:val="000000"/>
                <w:sz w:val="20"/>
                <w:szCs w:val="20"/>
              </w:rPr>
            </w:pPr>
            <w:r>
              <w:rPr>
                <w:color w:val="000000"/>
                <w:sz w:val="20"/>
                <w:szCs w:val="20"/>
              </w:rPr>
              <w:t>93.48595</w:t>
            </w:r>
          </w:p>
        </w:tc>
        <w:tc>
          <w:tcPr>
            <w:tcW w:w="1431" w:type="dxa"/>
            <w:tcBorders>
              <w:top w:val="nil"/>
              <w:left w:val="nil"/>
              <w:bottom w:val="nil"/>
              <w:right w:val="nil"/>
            </w:tcBorders>
            <w:shd w:val="clear" w:color="auto" w:fill="auto"/>
            <w:noWrap/>
            <w:vAlign w:val="bottom"/>
            <w:hideMark/>
          </w:tcPr>
          <w:p w14:paraId="75A8073E" w14:textId="77777777" w:rsidR="00D11A2C" w:rsidRDefault="00D11A2C">
            <w:pPr>
              <w:jc w:val="right"/>
              <w:rPr>
                <w:color w:val="000000"/>
                <w:sz w:val="20"/>
                <w:szCs w:val="20"/>
              </w:rPr>
            </w:pPr>
            <w:r>
              <w:rPr>
                <w:color w:val="000000"/>
                <w:sz w:val="20"/>
                <w:szCs w:val="20"/>
              </w:rPr>
              <w:t>70.38095</w:t>
            </w:r>
          </w:p>
        </w:tc>
        <w:tc>
          <w:tcPr>
            <w:tcW w:w="942" w:type="dxa"/>
            <w:tcBorders>
              <w:top w:val="nil"/>
              <w:left w:val="nil"/>
              <w:bottom w:val="nil"/>
              <w:right w:val="nil"/>
            </w:tcBorders>
            <w:shd w:val="clear" w:color="auto" w:fill="auto"/>
            <w:noWrap/>
            <w:vAlign w:val="bottom"/>
            <w:hideMark/>
          </w:tcPr>
          <w:p w14:paraId="4A2ABA60" w14:textId="77777777" w:rsidR="00D11A2C" w:rsidRDefault="00D11A2C">
            <w:pPr>
              <w:jc w:val="right"/>
              <w:rPr>
                <w:color w:val="000000"/>
                <w:sz w:val="20"/>
                <w:szCs w:val="20"/>
              </w:rPr>
            </w:pPr>
            <w:r>
              <w:rPr>
                <w:color w:val="000000"/>
                <w:sz w:val="20"/>
                <w:szCs w:val="20"/>
              </w:rPr>
              <w:t>1.943601</w:t>
            </w:r>
          </w:p>
        </w:tc>
      </w:tr>
      <w:tr w:rsidR="00D11A2C" w14:paraId="29A222DC" w14:textId="77777777" w:rsidTr="00D11A2C">
        <w:trPr>
          <w:trHeight w:val="288"/>
        </w:trPr>
        <w:tc>
          <w:tcPr>
            <w:tcW w:w="935" w:type="dxa"/>
            <w:tcBorders>
              <w:top w:val="nil"/>
              <w:left w:val="nil"/>
              <w:bottom w:val="nil"/>
              <w:right w:val="nil"/>
            </w:tcBorders>
            <w:shd w:val="clear" w:color="auto" w:fill="auto"/>
            <w:noWrap/>
            <w:vAlign w:val="bottom"/>
            <w:hideMark/>
          </w:tcPr>
          <w:p w14:paraId="0EA77391" w14:textId="77777777" w:rsidR="00D11A2C" w:rsidRDefault="00D11A2C">
            <w:pPr>
              <w:rPr>
                <w:color w:val="000000"/>
                <w:sz w:val="20"/>
                <w:szCs w:val="20"/>
              </w:rPr>
            </w:pPr>
            <w:r>
              <w:rPr>
                <w:color w:val="000000"/>
                <w:sz w:val="20"/>
                <w:szCs w:val="20"/>
              </w:rPr>
              <w:t>OG45</w:t>
            </w:r>
          </w:p>
        </w:tc>
        <w:tc>
          <w:tcPr>
            <w:tcW w:w="1116" w:type="dxa"/>
            <w:tcBorders>
              <w:top w:val="nil"/>
              <w:left w:val="nil"/>
              <w:bottom w:val="nil"/>
              <w:right w:val="nil"/>
            </w:tcBorders>
            <w:shd w:val="clear" w:color="auto" w:fill="auto"/>
            <w:noWrap/>
            <w:vAlign w:val="bottom"/>
            <w:hideMark/>
          </w:tcPr>
          <w:p w14:paraId="49093201"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00D03047" w14:textId="77777777" w:rsidR="00D11A2C" w:rsidRDefault="00D11A2C">
            <w:pPr>
              <w:jc w:val="right"/>
              <w:rPr>
                <w:color w:val="000000"/>
                <w:sz w:val="20"/>
                <w:szCs w:val="20"/>
              </w:rPr>
            </w:pPr>
            <w:r>
              <w:rPr>
                <w:color w:val="000000"/>
                <w:sz w:val="20"/>
                <w:szCs w:val="20"/>
              </w:rPr>
              <w:t>35.81112</w:t>
            </w:r>
          </w:p>
        </w:tc>
        <w:tc>
          <w:tcPr>
            <w:tcW w:w="1291" w:type="dxa"/>
            <w:tcBorders>
              <w:top w:val="nil"/>
              <w:left w:val="nil"/>
              <w:bottom w:val="nil"/>
              <w:right w:val="nil"/>
            </w:tcBorders>
            <w:shd w:val="clear" w:color="auto" w:fill="auto"/>
            <w:noWrap/>
            <w:vAlign w:val="bottom"/>
            <w:hideMark/>
          </w:tcPr>
          <w:p w14:paraId="4DD8B416" w14:textId="77777777" w:rsidR="00D11A2C" w:rsidRDefault="00D11A2C">
            <w:pPr>
              <w:jc w:val="right"/>
              <w:rPr>
                <w:color w:val="000000"/>
                <w:sz w:val="20"/>
                <w:szCs w:val="20"/>
              </w:rPr>
            </w:pPr>
            <w:r>
              <w:rPr>
                <w:color w:val="000000"/>
                <w:sz w:val="20"/>
                <w:szCs w:val="20"/>
              </w:rPr>
              <w:t>72.50359</w:t>
            </w:r>
          </w:p>
        </w:tc>
        <w:tc>
          <w:tcPr>
            <w:tcW w:w="1291" w:type="dxa"/>
            <w:tcBorders>
              <w:top w:val="nil"/>
              <w:left w:val="nil"/>
              <w:bottom w:val="nil"/>
              <w:right w:val="nil"/>
            </w:tcBorders>
            <w:shd w:val="clear" w:color="auto" w:fill="auto"/>
            <w:noWrap/>
            <w:vAlign w:val="bottom"/>
            <w:hideMark/>
          </w:tcPr>
          <w:p w14:paraId="0D8194DA" w14:textId="77777777" w:rsidR="00D11A2C" w:rsidRDefault="00D11A2C">
            <w:pPr>
              <w:jc w:val="right"/>
              <w:rPr>
                <w:color w:val="000000"/>
                <w:sz w:val="20"/>
                <w:szCs w:val="20"/>
              </w:rPr>
            </w:pPr>
            <w:r>
              <w:rPr>
                <w:color w:val="000000"/>
                <w:sz w:val="20"/>
                <w:szCs w:val="20"/>
              </w:rPr>
              <w:t>89.50271</w:t>
            </w:r>
          </w:p>
        </w:tc>
        <w:tc>
          <w:tcPr>
            <w:tcW w:w="1205" w:type="dxa"/>
            <w:tcBorders>
              <w:top w:val="nil"/>
              <w:left w:val="nil"/>
              <w:bottom w:val="nil"/>
              <w:right w:val="nil"/>
            </w:tcBorders>
            <w:shd w:val="clear" w:color="auto" w:fill="auto"/>
            <w:noWrap/>
            <w:vAlign w:val="bottom"/>
            <w:hideMark/>
          </w:tcPr>
          <w:p w14:paraId="3F381A81" w14:textId="77777777" w:rsidR="00D11A2C" w:rsidRDefault="00D11A2C">
            <w:pPr>
              <w:jc w:val="right"/>
              <w:rPr>
                <w:color w:val="000000"/>
                <w:sz w:val="20"/>
                <w:szCs w:val="20"/>
              </w:rPr>
            </w:pPr>
            <w:r>
              <w:rPr>
                <w:color w:val="000000"/>
                <w:sz w:val="20"/>
                <w:szCs w:val="20"/>
              </w:rPr>
              <w:t>93.17093</w:t>
            </w:r>
          </w:p>
        </w:tc>
        <w:tc>
          <w:tcPr>
            <w:tcW w:w="1431" w:type="dxa"/>
            <w:tcBorders>
              <w:top w:val="nil"/>
              <w:left w:val="nil"/>
              <w:bottom w:val="nil"/>
              <w:right w:val="nil"/>
            </w:tcBorders>
            <w:shd w:val="clear" w:color="auto" w:fill="auto"/>
            <w:noWrap/>
            <w:vAlign w:val="bottom"/>
            <w:hideMark/>
          </w:tcPr>
          <w:p w14:paraId="665DA040" w14:textId="77777777" w:rsidR="00D11A2C" w:rsidRDefault="00D11A2C">
            <w:pPr>
              <w:jc w:val="right"/>
              <w:rPr>
                <w:color w:val="000000"/>
                <w:sz w:val="20"/>
                <w:szCs w:val="20"/>
              </w:rPr>
            </w:pPr>
            <w:r>
              <w:rPr>
                <w:color w:val="000000"/>
                <w:sz w:val="20"/>
                <w:szCs w:val="20"/>
              </w:rPr>
              <w:t>90.52381</w:t>
            </w:r>
          </w:p>
        </w:tc>
        <w:tc>
          <w:tcPr>
            <w:tcW w:w="942" w:type="dxa"/>
            <w:tcBorders>
              <w:top w:val="nil"/>
              <w:left w:val="nil"/>
              <w:bottom w:val="nil"/>
              <w:right w:val="nil"/>
            </w:tcBorders>
            <w:shd w:val="clear" w:color="auto" w:fill="auto"/>
            <w:noWrap/>
            <w:vAlign w:val="bottom"/>
            <w:hideMark/>
          </w:tcPr>
          <w:p w14:paraId="30D9ABD7" w14:textId="77777777" w:rsidR="00D11A2C" w:rsidRDefault="00D11A2C">
            <w:pPr>
              <w:jc w:val="right"/>
              <w:rPr>
                <w:color w:val="000000"/>
                <w:sz w:val="20"/>
                <w:szCs w:val="20"/>
              </w:rPr>
            </w:pPr>
            <w:r>
              <w:rPr>
                <w:color w:val="000000"/>
                <w:sz w:val="20"/>
                <w:szCs w:val="20"/>
              </w:rPr>
              <w:t>1.855436</w:t>
            </w:r>
          </w:p>
        </w:tc>
      </w:tr>
      <w:tr w:rsidR="00D11A2C" w14:paraId="2BDBC18A" w14:textId="77777777" w:rsidTr="00D11A2C">
        <w:trPr>
          <w:trHeight w:val="288"/>
        </w:trPr>
        <w:tc>
          <w:tcPr>
            <w:tcW w:w="935" w:type="dxa"/>
            <w:tcBorders>
              <w:top w:val="nil"/>
              <w:left w:val="nil"/>
              <w:bottom w:val="nil"/>
              <w:right w:val="nil"/>
            </w:tcBorders>
            <w:shd w:val="clear" w:color="auto" w:fill="auto"/>
            <w:noWrap/>
            <w:vAlign w:val="bottom"/>
            <w:hideMark/>
          </w:tcPr>
          <w:p w14:paraId="4C201DE6" w14:textId="77777777" w:rsidR="00D11A2C" w:rsidRDefault="00D11A2C">
            <w:pPr>
              <w:rPr>
                <w:color w:val="000000"/>
                <w:sz w:val="20"/>
                <w:szCs w:val="20"/>
              </w:rPr>
            </w:pPr>
            <w:r>
              <w:rPr>
                <w:color w:val="000000"/>
                <w:sz w:val="20"/>
                <w:szCs w:val="20"/>
              </w:rPr>
              <w:t>OG46</w:t>
            </w:r>
          </w:p>
        </w:tc>
        <w:tc>
          <w:tcPr>
            <w:tcW w:w="1116" w:type="dxa"/>
            <w:tcBorders>
              <w:top w:val="nil"/>
              <w:left w:val="nil"/>
              <w:bottom w:val="nil"/>
              <w:right w:val="nil"/>
            </w:tcBorders>
            <w:shd w:val="clear" w:color="auto" w:fill="auto"/>
            <w:noWrap/>
            <w:vAlign w:val="bottom"/>
            <w:hideMark/>
          </w:tcPr>
          <w:p w14:paraId="0727E171"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20005A35" w14:textId="77777777" w:rsidR="00D11A2C" w:rsidRDefault="00D11A2C">
            <w:pPr>
              <w:jc w:val="right"/>
              <w:rPr>
                <w:color w:val="000000"/>
                <w:sz w:val="20"/>
                <w:szCs w:val="20"/>
              </w:rPr>
            </w:pPr>
            <w:r>
              <w:rPr>
                <w:color w:val="000000"/>
                <w:sz w:val="20"/>
                <w:szCs w:val="20"/>
              </w:rPr>
              <w:t>463.8969</w:t>
            </w:r>
          </w:p>
        </w:tc>
        <w:tc>
          <w:tcPr>
            <w:tcW w:w="1291" w:type="dxa"/>
            <w:tcBorders>
              <w:top w:val="nil"/>
              <w:left w:val="nil"/>
              <w:bottom w:val="nil"/>
              <w:right w:val="nil"/>
            </w:tcBorders>
            <w:shd w:val="clear" w:color="auto" w:fill="auto"/>
            <w:noWrap/>
            <w:vAlign w:val="bottom"/>
            <w:hideMark/>
          </w:tcPr>
          <w:p w14:paraId="489178E6" w14:textId="77777777" w:rsidR="00D11A2C" w:rsidRDefault="00D11A2C">
            <w:pPr>
              <w:jc w:val="right"/>
              <w:rPr>
                <w:color w:val="000000"/>
                <w:sz w:val="20"/>
                <w:szCs w:val="20"/>
              </w:rPr>
            </w:pPr>
            <w:r>
              <w:rPr>
                <w:color w:val="000000"/>
                <w:sz w:val="20"/>
                <w:szCs w:val="20"/>
              </w:rPr>
              <w:t>99.99998</w:t>
            </w:r>
          </w:p>
        </w:tc>
        <w:tc>
          <w:tcPr>
            <w:tcW w:w="1291" w:type="dxa"/>
            <w:tcBorders>
              <w:top w:val="nil"/>
              <w:left w:val="nil"/>
              <w:bottom w:val="nil"/>
              <w:right w:val="nil"/>
            </w:tcBorders>
            <w:shd w:val="clear" w:color="auto" w:fill="auto"/>
            <w:noWrap/>
            <w:vAlign w:val="bottom"/>
            <w:hideMark/>
          </w:tcPr>
          <w:p w14:paraId="0FD7DAA3" w14:textId="77777777" w:rsidR="00D11A2C" w:rsidRDefault="00D11A2C">
            <w:pPr>
              <w:jc w:val="right"/>
              <w:rPr>
                <w:color w:val="000000"/>
                <w:sz w:val="20"/>
                <w:szCs w:val="20"/>
              </w:rPr>
            </w:pPr>
            <w:r>
              <w:rPr>
                <w:color w:val="000000"/>
                <w:sz w:val="20"/>
                <w:szCs w:val="20"/>
              </w:rPr>
              <w:t>99.65079</w:t>
            </w:r>
          </w:p>
        </w:tc>
        <w:tc>
          <w:tcPr>
            <w:tcW w:w="1205" w:type="dxa"/>
            <w:tcBorders>
              <w:top w:val="nil"/>
              <w:left w:val="nil"/>
              <w:bottom w:val="nil"/>
              <w:right w:val="nil"/>
            </w:tcBorders>
            <w:shd w:val="clear" w:color="auto" w:fill="auto"/>
            <w:noWrap/>
            <w:vAlign w:val="bottom"/>
            <w:hideMark/>
          </w:tcPr>
          <w:p w14:paraId="66EB52D7" w14:textId="77777777" w:rsidR="00D11A2C" w:rsidRDefault="00D11A2C">
            <w:pPr>
              <w:jc w:val="right"/>
              <w:rPr>
                <w:color w:val="000000"/>
                <w:sz w:val="20"/>
                <w:szCs w:val="20"/>
              </w:rPr>
            </w:pPr>
            <w:r>
              <w:rPr>
                <w:color w:val="000000"/>
                <w:sz w:val="20"/>
                <w:szCs w:val="20"/>
              </w:rPr>
              <w:t>98.09357</w:t>
            </w:r>
          </w:p>
        </w:tc>
        <w:tc>
          <w:tcPr>
            <w:tcW w:w="1431" w:type="dxa"/>
            <w:tcBorders>
              <w:top w:val="nil"/>
              <w:left w:val="nil"/>
              <w:bottom w:val="nil"/>
              <w:right w:val="nil"/>
            </w:tcBorders>
            <w:shd w:val="clear" w:color="auto" w:fill="auto"/>
            <w:noWrap/>
            <w:vAlign w:val="bottom"/>
            <w:hideMark/>
          </w:tcPr>
          <w:p w14:paraId="6CD5E1B6" w14:textId="77777777" w:rsidR="00D11A2C" w:rsidRDefault="00D11A2C">
            <w:pPr>
              <w:jc w:val="right"/>
              <w:rPr>
                <w:color w:val="000000"/>
                <w:sz w:val="20"/>
                <w:szCs w:val="20"/>
              </w:rPr>
            </w:pPr>
            <w:r>
              <w:rPr>
                <w:color w:val="000000"/>
                <w:sz w:val="20"/>
                <w:szCs w:val="20"/>
              </w:rPr>
              <w:t>81.14286</w:t>
            </w:r>
          </w:p>
        </w:tc>
        <w:tc>
          <w:tcPr>
            <w:tcW w:w="942" w:type="dxa"/>
            <w:tcBorders>
              <w:top w:val="nil"/>
              <w:left w:val="nil"/>
              <w:bottom w:val="nil"/>
              <w:right w:val="nil"/>
            </w:tcBorders>
            <w:shd w:val="clear" w:color="auto" w:fill="auto"/>
            <w:noWrap/>
            <w:vAlign w:val="bottom"/>
            <w:hideMark/>
          </w:tcPr>
          <w:p w14:paraId="6440FAA0" w14:textId="77777777" w:rsidR="00D11A2C" w:rsidRDefault="00D11A2C">
            <w:pPr>
              <w:jc w:val="right"/>
              <w:rPr>
                <w:color w:val="000000"/>
                <w:sz w:val="20"/>
                <w:szCs w:val="20"/>
              </w:rPr>
            </w:pPr>
            <w:r>
              <w:rPr>
                <w:color w:val="000000"/>
                <w:sz w:val="20"/>
                <w:szCs w:val="20"/>
              </w:rPr>
              <w:t>1.850355</w:t>
            </w:r>
          </w:p>
        </w:tc>
      </w:tr>
      <w:tr w:rsidR="00D11A2C" w14:paraId="28BBF53C" w14:textId="77777777" w:rsidTr="00D11A2C">
        <w:trPr>
          <w:trHeight w:val="288"/>
        </w:trPr>
        <w:tc>
          <w:tcPr>
            <w:tcW w:w="935" w:type="dxa"/>
            <w:tcBorders>
              <w:top w:val="nil"/>
              <w:left w:val="nil"/>
              <w:bottom w:val="nil"/>
              <w:right w:val="nil"/>
            </w:tcBorders>
            <w:shd w:val="clear" w:color="auto" w:fill="auto"/>
            <w:noWrap/>
            <w:vAlign w:val="bottom"/>
            <w:hideMark/>
          </w:tcPr>
          <w:p w14:paraId="289C96D0" w14:textId="77777777" w:rsidR="00D11A2C" w:rsidRDefault="00D11A2C">
            <w:pPr>
              <w:rPr>
                <w:color w:val="000000"/>
                <w:sz w:val="20"/>
                <w:szCs w:val="20"/>
              </w:rPr>
            </w:pPr>
            <w:r>
              <w:rPr>
                <w:color w:val="000000"/>
                <w:sz w:val="20"/>
                <w:szCs w:val="20"/>
              </w:rPr>
              <w:t>OG47</w:t>
            </w:r>
          </w:p>
        </w:tc>
        <w:tc>
          <w:tcPr>
            <w:tcW w:w="1116" w:type="dxa"/>
            <w:tcBorders>
              <w:top w:val="nil"/>
              <w:left w:val="nil"/>
              <w:bottom w:val="nil"/>
              <w:right w:val="nil"/>
            </w:tcBorders>
            <w:shd w:val="clear" w:color="auto" w:fill="auto"/>
            <w:noWrap/>
            <w:vAlign w:val="bottom"/>
            <w:hideMark/>
          </w:tcPr>
          <w:p w14:paraId="1A526E93"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6768BC0A" w14:textId="77777777" w:rsidR="00D11A2C" w:rsidRDefault="00D11A2C">
            <w:pPr>
              <w:jc w:val="right"/>
              <w:rPr>
                <w:color w:val="000000"/>
                <w:sz w:val="20"/>
                <w:szCs w:val="20"/>
              </w:rPr>
            </w:pPr>
            <w:r>
              <w:rPr>
                <w:color w:val="000000"/>
                <w:sz w:val="20"/>
                <w:szCs w:val="20"/>
              </w:rPr>
              <w:t>82.05557</w:t>
            </w:r>
          </w:p>
        </w:tc>
        <w:tc>
          <w:tcPr>
            <w:tcW w:w="1291" w:type="dxa"/>
            <w:tcBorders>
              <w:top w:val="nil"/>
              <w:left w:val="nil"/>
              <w:bottom w:val="nil"/>
              <w:right w:val="nil"/>
            </w:tcBorders>
            <w:shd w:val="clear" w:color="auto" w:fill="auto"/>
            <w:noWrap/>
            <w:vAlign w:val="bottom"/>
            <w:hideMark/>
          </w:tcPr>
          <w:p w14:paraId="3802C624" w14:textId="77777777" w:rsidR="00D11A2C" w:rsidRDefault="00D11A2C">
            <w:pPr>
              <w:jc w:val="right"/>
              <w:rPr>
                <w:color w:val="000000"/>
                <w:sz w:val="20"/>
                <w:szCs w:val="20"/>
              </w:rPr>
            </w:pPr>
            <w:r>
              <w:rPr>
                <w:color w:val="000000"/>
                <w:sz w:val="20"/>
                <w:szCs w:val="20"/>
              </w:rPr>
              <w:t>95.58186</w:t>
            </w:r>
          </w:p>
        </w:tc>
        <w:tc>
          <w:tcPr>
            <w:tcW w:w="1291" w:type="dxa"/>
            <w:tcBorders>
              <w:top w:val="nil"/>
              <w:left w:val="nil"/>
              <w:bottom w:val="nil"/>
              <w:right w:val="nil"/>
            </w:tcBorders>
            <w:shd w:val="clear" w:color="auto" w:fill="auto"/>
            <w:noWrap/>
            <w:vAlign w:val="bottom"/>
            <w:hideMark/>
          </w:tcPr>
          <w:p w14:paraId="5D782C3E" w14:textId="77777777" w:rsidR="00D11A2C" w:rsidRDefault="00D11A2C">
            <w:pPr>
              <w:jc w:val="right"/>
              <w:rPr>
                <w:color w:val="000000"/>
                <w:sz w:val="20"/>
                <w:szCs w:val="20"/>
              </w:rPr>
            </w:pPr>
            <w:r>
              <w:rPr>
                <w:color w:val="000000"/>
                <w:sz w:val="20"/>
                <w:szCs w:val="20"/>
              </w:rPr>
              <w:t>65.33918</w:t>
            </w:r>
          </w:p>
        </w:tc>
        <w:tc>
          <w:tcPr>
            <w:tcW w:w="1205" w:type="dxa"/>
            <w:tcBorders>
              <w:top w:val="nil"/>
              <w:left w:val="nil"/>
              <w:bottom w:val="nil"/>
              <w:right w:val="nil"/>
            </w:tcBorders>
            <w:shd w:val="clear" w:color="auto" w:fill="auto"/>
            <w:noWrap/>
            <w:vAlign w:val="bottom"/>
            <w:hideMark/>
          </w:tcPr>
          <w:p w14:paraId="66462634" w14:textId="77777777" w:rsidR="00D11A2C" w:rsidRDefault="00D11A2C">
            <w:pPr>
              <w:jc w:val="right"/>
              <w:rPr>
                <w:color w:val="000000"/>
                <w:sz w:val="20"/>
                <w:szCs w:val="20"/>
              </w:rPr>
            </w:pPr>
            <w:r>
              <w:rPr>
                <w:color w:val="000000"/>
                <w:sz w:val="20"/>
                <w:szCs w:val="20"/>
              </w:rPr>
              <w:t>74.88779</w:t>
            </w:r>
          </w:p>
        </w:tc>
        <w:tc>
          <w:tcPr>
            <w:tcW w:w="1431" w:type="dxa"/>
            <w:tcBorders>
              <w:top w:val="nil"/>
              <w:left w:val="nil"/>
              <w:bottom w:val="nil"/>
              <w:right w:val="nil"/>
            </w:tcBorders>
            <w:shd w:val="clear" w:color="auto" w:fill="auto"/>
            <w:noWrap/>
            <w:vAlign w:val="bottom"/>
            <w:hideMark/>
          </w:tcPr>
          <w:p w14:paraId="2C34975F" w14:textId="77777777" w:rsidR="00D11A2C" w:rsidRDefault="00D11A2C">
            <w:pPr>
              <w:jc w:val="right"/>
              <w:rPr>
                <w:color w:val="000000"/>
                <w:sz w:val="20"/>
                <w:szCs w:val="20"/>
              </w:rPr>
            </w:pPr>
            <w:r>
              <w:rPr>
                <w:color w:val="000000"/>
                <w:sz w:val="20"/>
                <w:szCs w:val="20"/>
              </w:rPr>
              <w:t>82.38095</w:t>
            </w:r>
          </w:p>
        </w:tc>
        <w:tc>
          <w:tcPr>
            <w:tcW w:w="942" w:type="dxa"/>
            <w:tcBorders>
              <w:top w:val="nil"/>
              <w:left w:val="nil"/>
              <w:bottom w:val="nil"/>
              <w:right w:val="nil"/>
            </w:tcBorders>
            <w:shd w:val="clear" w:color="auto" w:fill="auto"/>
            <w:noWrap/>
            <w:vAlign w:val="bottom"/>
            <w:hideMark/>
          </w:tcPr>
          <w:p w14:paraId="789FE25D" w14:textId="77777777" w:rsidR="00D11A2C" w:rsidRDefault="00D11A2C">
            <w:pPr>
              <w:jc w:val="right"/>
              <w:rPr>
                <w:color w:val="000000"/>
                <w:sz w:val="20"/>
                <w:szCs w:val="20"/>
              </w:rPr>
            </w:pPr>
            <w:r>
              <w:rPr>
                <w:color w:val="000000"/>
                <w:sz w:val="20"/>
                <w:szCs w:val="20"/>
              </w:rPr>
              <w:t>1.933311</w:t>
            </w:r>
          </w:p>
        </w:tc>
      </w:tr>
      <w:tr w:rsidR="00D11A2C" w14:paraId="5C61F91E" w14:textId="77777777" w:rsidTr="00D11A2C">
        <w:trPr>
          <w:trHeight w:val="288"/>
        </w:trPr>
        <w:tc>
          <w:tcPr>
            <w:tcW w:w="935" w:type="dxa"/>
            <w:tcBorders>
              <w:top w:val="nil"/>
              <w:left w:val="nil"/>
              <w:bottom w:val="nil"/>
              <w:right w:val="nil"/>
            </w:tcBorders>
            <w:shd w:val="clear" w:color="auto" w:fill="auto"/>
            <w:noWrap/>
            <w:vAlign w:val="bottom"/>
            <w:hideMark/>
          </w:tcPr>
          <w:p w14:paraId="4DBBC48E" w14:textId="77777777" w:rsidR="00D11A2C" w:rsidRDefault="00D11A2C">
            <w:pPr>
              <w:rPr>
                <w:color w:val="000000"/>
                <w:sz w:val="20"/>
                <w:szCs w:val="20"/>
              </w:rPr>
            </w:pPr>
            <w:r>
              <w:rPr>
                <w:color w:val="000000"/>
                <w:sz w:val="20"/>
                <w:szCs w:val="20"/>
              </w:rPr>
              <w:t>OG48</w:t>
            </w:r>
          </w:p>
        </w:tc>
        <w:tc>
          <w:tcPr>
            <w:tcW w:w="1116" w:type="dxa"/>
            <w:tcBorders>
              <w:top w:val="nil"/>
              <w:left w:val="nil"/>
              <w:bottom w:val="nil"/>
              <w:right w:val="nil"/>
            </w:tcBorders>
            <w:shd w:val="clear" w:color="auto" w:fill="auto"/>
            <w:noWrap/>
            <w:vAlign w:val="bottom"/>
            <w:hideMark/>
          </w:tcPr>
          <w:p w14:paraId="3770598C"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6C282127" w14:textId="77777777" w:rsidR="00D11A2C" w:rsidRDefault="00D11A2C">
            <w:pPr>
              <w:jc w:val="right"/>
              <w:rPr>
                <w:color w:val="000000"/>
                <w:sz w:val="20"/>
                <w:szCs w:val="20"/>
              </w:rPr>
            </w:pPr>
            <w:r>
              <w:rPr>
                <w:color w:val="000000"/>
                <w:sz w:val="20"/>
                <w:szCs w:val="20"/>
              </w:rPr>
              <w:t>942.6327</w:t>
            </w:r>
          </w:p>
        </w:tc>
        <w:tc>
          <w:tcPr>
            <w:tcW w:w="1291" w:type="dxa"/>
            <w:tcBorders>
              <w:top w:val="nil"/>
              <w:left w:val="nil"/>
              <w:bottom w:val="nil"/>
              <w:right w:val="nil"/>
            </w:tcBorders>
            <w:shd w:val="clear" w:color="auto" w:fill="auto"/>
            <w:noWrap/>
            <w:vAlign w:val="bottom"/>
            <w:hideMark/>
          </w:tcPr>
          <w:p w14:paraId="5A8CD871" w14:textId="77777777" w:rsidR="00D11A2C" w:rsidRDefault="00D11A2C">
            <w:pPr>
              <w:jc w:val="right"/>
              <w:rPr>
                <w:color w:val="000000"/>
                <w:sz w:val="20"/>
                <w:szCs w:val="20"/>
              </w:rPr>
            </w:pPr>
            <w:r>
              <w:rPr>
                <w:color w:val="000000"/>
                <w:sz w:val="20"/>
                <w:szCs w:val="20"/>
              </w:rPr>
              <w:t>99.99998</w:t>
            </w:r>
          </w:p>
        </w:tc>
        <w:tc>
          <w:tcPr>
            <w:tcW w:w="1291" w:type="dxa"/>
            <w:tcBorders>
              <w:top w:val="nil"/>
              <w:left w:val="nil"/>
              <w:bottom w:val="nil"/>
              <w:right w:val="nil"/>
            </w:tcBorders>
            <w:shd w:val="clear" w:color="auto" w:fill="auto"/>
            <w:noWrap/>
            <w:vAlign w:val="bottom"/>
            <w:hideMark/>
          </w:tcPr>
          <w:p w14:paraId="685849E1" w14:textId="77777777" w:rsidR="00D11A2C" w:rsidRDefault="00D11A2C">
            <w:pPr>
              <w:jc w:val="right"/>
              <w:rPr>
                <w:color w:val="000000"/>
                <w:sz w:val="20"/>
                <w:szCs w:val="20"/>
              </w:rPr>
            </w:pPr>
            <w:r>
              <w:rPr>
                <w:color w:val="000000"/>
                <w:sz w:val="20"/>
                <w:szCs w:val="20"/>
              </w:rPr>
              <w:t>100</w:t>
            </w:r>
          </w:p>
        </w:tc>
        <w:tc>
          <w:tcPr>
            <w:tcW w:w="1205" w:type="dxa"/>
            <w:tcBorders>
              <w:top w:val="nil"/>
              <w:left w:val="nil"/>
              <w:bottom w:val="nil"/>
              <w:right w:val="nil"/>
            </w:tcBorders>
            <w:shd w:val="clear" w:color="auto" w:fill="auto"/>
            <w:noWrap/>
            <w:vAlign w:val="bottom"/>
            <w:hideMark/>
          </w:tcPr>
          <w:p w14:paraId="1E172CFC" w14:textId="77777777" w:rsidR="00D11A2C" w:rsidRDefault="00D11A2C">
            <w:pPr>
              <w:jc w:val="right"/>
              <w:rPr>
                <w:color w:val="000000"/>
                <w:sz w:val="20"/>
                <w:szCs w:val="20"/>
              </w:rPr>
            </w:pPr>
            <w:r>
              <w:rPr>
                <w:color w:val="000000"/>
                <w:sz w:val="20"/>
                <w:szCs w:val="20"/>
              </w:rPr>
              <w:t>99.82211</w:t>
            </w:r>
          </w:p>
        </w:tc>
        <w:tc>
          <w:tcPr>
            <w:tcW w:w="1431" w:type="dxa"/>
            <w:tcBorders>
              <w:top w:val="nil"/>
              <w:left w:val="nil"/>
              <w:bottom w:val="nil"/>
              <w:right w:val="nil"/>
            </w:tcBorders>
            <w:shd w:val="clear" w:color="auto" w:fill="auto"/>
            <w:noWrap/>
            <w:vAlign w:val="bottom"/>
            <w:hideMark/>
          </w:tcPr>
          <w:p w14:paraId="7A2576C4" w14:textId="77777777" w:rsidR="00D11A2C" w:rsidRDefault="00D11A2C">
            <w:pPr>
              <w:jc w:val="right"/>
              <w:rPr>
                <w:color w:val="000000"/>
                <w:sz w:val="20"/>
                <w:szCs w:val="20"/>
              </w:rPr>
            </w:pPr>
            <w:r>
              <w:rPr>
                <w:color w:val="000000"/>
                <w:sz w:val="20"/>
                <w:szCs w:val="20"/>
              </w:rPr>
              <w:t>82.47619</w:t>
            </w:r>
          </w:p>
        </w:tc>
        <w:tc>
          <w:tcPr>
            <w:tcW w:w="942" w:type="dxa"/>
            <w:tcBorders>
              <w:top w:val="nil"/>
              <w:left w:val="nil"/>
              <w:bottom w:val="nil"/>
              <w:right w:val="nil"/>
            </w:tcBorders>
            <w:shd w:val="clear" w:color="auto" w:fill="auto"/>
            <w:noWrap/>
            <w:vAlign w:val="bottom"/>
            <w:hideMark/>
          </w:tcPr>
          <w:p w14:paraId="0A4A3864" w14:textId="77777777" w:rsidR="00D11A2C" w:rsidRDefault="00D11A2C">
            <w:pPr>
              <w:jc w:val="right"/>
              <w:rPr>
                <w:color w:val="000000"/>
                <w:sz w:val="20"/>
                <w:szCs w:val="20"/>
              </w:rPr>
            </w:pPr>
            <w:r>
              <w:rPr>
                <w:color w:val="000000"/>
                <w:sz w:val="20"/>
                <w:szCs w:val="20"/>
              </w:rPr>
              <w:t>1.830057</w:t>
            </w:r>
          </w:p>
        </w:tc>
      </w:tr>
      <w:tr w:rsidR="00D11A2C" w14:paraId="18AFE716" w14:textId="77777777" w:rsidTr="00D11A2C">
        <w:trPr>
          <w:trHeight w:val="288"/>
        </w:trPr>
        <w:tc>
          <w:tcPr>
            <w:tcW w:w="935" w:type="dxa"/>
            <w:tcBorders>
              <w:top w:val="nil"/>
              <w:left w:val="nil"/>
              <w:bottom w:val="nil"/>
              <w:right w:val="nil"/>
            </w:tcBorders>
            <w:shd w:val="clear" w:color="auto" w:fill="auto"/>
            <w:noWrap/>
            <w:vAlign w:val="bottom"/>
            <w:hideMark/>
          </w:tcPr>
          <w:p w14:paraId="359ED4DB" w14:textId="77777777" w:rsidR="00D11A2C" w:rsidRDefault="00D11A2C">
            <w:pPr>
              <w:rPr>
                <w:color w:val="000000"/>
                <w:sz w:val="20"/>
                <w:szCs w:val="20"/>
              </w:rPr>
            </w:pPr>
            <w:r>
              <w:rPr>
                <w:color w:val="000000"/>
                <w:sz w:val="20"/>
                <w:szCs w:val="20"/>
              </w:rPr>
              <w:t>OG49</w:t>
            </w:r>
          </w:p>
        </w:tc>
        <w:tc>
          <w:tcPr>
            <w:tcW w:w="1116" w:type="dxa"/>
            <w:tcBorders>
              <w:top w:val="nil"/>
              <w:left w:val="nil"/>
              <w:bottom w:val="nil"/>
              <w:right w:val="nil"/>
            </w:tcBorders>
            <w:shd w:val="clear" w:color="auto" w:fill="auto"/>
            <w:noWrap/>
            <w:vAlign w:val="bottom"/>
            <w:hideMark/>
          </w:tcPr>
          <w:p w14:paraId="2958B10C"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4A8CEAE2" w14:textId="77777777" w:rsidR="00D11A2C" w:rsidRDefault="00D11A2C">
            <w:pPr>
              <w:jc w:val="right"/>
              <w:rPr>
                <w:color w:val="000000"/>
                <w:sz w:val="20"/>
                <w:szCs w:val="20"/>
              </w:rPr>
            </w:pPr>
            <w:r>
              <w:rPr>
                <w:color w:val="000000"/>
                <w:sz w:val="20"/>
                <w:szCs w:val="20"/>
              </w:rPr>
              <w:t>858.3927</w:t>
            </w:r>
          </w:p>
        </w:tc>
        <w:tc>
          <w:tcPr>
            <w:tcW w:w="1291" w:type="dxa"/>
            <w:tcBorders>
              <w:top w:val="nil"/>
              <w:left w:val="nil"/>
              <w:bottom w:val="nil"/>
              <w:right w:val="nil"/>
            </w:tcBorders>
            <w:shd w:val="clear" w:color="auto" w:fill="auto"/>
            <w:noWrap/>
            <w:vAlign w:val="bottom"/>
            <w:hideMark/>
          </w:tcPr>
          <w:p w14:paraId="1B1BAB8F" w14:textId="77777777" w:rsidR="00D11A2C" w:rsidRDefault="00D11A2C">
            <w:pPr>
              <w:jc w:val="right"/>
              <w:rPr>
                <w:color w:val="000000"/>
                <w:sz w:val="20"/>
                <w:szCs w:val="20"/>
              </w:rPr>
            </w:pPr>
            <w:r>
              <w:rPr>
                <w:color w:val="000000"/>
                <w:sz w:val="20"/>
                <w:szCs w:val="20"/>
              </w:rPr>
              <w:t>99.99997</w:t>
            </w:r>
          </w:p>
        </w:tc>
        <w:tc>
          <w:tcPr>
            <w:tcW w:w="1291" w:type="dxa"/>
            <w:tcBorders>
              <w:top w:val="nil"/>
              <w:left w:val="nil"/>
              <w:bottom w:val="nil"/>
              <w:right w:val="nil"/>
            </w:tcBorders>
            <w:shd w:val="clear" w:color="auto" w:fill="auto"/>
            <w:noWrap/>
            <w:vAlign w:val="bottom"/>
            <w:hideMark/>
          </w:tcPr>
          <w:p w14:paraId="0F913D0E" w14:textId="77777777" w:rsidR="00D11A2C" w:rsidRDefault="00D11A2C">
            <w:pPr>
              <w:jc w:val="right"/>
              <w:rPr>
                <w:color w:val="000000"/>
                <w:sz w:val="20"/>
                <w:szCs w:val="20"/>
              </w:rPr>
            </w:pPr>
            <w:r>
              <w:rPr>
                <w:color w:val="000000"/>
                <w:sz w:val="20"/>
                <w:szCs w:val="20"/>
              </w:rPr>
              <w:t>99.99999</w:t>
            </w:r>
          </w:p>
        </w:tc>
        <w:tc>
          <w:tcPr>
            <w:tcW w:w="1205" w:type="dxa"/>
            <w:tcBorders>
              <w:top w:val="nil"/>
              <w:left w:val="nil"/>
              <w:bottom w:val="nil"/>
              <w:right w:val="nil"/>
            </w:tcBorders>
            <w:shd w:val="clear" w:color="auto" w:fill="auto"/>
            <w:noWrap/>
            <w:vAlign w:val="bottom"/>
            <w:hideMark/>
          </w:tcPr>
          <w:p w14:paraId="51E00D17" w14:textId="77777777" w:rsidR="00D11A2C" w:rsidRDefault="00D11A2C">
            <w:pPr>
              <w:jc w:val="right"/>
              <w:rPr>
                <w:color w:val="000000"/>
                <w:sz w:val="20"/>
                <w:szCs w:val="20"/>
              </w:rPr>
            </w:pPr>
            <w:r>
              <w:rPr>
                <w:color w:val="000000"/>
                <w:sz w:val="20"/>
                <w:szCs w:val="20"/>
              </w:rPr>
              <w:t>98.937</w:t>
            </w:r>
          </w:p>
        </w:tc>
        <w:tc>
          <w:tcPr>
            <w:tcW w:w="1431" w:type="dxa"/>
            <w:tcBorders>
              <w:top w:val="nil"/>
              <w:left w:val="nil"/>
              <w:bottom w:val="nil"/>
              <w:right w:val="nil"/>
            </w:tcBorders>
            <w:shd w:val="clear" w:color="auto" w:fill="auto"/>
            <w:noWrap/>
            <w:vAlign w:val="bottom"/>
            <w:hideMark/>
          </w:tcPr>
          <w:p w14:paraId="1B62FE61" w14:textId="77777777" w:rsidR="00D11A2C" w:rsidRDefault="00D11A2C">
            <w:pPr>
              <w:jc w:val="right"/>
              <w:rPr>
                <w:color w:val="000000"/>
                <w:sz w:val="20"/>
                <w:szCs w:val="20"/>
              </w:rPr>
            </w:pPr>
            <w:r>
              <w:rPr>
                <w:color w:val="000000"/>
                <w:sz w:val="20"/>
                <w:szCs w:val="20"/>
              </w:rPr>
              <w:t>87.71429</w:t>
            </w:r>
          </w:p>
        </w:tc>
        <w:tc>
          <w:tcPr>
            <w:tcW w:w="942" w:type="dxa"/>
            <w:tcBorders>
              <w:top w:val="nil"/>
              <w:left w:val="nil"/>
              <w:bottom w:val="nil"/>
              <w:right w:val="nil"/>
            </w:tcBorders>
            <w:shd w:val="clear" w:color="auto" w:fill="auto"/>
            <w:noWrap/>
            <w:vAlign w:val="bottom"/>
            <w:hideMark/>
          </w:tcPr>
          <w:p w14:paraId="3FC58C9B" w14:textId="77777777" w:rsidR="00D11A2C" w:rsidRDefault="00D11A2C">
            <w:pPr>
              <w:jc w:val="right"/>
              <w:rPr>
                <w:color w:val="000000"/>
                <w:sz w:val="20"/>
                <w:szCs w:val="20"/>
              </w:rPr>
            </w:pPr>
            <w:r>
              <w:rPr>
                <w:color w:val="000000"/>
                <w:sz w:val="20"/>
                <w:szCs w:val="20"/>
              </w:rPr>
              <w:t>1.897939</w:t>
            </w:r>
          </w:p>
        </w:tc>
      </w:tr>
      <w:tr w:rsidR="00D11A2C" w14:paraId="311D3072" w14:textId="77777777" w:rsidTr="00D11A2C">
        <w:trPr>
          <w:trHeight w:val="288"/>
        </w:trPr>
        <w:tc>
          <w:tcPr>
            <w:tcW w:w="935" w:type="dxa"/>
            <w:tcBorders>
              <w:top w:val="nil"/>
              <w:left w:val="nil"/>
              <w:bottom w:val="nil"/>
              <w:right w:val="nil"/>
            </w:tcBorders>
            <w:shd w:val="clear" w:color="auto" w:fill="auto"/>
            <w:noWrap/>
            <w:vAlign w:val="bottom"/>
            <w:hideMark/>
          </w:tcPr>
          <w:p w14:paraId="2F40E320" w14:textId="77777777" w:rsidR="00D11A2C" w:rsidRDefault="00D11A2C">
            <w:pPr>
              <w:rPr>
                <w:color w:val="000000"/>
                <w:sz w:val="20"/>
                <w:szCs w:val="20"/>
              </w:rPr>
            </w:pPr>
            <w:r>
              <w:rPr>
                <w:color w:val="000000"/>
                <w:sz w:val="20"/>
                <w:szCs w:val="20"/>
              </w:rPr>
              <w:t>OG50</w:t>
            </w:r>
          </w:p>
        </w:tc>
        <w:tc>
          <w:tcPr>
            <w:tcW w:w="1116" w:type="dxa"/>
            <w:tcBorders>
              <w:top w:val="nil"/>
              <w:left w:val="nil"/>
              <w:bottom w:val="nil"/>
              <w:right w:val="nil"/>
            </w:tcBorders>
            <w:shd w:val="clear" w:color="auto" w:fill="auto"/>
            <w:noWrap/>
            <w:vAlign w:val="bottom"/>
            <w:hideMark/>
          </w:tcPr>
          <w:p w14:paraId="67561BF0"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6D7AB3CE" w14:textId="77777777" w:rsidR="00D11A2C" w:rsidRDefault="00D11A2C">
            <w:pPr>
              <w:jc w:val="right"/>
              <w:rPr>
                <w:color w:val="000000"/>
                <w:sz w:val="20"/>
                <w:szCs w:val="20"/>
              </w:rPr>
            </w:pPr>
            <w:r>
              <w:rPr>
                <w:color w:val="000000"/>
                <w:sz w:val="20"/>
                <w:szCs w:val="20"/>
              </w:rPr>
              <w:t>607.9662</w:t>
            </w:r>
          </w:p>
        </w:tc>
        <w:tc>
          <w:tcPr>
            <w:tcW w:w="1291" w:type="dxa"/>
            <w:tcBorders>
              <w:top w:val="nil"/>
              <w:left w:val="nil"/>
              <w:bottom w:val="nil"/>
              <w:right w:val="nil"/>
            </w:tcBorders>
            <w:shd w:val="clear" w:color="auto" w:fill="auto"/>
            <w:noWrap/>
            <w:vAlign w:val="bottom"/>
            <w:hideMark/>
          </w:tcPr>
          <w:p w14:paraId="1750DC13" w14:textId="77777777" w:rsidR="00D11A2C" w:rsidRDefault="00D11A2C">
            <w:pPr>
              <w:jc w:val="right"/>
              <w:rPr>
                <w:color w:val="000000"/>
                <w:sz w:val="20"/>
                <w:szCs w:val="20"/>
              </w:rPr>
            </w:pPr>
            <w:r>
              <w:rPr>
                <w:color w:val="000000"/>
                <w:sz w:val="20"/>
                <w:szCs w:val="20"/>
              </w:rPr>
              <w:t>99.99999</w:t>
            </w:r>
          </w:p>
        </w:tc>
        <w:tc>
          <w:tcPr>
            <w:tcW w:w="1291" w:type="dxa"/>
            <w:tcBorders>
              <w:top w:val="nil"/>
              <w:left w:val="nil"/>
              <w:bottom w:val="nil"/>
              <w:right w:val="nil"/>
            </w:tcBorders>
            <w:shd w:val="clear" w:color="auto" w:fill="auto"/>
            <w:noWrap/>
            <w:vAlign w:val="bottom"/>
            <w:hideMark/>
          </w:tcPr>
          <w:p w14:paraId="141790A8" w14:textId="77777777" w:rsidR="00D11A2C" w:rsidRDefault="00D11A2C">
            <w:pPr>
              <w:jc w:val="right"/>
              <w:rPr>
                <w:color w:val="000000"/>
                <w:sz w:val="20"/>
                <w:szCs w:val="20"/>
              </w:rPr>
            </w:pPr>
            <w:r>
              <w:rPr>
                <w:color w:val="000000"/>
                <w:sz w:val="20"/>
                <w:szCs w:val="20"/>
              </w:rPr>
              <w:t>100</w:t>
            </w:r>
          </w:p>
        </w:tc>
        <w:tc>
          <w:tcPr>
            <w:tcW w:w="1205" w:type="dxa"/>
            <w:tcBorders>
              <w:top w:val="nil"/>
              <w:left w:val="nil"/>
              <w:bottom w:val="nil"/>
              <w:right w:val="nil"/>
            </w:tcBorders>
            <w:shd w:val="clear" w:color="auto" w:fill="auto"/>
            <w:noWrap/>
            <w:vAlign w:val="bottom"/>
            <w:hideMark/>
          </w:tcPr>
          <w:p w14:paraId="67154902" w14:textId="77777777" w:rsidR="00D11A2C" w:rsidRDefault="00D11A2C">
            <w:pPr>
              <w:jc w:val="right"/>
              <w:rPr>
                <w:color w:val="000000"/>
                <w:sz w:val="20"/>
                <w:szCs w:val="20"/>
              </w:rPr>
            </w:pPr>
            <w:r>
              <w:rPr>
                <w:color w:val="000000"/>
                <w:sz w:val="20"/>
                <w:szCs w:val="20"/>
              </w:rPr>
              <w:t>93.20945</w:t>
            </w:r>
          </w:p>
        </w:tc>
        <w:tc>
          <w:tcPr>
            <w:tcW w:w="1431" w:type="dxa"/>
            <w:tcBorders>
              <w:top w:val="nil"/>
              <w:left w:val="nil"/>
              <w:bottom w:val="nil"/>
              <w:right w:val="nil"/>
            </w:tcBorders>
            <w:shd w:val="clear" w:color="auto" w:fill="auto"/>
            <w:noWrap/>
            <w:vAlign w:val="bottom"/>
            <w:hideMark/>
          </w:tcPr>
          <w:p w14:paraId="369EB29C" w14:textId="77777777" w:rsidR="00D11A2C" w:rsidRDefault="00D11A2C">
            <w:pPr>
              <w:jc w:val="right"/>
              <w:rPr>
                <w:color w:val="000000"/>
                <w:sz w:val="20"/>
                <w:szCs w:val="20"/>
              </w:rPr>
            </w:pPr>
            <w:r>
              <w:rPr>
                <w:color w:val="000000"/>
                <w:sz w:val="20"/>
                <w:szCs w:val="20"/>
              </w:rPr>
              <w:t>77.66667</w:t>
            </w:r>
          </w:p>
        </w:tc>
        <w:tc>
          <w:tcPr>
            <w:tcW w:w="942" w:type="dxa"/>
            <w:tcBorders>
              <w:top w:val="nil"/>
              <w:left w:val="nil"/>
              <w:bottom w:val="nil"/>
              <w:right w:val="nil"/>
            </w:tcBorders>
            <w:shd w:val="clear" w:color="auto" w:fill="auto"/>
            <w:noWrap/>
            <w:vAlign w:val="bottom"/>
            <w:hideMark/>
          </w:tcPr>
          <w:p w14:paraId="0136DF32" w14:textId="77777777" w:rsidR="00D11A2C" w:rsidRDefault="00D11A2C">
            <w:pPr>
              <w:jc w:val="right"/>
              <w:rPr>
                <w:color w:val="000000"/>
                <w:sz w:val="20"/>
                <w:szCs w:val="20"/>
              </w:rPr>
            </w:pPr>
            <w:r>
              <w:rPr>
                <w:color w:val="000000"/>
                <w:sz w:val="20"/>
                <w:szCs w:val="20"/>
              </w:rPr>
              <w:t>1.834539</w:t>
            </w:r>
          </w:p>
        </w:tc>
      </w:tr>
      <w:tr w:rsidR="00D11A2C" w14:paraId="73F76579" w14:textId="77777777" w:rsidTr="00D11A2C">
        <w:trPr>
          <w:trHeight w:val="288"/>
        </w:trPr>
        <w:tc>
          <w:tcPr>
            <w:tcW w:w="935" w:type="dxa"/>
            <w:tcBorders>
              <w:top w:val="nil"/>
              <w:left w:val="nil"/>
              <w:bottom w:val="nil"/>
              <w:right w:val="nil"/>
            </w:tcBorders>
            <w:shd w:val="clear" w:color="auto" w:fill="auto"/>
            <w:noWrap/>
            <w:vAlign w:val="bottom"/>
            <w:hideMark/>
          </w:tcPr>
          <w:p w14:paraId="47D8507E" w14:textId="77777777" w:rsidR="00D11A2C" w:rsidRDefault="00D11A2C">
            <w:pPr>
              <w:rPr>
                <w:color w:val="000000"/>
                <w:sz w:val="20"/>
                <w:szCs w:val="20"/>
              </w:rPr>
            </w:pPr>
            <w:r>
              <w:rPr>
                <w:color w:val="000000"/>
                <w:sz w:val="20"/>
                <w:szCs w:val="20"/>
              </w:rPr>
              <w:t>OG51</w:t>
            </w:r>
          </w:p>
        </w:tc>
        <w:tc>
          <w:tcPr>
            <w:tcW w:w="1116" w:type="dxa"/>
            <w:tcBorders>
              <w:top w:val="nil"/>
              <w:left w:val="nil"/>
              <w:bottom w:val="nil"/>
              <w:right w:val="nil"/>
            </w:tcBorders>
            <w:shd w:val="clear" w:color="auto" w:fill="auto"/>
            <w:noWrap/>
            <w:vAlign w:val="bottom"/>
            <w:hideMark/>
          </w:tcPr>
          <w:p w14:paraId="5094D743"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791313A2" w14:textId="77777777" w:rsidR="00D11A2C" w:rsidRDefault="00D11A2C">
            <w:pPr>
              <w:jc w:val="right"/>
              <w:rPr>
                <w:color w:val="000000"/>
                <w:sz w:val="20"/>
                <w:szCs w:val="20"/>
              </w:rPr>
            </w:pPr>
            <w:r>
              <w:rPr>
                <w:color w:val="000000"/>
                <w:sz w:val="20"/>
                <w:szCs w:val="20"/>
              </w:rPr>
              <w:t>413.9922</w:t>
            </w:r>
          </w:p>
        </w:tc>
        <w:tc>
          <w:tcPr>
            <w:tcW w:w="1291" w:type="dxa"/>
            <w:tcBorders>
              <w:top w:val="nil"/>
              <w:left w:val="nil"/>
              <w:bottom w:val="nil"/>
              <w:right w:val="nil"/>
            </w:tcBorders>
            <w:shd w:val="clear" w:color="auto" w:fill="auto"/>
            <w:noWrap/>
            <w:vAlign w:val="bottom"/>
            <w:hideMark/>
          </w:tcPr>
          <w:p w14:paraId="6BE51613" w14:textId="77777777" w:rsidR="00D11A2C" w:rsidRDefault="00D11A2C">
            <w:pPr>
              <w:jc w:val="right"/>
              <w:rPr>
                <w:color w:val="000000"/>
                <w:sz w:val="20"/>
                <w:szCs w:val="20"/>
              </w:rPr>
            </w:pPr>
            <w:r>
              <w:rPr>
                <w:color w:val="000000"/>
                <w:sz w:val="20"/>
                <w:szCs w:val="20"/>
              </w:rPr>
              <w:t>99.99997</w:t>
            </w:r>
          </w:p>
        </w:tc>
        <w:tc>
          <w:tcPr>
            <w:tcW w:w="1291" w:type="dxa"/>
            <w:tcBorders>
              <w:top w:val="nil"/>
              <w:left w:val="nil"/>
              <w:bottom w:val="nil"/>
              <w:right w:val="nil"/>
            </w:tcBorders>
            <w:shd w:val="clear" w:color="auto" w:fill="auto"/>
            <w:noWrap/>
            <w:vAlign w:val="bottom"/>
            <w:hideMark/>
          </w:tcPr>
          <w:p w14:paraId="4E8CCA37" w14:textId="77777777" w:rsidR="00D11A2C" w:rsidRDefault="00D11A2C">
            <w:pPr>
              <w:jc w:val="right"/>
              <w:rPr>
                <w:color w:val="000000"/>
                <w:sz w:val="20"/>
                <w:szCs w:val="20"/>
              </w:rPr>
            </w:pPr>
            <w:r>
              <w:rPr>
                <w:color w:val="000000"/>
                <w:sz w:val="20"/>
                <w:szCs w:val="20"/>
              </w:rPr>
              <w:t>96.9384</w:t>
            </w:r>
          </w:p>
        </w:tc>
        <w:tc>
          <w:tcPr>
            <w:tcW w:w="1205" w:type="dxa"/>
            <w:tcBorders>
              <w:top w:val="nil"/>
              <w:left w:val="nil"/>
              <w:bottom w:val="nil"/>
              <w:right w:val="nil"/>
            </w:tcBorders>
            <w:shd w:val="clear" w:color="auto" w:fill="auto"/>
            <w:noWrap/>
            <w:vAlign w:val="bottom"/>
            <w:hideMark/>
          </w:tcPr>
          <w:p w14:paraId="0A368ECE" w14:textId="77777777" w:rsidR="00D11A2C" w:rsidRDefault="00D11A2C">
            <w:pPr>
              <w:jc w:val="right"/>
              <w:rPr>
                <w:color w:val="000000"/>
                <w:sz w:val="20"/>
                <w:szCs w:val="20"/>
              </w:rPr>
            </w:pPr>
            <w:r>
              <w:rPr>
                <w:color w:val="000000"/>
                <w:sz w:val="20"/>
                <w:szCs w:val="20"/>
              </w:rPr>
              <w:t>82.84373</w:t>
            </w:r>
          </w:p>
        </w:tc>
        <w:tc>
          <w:tcPr>
            <w:tcW w:w="1431" w:type="dxa"/>
            <w:tcBorders>
              <w:top w:val="nil"/>
              <w:left w:val="nil"/>
              <w:bottom w:val="nil"/>
              <w:right w:val="nil"/>
            </w:tcBorders>
            <w:shd w:val="clear" w:color="auto" w:fill="auto"/>
            <w:noWrap/>
            <w:vAlign w:val="bottom"/>
            <w:hideMark/>
          </w:tcPr>
          <w:p w14:paraId="6A111ABF" w14:textId="77777777" w:rsidR="00D11A2C" w:rsidRDefault="00D11A2C">
            <w:pPr>
              <w:jc w:val="right"/>
              <w:rPr>
                <w:color w:val="000000"/>
                <w:sz w:val="20"/>
                <w:szCs w:val="20"/>
              </w:rPr>
            </w:pPr>
            <w:r>
              <w:rPr>
                <w:color w:val="000000"/>
                <w:sz w:val="20"/>
                <w:szCs w:val="20"/>
              </w:rPr>
              <w:t>81.28571</w:t>
            </w:r>
          </w:p>
        </w:tc>
        <w:tc>
          <w:tcPr>
            <w:tcW w:w="942" w:type="dxa"/>
            <w:tcBorders>
              <w:top w:val="nil"/>
              <w:left w:val="nil"/>
              <w:bottom w:val="nil"/>
              <w:right w:val="nil"/>
            </w:tcBorders>
            <w:shd w:val="clear" w:color="auto" w:fill="auto"/>
            <w:noWrap/>
            <w:vAlign w:val="bottom"/>
            <w:hideMark/>
          </w:tcPr>
          <w:p w14:paraId="2D3C0E25" w14:textId="77777777" w:rsidR="00D11A2C" w:rsidRDefault="00D11A2C">
            <w:pPr>
              <w:jc w:val="right"/>
              <w:rPr>
                <w:color w:val="000000"/>
                <w:sz w:val="20"/>
                <w:szCs w:val="20"/>
              </w:rPr>
            </w:pPr>
            <w:r>
              <w:rPr>
                <w:color w:val="000000"/>
                <w:sz w:val="20"/>
                <w:szCs w:val="20"/>
              </w:rPr>
              <w:t>1.869189</w:t>
            </w:r>
          </w:p>
        </w:tc>
      </w:tr>
      <w:tr w:rsidR="00D11A2C" w14:paraId="0C8B4592" w14:textId="77777777" w:rsidTr="00D11A2C">
        <w:trPr>
          <w:trHeight w:val="288"/>
        </w:trPr>
        <w:tc>
          <w:tcPr>
            <w:tcW w:w="935" w:type="dxa"/>
            <w:tcBorders>
              <w:top w:val="nil"/>
              <w:left w:val="nil"/>
              <w:bottom w:val="nil"/>
              <w:right w:val="nil"/>
            </w:tcBorders>
            <w:shd w:val="clear" w:color="auto" w:fill="auto"/>
            <w:noWrap/>
            <w:vAlign w:val="bottom"/>
            <w:hideMark/>
          </w:tcPr>
          <w:p w14:paraId="74FCD076" w14:textId="77777777" w:rsidR="00D11A2C" w:rsidRDefault="00D11A2C">
            <w:pPr>
              <w:rPr>
                <w:color w:val="000000"/>
                <w:sz w:val="20"/>
                <w:szCs w:val="20"/>
              </w:rPr>
            </w:pPr>
            <w:r>
              <w:rPr>
                <w:color w:val="000000"/>
                <w:sz w:val="20"/>
                <w:szCs w:val="20"/>
              </w:rPr>
              <w:t>OG52</w:t>
            </w:r>
          </w:p>
        </w:tc>
        <w:tc>
          <w:tcPr>
            <w:tcW w:w="1116" w:type="dxa"/>
            <w:tcBorders>
              <w:top w:val="nil"/>
              <w:left w:val="nil"/>
              <w:bottom w:val="nil"/>
              <w:right w:val="nil"/>
            </w:tcBorders>
            <w:shd w:val="clear" w:color="auto" w:fill="auto"/>
            <w:noWrap/>
            <w:vAlign w:val="bottom"/>
            <w:hideMark/>
          </w:tcPr>
          <w:p w14:paraId="21D6224D" w14:textId="77777777" w:rsidR="00D11A2C" w:rsidRDefault="00D11A2C">
            <w:pPr>
              <w:rPr>
                <w:color w:val="000000"/>
                <w:sz w:val="20"/>
                <w:szCs w:val="20"/>
              </w:rPr>
            </w:pPr>
            <w:r>
              <w:rPr>
                <w:color w:val="000000"/>
                <w:sz w:val="20"/>
                <w:szCs w:val="20"/>
              </w:rPr>
              <w:t>NA</w:t>
            </w:r>
          </w:p>
        </w:tc>
        <w:tc>
          <w:tcPr>
            <w:tcW w:w="942" w:type="dxa"/>
            <w:tcBorders>
              <w:top w:val="nil"/>
              <w:left w:val="nil"/>
              <w:bottom w:val="nil"/>
              <w:right w:val="nil"/>
            </w:tcBorders>
            <w:shd w:val="clear" w:color="auto" w:fill="auto"/>
            <w:noWrap/>
            <w:vAlign w:val="bottom"/>
            <w:hideMark/>
          </w:tcPr>
          <w:p w14:paraId="2EEE98F3" w14:textId="77777777" w:rsidR="00D11A2C" w:rsidRDefault="00D11A2C">
            <w:pPr>
              <w:jc w:val="right"/>
              <w:rPr>
                <w:color w:val="000000"/>
                <w:sz w:val="20"/>
                <w:szCs w:val="20"/>
              </w:rPr>
            </w:pPr>
            <w:r>
              <w:rPr>
                <w:color w:val="000000"/>
                <w:sz w:val="20"/>
                <w:szCs w:val="20"/>
              </w:rPr>
              <w:t>221.0001</w:t>
            </w:r>
          </w:p>
        </w:tc>
        <w:tc>
          <w:tcPr>
            <w:tcW w:w="1291" w:type="dxa"/>
            <w:tcBorders>
              <w:top w:val="nil"/>
              <w:left w:val="nil"/>
              <w:bottom w:val="nil"/>
              <w:right w:val="nil"/>
            </w:tcBorders>
            <w:shd w:val="clear" w:color="auto" w:fill="auto"/>
            <w:noWrap/>
            <w:vAlign w:val="bottom"/>
            <w:hideMark/>
          </w:tcPr>
          <w:p w14:paraId="126E65DE" w14:textId="77777777" w:rsidR="00D11A2C" w:rsidRDefault="00D11A2C">
            <w:pPr>
              <w:jc w:val="right"/>
              <w:rPr>
                <w:color w:val="000000"/>
                <w:sz w:val="20"/>
                <w:szCs w:val="20"/>
              </w:rPr>
            </w:pPr>
            <w:r>
              <w:rPr>
                <w:color w:val="000000"/>
                <w:sz w:val="20"/>
                <w:szCs w:val="20"/>
              </w:rPr>
              <w:t>99.99998</w:t>
            </w:r>
          </w:p>
        </w:tc>
        <w:tc>
          <w:tcPr>
            <w:tcW w:w="1291" w:type="dxa"/>
            <w:tcBorders>
              <w:top w:val="nil"/>
              <w:left w:val="nil"/>
              <w:bottom w:val="nil"/>
              <w:right w:val="nil"/>
            </w:tcBorders>
            <w:shd w:val="clear" w:color="auto" w:fill="auto"/>
            <w:noWrap/>
            <w:vAlign w:val="bottom"/>
            <w:hideMark/>
          </w:tcPr>
          <w:p w14:paraId="3046A2FB" w14:textId="77777777" w:rsidR="00D11A2C" w:rsidRDefault="00D11A2C">
            <w:pPr>
              <w:jc w:val="right"/>
              <w:rPr>
                <w:color w:val="000000"/>
                <w:sz w:val="20"/>
                <w:szCs w:val="20"/>
              </w:rPr>
            </w:pPr>
            <w:r>
              <w:rPr>
                <w:color w:val="000000"/>
                <w:sz w:val="20"/>
                <w:szCs w:val="20"/>
              </w:rPr>
              <w:t>94.60685</w:t>
            </w:r>
          </w:p>
        </w:tc>
        <w:tc>
          <w:tcPr>
            <w:tcW w:w="1205" w:type="dxa"/>
            <w:tcBorders>
              <w:top w:val="nil"/>
              <w:left w:val="nil"/>
              <w:bottom w:val="nil"/>
              <w:right w:val="nil"/>
            </w:tcBorders>
            <w:shd w:val="clear" w:color="auto" w:fill="auto"/>
            <w:noWrap/>
            <w:vAlign w:val="bottom"/>
            <w:hideMark/>
          </w:tcPr>
          <w:p w14:paraId="20E74CE7" w14:textId="77777777" w:rsidR="00D11A2C" w:rsidRDefault="00D11A2C">
            <w:pPr>
              <w:jc w:val="right"/>
              <w:rPr>
                <w:color w:val="000000"/>
                <w:sz w:val="20"/>
                <w:szCs w:val="20"/>
              </w:rPr>
            </w:pPr>
            <w:r>
              <w:rPr>
                <w:color w:val="000000"/>
                <w:sz w:val="20"/>
                <w:szCs w:val="20"/>
              </w:rPr>
              <w:t>87.53399</w:t>
            </w:r>
          </w:p>
        </w:tc>
        <w:tc>
          <w:tcPr>
            <w:tcW w:w="1431" w:type="dxa"/>
            <w:tcBorders>
              <w:top w:val="nil"/>
              <w:left w:val="nil"/>
              <w:bottom w:val="nil"/>
              <w:right w:val="nil"/>
            </w:tcBorders>
            <w:shd w:val="clear" w:color="auto" w:fill="auto"/>
            <w:noWrap/>
            <w:vAlign w:val="bottom"/>
            <w:hideMark/>
          </w:tcPr>
          <w:p w14:paraId="647E0BF6" w14:textId="77777777" w:rsidR="00D11A2C" w:rsidRDefault="00D11A2C">
            <w:pPr>
              <w:jc w:val="right"/>
              <w:rPr>
                <w:color w:val="000000"/>
                <w:sz w:val="20"/>
                <w:szCs w:val="20"/>
              </w:rPr>
            </w:pPr>
            <w:r>
              <w:rPr>
                <w:color w:val="000000"/>
                <w:sz w:val="20"/>
                <w:szCs w:val="20"/>
              </w:rPr>
              <w:t>75.14286</w:t>
            </w:r>
          </w:p>
        </w:tc>
        <w:tc>
          <w:tcPr>
            <w:tcW w:w="942" w:type="dxa"/>
            <w:tcBorders>
              <w:top w:val="nil"/>
              <w:left w:val="nil"/>
              <w:bottom w:val="nil"/>
              <w:right w:val="nil"/>
            </w:tcBorders>
            <w:shd w:val="clear" w:color="auto" w:fill="auto"/>
            <w:noWrap/>
            <w:vAlign w:val="bottom"/>
            <w:hideMark/>
          </w:tcPr>
          <w:p w14:paraId="529DD899" w14:textId="77777777" w:rsidR="00D11A2C" w:rsidRDefault="00D11A2C">
            <w:pPr>
              <w:jc w:val="right"/>
              <w:rPr>
                <w:color w:val="000000"/>
                <w:sz w:val="20"/>
                <w:szCs w:val="20"/>
              </w:rPr>
            </w:pPr>
            <w:r>
              <w:rPr>
                <w:color w:val="000000"/>
                <w:sz w:val="20"/>
                <w:szCs w:val="20"/>
              </w:rPr>
              <w:t>1.892563</w:t>
            </w:r>
          </w:p>
        </w:tc>
      </w:tr>
      <w:tr w:rsidR="00D11A2C" w14:paraId="3D193528" w14:textId="77777777" w:rsidTr="00D11A2C">
        <w:trPr>
          <w:trHeight w:val="288"/>
        </w:trPr>
        <w:tc>
          <w:tcPr>
            <w:tcW w:w="935" w:type="dxa"/>
            <w:tcBorders>
              <w:top w:val="nil"/>
              <w:left w:val="nil"/>
              <w:bottom w:val="nil"/>
              <w:right w:val="nil"/>
            </w:tcBorders>
            <w:shd w:val="clear" w:color="auto" w:fill="auto"/>
            <w:noWrap/>
            <w:vAlign w:val="bottom"/>
            <w:hideMark/>
          </w:tcPr>
          <w:p w14:paraId="55F8994D" w14:textId="77777777" w:rsidR="00D11A2C" w:rsidRDefault="00D11A2C">
            <w:pPr>
              <w:rPr>
                <w:color w:val="000000"/>
                <w:sz w:val="20"/>
                <w:szCs w:val="20"/>
              </w:rPr>
            </w:pPr>
            <w:r>
              <w:rPr>
                <w:color w:val="000000"/>
                <w:sz w:val="20"/>
                <w:szCs w:val="20"/>
              </w:rPr>
              <w:t>PA53</w:t>
            </w:r>
          </w:p>
        </w:tc>
        <w:tc>
          <w:tcPr>
            <w:tcW w:w="1116" w:type="dxa"/>
            <w:tcBorders>
              <w:top w:val="nil"/>
              <w:left w:val="nil"/>
              <w:bottom w:val="nil"/>
              <w:right w:val="nil"/>
            </w:tcBorders>
            <w:shd w:val="clear" w:color="auto" w:fill="auto"/>
            <w:noWrap/>
            <w:vAlign w:val="bottom"/>
            <w:hideMark/>
          </w:tcPr>
          <w:p w14:paraId="3D1DFFB5" w14:textId="77777777" w:rsidR="00D11A2C" w:rsidRDefault="00D11A2C">
            <w:pPr>
              <w:jc w:val="right"/>
              <w:rPr>
                <w:color w:val="000000"/>
                <w:sz w:val="20"/>
                <w:szCs w:val="20"/>
              </w:rPr>
            </w:pPr>
            <w:r>
              <w:rPr>
                <w:color w:val="000000"/>
                <w:sz w:val="20"/>
                <w:szCs w:val="20"/>
              </w:rPr>
              <w:t>0.102569</w:t>
            </w:r>
          </w:p>
        </w:tc>
        <w:tc>
          <w:tcPr>
            <w:tcW w:w="942" w:type="dxa"/>
            <w:tcBorders>
              <w:top w:val="nil"/>
              <w:left w:val="nil"/>
              <w:bottom w:val="nil"/>
              <w:right w:val="nil"/>
            </w:tcBorders>
            <w:shd w:val="clear" w:color="auto" w:fill="auto"/>
            <w:noWrap/>
            <w:vAlign w:val="bottom"/>
            <w:hideMark/>
          </w:tcPr>
          <w:p w14:paraId="42E78956" w14:textId="77777777" w:rsidR="00D11A2C" w:rsidRDefault="00D11A2C">
            <w:pPr>
              <w:jc w:val="right"/>
              <w:rPr>
                <w:color w:val="000000"/>
                <w:sz w:val="20"/>
                <w:szCs w:val="20"/>
              </w:rPr>
            </w:pPr>
            <w:r>
              <w:rPr>
                <w:color w:val="000000"/>
                <w:sz w:val="20"/>
                <w:szCs w:val="20"/>
              </w:rPr>
              <w:t>71.47299</w:t>
            </w:r>
          </w:p>
        </w:tc>
        <w:tc>
          <w:tcPr>
            <w:tcW w:w="1291" w:type="dxa"/>
            <w:tcBorders>
              <w:top w:val="nil"/>
              <w:left w:val="nil"/>
              <w:bottom w:val="nil"/>
              <w:right w:val="nil"/>
            </w:tcBorders>
            <w:shd w:val="clear" w:color="auto" w:fill="auto"/>
            <w:noWrap/>
            <w:vAlign w:val="bottom"/>
            <w:hideMark/>
          </w:tcPr>
          <w:p w14:paraId="478C8621" w14:textId="77777777" w:rsidR="00D11A2C" w:rsidRDefault="00D11A2C">
            <w:pPr>
              <w:jc w:val="right"/>
              <w:rPr>
                <w:color w:val="000000"/>
                <w:sz w:val="20"/>
                <w:szCs w:val="20"/>
              </w:rPr>
            </w:pPr>
            <w:r>
              <w:rPr>
                <w:color w:val="000000"/>
                <w:sz w:val="20"/>
                <w:szCs w:val="20"/>
              </w:rPr>
              <w:t>8.973976</w:t>
            </w:r>
          </w:p>
        </w:tc>
        <w:tc>
          <w:tcPr>
            <w:tcW w:w="1291" w:type="dxa"/>
            <w:tcBorders>
              <w:top w:val="nil"/>
              <w:left w:val="nil"/>
              <w:bottom w:val="nil"/>
              <w:right w:val="nil"/>
            </w:tcBorders>
            <w:shd w:val="clear" w:color="auto" w:fill="auto"/>
            <w:noWrap/>
            <w:vAlign w:val="bottom"/>
            <w:hideMark/>
          </w:tcPr>
          <w:p w14:paraId="75026A50" w14:textId="77777777" w:rsidR="00D11A2C" w:rsidRDefault="00D11A2C">
            <w:pPr>
              <w:jc w:val="right"/>
              <w:rPr>
                <w:color w:val="000000"/>
                <w:sz w:val="20"/>
                <w:szCs w:val="20"/>
              </w:rPr>
            </w:pPr>
            <w:r>
              <w:rPr>
                <w:color w:val="000000"/>
                <w:sz w:val="20"/>
                <w:szCs w:val="20"/>
              </w:rPr>
              <w:t>81.89321</w:t>
            </w:r>
          </w:p>
        </w:tc>
        <w:tc>
          <w:tcPr>
            <w:tcW w:w="1205" w:type="dxa"/>
            <w:tcBorders>
              <w:top w:val="nil"/>
              <w:left w:val="nil"/>
              <w:bottom w:val="nil"/>
              <w:right w:val="nil"/>
            </w:tcBorders>
            <w:shd w:val="clear" w:color="auto" w:fill="auto"/>
            <w:noWrap/>
            <w:vAlign w:val="bottom"/>
            <w:hideMark/>
          </w:tcPr>
          <w:p w14:paraId="78B58674" w14:textId="77777777" w:rsidR="00D11A2C" w:rsidRDefault="00D11A2C">
            <w:pPr>
              <w:jc w:val="right"/>
              <w:rPr>
                <w:color w:val="000000"/>
                <w:sz w:val="20"/>
                <w:szCs w:val="20"/>
              </w:rPr>
            </w:pPr>
            <w:r>
              <w:rPr>
                <w:color w:val="000000"/>
                <w:sz w:val="20"/>
                <w:szCs w:val="20"/>
              </w:rPr>
              <w:t>87.27756</w:t>
            </w:r>
          </w:p>
        </w:tc>
        <w:tc>
          <w:tcPr>
            <w:tcW w:w="1431" w:type="dxa"/>
            <w:tcBorders>
              <w:top w:val="nil"/>
              <w:left w:val="nil"/>
              <w:bottom w:val="nil"/>
              <w:right w:val="nil"/>
            </w:tcBorders>
            <w:shd w:val="clear" w:color="auto" w:fill="auto"/>
            <w:noWrap/>
            <w:vAlign w:val="bottom"/>
            <w:hideMark/>
          </w:tcPr>
          <w:p w14:paraId="66F41908" w14:textId="77777777" w:rsidR="00D11A2C" w:rsidRDefault="00D11A2C">
            <w:pPr>
              <w:jc w:val="right"/>
              <w:rPr>
                <w:color w:val="000000"/>
                <w:sz w:val="20"/>
                <w:szCs w:val="20"/>
              </w:rPr>
            </w:pPr>
            <w:r>
              <w:rPr>
                <w:color w:val="000000"/>
                <w:sz w:val="20"/>
                <w:szCs w:val="20"/>
              </w:rPr>
              <w:t>33.61905</w:t>
            </w:r>
          </w:p>
        </w:tc>
        <w:tc>
          <w:tcPr>
            <w:tcW w:w="942" w:type="dxa"/>
            <w:tcBorders>
              <w:top w:val="nil"/>
              <w:left w:val="nil"/>
              <w:bottom w:val="nil"/>
              <w:right w:val="nil"/>
            </w:tcBorders>
            <w:shd w:val="clear" w:color="auto" w:fill="auto"/>
            <w:noWrap/>
            <w:vAlign w:val="bottom"/>
            <w:hideMark/>
          </w:tcPr>
          <w:p w14:paraId="3D7142B7" w14:textId="77777777" w:rsidR="00D11A2C" w:rsidRDefault="00D11A2C">
            <w:pPr>
              <w:jc w:val="right"/>
              <w:rPr>
                <w:color w:val="000000"/>
                <w:sz w:val="20"/>
                <w:szCs w:val="20"/>
              </w:rPr>
            </w:pPr>
            <w:r>
              <w:rPr>
                <w:color w:val="000000"/>
                <w:sz w:val="20"/>
                <w:szCs w:val="20"/>
              </w:rPr>
              <w:t>1.321049</w:t>
            </w:r>
          </w:p>
        </w:tc>
      </w:tr>
      <w:tr w:rsidR="00D11A2C" w14:paraId="65BB69E0" w14:textId="77777777" w:rsidTr="00D11A2C">
        <w:trPr>
          <w:trHeight w:val="288"/>
        </w:trPr>
        <w:tc>
          <w:tcPr>
            <w:tcW w:w="935" w:type="dxa"/>
            <w:tcBorders>
              <w:top w:val="nil"/>
              <w:left w:val="nil"/>
              <w:bottom w:val="nil"/>
              <w:right w:val="nil"/>
            </w:tcBorders>
            <w:shd w:val="clear" w:color="auto" w:fill="auto"/>
            <w:noWrap/>
            <w:vAlign w:val="bottom"/>
            <w:hideMark/>
          </w:tcPr>
          <w:p w14:paraId="0B190EBC" w14:textId="77777777" w:rsidR="00D11A2C" w:rsidRDefault="00D11A2C">
            <w:pPr>
              <w:rPr>
                <w:color w:val="000000"/>
                <w:sz w:val="20"/>
                <w:szCs w:val="20"/>
              </w:rPr>
            </w:pPr>
            <w:r>
              <w:rPr>
                <w:color w:val="000000"/>
                <w:sz w:val="20"/>
                <w:szCs w:val="20"/>
              </w:rPr>
              <w:t>PA54</w:t>
            </w:r>
          </w:p>
        </w:tc>
        <w:tc>
          <w:tcPr>
            <w:tcW w:w="1116" w:type="dxa"/>
            <w:tcBorders>
              <w:top w:val="nil"/>
              <w:left w:val="nil"/>
              <w:bottom w:val="nil"/>
              <w:right w:val="nil"/>
            </w:tcBorders>
            <w:shd w:val="clear" w:color="auto" w:fill="auto"/>
            <w:noWrap/>
            <w:vAlign w:val="bottom"/>
            <w:hideMark/>
          </w:tcPr>
          <w:p w14:paraId="5B56F58C" w14:textId="77777777" w:rsidR="00D11A2C" w:rsidRDefault="00D11A2C">
            <w:pPr>
              <w:jc w:val="right"/>
              <w:rPr>
                <w:color w:val="000000"/>
                <w:sz w:val="20"/>
                <w:szCs w:val="20"/>
              </w:rPr>
            </w:pPr>
            <w:r>
              <w:rPr>
                <w:color w:val="000000"/>
                <w:sz w:val="20"/>
                <w:szCs w:val="20"/>
              </w:rPr>
              <w:t>10.67252</w:t>
            </w:r>
          </w:p>
        </w:tc>
        <w:tc>
          <w:tcPr>
            <w:tcW w:w="942" w:type="dxa"/>
            <w:tcBorders>
              <w:top w:val="nil"/>
              <w:left w:val="nil"/>
              <w:bottom w:val="nil"/>
              <w:right w:val="nil"/>
            </w:tcBorders>
            <w:shd w:val="clear" w:color="auto" w:fill="auto"/>
            <w:noWrap/>
            <w:vAlign w:val="bottom"/>
            <w:hideMark/>
          </w:tcPr>
          <w:p w14:paraId="3216DEFE" w14:textId="77777777" w:rsidR="00D11A2C" w:rsidRDefault="00D11A2C">
            <w:pPr>
              <w:jc w:val="right"/>
              <w:rPr>
                <w:color w:val="000000"/>
                <w:sz w:val="20"/>
                <w:szCs w:val="20"/>
              </w:rPr>
            </w:pPr>
            <w:r>
              <w:rPr>
                <w:color w:val="000000"/>
                <w:sz w:val="20"/>
                <w:szCs w:val="20"/>
              </w:rPr>
              <w:t>92.24954</w:t>
            </w:r>
          </w:p>
        </w:tc>
        <w:tc>
          <w:tcPr>
            <w:tcW w:w="1291" w:type="dxa"/>
            <w:tcBorders>
              <w:top w:val="nil"/>
              <w:left w:val="nil"/>
              <w:bottom w:val="nil"/>
              <w:right w:val="nil"/>
            </w:tcBorders>
            <w:shd w:val="clear" w:color="auto" w:fill="auto"/>
            <w:noWrap/>
            <w:vAlign w:val="bottom"/>
            <w:hideMark/>
          </w:tcPr>
          <w:p w14:paraId="327575AA" w14:textId="77777777" w:rsidR="00D11A2C" w:rsidRDefault="00D11A2C">
            <w:pPr>
              <w:jc w:val="right"/>
              <w:rPr>
                <w:color w:val="000000"/>
                <w:sz w:val="20"/>
                <w:szCs w:val="20"/>
              </w:rPr>
            </w:pPr>
            <w:r>
              <w:rPr>
                <w:color w:val="000000"/>
                <w:sz w:val="20"/>
                <w:szCs w:val="20"/>
              </w:rPr>
              <w:t>0.574225</w:t>
            </w:r>
          </w:p>
        </w:tc>
        <w:tc>
          <w:tcPr>
            <w:tcW w:w="1291" w:type="dxa"/>
            <w:tcBorders>
              <w:top w:val="nil"/>
              <w:left w:val="nil"/>
              <w:bottom w:val="nil"/>
              <w:right w:val="nil"/>
            </w:tcBorders>
            <w:shd w:val="clear" w:color="auto" w:fill="auto"/>
            <w:noWrap/>
            <w:vAlign w:val="bottom"/>
            <w:hideMark/>
          </w:tcPr>
          <w:p w14:paraId="5F2FC7DC" w14:textId="77777777" w:rsidR="00D11A2C" w:rsidRDefault="00D11A2C">
            <w:pPr>
              <w:jc w:val="right"/>
              <w:rPr>
                <w:color w:val="000000"/>
                <w:sz w:val="20"/>
                <w:szCs w:val="20"/>
              </w:rPr>
            </w:pPr>
            <w:r>
              <w:rPr>
                <w:color w:val="000000"/>
                <w:sz w:val="20"/>
                <w:szCs w:val="20"/>
              </w:rPr>
              <w:t>42.57853</w:t>
            </w:r>
          </w:p>
        </w:tc>
        <w:tc>
          <w:tcPr>
            <w:tcW w:w="1205" w:type="dxa"/>
            <w:tcBorders>
              <w:top w:val="nil"/>
              <w:left w:val="nil"/>
              <w:bottom w:val="nil"/>
              <w:right w:val="nil"/>
            </w:tcBorders>
            <w:shd w:val="clear" w:color="auto" w:fill="auto"/>
            <w:noWrap/>
            <w:vAlign w:val="bottom"/>
            <w:hideMark/>
          </w:tcPr>
          <w:p w14:paraId="4713193D" w14:textId="77777777" w:rsidR="00D11A2C" w:rsidRDefault="00D11A2C">
            <w:pPr>
              <w:jc w:val="right"/>
              <w:rPr>
                <w:color w:val="000000"/>
                <w:sz w:val="20"/>
                <w:szCs w:val="20"/>
              </w:rPr>
            </w:pPr>
            <w:r>
              <w:rPr>
                <w:color w:val="000000"/>
                <w:sz w:val="20"/>
                <w:szCs w:val="20"/>
              </w:rPr>
              <w:t>77.3821</w:t>
            </w:r>
          </w:p>
        </w:tc>
        <w:tc>
          <w:tcPr>
            <w:tcW w:w="1431" w:type="dxa"/>
            <w:tcBorders>
              <w:top w:val="nil"/>
              <w:left w:val="nil"/>
              <w:bottom w:val="nil"/>
              <w:right w:val="nil"/>
            </w:tcBorders>
            <w:shd w:val="clear" w:color="auto" w:fill="auto"/>
            <w:noWrap/>
            <w:vAlign w:val="bottom"/>
            <w:hideMark/>
          </w:tcPr>
          <w:p w14:paraId="42BC1C97" w14:textId="77777777" w:rsidR="00D11A2C" w:rsidRDefault="00D11A2C">
            <w:pPr>
              <w:jc w:val="right"/>
              <w:rPr>
                <w:color w:val="000000"/>
                <w:sz w:val="20"/>
                <w:szCs w:val="20"/>
              </w:rPr>
            </w:pPr>
            <w:r>
              <w:rPr>
                <w:color w:val="000000"/>
                <w:sz w:val="20"/>
                <w:szCs w:val="20"/>
              </w:rPr>
              <w:t>69.82143</w:t>
            </w:r>
          </w:p>
        </w:tc>
        <w:tc>
          <w:tcPr>
            <w:tcW w:w="942" w:type="dxa"/>
            <w:tcBorders>
              <w:top w:val="nil"/>
              <w:left w:val="nil"/>
              <w:bottom w:val="nil"/>
              <w:right w:val="nil"/>
            </w:tcBorders>
            <w:shd w:val="clear" w:color="auto" w:fill="auto"/>
            <w:noWrap/>
            <w:vAlign w:val="bottom"/>
            <w:hideMark/>
          </w:tcPr>
          <w:p w14:paraId="45A1A81E" w14:textId="77777777" w:rsidR="00D11A2C" w:rsidRDefault="00D11A2C">
            <w:pPr>
              <w:jc w:val="right"/>
              <w:rPr>
                <w:color w:val="000000"/>
                <w:sz w:val="20"/>
                <w:szCs w:val="20"/>
              </w:rPr>
            </w:pPr>
            <w:r>
              <w:rPr>
                <w:color w:val="000000"/>
                <w:sz w:val="20"/>
                <w:szCs w:val="20"/>
              </w:rPr>
              <w:t>0</w:t>
            </w:r>
          </w:p>
        </w:tc>
      </w:tr>
      <w:tr w:rsidR="00D11A2C" w14:paraId="0E77C0DA" w14:textId="77777777" w:rsidTr="00D11A2C">
        <w:trPr>
          <w:trHeight w:val="288"/>
        </w:trPr>
        <w:tc>
          <w:tcPr>
            <w:tcW w:w="935" w:type="dxa"/>
            <w:tcBorders>
              <w:top w:val="nil"/>
              <w:left w:val="nil"/>
              <w:bottom w:val="nil"/>
              <w:right w:val="nil"/>
            </w:tcBorders>
            <w:shd w:val="clear" w:color="auto" w:fill="auto"/>
            <w:noWrap/>
            <w:vAlign w:val="bottom"/>
            <w:hideMark/>
          </w:tcPr>
          <w:p w14:paraId="61D9B48D" w14:textId="77777777" w:rsidR="00D11A2C" w:rsidRDefault="00D11A2C">
            <w:pPr>
              <w:rPr>
                <w:color w:val="000000"/>
                <w:sz w:val="20"/>
                <w:szCs w:val="20"/>
              </w:rPr>
            </w:pPr>
            <w:r>
              <w:rPr>
                <w:color w:val="000000"/>
                <w:sz w:val="20"/>
                <w:szCs w:val="20"/>
              </w:rPr>
              <w:t>PA55</w:t>
            </w:r>
          </w:p>
        </w:tc>
        <w:tc>
          <w:tcPr>
            <w:tcW w:w="1116" w:type="dxa"/>
            <w:tcBorders>
              <w:top w:val="nil"/>
              <w:left w:val="nil"/>
              <w:bottom w:val="nil"/>
              <w:right w:val="nil"/>
            </w:tcBorders>
            <w:shd w:val="clear" w:color="auto" w:fill="auto"/>
            <w:noWrap/>
            <w:vAlign w:val="bottom"/>
            <w:hideMark/>
          </w:tcPr>
          <w:p w14:paraId="77F080ED" w14:textId="77777777" w:rsidR="00D11A2C" w:rsidRDefault="00D11A2C">
            <w:pPr>
              <w:jc w:val="right"/>
              <w:rPr>
                <w:color w:val="000000"/>
                <w:sz w:val="20"/>
                <w:szCs w:val="20"/>
              </w:rPr>
            </w:pPr>
            <w:r>
              <w:rPr>
                <w:color w:val="000000"/>
                <w:sz w:val="20"/>
                <w:szCs w:val="20"/>
              </w:rPr>
              <w:t>4.69022</w:t>
            </w:r>
          </w:p>
        </w:tc>
        <w:tc>
          <w:tcPr>
            <w:tcW w:w="942" w:type="dxa"/>
            <w:tcBorders>
              <w:top w:val="nil"/>
              <w:left w:val="nil"/>
              <w:bottom w:val="nil"/>
              <w:right w:val="nil"/>
            </w:tcBorders>
            <w:shd w:val="clear" w:color="auto" w:fill="auto"/>
            <w:noWrap/>
            <w:vAlign w:val="bottom"/>
            <w:hideMark/>
          </w:tcPr>
          <w:p w14:paraId="608F0007" w14:textId="77777777" w:rsidR="00D11A2C" w:rsidRDefault="00D11A2C">
            <w:pPr>
              <w:jc w:val="right"/>
              <w:rPr>
                <w:color w:val="000000"/>
                <w:sz w:val="20"/>
                <w:szCs w:val="20"/>
              </w:rPr>
            </w:pPr>
            <w:r>
              <w:rPr>
                <w:color w:val="000000"/>
                <w:sz w:val="20"/>
                <w:szCs w:val="20"/>
              </w:rPr>
              <w:t>8.485378</w:t>
            </w:r>
          </w:p>
        </w:tc>
        <w:tc>
          <w:tcPr>
            <w:tcW w:w="1291" w:type="dxa"/>
            <w:tcBorders>
              <w:top w:val="nil"/>
              <w:left w:val="nil"/>
              <w:bottom w:val="nil"/>
              <w:right w:val="nil"/>
            </w:tcBorders>
            <w:shd w:val="clear" w:color="auto" w:fill="auto"/>
            <w:noWrap/>
            <w:vAlign w:val="bottom"/>
            <w:hideMark/>
          </w:tcPr>
          <w:p w14:paraId="6900F72A" w14:textId="77777777" w:rsidR="00D11A2C" w:rsidRDefault="00D11A2C">
            <w:pPr>
              <w:jc w:val="right"/>
              <w:rPr>
                <w:color w:val="000000"/>
                <w:sz w:val="20"/>
                <w:szCs w:val="20"/>
              </w:rPr>
            </w:pPr>
            <w:r>
              <w:rPr>
                <w:color w:val="000000"/>
                <w:sz w:val="20"/>
                <w:szCs w:val="20"/>
              </w:rPr>
              <w:t>44.91552</w:t>
            </w:r>
          </w:p>
        </w:tc>
        <w:tc>
          <w:tcPr>
            <w:tcW w:w="1291" w:type="dxa"/>
            <w:tcBorders>
              <w:top w:val="nil"/>
              <w:left w:val="nil"/>
              <w:bottom w:val="nil"/>
              <w:right w:val="nil"/>
            </w:tcBorders>
            <w:shd w:val="clear" w:color="auto" w:fill="auto"/>
            <w:noWrap/>
            <w:vAlign w:val="bottom"/>
            <w:hideMark/>
          </w:tcPr>
          <w:p w14:paraId="6516F24D" w14:textId="77777777" w:rsidR="00D11A2C" w:rsidRDefault="00D11A2C">
            <w:pPr>
              <w:jc w:val="right"/>
              <w:rPr>
                <w:color w:val="000000"/>
                <w:sz w:val="20"/>
                <w:szCs w:val="20"/>
              </w:rPr>
            </w:pPr>
            <w:r>
              <w:rPr>
                <w:color w:val="000000"/>
                <w:sz w:val="20"/>
                <w:szCs w:val="20"/>
              </w:rPr>
              <w:t>89.31478</w:t>
            </w:r>
          </w:p>
        </w:tc>
        <w:tc>
          <w:tcPr>
            <w:tcW w:w="1205" w:type="dxa"/>
            <w:tcBorders>
              <w:top w:val="nil"/>
              <w:left w:val="nil"/>
              <w:bottom w:val="nil"/>
              <w:right w:val="nil"/>
            </w:tcBorders>
            <w:shd w:val="clear" w:color="auto" w:fill="auto"/>
            <w:noWrap/>
            <w:vAlign w:val="bottom"/>
            <w:hideMark/>
          </w:tcPr>
          <w:p w14:paraId="3C5A7154" w14:textId="77777777" w:rsidR="00D11A2C" w:rsidRDefault="00D11A2C">
            <w:pPr>
              <w:jc w:val="right"/>
              <w:rPr>
                <w:color w:val="000000"/>
                <w:sz w:val="20"/>
                <w:szCs w:val="20"/>
              </w:rPr>
            </w:pPr>
            <w:r>
              <w:rPr>
                <w:color w:val="000000"/>
                <w:sz w:val="20"/>
                <w:szCs w:val="20"/>
              </w:rPr>
              <w:t>91.95721</w:t>
            </w:r>
          </w:p>
        </w:tc>
        <w:tc>
          <w:tcPr>
            <w:tcW w:w="1431" w:type="dxa"/>
            <w:tcBorders>
              <w:top w:val="nil"/>
              <w:left w:val="nil"/>
              <w:bottom w:val="nil"/>
              <w:right w:val="nil"/>
            </w:tcBorders>
            <w:shd w:val="clear" w:color="auto" w:fill="auto"/>
            <w:noWrap/>
            <w:vAlign w:val="bottom"/>
            <w:hideMark/>
          </w:tcPr>
          <w:p w14:paraId="74BA78EE" w14:textId="77777777" w:rsidR="00D11A2C" w:rsidRDefault="00D11A2C">
            <w:pPr>
              <w:jc w:val="right"/>
              <w:rPr>
                <w:color w:val="000000"/>
                <w:sz w:val="20"/>
                <w:szCs w:val="20"/>
              </w:rPr>
            </w:pPr>
            <w:r>
              <w:rPr>
                <w:color w:val="000000"/>
                <w:sz w:val="20"/>
                <w:szCs w:val="20"/>
              </w:rPr>
              <w:t>70.09524</w:t>
            </w:r>
          </w:p>
        </w:tc>
        <w:tc>
          <w:tcPr>
            <w:tcW w:w="942" w:type="dxa"/>
            <w:tcBorders>
              <w:top w:val="nil"/>
              <w:left w:val="nil"/>
              <w:bottom w:val="nil"/>
              <w:right w:val="nil"/>
            </w:tcBorders>
            <w:shd w:val="clear" w:color="auto" w:fill="auto"/>
            <w:noWrap/>
            <w:vAlign w:val="bottom"/>
            <w:hideMark/>
          </w:tcPr>
          <w:p w14:paraId="30BE455D" w14:textId="77777777" w:rsidR="00D11A2C" w:rsidRDefault="00D11A2C">
            <w:pPr>
              <w:jc w:val="right"/>
              <w:rPr>
                <w:color w:val="000000"/>
                <w:sz w:val="20"/>
                <w:szCs w:val="20"/>
              </w:rPr>
            </w:pPr>
            <w:r>
              <w:rPr>
                <w:color w:val="000000"/>
                <w:sz w:val="20"/>
                <w:szCs w:val="20"/>
              </w:rPr>
              <w:t>0.657925</w:t>
            </w:r>
          </w:p>
        </w:tc>
      </w:tr>
      <w:tr w:rsidR="00D11A2C" w14:paraId="35F85143" w14:textId="77777777" w:rsidTr="00D11A2C">
        <w:trPr>
          <w:trHeight w:val="288"/>
        </w:trPr>
        <w:tc>
          <w:tcPr>
            <w:tcW w:w="935" w:type="dxa"/>
            <w:tcBorders>
              <w:top w:val="nil"/>
              <w:left w:val="nil"/>
              <w:bottom w:val="nil"/>
              <w:right w:val="nil"/>
            </w:tcBorders>
            <w:shd w:val="clear" w:color="auto" w:fill="auto"/>
            <w:noWrap/>
            <w:vAlign w:val="bottom"/>
            <w:hideMark/>
          </w:tcPr>
          <w:p w14:paraId="232E2A49" w14:textId="77777777" w:rsidR="00D11A2C" w:rsidRDefault="00D11A2C">
            <w:pPr>
              <w:rPr>
                <w:color w:val="000000"/>
                <w:sz w:val="20"/>
                <w:szCs w:val="20"/>
              </w:rPr>
            </w:pPr>
            <w:r>
              <w:rPr>
                <w:color w:val="000000"/>
                <w:sz w:val="20"/>
                <w:szCs w:val="20"/>
              </w:rPr>
              <w:t>PA56</w:t>
            </w:r>
          </w:p>
        </w:tc>
        <w:tc>
          <w:tcPr>
            <w:tcW w:w="1116" w:type="dxa"/>
            <w:tcBorders>
              <w:top w:val="nil"/>
              <w:left w:val="nil"/>
              <w:bottom w:val="nil"/>
              <w:right w:val="nil"/>
            </w:tcBorders>
            <w:shd w:val="clear" w:color="auto" w:fill="auto"/>
            <w:noWrap/>
            <w:vAlign w:val="bottom"/>
            <w:hideMark/>
          </w:tcPr>
          <w:p w14:paraId="3D190A1C" w14:textId="77777777" w:rsidR="00D11A2C" w:rsidRDefault="00D11A2C">
            <w:pPr>
              <w:jc w:val="right"/>
              <w:rPr>
                <w:color w:val="000000"/>
                <w:sz w:val="20"/>
                <w:szCs w:val="20"/>
              </w:rPr>
            </w:pPr>
            <w:r>
              <w:rPr>
                <w:color w:val="000000"/>
                <w:sz w:val="20"/>
                <w:szCs w:val="20"/>
              </w:rPr>
              <w:t>3.038455</w:t>
            </w:r>
          </w:p>
        </w:tc>
        <w:tc>
          <w:tcPr>
            <w:tcW w:w="942" w:type="dxa"/>
            <w:tcBorders>
              <w:top w:val="nil"/>
              <w:left w:val="nil"/>
              <w:bottom w:val="nil"/>
              <w:right w:val="nil"/>
            </w:tcBorders>
            <w:shd w:val="clear" w:color="auto" w:fill="auto"/>
            <w:noWrap/>
            <w:vAlign w:val="bottom"/>
            <w:hideMark/>
          </w:tcPr>
          <w:p w14:paraId="04A5BAFA" w14:textId="77777777" w:rsidR="00D11A2C" w:rsidRDefault="00D11A2C">
            <w:pPr>
              <w:jc w:val="right"/>
              <w:rPr>
                <w:color w:val="000000"/>
                <w:sz w:val="20"/>
                <w:szCs w:val="20"/>
              </w:rPr>
            </w:pPr>
            <w:r>
              <w:rPr>
                <w:color w:val="000000"/>
                <w:sz w:val="20"/>
                <w:szCs w:val="20"/>
              </w:rPr>
              <w:t>85.73178</w:t>
            </w:r>
          </w:p>
        </w:tc>
        <w:tc>
          <w:tcPr>
            <w:tcW w:w="1291" w:type="dxa"/>
            <w:tcBorders>
              <w:top w:val="nil"/>
              <w:left w:val="nil"/>
              <w:bottom w:val="nil"/>
              <w:right w:val="nil"/>
            </w:tcBorders>
            <w:shd w:val="clear" w:color="auto" w:fill="auto"/>
            <w:noWrap/>
            <w:vAlign w:val="bottom"/>
            <w:hideMark/>
          </w:tcPr>
          <w:p w14:paraId="6502C463" w14:textId="77777777" w:rsidR="00D11A2C" w:rsidRDefault="00D11A2C">
            <w:pPr>
              <w:jc w:val="right"/>
              <w:rPr>
                <w:color w:val="000000"/>
                <w:sz w:val="20"/>
                <w:szCs w:val="20"/>
              </w:rPr>
            </w:pPr>
            <w:r>
              <w:rPr>
                <w:color w:val="000000"/>
                <w:sz w:val="20"/>
                <w:szCs w:val="20"/>
              </w:rPr>
              <w:t>1.31309</w:t>
            </w:r>
          </w:p>
        </w:tc>
        <w:tc>
          <w:tcPr>
            <w:tcW w:w="1291" w:type="dxa"/>
            <w:tcBorders>
              <w:top w:val="nil"/>
              <w:left w:val="nil"/>
              <w:bottom w:val="nil"/>
              <w:right w:val="nil"/>
            </w:tcBorders>
            <w:shd w:val="clear" w:color="auto" w:fill="auto"/>
            <w:noWrap/>
            <w:vAlign w:val="bottom"/>
            <w:hideMark/>
          </w:tcPr>
          <w:p w14:paraId="3634F351" w14:textId="77777777" w:rsidR="00D11A2C" w:rsidRDefault="00D11A2C">
            <w:pPr>
              <w:jc w:val="right"/>
              <w:rPr>
                <w:color w:val="000000"/>
                <w:sz w:val="20"/>
                <w:szCs w:val="20"/>
              </w:rPr>
            </w:pPr>
            <w:r>
              <w:rPr>
                <w:color w:val="000000"/>
                <w:sz w:val="20"/>
                <w:szCs w:val="20"/>
              </w:rPr>
              <w:t>53.80376</w:t>
            </w:r>
          </w:p>
        </w:tc>
        <w:tc>
          <w:tcPr>
            <w:tcW w:w="1205" w:type="dxa"/>
            <w:tcBorders>
              <w:top w:val="nil"/>
              <w:left w:val="nil"/>
              <w:bottom w:val="nil"/>
              <w:right w:val="nil"/>
            </w:tcBorders>
            <w:shd w:val="clear" w:color="auto" w:fill="auto"/>
            <w:noWrap/>
            <w:vAlign w:val="bottom"/>
            <w:hideMark/>
          </w:tcPr>
          <w:p w14:paraId="28672CBD" w14:textId="77777777" w:rsidR="00D11A2C" w:rsidRDefault="00D11A2C">
            <w:pPr>
              <w:jc w:val="right"/>
              <w:rPr>
                <w:color w:val="000000"/>
                <w:sz w:val="20"/>
                <w:szCs w:val="20"/>
              </w:rPr>
            </w:pPr>
            <w:r>
              <w:rPr>
                <w:color w:val="000000"/>
                <w:sz w:val="20"/>
                <w:szCs w:val="20"/>
              </w:rPr>
              <w:t>74.24558</w:t>
            </w:r>
          </w:p>
        </w:tc>
        <w:tc>
          <w:tcPr>
            <w:tcW w:w="1431" w:type="dxa"/>
            <w:tcBorders>
              <w:top w:val="nil"/>
              <w:left w:val="nil"/>
              <w:bottom w:val="nil"/>
              <w:right w:val="nil"/>
            </w:tcBorders>
            <w:shd w:val="clear" w:color="auto" w:fill="auto"/>
            <w:noWrap/>
            <w:vAlign w:val="bottom"/>
            <w:hideMark/>
          </w:tcPr>
          <w:p w14:paraId="192C1EFC" w14:textId="77777777" w:rsidR="00D11A2C" w:rsidRDefault="00D11A2C">
            <w:pPr>
              <w:jc w:val="right"/>
              <w:rPr>
                <w:color w:val="000000"/>
                <w:sz w:val="20"/>
                <w:szCs w:val="20"/>
              </w:rPr>
            </w:pPr>
            <w:r>
              <w:rPr>
                <w:color w:val="000000"/>
                <w:sz w:val="20"/>
                <w:szCs w:val="20"/>
              </w:rPr>
              <w:t>32</w:t>
            </w:r>
          </w:p>
        </w:tc>
        <w:tc>
          <w:tcPr>
            <w:tcW w:w="942" w:type="dxa"/>
            <w:tcBorders>
              <w:top w:val="nil"/>
              <w:left w:val="nil"/>
              <w:bottom w:val="nil"/>
              <w:right w:val="nil"/>
            </w:tcBorders>
            <w:shd w:val="clear" w:color="auto" w:fill="auto"/>
            <w:noWrap/>
            <w:vAlign w:val="bottom"/>
            <w:hideMark/>
          </w:tcPr>
          <w:p w14:paraId="4CAD7899" w14:textId="77777777" w:rsidR="00D11A2C" w:rsidRDefault="00D11A2C">
            <w:pPr>
              <w:jc w:val="right"/>
              <w:rPr>
                <w:color w:val="000000"/>
                <w:sz w:val="20"/>
                <w:szCs w:val="20"/>
              </w:rPr>
            </w:pPr>
            <w:r>
              <w:rPr>
                <w:color w:val="000000"/>
                <w:sz w:val="20"/>
                <w:szCs w:val="20"/>
              </w:rPr>
              <w:t>0.577849</w:t>
            </w:r>
          </w:p>
        </w:tc>
      </w:tr>
      <w:tr w:rsidR="00D11A2C" w14:paraId="0D6FB99D" w14:textId="77777777" w:rsidTr="00D11A2C">
        <w:trPr>
          <w:trHeight w:val="288"/>
        </w:trPr>
        <w:tc>
          <w:tcPr>
            <w:tcW w:w="935" w:type="dxa"/>
            <w:tcBorders>
              <w:top w:val="nil"/>
              <w:left w:val="nil"/>
              <w:bottom w:val="nil"/>
              <w:right w:val="nil"/>
            </w:tcBorders>
            <w:shd w:val="clear" w:color="auto" w:fill="auto"/>
            <w:noWrap/>
            <w:vAlign w:val="bottom"/>
            <w:hideMark/>
          </w:tcPr>
          <w:p w14:paraId="12523C5A" w14:textId="77777777" w:rsidR="00D11A2C" w:rsidRDefault="00D11A2C">
            <w:pPr>
              <w:rPr>
                <w:color w:val="000000"/>
                <w:sz w:val="20"/>
                <w:szCs w:val="20"/>
              </w:rPr>
            </w:pPr>
            <w:r>
              <w:rPr>
                <w:color w:val="000000"/>
                <w:sz w:val="20"/>
                <w:szCs w:val="20"/>
              </w:rPr>
              <w:t>PA57</w:t>
            </w:r>
          </w:p>
        </w:tc>
        <w:tc>
          <w:tcPr>
            <w:tcW w:w="1116" w:type="dxa"/>
            <w:tcBorders>
              <w:top w:val="nil"/>
              <w:left w:val="nil"/>
              <w:bottom w:val="nil"/>
              <w:right w:val="nil"/>
            </w:tcBorders>
            <w:shd w:val="clear" w:color="auto" w:fill="auto"/>
            <w:noWrap/>
            <w:vAlign w:val="bottom"/>
            <w:hideMark/>
          </w:tcPr>
          <w:p w14:paraId="77E20755" w14:textId="77777777" w:rsidR="00D11A2C" w:rsidRDefault="00D11A2C">
            <w:pPr>
              <w:jc w:val="right"/>
              <w:rPr>
                <w:color w:val="000000"/>
                <w:sz w:val="20"/>
                <w:szCs w:val="20"/>
              </w:rPr>
            </w:pPr>
            <w:r>
              <w:rPr>
                <w:color w:val="000000"/>
                <w:sz w:val="20"/>
                <w:szCs w:val="20"/>
              </w:rPr>
              <w:t>11.95958</w:t>
            </w:r>
          </w:p>
        </w:tc>
        <w:tc>
          <w:tcPr>
            <w:tcW w:w="942" w:type="dxa"/>
            <w:tcBorders>
              <w:top w:val="nil"/>
              <w:left w:val="nil"/>
              <w:bottom w:val="nil"/>
              <w:right w:val="nil"/>
            </w:tcBorders>
            <w:shd w:val="clear" w:color="auto" w:fill="auto"/>
            <w:noWrap/>
            <w:vAlign w:val="bottom"/>
            <w:hideMark/>
          </w:tcPr>
          <w:p w14:paraId="35404263" w14:textId="77777777" w:rsidR="00D11A2C" w:rsidRDefault="00D11A2C">
            <w:pPr>
              <w:jc w:val="right"/>
              <w:rPr>
                <w:color w:val="000000"/>
                <w:sz w:val="20"/>
                <w:szCs w:val="20"/>
              </w:rPr>
            </w:pPr>
            <w:r>
              <w:rPr>
                <w:color w:val="000000"/>
                <w:sz w:val="20"/>
                <w:szCs w:val="20"/>
              </w:rPr>
              <w:t>16.37455</w:t>
            </w:r>
          </w:p>
        </w:tc>
        <w:tc>
          <w:tcPr>
            <w:tcW w:w="1291" w:type="dxa"/>
            <w:tcBorders>
              <w:top w:val="nil"/>
              <w:left w:val="nil"/>
              <w:bottom w:val="nil"/>
              <w:right w:val="nil"/>
            </w:tcBorders>
            <w:shd w:val="clear" w:color="auto" w:fill="auto"/>
            <w:noWrap/>
            <w:vAlign w:val="bottom"/>
            <w:hideMark/>
          </w:tcPr>
          <w:p w14:paraId="7D3FA933" w14:textId="77777777" w:rsidR="00D11A2C" w:rsidRDefault="00D11A2C">
            <w:pPr>
              <w:jc w:val="right"/>
              <w:rPr>
                <w:color w:val="000000"/>
                <w:sz w:val="20"/>
                <w:szCs w:val="20"/>
              </w:rPr>
            </w:pPr>
            <w:r>
              <w:rPr>
                <w:color w:val="000000"/>
                <w:sz w:val="20"/>
                <w:szCs w:val="20"/>
              </w:rPr>
              <w:t>24.61295</w:t>
            </w:r>
          </w:p>
        </w:tc>
        <w:tc>
          <w:tcPr>
            <w:tcW w:w="1291" w:type="dxa"/>
            <w:tcBorders>
              <w:top w:val="nil"/>
              <w:left w:val="nil"/>
              <w:bottom w:val="nil"/>
              <w:right w:val="nil"/>
            </w:tcBorders>
            <w:shd w:val="clear" w:color="auto" w:fill="auto"/>
            <w:noWrap/>
            <w:vAlign w:val="bottom"/>
            <w:hideMark/>
          </w:tcPr>
          <w:p w14:paraId="0E4B168C" w14:textId="77777777" w:rsidR="00D11A2C" w:rsidRDefault="00D11A2C">
            <w:pPr>
              <w:jc w:val="right"/>
              <w:rPr>
                <w:color w:val="000000"/>
                <w:sz w:val="20"/>
                <w:szCs w:val="20"/>
              </w:rPr>
            </w:pPr>
            <w:r>
              <w:rPr>
                <w:color w:val="000000"/>
                <w:sz w:val="20"/>
                <w:szCs w:val="20"/>
              </w:rPr>
              <w:t>21.70184</w:t>
            </w:r>
          </w:p>
        </w:tc>
        <w:tc>
          <w:tcPr>
            <w:tcW w:w="1205" w:type="dxa"/>
            <w:tcBorders>
              <w:top w:val="nil"/>
              <w:left w:val="nil"/>
              <w:bottom w:val="nil"/>
              <w:right w:val="nil"/>
            </w:tcBorders>
            <w:shd w:val="clear" w:color="auto" w:fill="auto"/>
            <w:noWrap/>
            <w:vAlign w:val="bottom"/>
            <w:hideMark/>
          </w:tcPr>
          <w:p w14:paraId="71ACA6A3" w14:textId="77777777" w:rsidR="00D11A2C" w:rsidRDefault="00D11A2C">
            <w:pPr>
              <w:jc w:val="right"/>
              <w:rPr>
                <w:color w:val="000000"/>
                <w:sz w:val="20"/>
                <w:szCs w:val="20"/>
              </w:rPr>
            </w:pPr>
            <w:r>
              <w:rPr>
                <w:color w:val="000000"/>
                <w:sz w:val="20"/>
                <w:szCs w:val="20"/>
              </w:rPr>
              <w:t>24.4259</w:t>
            </w:r>
          </w:p>
        </w:tc>
        <w:tc>
          <w:tcPr>
            <w:tcW w:w="1431" w:type="dxa"/>
            <w:tcBorders>
              <w:top w:val="nil"/>
              <w:left w:val="nil"/>
              <w:bottom w:val="nil"/>
              <w:right w:val="nil"/>
            </w:tcBorders>
            <w:shd w:val="clear" w:color="auto" w:fill="auto"/>
            <w:noWrap/>
            <w:vAlign w:val="bottom"/>
            <w:hideMark/>
          </w:tcPr>
          <w:p w14:paraId="0781BABF" w14:textId="77777777" w:rsidR="00D11A2C" w:rsidRDefault="00D11A2C">
            <w:pPr>
              <w:jc w:val="right"/>
              <w:rPr>
                <w:color w:val="000000"/>
                <w:sz w:val="20"/>
                <w:szCs w:val="20"/>
              </w:rPr>
            </w:pPr>
            <w:r>
              <w:rPr>
                <w:color w:val="000000"/>
                <w:sz w:val="20"/>
                <w:szCs w:val="20"/>
              </w:rPr>
              <w:t>30.85714</w:t>
            </w:r>
          </w:p>
        </w:tc>
        <w:tc>
          <w:tcPr>
            <w:tcW w:w="942" w:type="dxa"/>
            <w:tcBorders>
              <w:top w:val="nil"/>
              <w:left w:val="nil"/>
              <w:bottom w:val="nil"/>
              <w:right w:val="nil"/>
            </w:tcBorders>
            <w:shd w:val="clear" w:color="auto" w:fill="auto"/>
            <w:noWrap/>
            <w:vAlign w:val="bottom"/>
            <w:hideMark/>
          </w:tcPr>
          <w:p w14:paraId="16E5EADC" w14:textId="77777777" w:rsidR="00D11A2C" w:rsidRDefault="00D11A2C">
            <w:pPr>
              <w:jc w:val="right"/>
              <w:rPr>
                <w:color w:val="000000"/>
                <w:sz w:val="20"/>
                <w:szCs w:val="20"/>
              </w:rPr>
            </w:pPr>
            <w:r>
              <w:rPr>
                <w:color w:val="000000"/>
                <w:sz w:val="20"/>
                <w:szCs w:val="20"/>
              </w:rPr>
              <w:t>0.272248</w:t>
            </w:r>
          </w:p>
        </w:tc>
      </w:tr>
      <w:tr w:rsidR="00D11A2C" w14:paraId="1772A0D9" w14:textId="77777777" w:rsidTr="00D11A2C">
        <w:trPr>
          <w:trHeight w:val="288"/>
        </w:trPr>
        <w:tc>
          <w:tcPr>
            <w:tcW w:w="935" w:type="dxa"/>
            <w:tcBorders>
              <w:top w:val="nil"/>
              <w:left w:val="nil"/>
              <w:bottom w:val="nil"/>
              <w:right w:val="nil"/>
            </w:tcBorders>
            <w:shd w:val="clear" w:color="auto" w:fill="auto"/>
            <w:noWrap/>
            <w:vAlign w:val="bottom"/>
            <w:hideMark/>
          </w:tcPr>
          <w:p w14:paraId="12307EA6" w14:textId="77777777" w:rsidR="00D11A2C" w:rsidRDefault="00D11A2C">
            <w:pPr>
              <w:rPr>
                <w:color w:val="000000"/>
                <w:sz w:val="20"/>
                <w:szCs w:val="20"/>
              </w:rPr>
            </w:pPr>
            <w:r>
              <w:rPr>
                <w:color w:val="000000"/>
                <w:sz w:val="20"/>
                <w:szCs w:val="20"/>
              </w:rPr>
              <w:t>PA58</w:t>
            </w:r>
          </w:p>
        </w:tc>
        <w:tc>
          <w:tcPr>
            <w:tcW w:w="1116" w:type="dxa"/>
            <w:tcBorders>
              <w:top w:val="nil"/>
              <w:left w:val="nil"/>
              <w:bottom w:val="nil"/>
              <w:right w:val="nil"/>
            </w:tcBorders>
            <w:shd w:val="clear" w:color="auto" w:fill="auto"/>
            <w:noWrap/>
            <w:vAlign w:val="bottom"/>
            <w:hideMark/>
          </w:tcPr>
          <w:p w14:paraId="69776C23" w14:textId="77777777" w:rsidR="00D11A2C" w:rsidRDefault="00D11A2C">
            <w:pPr>
              <w:jc w:val="right"/>
              <w:rPr>
                <w:color w:val="000000"/>
                <w:sz w:val="20"/>
                <w:szCs w:val="20"/>
              </w:rPr>
            </w:pPr>
            <w:r>
              <w:rPr>
                <w:color w:val="000000"/>
                <w:sz w:val="20"/>
                <w:szCs w:val="20"/>
              </w:rPr>
              <w:t>24.17893</w:t>
            </w:r>
          </w:p>
        </w:tc>
        <w:tc>
          <w:tcPr>
            <w:tcW w:w="942" w:type="dxa"/>
            <w:tcBorders>
              <w:top w:val="nil"/>
              <w:left w:val="nil"/>
              <w:bottom w:val="nil"/>
              <w:right w:val="nil"/>
            </w:tcBorders>
            <w:shd w:val="clear" w:color="auto" w:fill="auto"/>
            <w:noWrap/>
            <w:vAlign w:val="bottom"/>
            <w:hideMark/>
          </w:tcPr>
          <w:p w14:paraId="257C5FA5" w14:textId="77777777" w:rsidR="00D11A2C" w:rsidRDefault="00D11A2C">
            <w:pPr>
              <w:jc w:val="right"/>
              <w:rPr>
                <w:color w:val="000000"/>
                <w:sz w:val="20"/>
                <w:szCs w:val="20"/>
              </w:rPr>
            </w:pPr>
            <w:r>
              <w:rPr>
                <w:color w:val="000000"/>
                <w:sz w:val="20"/>
                <w:szCs w:val="20"/>
              </w:rPr>
              <w:t>40.25524</w:t>
            </w:r>
          </w:p>
        </w:tc>
        <w:tc>
          <w:tcPr>
            <w:tcW w:w="1291" w:type="dxa"/>
            <w:tcBorders>
              <w:top w:val="nil"/>
              <w:left w:val="nil"/>
              <w:bottom w:val="nil"/>
              <w:right w:val="nil"/>
            </w:tcBorders>
            <w:shd w:val="clear" w:color="auto" w:fill="auto"/>
            <w:noWrap/>
            <w:vAlign w:val="bottom"/>
            <w:hideMark/>
          </w:tcPr>
          <w:p w14:paraId="2F6E0A1E" w14:textId="77777777" w:rsidR="00D11A2C" w:rsidRDefault="00D11A2C">
            <w:pPr>
              <w:jc w:val="right"/>
              <w:rPr>
                <w:color w:val="000000"/>
                <w:sz w:val="20"/>
                <w:szCs w:val="20"/>
              </w:rPr>
            </w:pPr>
            <w:r>
              <w:rPr>
                <w:color w:val="000000"/>
                <w:sz w:val="20"/>
                <w:szCs w:val="20"/>
              </w:rPr>
              <w:t>6.850847</w:t>
            </w:r>
          </w:p>
        </w:tc>
        <w:tc>
          <w:tcPr>
            <w:tcW w:w="1291" w:type="dxa"/>
            <w:tcBorders>
              <w:top w:val="nil"/>
              <w:left w:val="nil"/>
              <w:bottom w:val="nil"/>
              <w:right w:val="nil"/>
            </w:tcBorders>
            <w:shd w:val="clear" w:color="auto" w:fill="auto"/>
            <w:noWrap/>
            <w:vAlign w:val="bottom"/>
            <w:hideMark/>
          </w:tcPr>
          <w:p w14:paraId="2B86FE30" w14:textId="77777777" w:rsidR="00D11A2C" w:rsidRDefault="00D11A2C">
            <w:pPr>
              <w:jc w:val="right"/>
              <w:rPr>
                <w:color w:val="000000"/>
                <w:sz w:val="20"/>
                <w:szCs w:val="20"/>
              </w:rPr>
            </w:pPr>
            <w:r>
              <w:rPr>
                <w:color w:val="000000"/>
                <w:sz w:val="20"/>
                <w:szCs w:val="20"/>
              </w:rPr>
              <w:t>60.46259</w:t>
            </w:r>
          </w:p>
        </w:tc>
        <w:tc>
          <w:tcPr>
            <w:tcW w:w="1205" w:type="dxa"/>
            <w:tcBorders>
              <w:top w:val="nil"/>
              <w:left w:val="nil"/>
              <w:bottom w:val="nil"/>
              <w:right w:val="nil"/>
            </w:tcBorders>
            <w:shd w:val="clear" w:color="auto" w:fill="auto"/>
            <w:noWrap/>
            <w:vAlign w:val="bottom"/>
            <w:hideMark/>
          </w:tcPr>
          <w:p w14:paraId="74D23061" w14:textId="77777777" w:rsidR="00D11A2C" w:rsidRDefault="00D11A2C">
            <w:pPr>
              <w:jc w:val="right"/>
              <w:rPr>
                <w:color w:val="000000"/>
                <w:sz w:val="20"/>
                <w:szCs w:val="20"/>
              </w:rPr>
            </w:pPr>
            <w:r>
              <w:rPr>
                <w:color w:val="000000"/>
                <w:sz w:val="20"/>
                <w:szCs w:val="20"/>
              </w:rPr>
              <w:t>69.02453</w:t>
            </w:r>
          </w:p>
        </w:tc>
        <w:tc>
          <w:tcPr>
            <w:tcW w:w="1431" w:type="dxa"/>
            <w:tcBorders>
              <w:top w:val="nil"/>
              <w:left w:val="nil"/>
              <w:bottom w:val="nil"/>
              <w:right w:val="nil"/>
            </w:tcBorders>
            <w:shd w:val="clear" w:color="auto" w:fill="auto"/>
            <w:noWrap/>
            <w:vAlign w:val="bottom"/>
            <w:hideMark/>
          </w:tcPr>
          <w:p w14:paraId="3E96FB3D" w14:textId="77777777" w:rsidR="00D11A2C" w:rsidRDefault="00D11A2C">
            <w:pPr>
              <w:jc w:val="right"/>
              <w:rPr>
                <w:color w:val="000000"/>
                <w:sz w:val="20"/>
                <w:szCs w:val="20"/>
              </w:rPr>
            </w:pPr>
            <w:r>
              <w:rPr>
                <w:color w:val="000000"/>
                <w:sz w:val="20"/>
                <w:szCs w:val="20"/>
              </w:rPr>
              <w:t>82.71429</w:t>
            </w:r>
          </w:p>
        </w:tc>
        <w:tc>
          <w:tcPr>
            <w:tcW w:w="942" w:type="dxa"/>
            <w:tcBorders>
              <w:top w:val="nil"/>
              <w:left w:val="nil"/>
              <w:bottom w:val="nil"/>
              <w:right w:val="nil"/>
            </w:tcBorders>
            <w:shd w:val="clear" w:color="auto" w:fill="auto"/>
            <w:noWrap/>
            <w:vAlign w:val="bottom"/>
            <w:hideMark/>
          </w:tcPr>
          <w:p w14:paraId="413132B2" w14:textId="77777777" w:rsidR="00D11A2C" w:rsidRDefault="00D11A2C">
            <w:pPr>
              <w:jc w:val="right"/>
              <w:rPr>
                <w:color w:val="000000"/>
                <w:sz w:val="20"/>
                <w:szCs w:val="20"/>
              </w:rPr>
            </w:pPr>
            <w:r>
              <w:rPr>
                <w:color w:val="000000"/>
                <w:sz w:val="20"/>
                <w:szCs w:val="20"/>
              </w:rPr>
              <w:t>0</w:t>
            </w:r>
          </w:p>
        </w:tc>
      </w:tr>
      <w:tr w:rsidR="00D11A2C" w14:paraId="22C42C4E" w14:textId="77777777" w:rsidTr="00D11A2C">
        <w:trPr>
          <w:trHeight w:val="288"/>
        </w:trPr>
        <w:tc>
          <w:tcPr>
            <w:tcW w:w="935" w:type="dxa"/>
            <w:tcBorders>
              <w:top w:val="nil"/>
              <w:left w:val="nil"/>
              <w:bottom w:val="nil"/>
              <w:right w:val="nil"/>
            </w:tcBorders>
            <w:shd w:val="clear" w:color="auto" w:fill="auto"/>
            <w:noWrap/>
            <w:vAlign w:val="bottom"/>
            <w:hideMark/>
          </w:tcPr>
          <w:p w14:paraId="23915191" w14:textId="77777777" w:rsidR="00D11A2C" w:rsidRDefault="00D11A2C">
            <w:pPr>
              <w:rPr>
                <w:color w:val="000000"/>
                <w:sz w:val="20"/>
                <w:szCs w:val="20"/>
              </w:rPr>
            </w:pPr>
            <w:r>
              <w:rPr>
                <w:color w:val="000000"/>
                <w:sz w:val="20"/>
                <w:szCs w:val="20"/>
              </w:rPr>
              <w:t>PR19</w:t>
            </w:r>
          </w:p>
        </w:tc>
        <w:tc>
          <w:tcPr>
            <w:tcW w:w="1116" w:type="dxa"/>
            <w:tcBorders>
              <w:top w:val="nil"/>
              <w:left w:val="nil"/>
              <w:bottom w:val="nil"/>
              <w:right w:val="nil"/>
            </w:tcBorders>
            <w:shd w:val="clear" w:color="auto" w:fill="auto"/>
            <w:noWrap/>
            <w:vAlign w:val="bottom"/>
            <w:hideMark/>
          </w:tcPr>
          <w:p w14:paraId="18F2EC03" w14:textId="77777777" w:rsidR="00D11A2C" w:rsidRDefault="00D11A2C">
            <w:pPr>
              <w:jc w:val="right"/>
              <w:rPr>
                <w:color w:val="000000"/>
                <w:sz w:val="20"/>
                <w:szCs w:val="20"/>
              </w:rPr>
            </w:pPr>
            <w:r>
              <w:rPr>
                <w:color w:val="000000"/>
                <w:sz w:val="20"/>
                <w:szCs w:val="20"/>
              </w:rPr>
              <w:t>6.554911</w:t>
            </w:r>
          </w:p>
        </w:tc>
        <w:tc>
          <w:tcPr>
            <w:tcW w:w="942" w:type="dxa"/>
            <w:tcBorders>
              <w:top w:val="nil"/>
              <w:left w:val="nil"/>
              <w:bottom w:val="nil"/>
              <w:right w:val="nil"/>
            </w:tcBorders>
            <w:shd w:val="clear" w:color="auto" w:fill="auto"/>
            <w:noWrap/>
            <w:vAlign w:val="bottom"/>
            <w:hideMark/>
          </w:tcPr>
          <w:p w14:paraId="3A54FBBE" w14:textId="77777777" w:rsidR="00D11A2C" w:rsidRDefault="00D11A2C">
            <w:pPr>
              <w:jc w:val="right"/>
              <w:rPr>
                <w:color w:val="000000"/>
                <w:sz w:val="20"/>
                <w:szCs w:val="20"/>
              </w:rPr>
            </w:pPr>
            <w:r>
              <w:rPr>
                <w:color w:val="000000"/>
                <w:sz w:val="20"/>
                <w:szCs w:val="20"/>
              </w:rPr>
              <w:t>56.7706</w:t>
            </w:r>
          </w:p>
        </w:tc>
        <w:tc>
          <w:tcPr>
            <w:tcW w:w="1291" w:type="dxa"/>
            <w:tcBorders>
              <w:top w:val="nil"/>
              <w:left w:val="nil"/>
              <w:bottom w:val="nil"/>
              <w:right w:val="nil"/>
            </w:tcBorders>
            <w:shd w:val="clear" w:color="auto" w:fill="auto"/>
            <w:noWrap/>
            <w:vAlign w:val="bottom"/>
            <w:hideMark/>
          </w:tcPr>
          <w:p w14:paraId="694A7AE4" w14:textId="77777777" w:rsidR="00D11A2C" w:rsidRDefault="00D11A2C">
            <w:pPr>
              <w:jc w:val="right"/>
              <w:rPr>
                <w:color w:val="000000"/>
                <w:sz w:val="20"/>
                <w:szCs w:val="20"/>
              </w:rPr>
            </w:pPr>
            <w:r>
              <w:rPr>
                <w:color w:val="000000"/>
                <w:sz w:val="20"/>
                <w:szCs w:val="20"/>
              </w:rPr>
              <w:t>17.85128</w:t>
            </w:r>
          </w:p>
        </w:tc>
        <w:tc>
          <w:tcPr>
            <w:tcW w:w="1291" w:type="dxa"/>
            <w:tcBorders>
              <w:top w:val="nil"/>
              <w:left w:val="nil"/>
              <w:bottom w:val="nil"/>
              <w:right w:val="nil"/>
            </w:tcBorders>
            <w:shd w:val="clear" w:color="auto" w:fill="auto"/>
            <w:noWrap/>
            <w:vAlign w:val="bottom"/>
            <w:hideMark/>
          </w:tcPr>
          <w:p w14:paraId="695978FB" w14:textId="77777777" w:rsidR="00D11A2C" w:rsidRDefault="00D11A2C">
            <w:pPr>
              <w:jc w:val="right"/>
              <w:rPr>
                <w:color w:val="000000"/>
                <w:sz w:val="20"/>
                <w:szCs w:val="20"/>
              </w:rPr>
            </w:pPr>
            <w:r>
              <w:rPr>
                <w:color w:val="000000"/>
                <w:sz w:val="20"/>
                <w:szCs w:val="20"/>
              </w:rPr>
              <w:t>33.78026</w:t>
            </w:r>
          </w:p>
        </w:tc>
        <w:tc>
          <w:tcPr>
            <w:tcW w:w="1205" w:type="dxa"/>
            <w:tcBorders>
              <w:top w:val="nil"/>
              <w:left w:val="nil"/>
              <w:bottom w:val="nil"/>
              <w:right w:val="nil"/>
            </w:tcBorders>
            <w:shd w:val="clear" w:color="auto" w:fill="auto"/>
            <w:noWrap/>
            <w:vAlign w:val="bottom"/>
            <w:hideMark/>
          </w:tcPr>
          <w:p w14:paraId="28833490" w14:textId="77777777" w:rsidR="00D11A2C" w:rsidRDefault="00D11A2C">
            <w:pPr>
              <w:jc w:val="right"/>
              <w:rPr>
                <w:color w:val="000000"/>
                <w:sz w:val="20"/>
                <w:szCs w:val="20"/>
              </w:rPr>
            </w:pPr>
            <w:r>
              <w:rPr>
                <w:color w:val="000000"/>
                <w:sz w:val="20"/>
                <w:szCs w:val="20"/>
              </w:rPr>
              <w:t>37.13616</w:t>
            </w:r>
          </w:p>
        </w:tc>
        <w:tc>
          <w:tcPr>
            <w:tcW w:w="1431" w:type="dxa"/>
            <w:tcBorders>
              <w:top w:val="nil"/>
              <w:left w:val="nil"/>
              <w:bottom w:val="nil"/>
              <w:right w:val="nil"/>
            </w:tcBorders>
            <w:shd w:val="clear" w:color="auto" w:fill="auto"/>
            <w:noWrap/>
            <w:vAlign w:val="bottom"/>
            <w:hideMark/>
          </w:tcPr>
          <w:p w14:paraId="4C844A0F" w14:textId="77777777" w:rsidR="00D11A2C" w:rsidRDefault="00D11A2C">
            <w:pPr>
              <w:jc w:val="right"/>
              <w:rPr>
                <w:color w:val="000000"/>
                <w:sz w:val="20"/>
                <w:szCs w:val="20"/>
              </w:rPr>
            </w:pPr>
            <w:r>
              <w:rPr>
                <w:color w:val="000000"/>
                <w:sz w:val="20"/>
                <w:szCs w:val="20"/>
              </w:rPr>
              <w:t>54.89286</w:t>
            </w:r>
          </w:p>
        </w:tc>
        <w:tc>
          <w:tcPr>
            <w:tcW w:w="942" w:type="dxa"/>
            <w:tcBorders>
              <w:top w:val="nil"/>
              <w:left w:val="nil"/>
              <w:bottom w:val="nil"/>
              <w:right w:val="nil"/>
            </w:tcBorders>
            <w:shd w:val="clear" w:color="auto" w:fill="auto"/>
            <w:noWrap/>
            <w:vAlign w:val="bottom"/>
            <w:hideMark/>
          </w:tcPr>
          <w:p w14:paraId="0A1A01D0" w14:textId="77777777" w:rsidR="00D11A2C" w:rsidRDefault="00D11A2C">
            <w:pPr>
              <w:jc w:val="right"/>
              <w:rPr>
                <w:color w:val="000000"/>
                <w:sz w:val="20"/>
                <w:szCs w:val="20"/>
              </w:rPr>
            </w:pPr>
            <w:r>
              <w:rPr>
                <w:color w:val="000000"/>
                <w:sz w:val="20"/>
                <w:szCs w:val="20"/>
              </w:rPr>
              <w:t>1.31255</w:t>
            </w:r>
          </w:p>
        </w:tc>
      </w:tr>
      <w:tr w:rsidR="00D11A2C" w14:paraId="1735D9BA" w14:textId="77777777" w:rsidTr="00D11A2C">
        <w:trPr>
          <w:trHeight w:val="288"/>
        </w:trPr>
        <w:tc>
          <w:tcPr>
            <w:tcW w:w="935" w:type="dxa"/>
            <w:tcBorders>
              <w:top w:val="nil"/>
              <w:left w:val="nil"/>
              <w:bottom w:val="nil"/>
              <w:right w:val="nil"/>
            </w:tcBorders>
            <w:shd w:val="clear" w:color="auto" w:fill="auto"/>
            <w:noWrap/>
            <w:vAlign w:val="bottom"/>
            <w:hideMark/>
          </w:tcPr>
          <w:p w14:paraId="5AE47876" w14:textId="77777777" w:rsidR="00D11A2C" w:rsidRDefault="00D11A2C">
            <w:pPr>
              <w:rPr>
                <w:color w:val="000000"/>
                <w:sz w:val="20"/>
                <w:szCs w:val="20"/>
              </w:rPr>
            </w:pPr>
            <w:r>
              <w:rPr>
                <w:color w:val="000000"/>
                <w:sz w:val="20"/>
                <w:szCs w:val="20"/>
              </w:rPr>
              <w:t>PR20</w:t>
            </w:r>
          </w:p>
        </w:tc>
        <w:tc>
          <w:tcPr>
            <w:tcW w:w="1116" w:type="dxa"/>
            <w:tcBorders>
              <w:top w:val="nil"/>
              <w:left w:val="nil"/>
              <w:bottom w:val="nil"/>
              <w:right w:val="nil"/>
            </w:tcBorders>
            <w:shd w:val="clear" w:color="auto" w:fill="auto"/>
            <w:noWrap/>
            <w:vAlign w:val="bottom"/>
            <w:hideMark/>
          </w:tcPr>
          <w:p w14:paraId="09EE35B1" w14:textId="77777777" w:rsidR="00D11A2C" w:rsidRDefault="00D11A2C">
            <w:pPr>
              <w:jc w:val="right"/>
              <w:rPr>
                <w:color w:val="000000"/>
                <w:sz w:val="20"/>
                <w:szCs w:val="20"/>
              </w:rPr>
            </w:pPr>
            <w:r>
              <w:rPr>
                <w:color w:val="000000"/>
                <w:sz w:val="20"/>
                <w:szCs w:val="20"/>
              </w:rPr>
              <w:t>22.17156</w:t>
            </w:r>
          </w:p>
        </w:tc>
        <w:tc>
          <w:tcPr>
            <w:tcW w:w="942" w:type="dxa"/>
            <w:tcBorders>
              <w:top w:val="nil"/>
              <w:left w:val="nil"/>
              <w:bottom w:val="nil"/>
              <w:right w:val="nil"/>
            </w:tcBorders>
            <w:shd w:val="clear" w:color="auto" w:fill="auto"/>
            <w:noWrap/>
            <w:vAlign w:val="bottom"/>
            <w:hideMark/>
          </w:tcPr>
          <w:p w14:paraId="128E6D38" w14:textId="77777777" w:rsidR="00D11A2C" w:rsidRDefault="00D11A2C">
            <w:pPr>
              <w:jc w:val="right"/>
              <w:rPr>
                <w:color w:val="000000"/>
                <w:sz w:val="20"/>
                <w:szCs w:val="20"/>
              </w:rPr>
            </w:pPr>
            <w:r>
              <w:rPr>
                <w:color w:val="000000"/>
                <w:sz w:val="20"/>
                <w:szCs w:val="20"/>
              </w:rPr>
              <w:t>142.7085</w:t>
            </w:r>
          </w:p>
        </w:tc>
        <w:tc>
          <w:tcPr>
            <w:tcW w:w="1291" w:type="dxa"/>
            <w:tcBorders>
              <w:top w:val="nil"/>
              <w:left w:val="nil"/>
              <w:bottom w:val="nil"/>
              <w:right w:val="nil"/>
            </w:tcBorders>
            <w:shd w:val="clear" w:color="auto" w:fill="auto"/>
            <w:noWrap/>
            <w:vAlign w:val="bottom"/>
            <w:hideMark/>
          </w:tcPr>
          <w:p w14:paraId="7D00AD5F" w14:textId="77777777" w:rsidR="00D11A2C" w:rsidRDefault="00D11A2C">
            <w:pPr>
              <w:jc w:val="right"/>
              <w:rPr>
                <w:color w:val="000000"/>
                <w:sz w:val="20"/>
                <w:szCs w:val="20"/>
              </w:rPr>
            </w:pPr>
            <w:r>
              <w:rPr>
                <w:color w:val="000000"/>
                <w:sz w:val="20"/>
                <w:szCs w:val="20"/>
              </w:rPr>
              <w:t>0</w:t>
            </w:r>
          </w:p>
        </w:tc>
        <w:tc>
          <w:tcPr>
            <w:tcW w:w="1291" w:type="dxa"/>
            <w:tcBorders>
              <w:top w:val="nil"/>
              <w:left w:val="nil"/>
              <w:bottom w:val="nil"/>
              <w:right w:val="nil"/>
            </w:tcBorders>
            <w:shd w:val="clear" w:color="auto" w:fill="auto"/>
            <w:noWrap/>
            <w:vAlign w:val="bottom"/>
            <w:hideMark/>
          </w:tcPr>
          <w:p w14:paraId="1E07FFEA" w14:textId="77777777" w:rsidR="00D11A2C" w:rsidRDefault="00D11A2C">
            <w:pPr>
              <w:jc w:val="right"/>
              <w:rPr>
                <w:color w:val="000000"/>
                <w:sz w:val="20"/>
                <w:szCs w:val="20"/>
              </w:rPr>
            </w:pPr>
            <w:r>
              <w:rPr>
                <w:color w:val="000000"/>
                <w:sz w:val="20"/>
                <w:szCs w:val="20"/>
              </w:rPr>
              <w:t>46.54237</w:t>
            </w:r>
          </w:p>
        </w:tc>
        <w:tc>
          <w:tcPr>
            <w:tcW w:w="1205" w:type="dxa"/>
            <w:tcBorders>
              <w:top w:val="nil"/>
              <w:left w:val="nil"/>
              <w:bottom w:val="nil"/>
              <w:right w:val="nil"/>
            </w:tcBorders>
            <w:shd w:val="clear" w:color="auto" w:fill="auto"/>
            <w:noWrap/>
            <w:vAlign w:val="bottom"/>
            <w:hideMark/>
          </w:tcPr>
          <w:p w14:paraId="33F164CA" w14:textId="77777777" w:rsidR="00D11A2C" w:rsidRDefault="00D11A2C">
            <w:pPr>
              <w:jc w:val="right"/>
              <w:rPr>
                <w:color w:val="000000"/>
                <w:sz w:val="20"/>
                <w:szCs w:val="20"/>
              </w:rPr>
            </w:pPr>
            <w:r>
              <w:rPr>
                <w:color w:val="000000"/>
                <w:sz w:val="20"/>
                <w:szCs w:val="20"/>
              </w:rPr>
              <w:t>73.48573</w:t>
            </w:r>
          </w:p>
        </w:tc>
        <w:tc>
          <w:tcPr>
            <w:tcW w:w="1431" w:type="dxa"/>
            <w:tcBorders>
              <w:top w:val="nil"/>
              <w:left w:val="nil"/>
              <w:bottom w:val="nil"/>
              <w:right w:val="nil"/>
            </w:tcBorders>
            <w:shd w:val="clear" w:color="auto" w:fill="auto"/>
            <w:noWrap/>
            <w:vAlign w:val="bottom"/>
            <w:hideMark/>
          </w:tcPr>
          <w:p w14:paraId="4EB45660" w14:textId="77777777" w:rsidR="00D11A2C" w:rsidRDefault="00D11A2C">
            <w:pPr>
              <w:jc w:val="right"/>
              <w:rPr>
                <w:color w:val="000000"/>
                <w:sz w:val="20"/>
                <w:szCs w:val="20"/>
              </w:rPr>
            </w:pPr>
            <w:r>
              <w:rPr>
                <w:color w:val="000000"/>
                <w:sz w:val="20"/>
                <w:szCs w:val="20"/>
              </w:rPr>
              <w:t>72.85714</w:t>
            </w:r>
          </w:p>
        </w:tc>
        <w:tc>
          <w:tcPr>
            <w:tcW w:w="942" w:type="dxa"/>
            <w:tcBorders>
              <w:top w:val="nil"/>
              <w:left w:val="nil"/>
              <w:bottom w:val="nil"/>
              <w:right w:val="nil"/>
            </w:tcBorders>
            <w:shd w:val="clear" w:color="auto" w:fill="auto"/>
            <w:noWrap/>
            <w:vAlign w:val="bottom"/>
            <w:hideMark/>
          </w:tcPr>
          <w:p w14:paraId="7762752B" w14:textId="77777777" w:rsidR="00D11A2C" w:rsidRDefault="00D11A2C">
            <w:pPr>
              <w:jc w:val="right"/>
              <w:rPr>
                <w:color w:val="000000"/>
                <w:sz w:val="20"/>
                <w:szCs w:val="20"/>
              </w:rPr>
            </w:pPr>
            <w:r>
              <w:rPr>
                <w:color w:val="000000"/>
                <w:sz w:val="20"/>
                <w:szCs w:val="20"/>
              </w:rPr>
              <w:t>0.765502</w:t>
            </w:r>
          </w:p>
        </w:tc>
      </w:tr>
      <w:tr w:rsidR="00D11A2C" w14:paraId="2753A5E8" w14:textId="77777777" w:rsidTr="00D11A2C">
        <w:trPr>
          <w:trHeight w:val="288"/>
        </w:trPr>
        <w:tc>
          <w:tcPr>
            <w:tcW w:w="935" w:type="dxa"/>
            <w:tcBorders>
              <w:top w:val="nil"/>
              <w:left w:val="nil"/>
              <w:bottom w:val="nil"/>
              <w:right w:val="nil"/>
            </w:tcBorders>
            <w:shd w:val="clear" w:color="auto" w:fill="auto"/>
            <w:noWrap/>
            <w:vAlign w:val="bottom"/>
            <w:hideMark/>
          </w:tcPr>
          <w:p w14:paraId="07EE65A7" w14:textId="77777777" w:rsidR="00D11A2C" w:rsidRDefault="00D11A2C">
            <w:pPr>
              <w:rPr>
                <w:color w:val="000000"/>
                <w:sz w:val="20"/>
                <w:szCs w:val="20"/>
              </w:rPr>
            </w:pPr>
            <w:r>
              <w:rPr>
                <w:color w:val="000000"/>
                <w:sz w:val="20"/>
                <w:szCs w:val="20"/>
              </w:rPr>
              <w:t>PR21</w:t>
            </w:r>
          </w:p>
        </w:tc>
        <w:tc>
          <w:tcPr>
            <w:tcW w:w="1116" w:type="dxa"/>
            <w:tcBorders>
              <w:top w:val="nil"/>
              <w:left w:val="nil"/>
              <w:bottom w:val="nil"/>
              <w:right w:val="nil"/>
            </w:tcBorders>
            <w:shd w:val="clear" w:color="auto" w:fill="auto"/>
            <w:noWrap/>
            <w:vAlign w:val="bottom"/>
            <w:hideMark/>
          </w:tcPr>
          <w:p w14:paraId="5FBE6A2B" w14:textId="77777777" w:rsidR="00D11A2C" w:rsidRDefault="00D11A2C">
            <w:pPr>
              <w:jc w:val="right"/>
              <w:rPr>
                <w:color w:val="000000"/>
                <w:sz w:val="20"/>
                <w:szCs w:val="20"/>
              </w:rPr>
            </w:pPr>
            <w:r>
              <w:rPr>
                <w:color w:val="000000"/>
                <w:sz w:val="20"/>
                <w:szCs w:val="20"/>
              </w:rPr>
              <w:t>1.064727</w:t>
            </w:r>
          </w:p>
        </w:tc>
        <w:tc>
          <w:tcPr>
            <w:tcW w:w="942" w:type="dxa"/>
            <w:tcBorders>
              <w:top w:val="nil"/>
              <w:left w:val="nil"/>
              <w:bottom w:val="nil"/>
              <w:right w:val="nil"/>
            </w:tcBorders>
            <w:shd w:val="clear" w:color="auto" w:fill="auto"/>
            <w:noWrap/>
            <w:vAlign w:val="bottom"/>
            <w:hideMark/>
          </w:tcPr>
          <w:p w14:paraId="26FBDDCC" w14:textId="77777777" w:rsidR="00D11A2C" w:rsidRDefault="00D11A2C">
            <w:pPr>
              <w:jc w:val="right"/>
              <w:rPr>
                <w:color w:val="000000"/>
                <w:sz w:val="20"/>
                <w:szCs w:val="20"/>
              </w:rPr>
            </w:pPr>
            <w:r>
              <w:rPr>
                <w:color w:val="000000"/>
                <w:sz w:val="20"/>
                <w:szCs w:val="20"/>
              </w:rPr>
              <w:t>21.16522</w:t>
            </w:r>
          </w:p>
        </w:tc>
        <w:tc>
          <w:tcPr>
            <w:tcW w:w="1291" w:type="dxa"/>
            <w:tcBorders>
              <w:top w:val="nil"/>
              <w:left w:val="nil"/>
              <w:bottom w:val="nil"/>
              <w:right w:val="nil"/>
            </w:tcBorders>
            <w:shd w:val="clear" w:color="auto" w:fill="auto"/>
            <w:noWrap/>
            <w:vAlign w:val="bottom"/>
            <w:hideMark/>
          </w:tcPr>
          <w:p w14:paraId="27789D59" w14:textId="77777777" w:rsidR="00D11A2C" w:rsidRDefault="00D11A2C">
            <w:pPr>
              <w:jc w:val="right"/>
              <w:rPr>
                <w:color w:val="000000"/>
                <w:sz w:val="20"/>
                <w:szCs w:val="20"/>
              </w:rPr>
            </w:pPr>
            <w:r>
              <w:rPr>
                <w:color w:val="000000"/>
                <w:sz w:val="20"/>
                <w:szCs w:val="20"/>
              </w:rPr>
              <w:t>72.21343</w:t>
            </w:r>
          </w:p>
        </w:tc>
        <w:tc>
          <w:tcPr>
            <w:tcW w:w="1291" w:type="dxa"/>
            <w:tcBorders>
              <w:top w:val="nil"/>
              <w:left w:val="nil"/>
              <w:bottom w:val="nil"/>
              <w:right w:val="nil"/>
            </w:tcBorders>
            <w:shd w:val="clear" w:color="auto" w:fill="auto"/>
            <w:noWrap/>
            <w:vAlign w:val="bottom"/>
            <w:hideMark/>
          </w:tcPr>
          <w:p w14:paraId="593928B0" w14:textId="77777777" w:rsidR="00D11A2C" w:rsidRDefault="00D11A2C">
            <w:pPr>
              <w:jc w:val="right"/>
              <w:rPr>
                <w:color w:val="000000"/>
                <w:sz w:val="20"/>
                <w:szCs w:val="20"/>
              </w:rPr>
            </w:pPr>
            <w:r>
              <w:rPr>
                <w:color w:val="000000"/>
                <w:sz w:val="20"/>
                <w:szCs w:val="20"/>
              </w:rPr>
              <w:t>96.27259</w:t>
            </w:r>
          </w:p>
        </w:tc>
        <w:tc>
          <w:tcPr>
            <w:tcW w:w="1205" w:type="dxa"/>
            <w:tcBorders>
              <w:top w:val="nil"/>
              <w:left w:val="nil"/>
              <w:bottom w:val="nil"/>
              <w:right w:val="nil"/>
            </w:tcBorders>
            <w:shd w:val="clear" w:color="auto" w:fill="auto"/>
            <w:noWrap/>
            <w:vAlign w:val="bottom"/>
            <w:hideMark/>
          </w:tcPr>
          <w:p w14:paraId="00DABB1D" w14:textId="77777777" w:rsidR="00D11A2C" w:rsidRDefault="00D11A2C">
            <w:pPr>
              <w:jc w:val="right"/>
              <w:rPr>
                <w:color w:val="000000"/>
                <w:sz w:val="20"/>
                <w:szCs w:val="20"/>
              </w:rPr>
            </w:pPr>
            <w:r>
              <w:rPr>
                <w:color w:val="000000"/>
                <w:sz w:val="20"/>
                <w:szCs w:val="20"/>
              </w:rPr>
              <w:t>95.66122</w:t>
            </w:r>
          </w:p>
        </w:tc>
        <w:tc>
          <w:tcPr>
            <w:tcW w:w="1431" w:type="dxa"/>
            <w:tcBorders>
              <w:top w:val="nil"/>
              <w:left w:val="nil"/>
              <w:bottom w:val="nil"/>
              <w:right w:val="nil"/>
            </w:tcBorders>
            <w:shd w:val="clear" w:color="auto" w:fill="auto"/>
            <w:noWrap/>
            <w:vAlign w:val="bottom"/>
            <w:hideMark/>
          </w:tcPr>
          <w:p w14:paraId="6248EC79" w14:textId="77777777" w:rsidR="00D11A2C" w:rsidRDefault="00D11A2C">
            <w:pPr>
              <w:jc w:val="right"/>
              <w:rPr>
                <w:color w:val="000000"/>
                <w:sz w:val="20"/>
                <w:szCs w:val="20"/>
              </w:rPr>
            </w:pPr>
            <w:r>
              <w:rPr>
                <w:color w:val="000000"/>
                <w:sz w:val="20"/>
                <w:szCs w:val="20"/>
              </w:rPr>
              <w:t>74.04762</w:t>
            </w:r>
          </w:p>
        </w:tc>
        <w:tc>
          <w:tcPr>
            <w:tcW w:w="942" w:type="dxa"/>
            <w:tcBorders>
              <w:top w:val="nil"/>
              <w:left w:val="nil"/>
              <w:bottom w:val="nil"/>
              <w:right w:val="nil"/>
            </w:tcBorders>
            <w:shd w:val="clear" w:color="auto" w:fill="auto"/>
            <w:noWrap/>
            <w:vAlign w:val="bottom"/>
            <w:hideMark/>
          </w:tcPr>
          <w:p w14:paraId="22A4CCDB" w14:textId="77777777" w:rsidR="00D11A2C" w:rsidRDefault="00D11A2C">
            <w:pPr>
              <w:jc w:val="right"/>
              <w:rPr>
                <w:color w:val="000000"/>
                <w:sz w:val="20"/>
                <w:szCs w:val="20"/>
              </w:rPr>
            </w:pPr>
            <w:r>
              <w:rPr>
                <w:color w:val="000000"/>
                <w:sz w:val="20"/>
                <w:szCs w:val="20"/>
              </w:rPr>
              <w:t>1.829033</w:t>
            </w:r>
          </w:p>
        </w:tc>
      </w:tr>
      <w:tr w:rsidR="00D11A2C" w14:paraId="578338F9" w14:textId="77777777" w:rsidTr="00D11A2C">
        <w:trPr>
          <w:trHeight w:val="288"/>
        </w:trPr>
        <w:tc>
          <w:tcPr>
            <w:tcW w:w="935" w:type="dxa"/>
            <w:tcBorders>
              <w:top w:val="nil"/>
              <w:left w:val="nil"/>
              <w:bottom w:val="nil"/>
              <w:right w:val="nil"/>
            </w:tcBorders>
            <w:shd w:val="clear" w:color="auto" w:fill="auto"/>
            <w:noWrap/>
            <w:vAlign w:val="bottom"/>
            <w:hideMark/>
          </w:tcPr>
          <w:p w14:paraId="4F107F89" w14:textId="77777777" w:rsidR="00D11A2C" w:rsidRDefault="00D11A2C">
            <w:pPr>
              <w:rPr>
                <w:color w:val="000000"/>
                <w:sz w:val="20"/>
                <w:szCs w:val="20"/>
              </w:rPr>
            </w:pPr>
            <w:r>
              <w:rPr>
                <w:color w:val="000000"/>
                <w:sz w:val="20"/>
                <w:szCs w:val="20"/>
              </w:rPr>
              <w:t>PR22</w:t>
            </w:r>
          </w:p>
        </w:tc>
        <w:tc>
          <w:tcPr>
            <w:tcW w:w="1116" w:type="dxa"/>
            <w:tcBorders>
              <w:top w:val="nil"/>
              <w:left w:val="nil"/>
              <w:bottom w:val="nil"/>
              <w:right w:val="nil"/>
            </w:tcBorders>
            <w:shd w:val="clear" w:color="auto" w:fill="auto"/>
            <w:noWrap/>
            <w:vAlign w:val="bottom"/>
            <w:hideMark/>
          </w:tcPr>
          <w:p w14:paraId="46F984D5" w14:textId="77777777" w:rsidR="00D11A2C" w:rsidRDefault="00D11A2C">
            <w:pPr>
              <w:jc w:val="right"/>
              <w:rPr>
                <w:color w:val="000000"/>
                <w:sz w:val="20"/>
                <w:szCs w:val="20"/>
              </w:rPr>
            </w:pPr>
            <w:r>
              <w:rPr>
                <w:color w:val="000000"/>
                <w:sz w:val="20"/>
                <w:szCs w:val="20"/>
              </w:rPr>
              <w:t>7.753099</w:t>
            </w:r>
          </w:p>
        </w:tc>
        <w:tc>
          <w:tcPr>
            <w:tcW w:w="942" w:type="dxa"/>
            <w:tcBorders>
              <w:top w:val="nil"/>
              <w:left w:val="nil"/>
              <w:bottom w:val="nil"/>
              <w:right w:val="nil"/>
            </w:tcBorders>
            <w:shd w:val="clear" w:color="auto" w:fill="auto"/>
            <w:noWrap/>
            <w:vAlign w:val="bottom"/>
            <w:hideMark/>
          </w:tcPr>
          <w:p w14:paraId="6D69C5F4" w14:textId="77777777" w:rsidR="00D11A2C" w:rsidRDefault="00D11A2C">
            <w:pPr>
              <w:jc w:val="right"/>
              <w:rPr>
                <w:color w:val="000000"/>
                <w:sz w:val="20"/>
                <w:szCs w:val="20"/>
              </w:rPr>
            </w:pPr>
            <w:r>
              <w:rPr>
                <w:color w:val="000000"/>
                <w:sz w:val="20"/>
                <w:szCs w:val="20"/>
              </w:rPr>
              <w:t>105.8189</w:t>
            </w:r>
          </w:p>
        </w:tc>
        <w:tc>
          <w:tcPr>
            <w:tcW w:w="1291" w:type="dxa"/>
            <w:tcBorders>
              <w:top w:val="nil"/>
              <w:left w:val="nil"/>
              <w:bottom w:val="nil"/>
              <w:right w:val="nil"/>
            </w:tcBorders>
            <w:shd w:val="clear" w:color="auto" w:fill="auto"/>
            <w:noWrap/>
            <w:vAlign w:val="bottom"/>
            <w:hideMark/>
          </w:tcPr>
          <w:p w14:paraId="0DDC1509" w14:textId="77777777" w:rsidR="00D11A2C" w:rsidRDefault="00D11A2C">
            <w:pPr>
              <w:jc w:val="right"/>
              <w:rPr>
                <w:color w:val="000000"/>
                <w:sz w:val="20"/>
                <w:szCs w:val="20"/>
              </w:rPr>
            </w:pPr>
            <w:r>
              <w:rPr>
                <w:color w:val="000000"/>
                <w:sz w:val="20"/>
                <w:szCs w:val="20"/>
              </w:rPr>
              <w:t>0</w:t>
            </w:r>
          </w:p>
        </w:tc>
        <w:tc>
          <w:tcPr>
            <w:tcW w:w="1291" w:type="dxa"/>
            <w:tcBorders>
              <w:top w:val="nil"/>
              <w:left w:val="nil"/>
              <w:bottom w:val="nil"/>
              <w:right w:val="nil"/>
            </w:tcBorders>
            <w:shd w:val="clear" w:color="auto" w:fill="auto"/>
            <w:noWrap/>
            <w:vAlign w:val="bottom"/>
            <w:hideMark/>
          </w:tcPr>
          <w:p w14:paraId="4F1FA341" w14:textId="77777777" w:rsidR="00D11A2C" w:rsidRDefault="00D11A2C">
            <w:pPr>
              <w:jc w:val="right"/>
              <w:rPr>
                <w:color w:val="000000"/>
                <w:sz w:val="20"/>
                <w:szCs w:val="20"/>
              </w:rPr>
            </w:pPr>
            <w:r>
              <w:rPr>
                <w:color w:val="000000"/>
                <w:sz w:val="20"/>
                <w:szCs w:val="20"/>
              </w:rPr>
              <w:t>36.82177</w:t>
            </w:r>
          </w:p>
        </w:tc>
        <w:tc>
          <w:tcPr>
            <w:tcW w:w="1205" w:type="dxa"/>
            <w:tcBorders>
              <w:top w:val="nil"/>
              <w:left w:val="nil"/>
              <w:bottom w:val="nil"/>
              <w:right w:val="nil"/>
            </w:tcBorders>
            <w:shd w:val="clear" w:color="auto" w:fill="auto"/>
            <w:noWrap/>
            <w:vAlign w:val="bottom"/>
            <w:hideMark/>
          </w:tcPr>
          <w:p w14:paraId="0BC6DC2B" w14:textId="77777777" w:rsidR="00D11A2C" w:rsidRDefault="00D11A2C">
            <w:pPr>
              <w:jc w:val="right"/>
              <w:rPr>
                <w:color w:val="000000"/>
                <w:sz w:val="20"/>
                <w:szCs w:val="20"/>
              </w:rPr>
            </w:pPr>
            <w:r>
              <w:rPr>
                <w:color w:val="000000"/>
                <w:sz w:val="20"/>
                <w:szCs w:val="20"/>
              </w:rPr>
              <w:t>42.30408</w:t>
            </w:r>
          </w:p>
        </w:tc>
        <w:tc>
          <w:tcPr>
            <w:tcW w:w="1431" w:type="dxa"/>
            <w:tcBorders>
              <w:top w:val="nil"/>
              <w:left w:val="nil"/>
              <w:bottom w:val="nil"/>
              <w:right w:val="nil"/>
            </w:tcBorders>
            <w:shd w:val="clear" w:color="auto" w:fill="auto"/>
            <w:noWrap/>
            <w:vAlign w:val="bottom"/>
            <w:hideMark/>
          </w:tcPr>
          <w:p w14:paraId="66F91225" w14:textId="77777777" w:rsidR="00D11A2C" w:rsidRDefault="00D11A2C">
            <w:pPr>
              <w:jc w:val="right"/>
              <w:rPr>
                <w:color w:val="000000"/>
                <w:sz w:val="20"/>
                <w:szCs w:val="20"/>
              </w:rPr>
            </w:pPr>
            <w:r>
              <w:rPr>
                <w:color w:val="000000"/>
                <w:sz w:val="20"/>
                <w:szCs w:val="20"/>
              </w:rPr>
              <w:t>49.85714</w:t>
            </w:r>
          </w:p>
        </w:tc>
        <w:tc>
          <w:tcPr>
            <w:tcW w:w="942" w:type="dxa"/>
            <w:tcBorders>
              <w:top w:val="nil"/>
              <w:left w:val="nil"/>
              <w:bottom w:val="nil"/>
              <w:right w:val="nil"/>
            </w:tcBorders>
            <w:shd w:val="clear" w:color="auto" w:fill="auto"/>
            <w:noWrap/>
            <w:vAlign w:val="bottom"/>
            <w:hideMark/>
          </w:tcPr>
          <w:p w14:paraId="7C39FBF1" w14:textId="77777777" w:rsidR="00D11A2C" w:rsidRDefault="00D11A2C">
            <w:pPr>
              <w:jc w:val="right"/>
              <w:rPr>
                <w:color w:val="000000"/>
                <w:sz w:val="20"/>
                <w:szCs w:val="20"/>
              </w:rPr>
            </w:pPr>
            <w:r>
              <w:rPr>
                <w:color w:val="000000"/>
                <w:sz w:val="20"/>
                <w:szCs w:val="20"/>
              </w:rPr>
              <w:t>1.375103</w:t>
            </w:r>
          </w:p>
        </w:tc>
      </w:tr>
      <w:tr w:rsidR="00D11A2C" w14:paraId="528D4F13" w14:textId="77777777" w:rsidTr="00D11A2C">
        <w:trPr>
          <w:trHeight w:val="288"/>
        </w:trPr>
        <w:tc>
          <w:tcPr>
            <w:tcW w:w="935" w:type="dxa"/>
            <w:tcBorders>
              <w:top w:val="nil"/>
              <w:left w:val="nil"/>
              <w:bottom w:val="nil"/>
              <w:right w:val="nil"/>
            </w:tcBorders>
            <w:shd w:val="clear" w:color="auto" w:fill="auto"/>
            <w:noWrap/>
            <w:vAlign w:val="bottom"/>
            <w:hideMark/>
          </w:tcPr>
          <w:p w14:paraId="602D7C00" w14:textId="77777777" w:rsidR="00D11A2C" w:rsidRDefault="00D11A2C">
            <w:pPr>
              <w:rPr>
                <w:color w:val="000000"/>
                <w:sz w:val="20"/>
                <w:szCs w:val="20"/>
              </w:rPr>
            </w:pPr>
            <w:r>
              <w:rPr>
                <w:color w:val="000000"/>
                <w:sz w:val="20"/>
                <w:szCs w:val="20"/>
              </w:rPr>
              <w:t>PR23</w:t>
            </w:r>
          </w:p>
        </w:tc>
        <w:tc>
          <w:tcPr>
            <w:tcW w:w="1116" w:type="dxa"/>
            <w:tcBorders>
              <w:top w:val="nil"/>
              <w:left w:val="nil"/>
              <w:bottom w:val="nil"/>
              <w:right w:val="nil"/>
            </w:tcBorders>
            <w:shd w:val="clear" w:color="auto" w:fill="auto"/>
            <w:noWrap/>
            <w:vAlign w:val="bottom"/>
            <w:hideMark/>
          </w:tcPr>
          <w:p w14:paraId="4BFAFA25" w14:textId="77777777" w:rsidR="00D11A2C" w:rsidRDefault="00D11A2C">
            <w:pPr>
              <w:jc w:val="right"/>
              <w:rPr>
                <w:color w:val="000000"/>
                <w:sz w:val="20"/>
                <w:szCs w:val="20"/>
              </w:rPr>
            </w:pPr>
            <w:r>
              <w:rPr>
                <w:color w:val="000000"/>
                <w:sz w:val="20"/>
                <w:szCs w:val="20"/>
              </w:rPr>
              <w:t>1.687798</w:t>
            </w:r>
          </w:p>
        </w:tc>
        <w:tc>
          <w:tcPr>
            <w:tcW w:w="942" w:type="dxa"/>
            <w:tcBorders>
              <w:top w:val="nil"/>
              <w:left w:val="nil"/>
              <w:bottom w:val="nil"/>
              <w:right w:val="nil"/>
            </w:tcBorders>
            <w:shd w:val="clear" w:color="auto" w:fill="auto"/>
            <w:noWrap/>
            <w:vAlign w:val="bottom"/>
            <w:hideMark/>
          </w:tcPr>
          <w:p w14:paraId="765B37BA" w14:textId="77777777" w:rsidR="00D11A2C" w:rsidRDefault="00D11A2C">
            <w:pPr>
              <w:jc w:val="right"/>
              <w:rPr>
                <w:color w:val="000000"/>
                <w:sz w:val="20"/>
                <w:szCs w:val="20"/>
              </w:rPr>
            </w:pPr>
            <w:r>
              <w:rPr>
                <w:color w:val="000000"/>
                <w:sz w:val="20"/>
                <w:szCs w:val="20"/>
              </w:rPr>
              <w:t>30.92214</w:t>
            </w:r>
          </w:p>
        </w:tc>
        <w:tc>
          <w:tcPr>
            <w:tcW w:w="1291" w:type="dxa"/>
            <w:tcBorders>
              <w:top w:val="nil"/>
              <w:left w:val="nil"/>
              <w:bottom w:val="nil"/>
              <w:right w:val="nil"/>
            </w:tcBorders>
            <w:shd w:val="clear" w:color="auto" w:fill="auto"/>
            <w:noWrap/>
            <w:vAlign w:val="bottom"/>
            <w:hideMark/>
          </w:tcPr>
          <w:p w14:paraId="2475D60E" w14:textId="77777777" w:rsidR="00D11A2C" w:rsidRDefault="00D11A2C">
            <w:pPr>
              <w:jc w:val="right"/>
              <w:rPr>
                <w:color w:val="000000"/>
                <w:sz w:val="20"/>
                <w:szCs w:val="20"/>
              </w:rPr>
            </w:pPr>
            <w:r>
              <w:rPr>
                <w:color w:val="000000"/>
                <w:sz w:val="20"/>
                <w:szCs w:val="20"/>
              </w:rPr>
              <w:t>28.85542</w:t>
            </w:r>
          </w:p>
        </w:tc>
        <w:tc>
          <w:tcPr>
            <w:tcW w:w="1291" w:type="dxa"/>
            <w:tcBorders>
              <w:top w:val="nil"/>
              <w:left w:val="nil"/>
              <w:bottom w:val="nil"/>
              <w:right w:val="nil"/>
            </w:tcBorders>
            <w:shd w:val="clear" w:color="auto" w:fill="auto"/>
            <w:noWrap/>
            <w:vAlign w:val="bottom"/>
            <w:hideMark/>
          </w:tcPr>
          <w:p w14:paraId="57A197BF" w14:textId="77777777" w:rsidR="00D11A2C" w:rsidRDefault="00D11A2C">
            <w:pPr>
              <w:jc w:val="right"/>
              <w:rPr>
                <w:color w:val="000000"/>
                <w:sz w:val="20"/>
                <w:szCs w:val="20"/>
              </w:rPr>
            </w:pPr>
            <w:r>
              <w:rPr>
                <w:color w:val="000000"/>
                <w:sz w:val="20"/>
                <w:szCs w:val="20"/>
              </w:rPr>
              <w:t>62.05453</w:t>
            </w:r>
          </w:p>
        </w:tc>
        <w:tc>
          <w:tcPr>
            <w:tcW w:w="1205" w:type="dxa"/>
            <w:tcBorders>
              <w:top w:val="nil"/>
              <w:left w:val="nil"/>
              <w:bottom w:val="nil"/>
              <w:right w:val="nil"/>
            </w:tcBorders>
            <w:shd w:val="clear" w:color="auto" w:fill="auto"/>
            <w:noWrap/>
            <w:vAlign w:val="bottom"/>
            <w:hideMark/>
          </w:tcPr>
          <w:p w14:paraId="6D477138" w14:textId="77777777" w:rsidR="00D11A2C" w:rsidRDefault="00D11A2C">
            <w:pPr>
              <w:jc w:val="right"/>
              <w:rPr>
                <w:color w:val="000000"/>
                <w:sz w:val="20"/>
                <w:szCs w:val="20"/>
              </w:rPr>
            </w:pPr>
            <w:r>
              <w:rPr>
                <w:color w:val="000000"/>
                <w:sz w:val="20"/>
                <w:szCs w:val="20"/>
              </w:rPr>
              <w:t>76.83124</w:t>
            </w:r>
          </w:p>
        </w:tc>
        <w:tc>
          <w:tcPr>
            <w:tcW w:w="1431" w:type="dxa"/>
            <w:tcBorders>
              <w:top w:val="nil"/>
              <w:left w:val="nil"/>
              <w:bottom w:val="nil"/>
              <w:right w:val="nil"/>
            </w:tcBorders>
            <w:shd w:val="clear" w:color="auto" w:fill="auto"/>
            <w:noWrap/>
            <w:vAlign w:val="bottom"/>
            <w:hideMark/>
          </w:tcPr>
          <w:p w14:paraId="68CF74B1" w14:textId="77777777" w:rsidR="00D11A2C" w:rsidRDefault="00D11A2C">
            <w:pPr>
              <w:jc w:val="right"/>
              <w:rPr>
                <w:color w:val="000000"/>
                <w:sz w:val="20"/>
                <w:szCs w:val="20"/>
              </w:rPr>
            </w:pPr>
            <w:r>
              <w:rPr>
                <w:color w:val="000000"/>
                <w:sz w:val="20"/>
                <w:szCs w:val="20"/>
              </w:rPr>
              <w:t>83.80952</w:t>
            </w:r>
          </w:p>
        </w:tc>
        <w:tc>
          <w:tcPr>
            <w:tcW w:w="942" w:type="dxa"/>
            <w:tcBorders>
              <w:top w:val="nil"/>
              <w:left w:val="nil"/>
              <w:bottom w:val="nil"/>
              <w:right w:val="nil"/>
            </w:tcBorders>
            <w:shd w:val="clear" w:color="auto" w:fill="auto"/>
            <w:noWrap/>
            <w:vAlign w:val="bottom"/>
            <w:hideMark/>
          </w:tcPr>
          <w:p w14:paraId="79BC942C" w14:textId="77777777" w:rsidR="00D11A2C" w:rsidRDefault="00D11A2C">
            <w:pPr>
              <w:jc w:val="right"/>
              <w:rPr>
                <w:color w:val="000000"/>
                <w:sz w:val="20"/>
                <w:szCs w:val="20"/>
              </w:rPr>
            </w:pPr>
            <w:r>
              <w:rPr>
                <w:color w:val="000000"/>
                <w:sz w:val="20"/>
                <w:szCs w:val="20"/>
              </w:rPr>
              <w:t>1.266398</w:t>
            </w:r>
          </w:p>
        </w:tc>
      </w:tr>
      <w:tr w:rsidR="00D11A2C" w14:paraId="2442CB03" w14:textId="77777777" w:rsidTr="00D11A2C">
        <w:trPr>
          <w:trHeight w:val="288"/>
        </w:trPr>
        <w:tc>
          <w:tcPr>
            <w:tcW w:w="935" w:type="dxa"/>
            <w:tcBorders>
              <w:top w:val="nil"/>
              <w:left w:val="nil"/>
              <w:bottom w:val="nil"/>
              <w:right w:val="nil"/>
            </w:tcBorders>
            <w:shd w:val="clear" w:color="auto" w:fill="auto"/>
            <w:noWrap/>
            <w:vAlign w:val="bottom"/>
            <w:hideMark/>
          </w:tcPr>
          <w:p w14:paraId="121F65BF" w14:textId="77777777" w:rsidR="00D11A2C" w:rsidRDefault="00D11A2C">
            <w:pPr>
              <w:rPr>
                <w:color w:val="000000"/>
                <w:sz w:val="20"/>
                <w:szCs w:val="20"/>
              </w:rPr>
            </w:pPr>
            <w:r>
              <w:rPr>
                <w:color w:val="000000"/>
                <w:sz w:val="20"/>
                <w:szCs w:val="20"/>
              </w:rPr>
              <w:t>PR24</w:t>
            </w:r>
          </w:p>
        </w:tc>
        <w:tc>
          <w:tcPr>
            <w:tcW w:w="1116" w:type="dxa"/>
            <w:tcBorders>
              <w:top w:val="nil"/>
              <w:left w:val="nil"/>
              <w:bottom w:val="nil"/>
              <w:right w:val="nil"/>
            </w:tcBorders>
            <w:shd w:val="clear" w:color="auto" w:fill="auto"/>
            <w:noWrap/>
            <w:vAlign w:val="bottom"/>
            <w:hideMark/>
          </w:tcPr>
          <w:p w14:paraId="598EFBB2" w14:textId="77777777" w:rsidR="00D11A2C" w:rsidRDefault="00D11A2C">
            <w:pPr>
              <w:jc w:val="right"/>
              <w:rPr>
                <w:color w:val="000000"/>
                <w:sz w:val="20"/>
                <w:szCs w:val="20"/>
              </w:rPr>
            </w:pPr>
            <w:r>
              <w:rPr>
                <w:color w:val="000000"/>
                <w:sz w:val="20"/>
                <w:szCs w:val="20"/>
              </w:rPr>
              <w:t>5.074808</w:t>
            </w:r>
          </w:p>
        </w:tc>
        <w:tc>
          <w:tcPr>
            <w:tcW w:w="942" w:type="dxa"/>
            <w:tcBorders>
              <w:top w:val="nil"/>
              <w:left w:val="nil"/>
              <w:bottom w:val="nil"/>
              <w:right w:val="nil"/>
            </w:tcBorders>
            <w:shd w:val="clear" w:color="auto" w:fill="auto"/>
            <w:noWrap/>
            <w:vAlign w:val="bottom"/>
            <w:hideMark/>
          </w:tcPr>
          <w:p w14:paraId="5D5AB50D" w14:textId="77777777" w:rsidR="00D11A2C" w:rsidRDefault="00D11A2C">
            <w:pPr>
              <w:jc w:val="right"/>
              <w:rPr>
                <w:color w:val="000000"/>
                <w:sz w:val="20"/>
                <w:szCs w:val="20"/>
              </w:rPr>
            </w:pPr>
            <w:r>
              <w:rPr>
                <w:color w:val="000000"/>
                <w:sz w:val="20"/>
                <w:szCs w:val="20"/>
              </w:rPr>
              <w:t>22.19631</w:t>
            </w:r>
          </w:p>
        </w:tc>
        <w:tc>
          <w:tcPr>
            <w:tcW w:w="1291" w:type="dxa"/>
            <w:tcBorders>
              <w:top w:val="nil"/>
              <w:left w:val="nil"/>
              <w:bottom w:val="nil"/>
              <w:right w:val="nil"/>
            </w:tcBorders>
            <w:shd w:val="clear" w:color="auto" w:fill="auto"/>
            <w:noWrap/>
            <w:vAlign w:val="bottom"/>
            <w:hideMark/>
          </w:tcPr>
          <w:p w14:paraId="7BE0A84F" w14:textId="77777777" w:rsidR="00D11A2C" w:rsidRDefault="00D11A2C">
            <w:pPr>
              <w:jc w:val="right"/>
              <w:rPr>
                <w:color w:val="000000"/>
                <w:sz w:val="20"/>
                <w:szCs w:val="20"/>
              </w:rPr>
            </w:pPr>
            <w:r>
              <w:rPr>
                <w:color w:val="000000"/>
                <w:sz w:val="20"/>
                <w:szCs w:val="20"/>
              </w:rPr>
              <w:t>43.01681</w:t>
            </w:r>
          </w:p>
        </w:tc>
        <w:tc>
          <w:tcPr>
            <w:tcW w:w="1291" w:type="dxa"/>
            <w:tcBorders>
              <w:top w:val="nil"/>
              <w:left w:val="nil"/>
              <w:bottom w:val="nil"/>
              <w:right w:val="nil"/>
            </w:tcBorders>
            <w:shd w:val="clear" w:color="auto" w:fill="auto"/>
            <w:noWrap/>
            <w:vAlign w:val="bottom"/>
            <w:hideMark/>
          </w:tcPr>
          <w:p w14:paraId="74A5D0D0" w14:textId="77777777" w:rsidR="00D11A2C" w:rsidRDefault="00D11A2C">
            <w:pPr>
              <w:jc w:val="right"/>
              <w:rPr>
                <w:color w:val="000000"/>
                <w:sz w:val="20"/>
                <w:szCs w:val="20"/>
              </w:rPr>
            </w:pPr>
            <w:r>
              <w:rPr>
                <w:color w:val="000000"/>
                <w:sz w:val="20"/>
                <w:szCs w:val="20"/>
              </w:rPr>
              <w:t>37.42918</w:t>
            </w:r>
          </w:p>
        </w:tc>
        <w:tc>
          <w:tcPr>
            <w:tcW w:w="1205" w:type="dxa"/>
            <w:tcBorders>
              <w:top w:val="nil"/>
              <w:left w:val="nil"/>
              <w:bottom w:val="nil"/>
              <w:right w:val="nil"/>
            </w:tcBorders>
            <w:shd w:val="clear" w:color="auto" w:fill="auto"/>
            <w:noWrap/>
            <w:vAlign w:val="bottom"/>
            <w:hideMark/>
          </w:tcPr>
          <w:p w14:paraId="1848ADFB" w14:textId="77777777" w:rsidR="00D11A2C" w:rsidRDefault="00D11A2C">
            <w:pPr>
              <w:jc w:val="right"/>
              <w:rPr>
                <w:color w:val="000000"/>
                <w:sz w:val="20"/>
                <w:szCs w:val="20"/>
              </w:rPr>
            </w:pPr>
            <w:r>
              <w:rPr>
                <w:color w:val="000000"/>
                <w:sz w:val="20"/>
                <w:szCs w:val="20"/>
              </w:rPr>
              <w:t>38.76569</w:t>
            </w:r>
          </w:p>
        </w:tc>
        <w:tc>
          <w:tcPr>
            <w:tcW w:w="1431" w:type="dxa"/>
            <w:tcBorders>
              <w:top w:val="nil"/>
              <w:left w:val="nil"/>
              <w:bottom w:val="nil"/>
              <w:right w:val="nil"/>
            </w:tcBorders>
            <w:shd w:val="clear" w:color="auto" w:fill="auto"/>
            <w:noWrap/>
            <w:vAlign w:val="bottom"/>
            <w:hideMark/>
          </w:tcPr>
          <w:p w14:paraId="374737BF" w14:textId="77777777" w:rsidR="00D11A2C" w:rsidRDefault="00D11A2C">
            <w:pPr>
              <w:jc w:val="right"/>
              <w:rPr>
                <w:color w:val="000000"/>
                <w:sz w:val="20"/>
                <w:szCs w:val="20"/>
              </w:rPr>
            </w:pPr>
            <w:r>
              <w:rPr>
                <w:color w:val="000000"/>
                <w:sz w:val="20"/>
                <w:szCs w:val="20"/>
              </w:rPr>
              <w:t>81.09524</w:t>
            </w:r>
          </w:p>
        </w:tc>
        <w:tc>
          <w:tcPr>
            <w:tcW w:w="942" w:type="dxa"/>
            <w:tcBorders>
              <w:top w:val="nil"/>
              <w:left w:val="nil"/>
              <w:bottom w:val="nil"/>
              <w:right w:val="nil"/>
            </w:tcBorders>
            <w:shd w:val="clear" w:color="auto" w:fill="auto"/>
            <w:noWrap/>
            <w:vAlign w:val="bottom"/>
            <w:hideMark/>
          </w:tcPr>
          <w:p w14:paraId="423271C1" w14:textId="77777777" w:rsidR="00D11A2C" w:rsidRDefault="00D11A2C">
            <w:pPr>
              <w:jc w:val="right"/>
              <w:rPr>
                <w:color w:val="000000"/>
                <w:sz w:val="20"/>
                <w:szCs w:val="20"/>
              </w:rPr>
            </w:pPr>
            <w:r>
              <w:rPr>
                <w:color w:val="000000"/>
                <w:sz w:val="20"/>
                <w:szCs w:val="20"/>
              </w:rPr>
              <w:t>1.871864</w:t>
            </w:r>
          </w:p>
        </w:tc>
      </w:tr>
      <w:tr w:rsidR="00D11A2C" w14:paraId="52798B7F" w14:textId="77777777" w:rsidTr="00D11A2C">
        <w:trPr>
          <w:trHeight w:val="288"/>
        </w:trPr>
        <w:tc>
          <w:tcPr>
            <w:tcW w:w="935" w:type="dxa"/>
            <w:tcBorders>
              <w:top w:val="nil"/>
              <w:left w:val="nil"/>
              <w:bottom w:val="nil"/>
              <w:right w:val="nil"/>
            </w:tcBorders>
            <w:shd w:val="clear" w:color="auto" w:fill="auto"/>
            <w:noWrap/>
            <w:vAlign w:val="bottom"/>
            <w:hideMark/>
          </w:tcPr>
          <w:p w14:paraId="3172FA06" w14:textId="77777777" w:rsidR="00D11A2C" w:rsidRDefault="00D11A2C">
            <w:pPr>
              <w:rPr>
                <w:color w:val="000000"/>
                <w:sz w:val="20"/>
                <w:szCs w:val="20"/>
              </w:rPr>
            </w:pPr>
            <w:r>
              <w:rPr>
                <w:color w:val="000000"/>
                <w:sz w:val="20"/>
                <w:szCs w:val="20"/>
              </w:rPr>
              <w:t>PR25</w:t>
            </w:r>
          </w:p>
        </w:tc>
        <w:tc>
          <w:tcPr>
            <w:tcW w:w="1116" w:type="dxa"/>
            <w:tcBorders>
              <w:top w:val="nil"/>
              <w:left w:val="nil"/>
              <w:bottom w:val="nil"/>
              <w:right w:val="nil"/>
            </w:tcBorders>
            <w:shd w:val="clear" w:color="auto" w:fill="auto"/>
            <w:noWrap/>
            <w:vAlign w:val="bottom"/>
            <w:hideMark/>
          </w:tcPr>
          <w:p w14:paraId="22EE7A0B" w14:textId="77777777" w:rsidR="00D11A2C" w:rsidRDefault="00D11A2C">
            <w:pPr>
              <w:jc w:val="right"/>
              <w:rPr>
                <w:color w:val="000000"/>
                <w:sz w:val="20"/>
                <w:szCs w:val="20"/>
              </w:rPr>
            </w:pPr>
            <w:r>
              <w:rPr>
                <w:color w:val="000000"/>
                <w:sz w:val="20"/>
                <w:szCs w:val="20"/>
              </w:rPr>
              <w:t>25.51887</w:t>
            </w:r>
          </w:p>
        </w:tc>
        <w:tc>
          <w:tcPr>
            <w:tcW w:w="942" w:type="dxa"/>
            <w:tcBorders>
              <w:top w:val="nil"/>
              <w:left w:val="nil"/>
              <w:bottom w:val="nil"/>
              <w:right w:val="nil"/>
            </w:tcBorders>
            <w:shd w:val="clear" w:color="auto" w:fill="auto"/>
            <w:noWrap/>
            <w:vAlign w:val="bottom"/>
            <w:hideMark/>
          </w:tcPr>
          <w:p w14:paraId="31CCC4E0" w14:textId="77777777" w:rsidR="00D11A2C" w:rsidRDefault="00D11A2C">
            <w:pPr>
              <w:jc w:val="right"/>
              <w:rPr>
                <w:color w:val="000000"/>
                <w:sz w:val="20"/>
                <w:szCs w:val="20"/>
              </w:rPr>
            </w:pPr>
            <w:r>
              <w:rPr>
                <w:color w:val="000000"/>
                <w:sz w:val="20"/>
                <w:szCs w:val="20"/>
              </w:rPr>
              <w:t>201.5191</w:t>
            </w:r>
          </w:p>
        </w:tc>
        <w:tc>
          <w:tcPr>
            <w:tcW w:w="1291" w:type="dxa"/>
            <w:tcBorders>
              <w:top w:val="nil"/>
              <w:left w:val="nil"/>
              <w:bottom w:val="nil"/>
              <w:right w:val="nil"/>
            </w:tcBorders>
            <w:shd w:val="clear" w:color="auto" w:fill="auto"/>
            <w:noWrap/>
            <w:vAlign w:val="bottom"/>
            <w:hideMark/>
          </w:tcPr>
          <w:p w14:paraId="17A986CA" w14:textId="77777777" w:rsidR="00D11A2C" w:rsidRDefault="00D11A2C">
            <w:pPr>
              <w:jc w:val="right"/>
              <w:rPr>
                <w:color w:val="000000"/>
                <w:sz w:val="20"/>
                <w:szCs w:val="20"/>
              </w:rPr>
            </w:pPr>
            <w:r>
              <w:rPr>
                <w:color w:val="000000"/>
                <w:sz w:val="20"/>
                <w:szCs w:val="20"/>
              </w:rPr>
              <w:t>0</w:t>
            </w:r>
          </w:p>
        </w:tc>
        <w:tc>
          <w:tcPr>
            <w:tcW w:w="1291" w:type="dxa"/>
            <w:tcBorders>
              <w:top w:val="nil"/>
              <w:left w:val="nil"/>
              <w:bottom w:val="nil"/>
              <w:right w:val="nil"/>
            </w:tcBorders>
            <w:shd w:val="clear" w:color="auto" w:fill="auto"/>
            <w:noWrap/>
            <w:vAlign w:val="bottom"/>
            <w:hideMark/>
          </w:tcPr>
          <w:p w14:paraId="5DA4BCD0" w14:textId="77777777" w:rsidR="00D11A2C" w:rsidRDefault="00D11A2C">
            <w:pPr>
              <w:jc w:val="right"/>
              <w:rPr>
                <w:color w:val="000000"/>
                <w:sz w:val="20"/>
                <w:szCs w:val="20"/>
              </w:rPr>
            </w:pPr>
            <w:r>
              <w:rPr>
                <w:color w:val="000000"/>
                <w:sz w:val="20"/>
                <w:szCs w:val="20"/>
              </w:rPr>
              <w:t>36.22153</w:t>
            </w:r>
          </w:p>
        </w:tc>
        <w:tc>
          <w:tcPr>
            <w:tcW w:w="1205" w:type="dxa"/>
            <w:tcBorders>
              <w:top w:val="nil"/>
              <w:left w:val="nil"/>
              <w:bottom w:val="nil"/>
              <w:right w:val="nil"/>
            </w:tcBorders>
            <w:shd w:val="clear" w:color="auto" w:fill="auto"/>
            <w:noWrap/>
            <w:vAlign w:val="bottom"/>
            <w:hideMark/>
          </w:tcPr>
          <w:p w14:paraId="13EC51B4" w14:textId="77777777" w:rsidR="00D11A2C" w:rsidRDefault="00D11A2C">
            <w:pPr>
              <w:jc w:val="right"/>
              <w:rPr>
                <w:color w:val="000000"/>
                <w:sz w:val="20"/>
                <w:szCs w:val="20"/>
              </w:rPr>
            </w:pPr>
            <w:r>
              <w:rPr>
                <w:color w:val="000000"/>
                <w:sz w:val="20"/>
                <w:szCs w:val="20"/>
              </w:rPr>
              <w:t>78.227</w:t>
            </w:r>
          </w:p>
        </w:tc>
        <w:tc>
          <w:tcPr>
            <w:tcW w:w="1431" w:type="dxa"/>
            <w:tcBorders>
              <w:top w:val="nil"/>
              <w:left w:val="nil"/>
              <w:bottom w:val="nil"/>
              <w:right w:val="nil"/>
            </w:tcBorders>
            <w:shd w:val="clear" w:color="auto" w:fill="auto"/>
            <w:noWrap/>
            <w:vAlign w:val="bottom"/>
            <w:hideMark/>
          </w:tcPr>
          <w:p w14:paraId="6C072D92" w14:textId="77777777" w:rsidR="00D11A2C" w:rsidRDefault="00D11A2C">
            <w:pPr>
              <w:jc w:val="right"/>
              <w:rPr>
                <w:color w:val="000000"/>
                <w:sz w:val="20"/>
                <w:szCs w:val="20"/>
              </w:rPr>
            </w:pPr>
            <w:r>
              <w:rPr>
                <w:color w:val="000000"/>
                <w:sz w:val="20"/>
                <w:szCs w:val="20"/>
              </w:rPr>
              <w:t>80.42857</w:t>
            </w:r>
          </w:p>
        </w:tc>
        <w:tc>
          <w:tcPr>
            <w:tcW w:w="942" w:type="dxa"/>
            <w:tcBorders>
              <w:top w:val="nil"/>
              <w:left w:val="nil"/>
              <w:bottom w:val="nil"/>
              <w:right w:val="nil"/>
            </w:tcBorders>
            <w:shd w:val="clear" w:color="auto" w:fill="auto"/>
            <w:noWrap/>
            <w:vAlign w:val="bottom"/>
            <w:hideMark/>
          </w:tcPr>
          <w:p w14:paraId="6A6C294E" w14:textId="77777777" w:rsidR="00D11A2C" w:rsidRDefault="00D11A2C">
            <w:pPr>
              <w:jc w:val="right"/>
              <w:rPr>
                <w:color w:val="000000"/>
                <w:sz w:val="20"/>
                <w:szCs w:val="20"/>
              </w:rPr>
            </w:pPr>
            <w:r>
              <w:rPr>
                <w:color w:val="000000"/>
                <w:sz w:val="20"/>
                <w:szCs w:val="20"/>
              </w:rPr>
              <w:t>1.113993</w:t>
            </w:r>
          </w:p>
        </w:tc>
      </w:tr>
      <w:tr w:rsidR="00D11A2C" w14:paraId="344818B9" w14:textId="77777777" w:rsidTr="00D11A2C">
        <w:trPr>
          <w:trHeight w:val="288"/>
        </w:trPr>
        <w:tc>
          <w:tcPr>
            <w:tcW w:w="935" w:type="dxa"/>
            <w:tcBorders>
              <w:top w:val="nil"/>
              <w:left w:val="nil"/>
              <w:bottom w:val="nil"/>
              <w:right w:val="nil"/>
            </w:tcBorders>
            <w:shd w:val="clear" w:color="auto" w:fill="auto"/>
            <w:noWrap/>
            <w:vAlign w:val="bottom"/>
            <w:hideMark/>
          </w:tcPr>
          <w:p w14:paraId="1BE97223" w14:textId="77777777" w:rsidR="00D11A2C" w:rsidRDefault="00D11A2C">
            <w:pPr>
              <w:rPr>
                <w:color w:val="000000"/>
                <w:sz w:val="20"/>
                <w:szCs w:val="20"/>
              </w:rPr>
            </w:pPr>
            <w:r>
              <w:rPr>
                <w:color w:val="000000"/>
                <w:sz w:val="20"/>
                <w:szCs w:val="20"/>
              </w:rPr>
              <w:t>PR26</w:t>
            </w:r>
          </w:p>
        </w:tc>
        <w:tc>
          <w:tcPr>
            <w:tcW w:w="1116" w:type="dxa"/>
            <w:tcBorders>
              <w:top w:val="nil"/>
              <w:left w:val="nil"/>
              <w:bottom w:val="nil"/>
              <w:right w:val="nil"/>
            </w:tcBorders>
            <w:shd w:val="clear" w:color="auto" w:fill="auto"/>
            <w:noWrap/>
            <w:vAlign w:val="bottom"/>
            <w:hideMark/>
          </w:tcPr>
          <w:p w14:paraId="65CC6AE0" w14:textId="77777777" w:rsidR="00D11A2C" w:rsidRDefault="00D11A2C">
            <w:pPr>
              <w:jc w:val="right"/>
              <w:rPr>
                <w:color w:val="000000"/>
                <w:sz w:val="20"/>
                <w:szCs w:val="20"/>
              </w:rPr>
            </w:pPr>
            <w:r>
              <w:rPr>
                <w:color w:val="000000"/>
                <w:sz w:val="20"/>
                <w:szCs w:val="20"/>
              </w:rPr>
              <w:t>0.780134</w:t>
            </w:r>
          </w:p>
        </w:tc>
        <w:tc>
          <w:tcPr>
            <w:tcW w:w="942" w:type="dxa"/>
            <w:tcBorders>
              <w:top w:val="nil"/>
              <w:left w:val="nil"/>
              <w:bottom w:val="nil"/>
              <w:right w:val="nil"/>
            </w:tcBorders>
            <w:shd w:val="clear" w:color="auto" w:fill="auto"/>
            <w:noWrap/>
            <w:vAlign w:val="bottom"/>
            <w:hideMark/>
          </w:tcPr>
          <w:p w14:paraId="6E2CFC1F" w14:textId="77777777" w:rsidR="00D11A2C" w:rsidRDefault="00D11A2C">
            <w:pPr>
              <w:jc w:val="right"/>
              <w:rPr>
                <w:color w:val="000000"/>
                <w:sz w:val="20"/>
                <w:szCs w:val="20"/>
              </w:rPr>
            </w:pPr>
            <w:r>
              <w:rPr>
                <w:color w:val="000000"/>
                <w:sz w:val="20"/>
                <w:szCs w:val="20"/>
              </w:rPr>
              <w:t>25.02999</w:t>
            </w:r>
          </w:p>
        </w:tc>
        <w:tc>
          <w:tcPr>
            <w:tcW w:w="1291" w:type="dxa"/>
            <w:tcBorders>
              <w:top w:val="nil"/>
              <w:left w:val="nil"/>
              <w:bottom w:val="nil"/>
              <w:right w:val="nil"/>
            </w:tcBorders>
            <w:shd w:val="clear" w:color="auto" w:fill="auto"/>
            <w:noWrap/>
            <w:vAlign w:val="bottom"/>
            <w:hideMark/>
          </w:tcPr>
          <w:p w14:paraId="4ED12EEA" w14:textId="77777777" w:rsidR="00D11A2C" w:rsidRDefault="00D11A2C">
            <w:pPr>
              <w:jc w:val="right"/>
              <w:rPr>
                <w:color w:val="000000"/>
                <w:sz w:val="20"/>
                <w:szCs w:val="20"/>
              </w:rPr>
            </w:pPr>
            <w:r>
              <w:rPr>
                <w:color w:val="000000"/>
                <w:sz w:val="20"/>
                <w:szCs w:val="20"/>
              </w:rPr>
              <w:t>75.5212</w:t>
            </w:r>
          </w:p>
        </w:tc>
        <w:tc>
          <w:tcPr>
            <w:tcW w:w="1291" w:type="dxa"/>
            <w:tcBorders>
              <w:top w:val="nil"/>
              <w:left w:val="nil"/>
              <w:bottom w:val="nil"/>
              <w:right w:val="nil"/>
            </w:tcBorders>
            <w:shd w:val="clear" w:color="auto" w:fill="auto"/>
            <w:noWrap/>
            <w:vAlign w:val="bottom"/>
            <w:hideMark/>
          </w:tcPr>
          <w:p w14:paraId="4A01B860" w14:textId="77777777" w:rsidR="00D11A2C" w:rsidRDefault="00D11A2C">
            <w:pPr>
              <w:jc w:val="right"/>
              <w:rPr>
                <w:color w:val="000000"/>
                <w:sz w:val="20"/>
                <w:szCs w:val="20"/>
              </w:rPr>
            </w:pPr>
            <w:r>
              <w:rPr>
                <w:color w:val="000000"/>
                <w:sz w:val="20"/>
                <w:szCs w:val="20"/>
              </w:rPr>
              <w:t>90.06834</w:t>
            </w:r>
          </w:p>
        </w:tc>
        <w:tc>
          <w:tcPr>
            <w:tcW w:w="1205" w:type="dxa"/>
            <w:tcBorders>
              <w:top w:val="nil"/>
              <w:left w:val="nil"/>
              <w:bottom w:val="nil"/>
              <w:right w:val="nil"/>
            </w:tcBorders>
            <w:shd w:val="clear" w:color="auto" w:fill="auto"/>
            <w:noWrap/>
            <w:vAlign w:val="bottom"/>
            <w:hideMark/>
          </w:tcPr>
          <w:p w14:paraId="3F0B0DE5" w14:textId="77777777" w:rsidR="00D11A2C" w:rsidRDefault="00D11A2C">
            <w:pPr>
              <w:jc w:val="right"/>
              <w:rPr>
                <w:color w:val="000000"/>
                <w:sz w:val="20"/>
                <w:szCs w:val="20"/>
              </w:rPr>
            </w:pPr>
            <w:r>
              <w:rPr>
                <w:color w:val="000000"/>
                <w:sz w:val="20"/>
                <w:szCs w:val="20"/>
              </w:rPr>
              <w:t>84.31897</w:t>
            </w:r>
          </w:p>
        </w:tc>
        <w:tc>
          <w:tcPr>
            <w:tcW w:w="1431" w:type="dxa"/>
            <w:tcBorders>
              <w:top w:val="nil"/>
              <w:left w:val="nil"/>
              <w:bottom w:val="nil"/>
              <w:right w:val="nil"/>
            </w:tcBorders>
            <w:shd w:val="clear" w:color="auto" w:fill="auto"/>
            <w:noWrap/>
            <w:vAlign w:val="bottom"/>
            <w:hideMark/>
          </w:tcPr>
          <w:p w14:paraId="2620EDEC" w14:textId="77777777" w:rsidR="00D11A2C" w:rsidRDefault="00D11A2C">
            <w:pPr>
              <w:jc w:val="right"/>
              <w:rPr>
                <w:color w:val="000000"/>
                <w:sz w:val="20"/>
                <w:szCs w:val="20"/>
              </w:rPr>
            </w:pPr>
            <w:r>
              <w:rPr>
                <w:color w:val="000000"/>
                <w:sz w:val="20"/>
                <w:szCs w:val="20"/>
              </w:rPr>
              <w:t>78.57143</w:t>
            </w:r>
          </w:p>
        </w:tc>
        <w:tc>
          <w:tcPr>
            <w:tcW w:w="942" w:type="dxa"/>
            <w:tcBorders>
              <w:top w:val="nil"/>
              <w:left w:val="nil"/>
              <w:bottom w:val="nil"/>
              <w:right w:val="nil"/>
            </w:tcBorders>
            <w:shd w:val="clear" w:color="auto" w:fill="auto"/>
            <w:noWrap/>
            <w:vAlign w:val="bottom"/>
            <w:hideMark/>
          </w:tcPr>
          <w:p w14:paraId="58544782" w14:textId="77777777" w:rsidR="00D11A2C" w:rsidRDefault="00D11A2C">
            <w:pPr>
              <w:jc w:val="right"/>
              <w:rPr>
                <w:color w:val="000000"/>
                <w:sz w:val="20"/>
                <w:szCs w:val="20"/>
              </w:rPr>
            </w:pPr>
            <w:r>
              <w:rPr>
                <w:color w:val="000000"/>
                <w:sz w:val="20"/>
                <w:szCs w:val="20"/>
              </w:rPr>
              <w:t>1.649689</w:t>
            </w:r>
          </w:p>
        </w:tc>
      </w:tr>
      <w:tr w:rsidR="00D11A2C" w14:paraId="04BC8E35" w14:textId="77777777" w:rsidTr="00D11A2C">
        <w:trPr>
          <w:trHeight w:val="288"/>
        </w:trPr>
        <w:tc>
          <w:tcPr>
            <w:tcW w:w="935" w:type="dxa"/>
            <w:tcBorders>
              <w:top w:val="nil"/>
              <w:left w:val="nil"/>
              <w:bottom w:val="nil"/>
              <w:right w:val="nil"/>
            </w:tcBorders>
            <w:shd w:val="clear" w:color="auto" w:fill="auto"/>
            <w:noWrap/>
            <w:vAlign w:val="bottom"/>
            <w:hideMark/>
          </w:tcPr>
          <w:p w14:paraId="4CE94A85" w14:textId="77777777" w:rsidR="00D11A2C" w:rsidRDefault="00D11A2C">
            <w:pPr>
              <w:rPr>
                <w:color w:val="000000"/>
                <w:sz w:val="20"/>
                <w:szCs w:val="20"/>
              </w:rPr>
            </w:pPr>
            <w:r>
              <w:rPr>
                <w:color w:val="000000"/>
                <w:sz w:val="20"/>
                <w:szCs w:val="20"/>
              </w:rPr>
              <w:t>PR27</w:t>
            </w:r>
          </w:p>
        </w:tc>
        <w:tc>
          <w:tcPr>
            <w:tcW w:w="1116" w:type="dxa"/>
            <w:tcBorders>
              <w:top w:val="nil"/>
              <w:left w:val="nil"/>
              <w:bottom w:val="nil"/>
              <w:right w:val="nil"/>
            </w:tcBorders>
            <w:shd w:val="clear" w:color="auto" w:fill="auto"/>
            <w:noWrap/>
            <w:vAlign w:val="bottom"/>
            <w:hideMark/>
          </w:tcPr>
          <w:p w14:paraId="2CDCBDF0" w14:textId="77777777" w:rsidR="00D11A2C" w:rsidRDefault="00D11A2C">
            <w:pPr>
              <w:jc w:val="right"/>
              <w:rPr>
                <w:color w:val="000000"/>
                <w:sz w:val="20"/>
                <w:szCs w:val="20"/>
              </w:rPr>
            </w:pPr>
            <w:r>
              <w:rPr>
                <w:color w:val="000000"/>
                <w:sz w:val="20"/>
                <w:szCs w:val="20"/>
              </w:rPr>
              <w:t>5.227</w:t>
            </w:r>
          </w:p>
        </w:tc>
        <w:tc>
          <w:tcPr>
            <w:tcW w:w="942" w:type="dxa"/>
            <w:tcBorders>
              <w:top w:val="nil"/>
              <w:left w:val="nil"/>
              <w:bottom w:val="nil"/>
              <w:right w:val="nil"/>
            </w:tcBorders>
            <w:shd w:val="clear" w:color="auto" w:fill="auto"/>
            <w:noWrap/>
            <w:vAlign w:val="bottom"/>
            <w:hideMark/>
          </w:tcPr>
          <w:p w14:paraId="2B6F7010" w14:textId="77777777" w:rsidR="00D11A2C" w:rsidRDefault="00D11A2C">
            <w:pPr>
              <w:jc w:val="right"/>
              <w:rPr>
                <w:color w:val="000000"/>
                <w:sz w:val="20"/>
                <w:szCs w:val="20"/>
              </w:rPr>
            </w:pPr>
            <w:r>
              <w:rPr>
                <w:color w:val="000000"/>
                <w:sz w:val="20"/>
                <w:szCs w:val="20"/>
              </w:rPr>
              <w:t>50.19792</w:t>
            </w:r>
          </w:p>
        </w:tc>
        <w:tc>
          <w:tcPr>
            <w:tcW w:w="1291" w:type="dxa"/>
            <w:tcBorders>
              <w:top w:val="nil"/>
              <w:left w:val="nil"/>
              <w:bottom w:val="nil"/>
              <w:right w:val="nil"/>
            </w:tcBorders>
            <w:shd w:val="clear" w:color="auto" w:fill="auto"/>
            <w:noWrap/>
            <w:vAlign w:val="bottom"/>
            <w:hideMark/>
          </w:tcPr>
          <w:p w14:paraId="6D2AE16A" w14:textId="77777777" w:rsidR="00D11A2C" w:rsidRDefault="00D11A2C">
            <w:pPr>
              <w:jc w:val="right"/>
              <w:rPr>
                <w:color w:val="000000"/>
                <w:sz w:val="20"/>
                <w:szCs w:val="20"/>
              </w:rPr>
            </w:pPr>
            <w:r>
              <w:rPr>
                <w:color w:val="000000"/>
                <w:sz w:val="20"/>
                <w:szCs w:val="20"/>
              </w:rPr>
              <w:t>38.68863</w:t>
            </w:r>
          </w:p>
        </w:tc>
        <w:tc>
          <w:tcPr>
            <w:tcW w:w="1291" w:type="dxa"/>
            <w:tcBorders>
              <w:top w:val="nil"/>
              <w:left w:val="nil"/>
              <w:bottom w:val="nil"/>
              <w:right w:val="nil"/>
            </w:tcBorders>
            <w:shd w:val="clear" w:color="auto" w:fill="auto"/>
            <w:noWrap/>
            <w:vAlign w:val="bottom"/>
            <w:hideMark/>
          </w:tcPr>
          <w:p w14:paraId="211683EA" w14:textId="77777777" w:rsidR="00D11A2C" w:rsidRDefault="00D11A2C">
            <w:pPr>
              <w:jc w:val="right"/>
              <w:rPr>
                <w:color w:val="000000"/>
                <w:sz w:val="20"/>
                <w:szCs w:val="20"/>
              </w:rPr>
            </w:pPr>
            <w:r>
              <w:rPr>
                <w:color w:val="000000"/>
                <w:sz w:val="20"/>
                <w:szCs w:val="20"/>
              </w:rPr>
              <w:t>67.25883</w:t>
            </w:r>
          </w:p>
        </w:tc>
        <w:tc>
          <w:tcPr>
            <w:tcW w:w="1205" w:type="dxa"/>
            <w:tcBorders>
              <w:top w:val="nil"/>
              <w:left w:val="nil"/>
              <w:bottom w:val="nil"/>
              <w:right w:val="nil"/>
            </w:tcBorders>
            <w:shd w:val="clear" w:color="auto" w:fill="auto"/>
            <w:noWrap/>
            <w:vAlign w:val="bottom"/>
            <w:hideMark/>
          </w:tcPr>
          <w:p w14:paraId="77CF6AC4" w14:textId="77777777" w:rsidR="00D11A2C" w:rsidRDefault="00D11A2C">
            <w:pPr>
              <w:jc w:val="right"/>
              <w:rPr>
                <w:color w:val="000000"/>
                <w:sz w:val="20"/>
                <w:szCs w:val="20"/>
              </w:rPr>
            </w:pPr>
            <w:r>
              <w:rPr>
                <w:color w:val="000000"/>
                <w:sz w:val="20"/>
                <w:szCs w:val="20"/>
              </w:rPr>
              <w:t>64.5287</w:t>
            </w:r>
          </w:p>
        </w:tc>
        <w:tc>
          <w:tcPr>
            <w:tcW w:w="1431" w:type="dxa"/>
            <w:tcBorders>
              <w:top w:val="nil"/>
              <w:left w:val="nil"/>
              <w:bottom w:val="nil"/>
              <w:right w:val="nil"/>
            </w:tcBorders>
            <w:shd w:val="clear" w:color="auto" w:fill="auto"/>
            <w:noWrap/>
            <w:vAlign w:val="bottom"/>
            <w:hideMark/>
          </w:tcPr>
          <w:p w14:paraId="6B3FDB55" w14:textId="77777777" w:rsidR="00D11A2C" w:rsidRDefault="00D11A2C">
            <w:pPr>
              <w:jc w:val="right"/>
              <w:rPr>
                <w:color w:val="000000"/>
                <w:sz w:val="20"/>
                <w:szCs w:val="20"/>
              </w:rPr>
            </w:pPr>
            <w:r>
              <w:rPr>
                <w:color w:val="000000"/>
                <w:sz w:val="20"/>
                <w:szCs w:val="20"/>
              </w:rPr>
              <w:t>85.2381</w:t>
            </w:r>
          </w:p>
        </w:tc>
        <w:tc>
          <w:tcPr>
            <w:tcW w:w="942" w:type="dxa"/>
            <w:tcBorders>
              <w:top w:val="nil"/>
              <w:left w:val="nil"/>
              <w:bottom w:val="nil"/>
              <w:right w:val="nil"/>
            </w:tcBorders>
            <w:shd w:val="clear" w:color="auto" w:fill="auto"/>
            <w:noWrap/>
            <w:vAlign w:val="bottom"/>
            <w:hideMark/>
          </w:tcPr>
          <w:p w14:paraId="0BCE4F15" w14:textId="77777777" w:rsidR="00D11A2C" w:rsidRDefault="00D11A2C">
            <w:pPr>
              <w:jc w:val="right"/>
              <w:rPr>
                <w:color w:val="000000"/>
                <w:sz w:val="20"/>
                <w:szCs w:val="20"/>
              </w:rPr>
            </w:pPr>
            <w:r>
              <w:rPr>
                <w:color w:val="000000"/>
                <w:sz w:val="20"/>
                <w:szCs w:val="20"/>
              </w:rPr>
              <w:t>1.59205</w:t>
            </w:r>
          </w:p>
        </w:tc>
      </w:tr>
      <w:tr w:rsidR="00D11A2C" w14:paraId="79D2232C" w14:textId="77777777" w:rsidTr="00D11A2C">
        <w:trPr>
          <w:trHeight w:val="288"/>
        </w:trPr>
        <w:tc>
          <w:tcPr>
            <w:tcW w:w="935" w:type="dxa"/>
            <w:tcBorders>
              <w:top w:val="nil"/>
              <w:left w:val="nil"/>
              <w:bottom w:val="nil"/>
              <w:right w:val="nil"/>
            </w:tcBorders>
            <w:shd w:val="clear" w:color="auto" w:fill="auto"/>
            <w:noWrap/>
            <w:vAlign w:val="bottom"/>
            <w:hideMark/>
          </w:tcPr>
          <w:p w14:paraId="50A835DC" w14:textId="77777777" w:rsidR="00D11A2C" w:rsidRDefault="00D11A2C">
            <w:pPr>
              <w:rPr>
                <w:color w:val="000000"/>
                <w:sz w:val="20"/>
                <w:szCs w:val="20"/>
              </w:rPr>
            </w:pPr>
            <w:r>
              <w:rPr>
                <w:color w:val="000000"/>
                <w:sz w:val="20"/>
                <w:szCs w:val="20"/>
              </w:rPr>
              <w:t>PR29</w:t>
            </w:r>
          </w:p>
        </w:tc>
        <w:tc>
          <w:tcPr>
            <w:tcW w:w="1116" w:type="dxa"/>
            <w:tcBorders>
              <w:top w:val="nil"/>
              <w:left w:val="nil"/>
              <w:bottom w:val="nil"/>
              <w:right w:val="nil"/>
            </w:tcBorders>
            <w:shd w:val="clear" w:color="auto" w:fill="auto"/>
            <w:noWrap/>
            <w:vAlign w:val="bottom"/>
            <w:hideMark/>
          </w:tcPr>
          <w:p w14:paraId="60271203" w14:textId="77777777" w:rsidR="00D11A2C" w:rsidRDefault="00D11A2C">
            <w:pPr>
              <w:jc w:val="right"/>
              <w:rPr>
                <w:color w:val="000000"/>
                <w:sz w:val="20"/>
                <w:szCs w:val="20"/>
              </w:rPr>
            </w:pPr>
            <w:r>
              <w:rPr>
                <w:color w:val="000000"/>
                <w:sz w:val="20"/>
                <w:szCs w:val="20"/>
              </w:rPr>
              <w:t>1.237951</w:t>
            </w:r>
          </w:p>
        </w:tc>
        <w:tc>
          <w:tcPr>
            <w:tcW w:w="942" w:type="dxa"/>
            <w:tcBorders>
              <w:top w:val="nil"/>
              <w:left w:val="nil"/>
              <w:bottom w:val="nil"/>
              <w:right w:val="nil"/>
            </w:tcBorders>
            <w:shd w:val="clear" w:color="auto" w:fill="auto"/>
            <w:noWrap/>
            <w:vAlign w:val="bottom"/>
            <w:hideMark/>
          </w:tcPr>
          <w:p w14:paraId="55EAD5CE" w14:textId="77777777" w:rsidR="00D11A2C" w:rsidRDefault="00D11A2C">
            <w:pPr>
              <w:jc w:val="right"/>
              <w:rPr>
                <w:color w:val="000000"/>
                <w:sz w:val="20"/>
                <w:szCs w:val="20"/>
              </w:rPr>
            </w:pPr>
            <w:r>
              <w:rPr>
                <w:color w:val="000000"/>
                <w:sz w:val="20"/>
                <w:szCs w:val="20"/>
              </w:rPr>
              <w:t>36.91717</w:t>
            </w:r>
          </w:p>
        </w:tc>
        <w:tc>
          <w:tcPr>
            <w:tcW w:w="1291" w:type="dxa"/>
            <w:tcBorders>
              <w:top w:val="nil"/>
              <w:left w:val="nil"/>
              <w:bottom w:val="nil"/>
              <w:right w:val="nil"/>
            </w:tcBorders>
            <w:shd w:val="clear" w:color="auto" w:fill="auto"/>
            <w:noWrap/>
            <w:vAlign w:val="bottom"/>
            <w:hideMark/>
          </w:tcPr>
          <w:p w14:paraId="2D191C13" w14:textId="77777777" w:rsidR="00D11A2C" w:rsidRDefault="00D11A2C">
            <w:pPr>
              <w:jc w:val="right"/>
              <w:rPr>
                <w:color w:val="000000"/>
                <w:sz w:val="20"/>
                <w:szCs w:val="20"/>
              </w:rPr>
            </w:pPr>
            <w:r>
              <w:rPr>
                <w:color w:val="000000"/>
                <w:sz w:val="20"/>
                <w:szCs w:val="20"/>
              </w:rPr>
              <w:t>29.46513</w:t>
            </w:r>
          </w:p>
        </w:tc>
        <w:tc>
          <w:tcPr>
            <w:tcW w:w="1291" w:type="dxa"/>
            <w:tcBorders>
              <w:top w:val="nil"/>
              <w:left w:val="nil"/>
              <w:bottom w:val="nil"/>
              <w:right w:val="nil"/>
            </w:tcBorders>
            <w:shd w:val="clear" w:color="auto" w:fill="auto"/>
            <w:noWrap/>
            <w:vAlign w:val="bottom"/>
            <w:hideMark/>
          </w:tcPr>
          <w:p w14:paraId="3756CF62" w14:textId="77777777" w:rsidR="00D11A2C" w:rsidRDefault="00D11A2C">
            <w:pPr>
              <w:jc w:val="right"/>
              <w:rPr>
                <w:color w:val="000000"/>
                <w:sz w:val="20"/>
                <w:szCs w:val="20"/>
              </w:rPr>
            </w:pPr>
            <w:r>
              <w:rPr>
                <w:color w:val="000000"/>
                <w:sz w:val="20"/>
                <w:szCs w:val="20"/>
              </w:rPr>
              <w:t>33.58899</w:t>
            </w:r>
          </w:p>
        </w:tc>
        <w:tc>
          <w:tcPr>
            <w:tcW w:w="1205" w:type="dxa"/>
            <w:tcBorders>
              <w:top w:val="nil"/>
              <w:left w:val="nil"/>
              <w:bottom w:val="nil"/>
              <w:right w:val="nil"/>
            </w:tcBorders>
            <w:shd w:val="clear" w:color="auto" w:fill="auto"/>
            <w:noWrap/>
            <w:vAlign w:val="bottom"/>
            <w:hideMark/>
          </w:tcPr>
          <w:p w14:paraId="185EAB36" w14:textId="77777777" w:rsidR="00D11A2C" w:rsidRDefault="00D11A2C">
            <w:pPr>
              <w:jc w:val="right"/>
              <w:rPr>
                <w:color w:val="000000"/>
                <w:sz w:val="20"/>
                <w:szCs w:val="20"/>
              </w:rPr>
            </w:pPr>
            <w:r>
              <w:rPr>
                <w:color w:val="000000"/>
                <w:sz w:val="20"/>
                <w:szCs w:val="20"/>
              </w:rPr>
              <w:t>29.96284</w:t>
            </w:r>
          </w:p>
        </w:tc>
        <w:tc>
          <w:tcPr>
            <w:tcW w:w="1431" w:type="dxa"/>
            <w:tcBorders>
              <w:top w:val="nil"/>
              <w:left w:val="nil"/>
              <w:bottom w:val="nil"/>
              <w:right w:val="nil"/>
            </w:tcBorders>
            <w:shd w:val="clear" w:color="auto" w:fill="auto"/>
            <w:noWrap/>
            <w:vAlign w:val="bottom"/>
            <w:hideMark/>
          </w:tcPr>
          <w:p w14:paraId="02DAEA79" w14:textId="77777777" w:rsidR="00D11A2C" w:rsidRDefault="00D11A2C">
            <w:pPr>
              <w:jc w:val="right"/>
              <w:rPr>
                <w:color w:val="000000"/>
                <w:sz w:val="20"/>
                <w:szCs w:val="20"/>
              </w:rPr>
            </w:pPr>
            <w:r>
              <w:rPr>
                <w:color w:val="000000"/>
                <w:sz w:val="20"/>
                <w:szCs w:val="20"/>
              </w:rPr>
              <w:t>72.85714</w:t>
            </w:r>
          </w:p>
        </w:tc>
        <w:tc>
          <w:tcPr>
            <w:tcW w:w="942" w:type="dxa"/>
            <w:tcBorders>
              <w:top w:val="nil"/>
              <w:left w:val="nil"/>
              <w:bottom w:val="nil"/>
              <w:right w:val="nil"/>
            </w:tcBorders>
            <w:shd w:val="clear" w:color="auto" w:fill="auto"/>
            <w:noWrap/>
            <w:vAlign w:val="bottom"/>
            <w:hideMark/>
          </w:tcPr>
          <w:p w14:paraId="2361CBBF" w14:textId="77777777" w:rsidR="00D11A2C" w:rsidRDefault="00D11A2C">
            <w:pPr>
              <w:jc w:val="right"/>
              <w:rPr>
                <w:color w:val="000000"/>
                <w:sz w:val="20"/>
                <w:szCs w:val="20"/>
              </w:rPr>
            </w:pPr>
            <w:r>
              <w:rPr>
                <w:color w:val="000000"/>
                <w:sz w:val="20"/>
                <w:szCs w:val="20"/>
              </w:rPr>
              <w:t>1.435762</w:t>
            </w:r>
          </w:p>
        </w:tc>
      </w:tr>
      <w:tr w:rsidR="00D11A2C" w14:paraId="448EC53B" w14:textId="77777777" w:rsidTr="00D11A2C">
        <w:trPr>
          <w:trHeight w:val="288"/>
        </w:trPr>
        <w:tc>
          <w:tcPr>
            <w:tcW w:w="935" w:type="dxa"/>
            <w:tcBorders>
              <w:top w:val="nil"/>
              <w:left w:val="nil"/>
              <w:bottom w:val="nil"/>
              <w:right w:val="nil"/>
            </w:tcBorders>
            <w:shd w:val="clear" w:color="auto" w:fill="auto"/>
            <w:noWrap/>
            <w:vAlign w:val="bottom"/>
            <w:hideMark/>
          </w:tcPr>
          <w:p w14:paraId="0D9C3617" w14:textId="77777777" w:rsidR="00D11A2C" w:rsidRDefault="00D11A2C">
            <w:pPr>
              <w:rPr>
                <w:color w:val="000000"/>
                <w:sz w:val="20"/>
                <w:szCs w:val="20"/>
              </w:rPr>
            </w:pPr>
            <w:r>
              <w:rPr>
                <w:color w:val="000000"/>
                <w:sz w:val="20"/>
                <w:szCs w:val="20"/>
              </w:rPr>
              <w:t>PR30</w:t>
            </w:r>
          </w:p>
        </w:tc>
        <w:tc>
          <w:tcPr>
            <w:tcW w:w="1116" w:type="dxa"/>
            <w:tcBorders>
              <w:top w:val="nil"/>
              <w:left w:val="nil"/>
              <w:bottom w:val="nil"/>
              <w:right w:val="nil"/>
            </w:tcBorders>
            <w:shd w:val="clear" w:color="auto" w:fill="auto"/>
            <w:noWrap/>
            <w:vAlign w:val="bottom"/>
            <w:hideMark/>
          </w:tcPr>
          <w:p w14:paraId="3CD3C16F" w14:textId="77777777" w:rsidR="00D11A2C" w:rsidRDefault="00D11A2C">
            <w:pPr>
              <w:jc w:val="right"/>
              <w:rPr>
                <w:color w:val="000000"/>
                <w:sz w:val="20"/>
                <w:szCs w:val="20"/>
              </w:rPr>
            </w:pPr>
            <w:r>
              <w:rPr>
                <w:color w:val="000000"/>
                <w:sz w:val="20"/>
                <w:szCs w:val="20"/>
              </w:rPr>
              <w:t>5.068008</w:t>
            </w:r>
          </w:p>
        </w:tc>
        <w:tc>
          <w:tcPr>
            <w:tcW w:w="942" w:type="dxa"/>
            <w:tcBorders>
              <w:top w:val="nil"/>
              <w:left w:val="nil"/>
              <w:bottom w:val="nil"/>
              <w:right w:val="nil"/>
            </w:tcBorders>
            <w:shd w:val="clear" w:color="auto" w:fill="auto"/>
            <w:noWrap/>
            <w:vAlign w:val="bottom"/>
            <w:hideMark/>
          </w:tcPr>
          <w:p w14:paraId="22B09831" w14:textId="77777777" w:rsidR="00D11A2C" w:rsidRDefault="00D11A2C">
            <w:pPr>
              <w:jc w:val="right"/>
              <w:rPr>
                <w:color w:val="000000"/>
                <w:sz w:val="20"/>
                <w:szCs w:val="20"/>
              </w:rPr>
            </w:pPr>
            <w:r>
              <w:rPr>
                <w:color w:val="000000"/>
                <w:sz w:val="20"/>
                <w:szCs w:val="20"/>
              </w:rPr>
              <w:t>41.53222</w:t>
            </w:r>
          </w:p>
        </w:tc>
        <w:tc>
          <w:tcPr>
            <w:tcW w:w="1291" w:type="dxa"/>
            <w:tcBorders>
              <w:top w:val="nil"/>
              <w:left w:val="nil"/>
              <w:bottom w:val="nil"/>
              <w:right w:val="nil"/>
            </w:tcBorders>
            <w:shd w:val="clear" w:color="auto" w:fill="auto"/>
            <w:noWrap/>
            <w:vAlign w:val="bottom"/>
            <w:hideMark/>
          </w:tcPr>
          <w:p w14:paraId="6BCB539C" w14:textId="77777777" w:rsidR="00D11A2C" w:rsidRDefault="00D11A2C">
            <w:pPr>
              <w:jc w:val="right"/>
              <w:rPr>
                <w:color w:val="000000"/>
                <w:sz w:val="20"/>
                <w:szCs w:val="20"/>
              </w:rPr>
            </w:pPr>
            <w:r>
              <w:rPr>
                <w:color w:val="000000"/>
                <w:sz w:val="20"/>
                <w:szCs w:val="20"/>
              </w:rPr>
              <w:t>19.40616</w:t>
            </w:r>
          </w:p>
        </w:tc>
        <w:tc>
          <w:tcPr>
            <w:tcW w:w="1291" w:type="dxa"/>
            <w:tcBorders>
              <w:top w:val="nil"/>
              <w:left w:val="nil"/>
              <w:bottom w:val="nil"/>
              <w:right w:val="nil"/>
            </w:tcBorders>
            <w:shd w:val="clear" w:color="auto" w:fill="auto"/>
            <w:noWrap/>
            <w:vAlign w:val="bottom"/>
            <w:hideMark/>
          </w:tcPr>
          <w:p w14:paraId="72537045" w14:textId="77777777" w:rsidR="00D11A2C" w:rsidRDefault="00D11A2C">
            <w:pPr>
              <w:jc w:val="right"/>
              <w:rPr>
                <w:color w:val="000000"/>
                <w:sz w:val="20"/>
                <w:szCs w:val="20"/>
              </w:rPr>
            </w:pPr>
            <w:r>
              <w:rPr>
                <w:color w:val="000000"/>
                <w:sz w:val="20"/>
                <w:szCs w:val="20"/>
              </w:rPr>
              <w:t>49.17466</w:t>
            </w:r>
          </w:p>
        </w:tc>
        <w:tc>
          <w:tcPr>
            <w:tcW w:w="1205" w:type="dxa"/>
            <w:tcBorders>
              <w:top w:val="nil"/>
              <w:left w:val="nil"/>
              <w:bottom w:val="nil"/>
              <w:right w:val="nil"/>
            </w:tcBorders>
            <w:shd w:val="clear" w:color="auto" w:fill="auto"/>
            <w:noWrap/>
            <w:vAlign w:val="bottom"/>
            <w:hideMark/>
          </w:tcPr>
          <w:p w14:paraId="0606F6CA" w14:textId="77777777" w:rsidR="00D11A2C" w:rsidRDefault="00D11A2C">
            <w:pPr>
              <w:jc w:val="right"/>
              <w:rPr>
                <w:color w:val="000000"/>
                <w:sz w:val="20"/>
                <w:szCs w:val="20"/>
              </w:rPr>
            </w:pPr>
            <w:r>
              <w:rPr>
                <w:color w:val="000000"/>
                <w:sz w:val="20"/>
                <w:szCs w:val="20"/>
              </w:rPr>
              <w:t>41.9289</w:t>
            </w:r>
          </w:p>
        </w:tc>
        <w:tc>
          <w:tcPr>
            <w:tcW w:w="1431" w:type="dxa"/>
            <w:tcBorders>
              <w:top w:val="nil"/>
              <w:left w:val="nil"/>
              <w:bottom w:val="nil"/>
              <w:right w:val="nil"/>
            </w:tcBorders>
            <w:shd w:val="clear" w:color="auto" w:fill="auto"/>
            <w:noWrap/>
            <w:vAlign w:val="bottom"/>
            <w:hideMark/>
          </w:tcPr>
          <w:p w14:paraId="54365044" w14:textId="77777777" w:rsidR="00D11A2C" w:rsidRDefault="00D11A2C">
            <w:pPr>
              <w:jc w:val="right"/>
              <w:rPr>
                <w:color w:val="000000"/>
                <w:sz w:val="20"/>
                <w:szCs w:val="20"/>
              </w:rPr>
            </w:pPr>
            <w:r>
              <w:rPr>
                <w:color w:val="000000"/>
                <w:sz w:val="20"/>
                <w:szCs w:val="20"/>
              </w:rPr>
              <w:t>67.85714</w:t>
            </w:r>
          </w:p>
        </w:tc>
        <w:tc>
          <w:tcPr>
            <w:tcW w:w="942" w:type="dxa"/>
            <w:tcBorders>
              <w:top w:val="nil"/>
              <w:left w:val="nil"/>
              <w:bottom w:val="nil"/>
              <w:right w:val="nil"/>
            </w:tcBorders>
            <w:shd w:val="clear" w:color="auto" w:fill="auto"/>
            <w:noWrap/>
            <w:vAlign w:val="bottom"/>
            <w:hideMark/>
          </w:tcPr>
          <w:p w14:paraId="42B212F9" w14:textId="77777777" w:rsidR="00D11A2C" w:rsidRDefault="00D11A2C">
            <w:pPr>
              <w:jc w:val="right"/>
              <w:rPr>
                <w:color w:val="000000"/>
                <w:sz w:val="20"/>
                <w:szCs w:val="20"/>
              </w:rPr>
            </w:pPr>
            <w:r>
              <w:rPr>
                <w:color w:val="000000"/>
                <w:sz w:val="20"/>
                <w:szCs w:val="20"/>
              </w:rPr>
              <w:t>1.666489</w:t>
            </w:r>
          </w:p>
        </w:tc>
      </w:tr>
      <w:tr w:rsidR="00D11A2C" w14:paraId="6F28013A" w14:textId="77777777" w:rsidTr="00D11A2C">
        <w:trPr>
          <w:trHeight w:val="288"/>
        </w:trPr>
        <w:tc>
          <w:tcPr>
            <w:tcW w:w="935" w:type="dxa"/>
            <w:tcBorders>
              <w:top w:val="nil"/>
              <w:left w:val="nil"/>
              <w:bottom w:val="nil"/>
              <w:right w:val="nil"/>
            </w:tcBorders>
            <w:shd w:val="clear" w:color="auto" w:fill="auto"/>
            <w:noWrap/>
            <w:vAlign w:val="bottom"/>
            <w:hideMark/>
          </w:tcPr>
          <w:p w14:paraId="34313C0E" w14:textId="77777777" w:rsidR="00D11A2C" w:rsidRDefault="00D11A2C">
            <w:pPr>
              <w:rPr>
                <w:color w:val="000000"/>
                <w:sz w:val="20"/>
                <w:szCs w:val="20"/>
              </w:rPr>
            </w:pPr>
            <w:r>
              <w:rPr>
                <w:color w:val="000000"/>
                <w:sz w:val="20"/>
                <w:szCs w:val="20"/>
              </w:rPr>
              <w:t>PR31</w:t>
            </w:r>
          </w:p>
        </w:tc>
        <w:tc>
          <w:tcPr>
            <w:tcW w:w="1116" w:type="dxa"/>
            <w:tcBorders>
              <w:top w:val="nil"/>
              <w:left w:val="nil"/>
              <w:bottom w:val="nil"/>
              <w:right w:val="nil"/>
            </w:tcBorders>
            <w:shd w:val="clear" w:color="auto" w:fill="auto"/>
            <w:noWrap/>
            <w:vAlign w:val="bottom"/>
            <w:hideMark/>
          </w:tcPr>
          <w:p w14:paraId="5FD9B3D5" w14:textId="77777777" w:rsidR="00D11A2C" w:rsidRDefault="00D11A2C">
            <w:pPr>
              <w:jc w:val="right"/>
              <w:rPr>
                <w:color w:val="000000"/>
                <w:sz w:val="20"/>
                <w:szCs w:val="20"/>
              </w:rPr>
            </w:pPr>
            <w:r>
              <w:rPr>
                <w:color w:val="000000"/>
                <w:sz w:val="20"/>
                <w:szCs w:val="20"/>
              </w:rPr>
              <w:t>27.54875</w:t>
            </w:r>
          </w:p>
        </w:tc>
        <w:tc>
          <w:tcPr>
            <w:tcW w:w="942" w:type="dxa"/>
            <w:tcBorders>
              <w:top w:val="nil"/>
              <w:left w:val="nil"/>
              <w:bottom w:val="nil"/>
              <w:right w:val="nil"/>
            </w:tcBorders>
            <w:shd w:val="clear" w:color="auto" w:fill="auto"/>
            <w:noWrap/>
            <w:vAlign w:val="bottom"/>
            <w:hideMark/>
          </w:tcPr>
          <w:p w14:paraId="3DD4EEE9" w14:textId="77777777" w:rsidR="00D11A2C" w:rsidRDefault="00D11A2C">
            <w:pPr>
              <w:jc w:val="right"/>
              <w:rPr>
                <w:color w:val="000000"/>
                <w:sz w:val="20"/>
                <w:szCs w:val="20"/>
              </w:rPr>
            </w:pPr>
            <w:r>
              <w:rPr>
                <w:color w:val="000000"/>
                <w:sz w:val="20"/>
                <w:szCs w:val="20"/>
              </w:rPr>
              <w:t>39.3488</w:t>
            </w:r>
          </w:p>
        </w:tc>
        <w:tc>
          <w:tcPr>
            <w:tcW w:w="1291" w:type="dxa"/>
            <w:tcBorders>
              <w:top w:val="nil"/>
              <w:left w:val="nil"/>
              <w:bottom w:val="nil"/>
              <w:right w:val="nil"/>
            </w:tcBorders>
            <w:shd w:val="clear" w:color="auto" w:fill="auto"/>
            <w:noWrap/>
            <w:vAlign w:val="bottom"/>
            <w:hideMark/>
          </w:tcPr>
          <w:p w14:paraId="2CDE3624" w14:textId="77777777" w:rsidR="00D11A2C" w:rsidRDefault="00D11A2C">
            <w:pPr>
              <w:jc w:val="right"/>
              <w:rPr>
                <w:color w:val="000000"/>
                <w:sz w:val="20"/>
                <w:szCs w:val="20"/>
              </w:rPr>
            </w:pPr>
            <w:r>
              <w:rPr>
                <w:color w:val="000000"/>
                <w:sz w:val="20"/>
                <w:szCs w:val="20"/>
              </w:rPr>
              <w:t>30.6229</w:t>
            </w:r>
          </w:p>
        </w:tc>
        <w:tc>
          <w:tcPr>
            <w:tcW w:w="1291" w:type="dxa"/>
            <w:tcBorders>
              <w:top w:val="nil"/>
              <w:left w:val="nil"/>
              <w:bottom w:val="nil"/>
              <w:right w:val="nil"/>
            </w:tcBorders>
            <w:shd w:val="clear" w:color="auto" w:fill="auto"/>
            <w:noWrap/>
            <w:vAlign w:val="bottom"/>
            <w:hideMark/>
          </w:tcPr>
          <w:p w14:paraId="63CFC038" w14:textId="77777777" w:rsidR="00D11A2C" w:rsidRDefault="00D11A2C">
            <w:pPr>
              <w:jc w:val="right"/>
              <w:rPr>
                <w:color w:val="000000"/>
                <w:sz w:val="20"/>
                <w:szCs w:val="20"/>
              </w:rPr>
            </w:pPr>
            <w:r>
              <w:rPr>
                <w:color w:val="000000"/>
                <w:sz w:val="20"/>
                <w:szCs w:val="20"/>
              </w:rPr>
              <w:t>66.68842</w:t>
            </w:r>
          </w:p>
        </w:tc>
        <w:tc>
          <w:tcPr>
            <w:tcW w:w="1205" w:type="dxa"/>
            <w:tcBorders>
              <w:top w:val="nil"/>
              <w:left w:val="nil"/>
              <w:bottom w:val="nil"/>
              <w:right w:val="nil"/>
            </w:tcBorders>
            <w:shd w:val="clear" w:color="auto" w:fill="auto"/>
            <w:noWrap/>
            <w:vAlign w:val="bottom"/>
            <w:hideMark/>
          </w:tcPr>
          <w:p w14:paraId="340E0693" w14:textId="77777777" w:rsidR="00D11A2C" w:rsidRDefault="00D11A2C">
            <w:pPr>
              <w:jc w:val="right"/>
              <w:rPr>
                <w:color w:val="000000"/>
                <w:sz w:val="20"/>
                <w:szCs w:val="20"/>
              </w:rPr>
            </w:pPr>
            <w:r>
              <w:rPr>
                <w:color w:val="000000"/>
                <w:sz w:val="20"/>
                <w:szCs w:val="20"/>
              </w:rPr>
              <w:t>75.4393</w:t>
            </w:r>
          </w:p>
        </w:tc>
        <w:tc>
          <w:tcPr>
            <w:tcW w:w="1431" w:type="dxa"/>
            <w:tcBorders>
              <w:top w:val="nil"/>
              <w:left w:val="nil"/>
              <w:bottom w:val="nil"/>
              <w:right w:val="nil"/>
            </w:tcBorders>
            <w:shd w:val="clear" w:color="auto" w:fill="auto"/>
            <w:noWrap/>
            <w:vAlign w:val="bottom"/>
            <w:hideMark/>
          </w:tcPr>
          <w:p w14:paraId="191F1444" w14:textId="77777777" w:rsidR="00D11A2C" w:rsidRDefault="00D11A2C">
            <w:pPr>
              <w:jc w:val="right"/>
              <w:rPr>
                <w:color w:val="000000"/>
                <w:sz w:val="20"/>
                <w:szCs w:val="20"/>
              </w:rPr>
            </w:pPr>
            <w:r>
              <w:rPr>
                <w:color w:val="000000"/>
                <w:sz w:val="20"/>
                <w:szCs w:val="20"/>
              </w:rPr>
              <w:t>71.42857</w:t>
            </w:r>
          </w:p>
        </w:tc>
        <w:tc>
          <w:tcPr>
            <w:tcW w:w="942" w:type="dxa"/>
            <w:tcBorders>
              <w:top w:val="nil"/>
              <w:left w:val="nil"/>
              <w:bottom w:val="nil"/>
              <w:right w:val="nil"/>
            </w:tcBorders>
            <w:shd w:val="clear" w:color="auto" w:fill="auto"/>
            <w:noWrap/>
            <w:vAlign w:val="bottom"/>
            <w:hideMark/>
          </w:tcPr>
          <w:p w14:paraId="58592687" w14:textId="77777777" w:rsidR="00D11A2C" w:rsidRDefault="00D11A2C">
            <w:pPr>
              <w:jc w:val="right"/>
              <w:rPr>
                <w:color w:val="000000"/>
                <w:sz w:val="20"/>
                <w:szCs w:val="20"/>
              </w:rPr>
            </w:pPr>
            <w:r>
              <w:rPr>
                <w:color w:val="000000"/>
                <w:sz w:val="20"/>
                <w:szCs w:val="20"/>
              </w:rPr>
              <w:t>1.796216</w:t>
            </w:r>
          </w:p>
        </w:tc>
      </w:tr>
      <w:tr w:rsidR="00D11A2C" w14:paraId="6CA4E562" w14:textId="77777777" w:rsidTr="00D11A2C">
        <w:trPr>
          <w:trHeight w:val="288"/>
        </w:trPr>
        <w:tc>
          <w:tcPr>
            <w:tcW w:w="935" w:type="dxa"/>
            <w:tcBorders>
              <w:top w:val="nil"/>
              <w:left w:val="nil"/>
              <w:bottom w:val="nil"/>
              <w:right w:val="nil"/>
            </w:tcBorders>
            <w:shd w:val="clear" w:color="auto" w:fill="auto"/>
            <w:noWrap/>
            <w:vAlign w:val="bottom"/>
            <w:hideMark/>
          </w:tcPr>
          <w:p w14:paraId="6CC3F565" w14:textId="77777777" w:rsidR="00D11A2C" w:rsidRDefault="00D11A2C">
            <w:pPr>
              <w:rPr>
                <w:color w:val="000000"/>
                <w:sz w:val="20"/>
                <w:szCs w:val="20"/>
              </w:rPr>
            </w:pPr>
            <w:r>
              <w:rPr>
                <w:color w:val="000000"/>
                <w:sz w:val="20"/>
                <w:szCs w:val="20"/>
              </w:rPr>
              <w:t>PR32</w:t>
            </w:r>
          </w:p>
        </w:tc>
        <w:tc>
          <w:tcPr>
            <w:tcW w:w="1116" w:type="dxa"/>
            <w:tcBorders>
              <w:top w:val="nil"/>
              <w:left w:val="nil"/>
              <w:bottom w:val="nil"/>
              <w:right w:val="nil"/>
            </w:tcBorders>
            <w:shd w:val="clear" w:color="auto" w:fill="auto"/>
            <w:noWrap/>
            <w:vAlign w:val="bottom"/>
            <w:hideMark/>
          </w:tcPr>
          <w:p w14:paraId="34AA101D" w14:textId="77777777" w:rsidR="00D11A2C" w:rsidRDefault="00D11A2C">
            <w:pPr>
              <w:jc w:val="right"/>
              <w:rPr>
                <w:color w:val="000000"/>
                <w:sz w:val="20"/>
                <w:szCs w:val="20"/>
              </w:rPr>
            </w:pPr>
            <w:r>
              <w:rPr>
                <w:color w:val="000000"/>
                <w:sz w:val="20"/>
                <w:szCs w:val="20"/>
              </w:rPr>
              <w:t>46.70698</w:t>
            </w:r>
          </w:p>
        </w:tc>
        <w:tc>
          <w:tcPr>
            <w:tcW w:w="942" w:type="dxa"/>
            <w:tcBorders>
              <w:top w:val="nil"/>
              <w:left w:val="nil"/>
              <w:bottom w:val="nil"/>
              <w:right w:val="nil"/>
            </w:tcBorders>
            <w:shd w:val="clear" w:color="auto" w:fill="auto"/>
            <w:noWrap/>
            <w:vAlign w:val="bottom"/>
            <w:hideMark/>
          </w:tcPr>
          <w:p w14:paraId="7B38FC14" w14:textId="77777777" w:rsidR="00D11A2C" w:rsidRDefault="00D11A2C">
            <w:pPr>
              <w:jc w:val="right"/>
              <w:rPr>
                <w:color w:val="000000"/>
                <w:sz w:val="20"/>
                <w:szCs w:val="20"/>
              </w:rPr>
            </w:pPr>
            <w:r>
              <w:rPr>
                <w:color w:val="000000"/>
                <w:sz w:val="20"/>
                <w:szCs w:val="20"/>
              </w:rPr>
              <w:t>174.4493</w:t>
            </w:r>
          </w:p>
        </w:tc>
        <w:tc>
          <w:tcPr>
            <w:tcW w:w="1291" w:type="dxa"/>
            <w:tcBorders>
              <w:top w:val="nil"/>
              <w:left w:val="nil"/>
              <w:bottom w:val="nil"/>
              <w:right w:val="nil"/>
            </w:tcBorders>
            <w:shd w:val="clear" w:color="auto" w:fill="auto"/>
            <w:noWrap/>
            <w:vAlign w:val="bottom"/>
            <w:hideMark/>
          </w:tcPr>
          <w:p w14:paraId="542B7969" w14:textId="77777777" w:rsidR="00D11A2C" w:rsidRDefault="00D11A2C">
            <w:pPr>
              <w:jc w:val="right"/>
              <w:rPr>
                <w:color w:val="000000"/>
                <w:sz w:val="20"/>
                <w:szCs w:val="20"/>
              </w:rPr>
            </w:pPr>
            <w:r>
              <w:rPr>
                <w:color w:val="000000"/>
                <w:sz w:val="20"/>
                <w:szCs w:val="20"/>
              </w:rPr>
              <w:t>0</w:t>
            </w:r>
          </w:p>
        </w:tc>
        <w:tc>
          <w:tcPr>
            <w:tcW w:w="1291" w:type="dxa"/>
            <w:tcBorders>
              <w:top w:val="nil"/>
              <w:left w:val="nil"/>
              <w:bottom w:val="nil"/>
              <w:right w:val="nil"/>
            </w:tcBorders>
            <w:shd w:val="clear" w:color="auto" w:fill="auto"/>
            <w:noWrap/>
            <w:vAlign w:val="bottom"/>
            <w:hideMark/>
          </w:tcPr>
          <w:p w14:paraId="22DD8B96" w14:textId="77777777" w:rsidR="00D11A2C" w:rsidRDefault="00D11A2C">
            <w:pPr>
              <w:jc w:val="right"/>
              <w:rPr>
                <w:color w:val="000000"/>
                <w:sz w:val="20"/>
                <w:szCs w:val="20"/>
              </w:rPr>
            </w:pPr>
            <w:r>
              <w:rPr>
                <w:color w:val="000000"/>
                <w:sz w:val="20"/>
                <w:szCs w:val="20"/>
              </w:rPr>
              <w:t>33.64306</w:t>
            </w:r>
          </w:p>
        </w:tc>
        <w:tc>
          <w:tcPr>
            <w:tcW w:w="1205" w:type="dxa"/>
            <w:tcBorders>
              <w:top w:val="nil"/>
              <w:left w:val="nil"/>
              <w:bottom w:val="nil"/>
              <w:right w:val="nil"/>
            </w:tcBorders>
            <w:shd w:val="clear" w:color="auto" w:fill="auto"/>
            <w:noWrap/>
            <w:vAlign w:val="bottom"/>
            <w:hideMark/>
          </w:tcPr>
          <w:p w14:paraId="2840B630" w14:textId="77777777" w:rsidR="00D11A2C" w:rsidRDefault="00D11A2C">
            <w:pPr>
              <w:jc w:val="right"/>
              <w:rPr>
                <w:color w:val="000000"/>
                <w:sz w:val="20"/>
                <w:szCs w:val="20"/>
              </w:rPr>
            </w:pPr>
            <w:r>
              <w:rPr>
                <w:color w:val="000000"/>
                <w:sz w:val="20"/>
                <w:szCs w:val="20"/>
              </w:rPr>
              <w:t>69.16992</w:t>
            </w:r>
          </w:p>
        </w:tc>
        <w:tc>
          <w:tcPr>
            <w:tcW w:w="1431" w:type="dxa"/>
            <w:tcBorders>
              <w:top w:val="nil"/>
              <w:left w:val="nil"/>
              <w:bottom w:val="nil"/>
              <w:right w:val="nil"/>
            </w:tcBorders>
            <w:shd w:val="clear" w:color="auto" w:fill="auto"/>
            <w:noWrap/>
            <w:vAlign w:val="bottom"/>
            <w:hideMark/>
          </w:tcPr>
          <w:p w14:paraId="559A07DC" w14:textId="77777777" w:rsidR="00D11A2C" w:rsidRDefault="00D11A2C">
            <w:pPr>
              <w:jc w:val="right"/>
              <w:rPr>
                <w:color w:val="000000"/>
                <w:sz w:val="20"/>
                <w:szCs w:val="20"/>
              </w:rPr>
            </w:pPr>
            <w:r>
              <w:rPr>
                <w:color w:val="000000"/>
                <w:sz w:val="20"/>
                <w:szCs w:val="20"/>
              </w:rPr>
              <w:t>85.90476</w:t>
            </w:r>
          </w:p>
        </w:tc>
        <w:tc>
          <w:tcPr>
            <w:tcW w:w="942" w:type="dxa"/>
            <w:tcBorders>
              <w:top w:val="nil"/>
              <w:left w:val="nil"/>
              <w:bottom w:val="nil"/>
              <w:right w:val="nil"/>
            </w:tcBorders>
            <w:shd w:val="clear" w:color="auto" w:fill="auto"/>
            <w:noWrap/>
            <w:vAlign w:val="bottom"/>
            <w:hideMark/>
          </w:tcPr>
          <w:p w14:paraId="112C5426" w14:textId="77777777" w:rsidR="00D11A2C" w:rsidRDefault="00D11A2C">
            <w:pPr>
              <w:jc w:val="right"/>
              <w:rPr>
                <w:color w:val="000000"/>
                <w:sz w:val="20"/>
                <w:szCs w:val="20"/>
              </w:rPr>
            </w:pPr>
            <w:r>
              <w:rPr>
                <w:color w:val="000000"/>
                <w:sz w:val="20"/>
                <w:szCs w:val="20"/>
              </w:rPr>
              <w:t>1.685077</w:t>
            </w:r>
          </w:p>
        </w:tc>
      </w:tr>
      <w:tr w:rsidR="00D11A2C" w14:paraId="078553C6" w14:textId="77777777" w:rsidTr="00D11A2C">
        <w:trPr>
          <w:trHeight w:val="288"/>
        </w:trPr>
        <w:tc>
          <w:tcPr>
            <w:tcW w:w="935" w:type="dxa"/>
            <w:tcBorders>
              <w:top w:val="nil"/>
              <w:left w:val="nil"/>
              <w:bottom w:val="nil"/>
              <w:right w:val="nil"/>
            </w:tcBorders>
            <w:shd w:val="clear" w:color="auto" w:fill="auto"/>
            <w:noWrap/>
            <w:vAlign w:val="bottom"/>
            <w:hideMark/>
          </w:tcPr>
          <w:p w14:paraId="0D00C78E" w14:textId="77777777" w:rsidR="00D11A2C" w:rsidRDefault="00D11A2C">
            <w:pPr>
              <w:rPr>
                <w:color w:val="000000"/>
                <w:sz w:val="20"/>
                <w:szCs w:val="20"/>
              </w:rPr>
            </w:pPr>
            <w:r>
              <w:rPr>
                <w:color w:val="000000"/>
                <w:sz w:val="20"/>
                <w:szCs w:val="20"/>
              </w:rPr>
              <w:t>PR33</w:t>
            </w:r>
          </w:p>
        </w:tc>
        <w:tc>
          <w:tcPr>
            <w:tcW w:w="1116" w:type="dxa"/>
            <w:tcBorders>
              <w:top w:val="nil"/>
              <w:left w:val="nil"/>
              <w:bottom w:val="nil"/>
              <w:right w:val="nil"/>
            </w:tcBorders>
            <w:shd w:val="clear" w:color="auto" w:fill="auto"/>
            <w:noWrap/>
            <w:vAlign w:val="bottom"/>
            <w:hideMark/>
          </w:tcPr>
          <w:p w14:paraId="71F45C3D" w14:textId="77777777" w:rsidR="00D11A2C" w:rsidRDefault="00D11A2C">
            <w:pPr>
              <w:jc w:val="right"/>
              <w:rPr>
                <w:color w:val="000000"/>
                <w:sz w:val="20"/>
                <w:szCs w:val="20"/>
              </w:rPr>
            </w:pPr>
            <w:r>
              <w:rPr>
                <w:color w:val="000000"/>
                <w:sz w:val="20"/>
                <w:szCs w:val="20"/>
              </w:rPr>
              <w:t>1.212158</w:t>
            </w:r>
          </w:p>
        </w:tc>
        <w:tc>
          <w:tcPr>
            <w:tcW w:w="942" w:type="dxa"/>
            <w:tcBorders>
              <w:top w:val="nil"/>
              <w:left w:val="nil"/>
              <w:bottom w:val="nil"/>
              <w:right w:val="nil"/>
            </w:tcBorders>
            <w:shd w:val="clear" w:color="auto" w:fill="auto"/>
            <w:noWrap/>
            <w:vAlign w:val="bottom"/>
            <w:hideMark/>
          </w:tcPr>
          <w:p w14:paraId="46837F34" w14:textId="77777777" w:rsidR="00D11A2C" w:rsidRDefault="00D11A2C">
            <w:pPr>
              <w:jc w:val="right"/>
              <w:rPr>
                <w:color w:val="000000"/>
                <w:sz w:val="20"/>
                <w:szCs w:val="20"/>
              </w:rPr>
            </w:pPr>
            <w:r>
              <w:rPr>
                <w:color w:val="000000"/>
                <w:sz w:val="20"/>
                <w:szCs w:val="20"/>
              </w:rPr>
              <w:t>23.11586</w:t>
            </w:r>
          </w:p>
        </w:tc>
        <w:tc>
          <w:tcPr>
            <w:tcW w:w="1291" w:type="dxa"/>
            <w:tcBorders>
              <w:top w:val="nil"/>
              <w:left w:val="nil"/>
              <w:bottom w:val="nil"/>
              <w:right w:val="nil"/>
            </w:tcBorders>
            <w:shd w:val="clear" w:color="auto" w:fill="auto"/>
            <w:noWrap/>
            <w:vAlign w:val="bottom"/>
            <w:hideMark/>
          </w:tcPr>
          <w:p w14:paraId="3DB3CF39" w14:textId="77777777" w:rsidR="00D11A2C" w:rsidRDefault="00D11A2C">
            <w:pPr>
              <w:jc w:val="right"/>
              <w:rPr>
                <w:color w:val="000000"/>
                <w:sz w:val="20"/>
                <w:szCs w:val="20"/>
              </w:rPr>
            </w:pPr>
            <w:r>
              <w:rPr>
                <w:color w:val="000000"/>
                <w:sz w:val="20"/>
                <w:szCs w:val="20"/>
              </w:rPr>
              <w:t>56.1268</w:t>
            </w:r>
          </w:p>
        </w:tc>
        <w:tc>
          <w:tcPr>
            <w:tcW w:w="1291" w:type="dxa"/>
            <w:tcBorders>
              <w:top w:val="nil"/>
              <w:left w:val="nil"/>
              <w:bottom w:val="nil"/>
              <w:right w:val="nil"/>
            </w:tcBorders>
            <w:shd w:val="clear" w:color="auto" w:fill="auto"/>
            <w:noWrap/>
            <w:vAlign w:val="bottom"/>
            <w:hideMark/>
          </w:tcPr>
          <w:p w14:paraId="362195AC" w14:textId="77777777" w:rsidR="00D11A2C" w:rsidRDefault="00D11A2C">
            <w:pPr>
              <w:jc w:val="right"/>
              <w:rPr>
                <w:color w:val="000000"/>
                <w:sz w:val="20"/>
                <w:szCs w:val="20"/>
              </w:rPr>
            </w:pPr>
            <w:r>
              <w:rPr>
                <w:color w:val="000000"/>
                <w:sz w:val="20"/>
                <w:szCs w:val="20"/>
              </w:rPr>
              <w:t>73.53113</w:t>
            </w:r>
          </w:p>
        </w:tc>
        <w:tc>
          <w:tcPr>
            <w:tcW w:w="1205" w:type="dxa"/>
            <w:tcBorders>
              <w:top w:val="nil"/>
              <w:left w:val="nil"/>
              <w:bottom w:val="nil"/>
              <w:right w:val="nil"/>
            </w:tcBorders>
            <w:shd w:val="clear" w:color="auto" w:fill="auto"/>
            <w:noWrap/>
            <w:vAlign w:val="bottom"/>
            <w:hideMark/>
          </w:tcPr>
          <w:p w14:paraId="4177CAC4" w14:textId="77777777" w:rsidR="00D11A2C" w:rsidRDefault="00D11A2C">
            <w:pPr>
              <w:jc w:val="right"/>
              <w:rPr>
                <w:color w:val="000000"/>
                <w:sz w:val="20"/>
                <w:szCs w:val="20"/>
              </w:rPr>
            </w:pPr>
            <w:r>
              <w:rPr>
                <w:color w:val="000000"/>
                <w:sz w:val="20"/>
                <w:szCs w:val="20"/>
              </w:rPr>
              <w:t>69.99333</w:t>
            </w:r>
          </w:p>
        </w:tc>
        <w:tc>
          <w:tcPr>
            <w:tcW w:w="1431" w:type="dxa"/>
            <w:tcBorders>
              <w:top w:val="nil"/>
              <w:left w:val="nil"/>
              <w:bottom w:val="nil"/>
              <w:right w:val="nil"/>
            </w:tcBorders>
            <w:shd w:val="clear" w:color="auto" w:fill="auto"/>
            <w:noWrap/>
            <w:vAlign w:val="bottom"/>
            <w:hideMark/>
          </w:tcPr>
          <w:p w14:paraId="2BAA8E88" w14:textId="77777777" w:rsidR="00D11A2C" w:rsidRDefault="00D11A2C">
            <w:pPr>
              <w:jc w:val="right"/>
              <w:rPr>
                <w:color w:val="000000"/>
                <w:sz w:val="20"/>
                <w:szCs w:val="20"/>
              </w:rPr>
            </w:pPr>
            <w:r>
              <w:rPr>
                <w:color w:val="000000"/>
                <w:sz w:val="20"/>
                <w:szCs w:val="20"/>
              </w:rPr>
              <w:t>86.61905</w:t>
            </w:r>
          </w:p>
        </w:tc>
        <w:tc>
          <w:tcPr>
            <w:tcW w:w="942" w:type="dxa"/>
            <w:tcBorders>
              <w:top w:val="nil"/>
              <w:left w:val="nil"/>
              <w:bottom w:val="nil"/>
              <w:right w:val="nil"/>
            </w:tcBorders>
            <w:shd w:val="clear" w:color="auto" w:fill="auto"/>
            <w:noWrap/>
            <w:vAlign w:val="bottom"/>
            <w:hideMark/>
          </w:tcPr>
          <w:p w14:paraId="492ABC44" w14:textId="77777777" w:rsidR="00D11A2C" w:rsidRDefault="00D11A2C">
            <w:pPr>
              <w:jc w:val="right"/>
              <w:rPr>
                <w:color w:val="000000"/>
                <w:sz w:val="20"/>
                <w:szCs w:val="20"/>
              </w:rPr>
            </w:pPr>
            <w:r>
              <w:rPr>
                <w:color w:val="000000"/>
                <w:sz w:val="20"/>
                <w:szCs w:val="20"/>
              </w:rPr>
              <w:t>1.052204</w:t>
            </w:r>
          </w:p>
        </w:tc>
      </w:tr>
      <w:tr w:rsidR="00D11A2C" w14:paraId="6A1090F4" w14:textId="77777777" w:rsidTr="00D11A2C">
        <w:trPr>
          <w:trHeight w:val="288"/>
        </w:trPr>
        <w:tc>
          <w:tcPr>
            <w:tcW w:w="935" w:type="dxa"/>
            <w:tcBorders>
              <w:top w:val="nil"/>
              <w:left w:val="nil"/>
              <w:bottom w:val="nil"/>
              <w:right w:val="nil"/>
            </w:tcBorders>
            <w:shd w:val="clear" w:color="auto" w:fill="auto"/>
            <w:noWrap/>
            <w:vAlign w:val="bottom"/>
            <w:hideMark/>
          </w:tcPr>
          <w:p w14:paraId="20EB88F5" w14:textId="77777777" w:rsidR="00D11A2C" w:rsidRDefault="00D11A2C">
            <w:pPr>
              <w:rPr>
                <w:color w:val="000000"/>
                <w:sz w:val="20"/>
                <w:szCs w:val="20"/>
              </w:rPr>
            </w:pPr>
            <w:r>
              <w:rPr>
                <w:color w:val="000000"/>
                <w:sz w:val="20"/>
                <w:szCs w:val="20"/>
              </w:rPr>
              <w:t>PR34</w:t>
            </w:r>
          </w:p>
        </w:tc>
        <w:tc>
          <w:tcPr>
            <w:tcW w:w="1116" w:type="dxa"/>
            <w:tcBorders>
              <w:top w:val="nil"/>
              <w:left w:val="nil"/>
              <w:bottom w:val="nil"/>
              <w:right w:val="nil"/>
            </w:tcBorders>
            <w:shd w:val="clear" w:color="auto" w:fill="auto"/>
            <w:noWrap/>
            <w:vAlign w:val="bottom"/>
            <w:hideMark/>
          </w:tcPr>
          <w:p w14:paraId="06F1D10F" w14:textId="77777777" w:rsidR="00D11A2C" w:rsidRDefault="00D11A2C">
            <w:pPr>
              <w:jc w:val="right"/>
              <w:rPr>
                <w:color w:val="000000"/>
                <w:sz w:val="20"/>
                <w:szCs w:val="20"/>
              </w:rPr>
            </w:pPr>
            <w:r>
              <w:rPr>
                <w:color w:val="000000"/>
                <w:sz w:val="20"/>
                <w:szCs w:val="20"/>
              </w:rPr>
              <w:t>3.267871</w:t>
            </w:r>
          </w:p>
        </w:tc>
        <w:tc>
          <w:tcPr>
            <w:tcW w:w="942" w:type="dxa"/>
            <w:tcBorders>
              <w:top w:val="nil"/>
              <w:left w:val="nil"/>
              <w:bottom w:val="nil"/>
              <w:right w:val="nil"/>
            </w:tcBorders>
            <w:shd w:val="clear" w:color="auto" w:fill="auto"/>
            <w:noWrap/>
            <w:vAlign w:val="bottom"/>
            <w:hideMark/>
          </w:tcPr>
          <w:p w14:paraId="05EDECD1" w14:textId="77777777" w:rsidR="00D11A2C" w:rsidRDefault="00D11A2C">
            <w:pPr>
              <w:jc w:val="right"/>
              <w:rPr>
                <w:color w:val="000000"/>
                <w:sz w:val="20"/>
                <w:szCs w:val="20"/>
              </w:rPr>
            </w:pPr>
            <w:r>
              <w:rPr>
                <w:color w:val="000000"/>
                <w:sz w:val="20"/>
                <w:szCs w:val="20"/>
              </w:rPr>
              <w:t>24.54014</w:t>
            </w:r>
          </w:p>
        </w:tc>
        <w:tc>
          <w:tcPr>
            <w:tcW w:w="1291" w:type="dxa"/>
            <w:tcBorders>
              <w:top w:val="nil"/>
              <w:left w:val="nil"/>
              <w:bottom w:val="nil"/>
              <w:right w:val="nil"/>
            </w:tcBorders>
            <w:shd w:val="clear" w:color="auto" w:fill="auto"/>
            <w:noWrap/>
            <w:vAlign w:val="bottom"/>
            <w:hideMark/>
          </w:tcPr>
          <w:p w14:paraId="13A2C287" w14:textId="77777777" w:rsidR="00D11A2C" w:rsidRDefault="00D11A2C">
            <w:pPr>
              <w:jc w:val="right"/>
              <w:rPr>
                <w:color w:val="000000"/>
                <w:sz w:val="20"/>
                <w:szCs w:val="20"/>
              </w:rPr>
            </w:pPr>
            <w:r>
              <w:rPr>
                <w:color w:val="000000"/>
                <w:sz w:val="20"/>
                <w:szCs w:val="20"/>
              </w:rPr>
              <w:t>58.78685</w:t>
            </w:r>
          </w:p>
        </w:tc>
        <w:tc>
          <w:tcPr>
            <w:tcW w:w="1291" w:type="dxa"/>
            <w:tcBorders>
              <w:top w:val="nil"/>
              <w:left w:val="nil"/>
              <w:bottom w:val="nil"/>
              <w:right w:val="nil"/>
            </w:tcBorders>
            <w:shd w:val="clear" w:color="auto" w:fill="auto"/>
            <w:noWrap/>
            <w:vAlign w:val="bottom"/>
            <w:hideMark/>
          </w:tcPr>
          <w:p w14:paraId="660D7C26" w14:textId="77777777" w:rsidR="00D11A2C" w:rsidRDefault="00D11A2C">
            <w:pPr>
              <w:jc w:val="right"/>
              <w:rPr>
                <w:color w:val="000000"/>
                <w:sz w:val="20"/>
                <w:szCs w:val="20"/>
              </w:rPr>
            </w:pPr>
            <w:r>
              <w:rPr>
                <w:color w:val="000000"/>
                <w:sz w:val="20"/>
                <w:szCs w:val="20"/>
              </w:rPr>
              <w:t>95.75187</w:t>
            </w:r>
          </w:p>
        </w:tc>
        <w:tc>
          <w:tcPr>
            <w:tcW w:w="1205" w:type="dxa"/>
            <w:tcBorders>
              <w:top w:val="nil"/>
              <w:left w:val="nil"/>
              <w:bottom w:val="nil"/>
              <w:right w:val="nil"/>
            </w:tcBorders>
            <w:shd w:val="clear" w:color="auto" w:fill="auto"/>
            <w:noWrap/>
            <w:vAlign w:val="bottom"/>
            <w:hideMark/>
          </w:tcPr>
          <w:p w14:paraId="2E60A61B" w14:textId="77777777" w:rsidR="00D11A2C" w:rsidRDefault="00D11A2C">
            <w:pPr>
              <w:jc w:val="right"/>
              <w:rPr>
                <w:color w:val="000000"/>
                <w:sz w:val="20"/>
                <w:szCs w:val="20"/>
              </w:rPr>
            </w:pPr>
            <w:r>
              <w:rPr>
                <w:color w:val="000000"/>
                <w:sz w:val="20"/>
                <w:szCs w:val="20"/>
              </w:rPr>
              <w:t>88.80019</w:t>
            </w:r>
          </w:p>
        </w:tc>
        <w:tc>
          <w:tcPr>
            <w:tcW w:w="1431" w:type="dxa"/>
            <w:tcBorders>
              <w:top w:val="nil"/>
              <w:left w:val="nil"/>
              <w:bottom w:val="nil"/>
              <w:right w:val="nil"/>
            </w:tcBorders>
            <w:shd w:val="clear" w:color="auto" w:fill="auto"/>
            <w:noWrap/>
            <w:vAlign w:val="bottom"/>
            <w:hideMark/>
          </w:tcPr>
          <w:p w14:paraId="4CD12DA7" w14:textId="77777777" w:rsidR="00D11A2C" w:rsidRDefault="00D11A2C">
            <w:pPr>
              <w:jc w:val="right"/>
              <w:rPr>
                <w:color w:val="000000"/>
                <w:sz w:val="20"/>
                <w:szCs w:val="20"/>
              </w:rPr>
            </w:pPr>
            <w:r>
              <w:rPr>
                <w:color w:val="000000"/>
                <w:sz w:val="20"/>
                <w:szCs w:val="20"/>
              </w:rPr>
              <w:t>86.52381</w:t>
            </w:r>
          </w:p>
        </w:tc>
        <w:tc>
          <w:tcPr>
            <w:tcW w:w="942" w:type="dxa"/>
            <w:tcBorders>
              <w:top w:val="nil"/>
              <w:left w:val="nil"/>
              <w:bottom w:val="nil"/>
              <w:right w:val="nil"/>
            </w:tcBorders>
            <w:shd w:val="clear" w:color="auto" w:fill="auto"/>
            <w:noWrap/>
            <w:vAlign w:val="bottom"/>
            <w:hideMark/>
          </w:tcPr>
          <w:p w14:paraId="0FD14353" w14:textId="77777777" w:rsidR="00D11A2C" w:rsidRDefault="00D11A2C">
            <w:pPr>
              <w:jc w:val="right"/>
              <w:rPr>
                <w:color w:val="000000"/>
                <w:sz w:val="20"/>
                <w:szCs w:val="20"/>
              </w:rPr>
            </w:pPr>
            <w:r>
              <w:rPr>
                <w:color w:val="000000"/>
                <w:sz w:val="20"/>
                <w:szCs w:val="20"/>
              </w:rPr>
              <w:t>1.758754</w:t>
            </w:r>
          </w:p>
        </w:tc>
      </w:tr>
      <w:tr w:rsidR="00D11A2C" w14:paraId="1580D2F7" w14:textId="77777777" w:rsidTr="00D11A2C">
        <w:trPr>
          <w:trHeight w:val="288"/>
        </w:trPr>
        <w:tc>
          <w:tcPr>
            <w:tcW w:w="935" w:type="dxa"/>
            <w:tcBorders>
              <w:top w:val="nil"/>
              <w:left w:val="nil"/>
              <w:bottom w:val="single" w:sz="4" w:space="0" w:color="auto"/>
              <w:right w:val="nil"/>
            </w:tcBorders>
            <w:shd w:val="clear" w:color="auto" w:fill="auto"/>
            <w:noWrap/>
            <w:vAlign w:val="bottom"/>
            <w:hideMark/>
          </w:tcPr>
          <w:p w14:paraId="1895DDA0" w14:textId="77777777" w:rsidR="00D11A2C" w:rsidRDefault="00D11A2C">
            <w:pPr>
              <w:rPr>
                <w:color w:val="000000"/>
                <w:sz w:val="20"/>
                <w:szCs w:val="20"/>
              </w:rPr>
            </w:pPr>
            <w:r>
              <w:rPr>
                <w:color w:val="000000"/>
                <w:sz w:val="20"/>
                <w:szCs w:val="20"/>
              </w:rPr>
              <w:t>PR36</w:t>
            </w:r>
          </w:p>
        </w:tc>
        <w:tc>
          <w:tcPr>
            <w:tcW w:w="1116" w:type="dxa"/>
            <w:tcBorders>
              <w:top w:val="nil"/>
              <w:left w:val="nil"/>
              <w:bottom w:val="single" w:sz="4" w:space="0" w:color="auto"/>
              <w:right w:val="nil"/>
            </w:tcBorders>
            <w:shd w:val="clear" w:color="auto" w:fill="auto"/>
            <w:noWrap/>
            <w:vAlign w:val="bottom"/>
            <w:hideMark/>
          </w:tcPr>
          <w:p w14:paraId="4863F5B4" w14:textId="77777777" w:rsidR="00D11A2C" w:rsidRDefault="00D11A2C">
            <w:pPr>
              <w:jc w:val="right"/>
              <w:rPr>
                <w:color w:val="000000"/>
                <w:sz w:val="20"/>
                <w:szCs w:val="20"/>
              </w:rPr>
            </w:pPr>
            <w:r>
              <w:rPr>
                <w:color w:val="000000"/>
                <w:sz w:val="20"/>
                <w:szCs w:val="20"/>
              </w:rPr>
              <w:t>20.53949</w:t>
            </w:r>
          </w:p>
        </w:tc>
        <w:tc>
          <w:tcPr>
            <w:tcW w:w="942" w:type="dxa"/>
            <w:tcBorders>
              <w:top w:val="nil"/>
              <w:left w:val="nil"/>
              <w:bottom w:val="single" w:sz="4" w:space="0" w:color="auto"/>
              <w:right w:val="nil"/>
            </w:tcBorders>
            <w:shd w:val="clear" w:color="auto" w:fill="auto"/>
            <w:noWrap/>
            <w:vAlign w:val="bottom"/>
            <w:hideMark/>
          </w:tcPr>
          <w:p w14:paraId="3DD5C52B" w14:textId="77777777" w:rsidR="00D11A2C" w:rsidRDefault="00D11A2C">
            <w:pPr>
              <w:jc w:val="right"/>
              <w:rPr>
                <w:color w:val="000000"/>
                <w:sz w:val="20"/>
                <w:szCs w:val="20"/>
              </w:rPr>
            </w:pPr>
            <w:r>
              <w:rPr>
                <w:color w:val="000000"/>
                <w:sz w:val="20"/>
                <w:szCs w:val="20"/>
              </w:rPr>
              <w:t>35.06538</w:t>
            </w:r>
          </w:p>
        </w:tc>
        <w:tc>
          <w:tcPr>
            <w:tcW w:w="1291" w:type="dxa"/>
            <w:tcBorders>
              <w:top w:val="nil"/>
              <w:left w:val="nil"/>
              <w:bottom w:val="single" w:sz="4" w:space="0" w:color="auto"/>
              <w:right w:val="nil"/>
            </w:tcBorders>
            <w:shd w:val="clear" w:color="auto" w:fill="auto"/>
            <w:noWrap/>
            <w:vAlign w:val="bottom"/>
            <w:hideMark/>
          </w:tcPr>
          <w:p w14:paraId="4CF9E719" w14:textId="77777777" w:rsidR="00D11A2C" w:rsidRDefault="00D11A2C">
            <w:pPr>
              <w:jc w:val="right"/>
              <w:rPr>
                <w:color w:val="000000"/>
                <w:sz w:val="20"/>
                <w:szCs w:val="20"/>
              </w:rPr>
            </w:pPr>
            <w:r>
              <w:rPr>
                <w:color w:val="000000"/>
                <w:sz w:val="20"/>
                <w:szCs w:val="20"/>
              </w:rPr>
              <w:t>32.43683</w:t>
            </w:r>
          </w:p>
        </w:tc>
        <w:tc>
          <w:tcPr>
            <w:tcW w:w="1291" w:type="dxa"/>
            <w:tcBorders>
              <w:top w:val="nil"/>
              <w:left w:val="nil"/>
              <w:bottom w:val="single" w:sz="4" w:space="0" w:color="auto"/>
              <w:right w:val="nil"/>
            </w:tcBorders>
            <w:shd w:val="clear" w:color="auto" w:fill="auto"/>
            <w:noWrap/>
            <w:vAlign w:val="bottom"/>
            <w:hideMark/>
          </w:tcPr>
          <w:p w14:paraId="2A239A2D" w14:textId="77777777" w:rsidR="00D11A2C" w:rsidRDefault="00D11A2C">
            <w:pPr>
              <w:jc w:val="right"/>
              <w:rPr>
                <w:color w:val="000000"/>
                <w:sz w:val="20"/>
                <w:szCs w:val="20"/>
              </w:rPr>
            </w:pPr>
            <w:r>
              <w:rPr>
                <w:color w:val="000000"/>
                <w:sz w:val="20"/>
                <w:szCs w:val="20"/>
              </w:rPr>
              <w:t>66.12812</w:t>
            </w:r>
          </w:p>
        </w:tc>
        <w:tc>
          <w:tcPr>
            <w:tcW w:w="1205" w:type="dxa"/>
            <w:tcBorders>
              <w:top w:val="nil"/>
              <w:left w:val="nil"/>
              <w:bottom w:val="single" w:sz="4" w:space="0" w:color="auto"/>
              <w:right w:val="nil"/>
            </w:tcBorders>
            <w:shd w:val="clear" w:color="auto" w:fill="auto"/>
            <w:noWrap/>
            <w:vAlign w:val="bottom"/>
            <w:hideMark/>
          </w:tcPr>
          <w:p w14:paraId="32DE7FFF" w14:textId="77777777" w:rsidR="00D11A2C" w:rsidRDefault="00D11A2C">
            <w:pPr>
              <w:jc w:val="right"/>
              <w:rPr>
                <w:color w:val="000000"/>
                <w:sz w:val="20"/>
                <w:szCs w:val="20"/>
              </w:rPr>
            </w:pPr>
            <w:r>
              <w:rPr>
                <w:color w:val="000000"/>
                <w:sz w:val="20"/>
                <w:szCs w:val="20"/>
              </w:rPr>
              <w:t>86.5253</w:t>
            </w:r>
          </w:p>
        </w:tc>
        <w:tc>
          <w:tcPr>
            <w:tcW w:w="1431" w:type="dxa"/>
            <w:tcBorders>
              <w:top w:val="nil"/>
              <w:left w:val="nil"/>
              <w:bottom w:val="single" w:sz="4" w:space="0" w:color="auto"/>
              <w:right w:val="nil"/>
            </w:tcBorders>
            <w:shd w:val="clear" w:color="auto" w:fill="auto"/>
            <w:noWrap/>
            <w:vAlign w:val="bottom"/>
            <w:hideMark/>
          </w:tcPr>
          <w:p w14:paraId="1CE136B3" w14:textId="77777777" w:rsidR="00D11A2C" w:rsidRDefault="00D11A2C">
            <w:pPr>
              <w:jc w:val="right"/>
              <w:rPr>
                <w:color w:val="000000"/>
                <w:sz w:val="20"/>
                <w:szCs w:val="20"/>
              </w:rPr>
            </w:pPr>
            <w:r>
              <w:rPr>
                <w:color w:val="000000"/>
                <w:sz w:val="20"/>
                <w:szCs w:val="20"/>
              </w:rPr>
              <w:t>62.95238</w:t>
            </w:r>
          </w:p>
        </w:tc>
        <w:tc>
          <w:tcPr>
            <w:tcW w:w="942" w:type="dxa"/>
            <w:tcBorders>
              <w:top w:val="nil"/>
              <w:left w:val="nil"/>
              <w:bottom w:val="single" w:sz="4" w:space="0" w:color="auto"/>
              <w:right w:val="nil"/>
            </w:tcBorders>
            <w:shd w:val="clear" w:color="auto" w:fill="auto"/>
            <w:noWrap/>
            <w:vAlign w:val="bottom"/>
            <w:hideMark/>
          </w:tcPr>
          <w:p w14:paraId="06FC3B6F" w14:textId="77777777" w:rsidR="00D11A2C" w:rsidRDefault="00D11A2C">
            <w:pPr>
              <w:jc w:val="right"/>
              <w:rPr>
                <w:color w:val="000000"/>
                <w:sz w:val="20"/>
                <w:szCs w:val="20"/>
              </w:rPr>
            </w:pPr>
            <w:r>
              <w:rPr>
                <w:color w:val="000000"/>
                <w:sz w:val="20"/>
                <w:szCs w:val="20"/>
              </w:rPr>
              <w:t>1.698149</w:t>
            </w:r>
          </w:p>
        </w:tc>
      </w:tr>
    </w:tbl>
    <w:p w14:paraId="6A9A4CEA" w14:textId="77777777" w:rsidR="006074D2" w:rsidRDefault="006074D2" w:rsidP="007B1B5D">
      <w:pPr>
        <w:spacing w:line="480" w:lineRule="auto"/>
        <w:rPr>
          <w:b/>
        </w:rPr>
      </w:pPr>
    </w:p>
    <w:p w14:paraId="11832328" w14:textId="77777777" w:rsidR="00B1188A" w:rsidRDefault="00B1188A" w:rsidP="007B1B5D">
      <w:pPr>
        <w:spacing w:line="480" w:lineRule="auto"/>
        <w:rPr>
          <w:b/>
        </w:rPr>
      </w:pPr>
    </w:p>
    <w:p w14:paraId="66AF30C6" w14:textId="77777777" w:rsidR="00B1188A" w:rsidRDefault="00B1188A" w:rsidP="007B1B5D">
      <w:pPr>
        <w:spacing w:line="480" w:lineRule="auto"/>
        <w:rPr>
          <w:b/>
        </w:rPr>
      </w:pPr>
    </w:p>
    <w:p w14:paraId="444B4CB2" w14:textId="77777777" w:rsidR="00D1619F" w:rsidRDefault="00D1619F" w:rsidP="007B1B5D">
      <w:pPr>
        <w:spacing w:line="480" w:lineRule="auto"/>
        <w:rPr>
          <w:b/>
        </w:rPr>
      </w:pPr>
    </w:p>
    <w:p w14:paraId="6424BC89" w14:textId="77777777" w:rsidR="007B1B5D" w:rsidRDefault="007B1B5D" w:rsidP="007B1B5D">
      <w:pPr>
        <w:spacing w:line="480" w:lineRule="auto"/>
        <w:rPr>
          <w:b/>
        </w:rPr>
      </w:pPr>
    </w:p>
    <w:p w14:paraId="33CA75E5" w14:textId="71F2AD99" w:rsidR="00944842" w:rsidRDefault="00944842" w:rsidP="00B1188A">
      <w:pPr>
        <w:spacing w:line="480" w:lineRule="auto"/>
      </w:pPr>
      <w:r>
        <w:rPr>
          <w:b/>
        </w:rPr>
        <w:lastRenderedPageBreak/>
        <w:t xml:space="preserve">Table </w:t>
      </w:r>
      <w:r w:rsidRPr="00802BCE">
        <w:rPr>
          <w:b/>
        </w:rPr>
        <w:t>S2</w:t>
      </w:r>
      <w:r w:rsidRPr="00802BCE">
        <w:t xml:space="preserve">. Summary of the </w:t>
      </w:r>
      <w:r w:rsidRPr="00802BCE">
        <w:rPr>
          <w:i/>
        </w:rPr>
        <w:t xml:space="preserve">Reassembly </w:t>
      </w:r>
      <w:r w:rsidRPr="00802BCE">
        <w:t>plots (</w:t>
      </w:r>
      <w:r w:rsidRPr="00802BCE">
        <w:rPr>
          <w:i/>
        </w:rPr>
        <w:t>N</w:t>
      </w:r>
      <w:r w:rsidRPr="00802BCE">
        <w:t xml:space="preserve"> = 62) by land-use type and regeneration age across a 200 km</w:t>
      </w:r>
      <w:r w:rsidRPr="00802BCE">
        <w:rPr>
          <w:vertAlign w:val="superscript"/>
        </w:rPr>
        <w:t xml:space="preserve">2 </w:t>
      </w:r>
      <w:r w:rsidRPr="00802BCE">
        <w:t>area in northwestern Ecuador. Patch size was calculated for distinct areas of continuous land use around each 50×50m plot. Distance to the nearest forest edge was calculated from the plot centroid excluding all known forest disturbances &lt;40 yrs</w:t>
      </w:r>
      <w:sdt>
        <w:sdtPr>
          <w:tag w:val="goog_rdk_48"/>
          <w:id w:val="1856684892"/>
        </w:sdtPr>
        <w:sdtEndPr/>
        <w:sdtContent>
          <w:r w:rsidRPr="00802BCE">
            <w:rPr>
              <w:rFonts w:eastAsia="Gungsuh"/>
            </w:rPr>
            <w:t xml:space="preserve"> (some areas include older selective logging or other disturbances). Forest cover was calculated as the percentage of the total forest area within different radii buffers around the plot centroid. Regeneration areas ≤15 </w:t>
          </w:r>
        </w:sdtContent>
      </w:sdt>
      <w:r w:rsidRPr="00802BCE">
        <w:t>yrs (Regen I) were visible on optical imagery whereas local knowledge, ground-truthing, and historic Landsat were used to classify regeneration &gt;15 yrs (Regen II). SE = standard error.</w:t>
      </w:r>
    </w:p>
    <w:tbl>
      <w:tblPr>
        <w:tblW w:w="9734" w:type="dxa"/>
        <w:tblLayout w:type="fixed"/>
        <w:tblLook w:val="04A0" w:firstRow="1" w:lastRow="0" w:firstColumn="1" w:lastColumn="0" w:noHBand="0" w:noVBand="1"/>
      </w:tblPr>
      <w:tblGrid>
        <w:gridCol w:w="1707"/>
        <w:gridCol w:w="915"/>
        <w:gridCol w:w="935"/>
        <w:gridCol w:w="923"/>
        <w:gridCol w:w="936"/>
        <w:gridCol w:w="923"/>
        <w:gridCol w:w="936"/>
        <w:gridCol w:w="923"/>
        <w:gridCol w:w="1300"/>
        <w:gridCol w:w="236"/>
      </w:tblGrid>
      <w:tr w:rsidR="002C54E3" w14:paraId="50A02AE1" w14:textId="77777777" w:rsidTr="00D13440">
        <w:trPr>
          <w:gridAfter w:val="1"/>
          <w:wAfter w:w="236" w:type="dxa"/>
          <w:trHeight w:val="458"/>
        </w:trPr>
        <w:tc>
          <w:tcPr>
            <w:tcW w:w="1707" w:type="dxa"/>
            <w:vMerge w:val="restart"/>
            <w:tcBorders>
              <w:top w:val="single" w:sz="4" w:space="0" w:color="auto"/>
              <w:left w:val="nil"/>
              <w:bottom w:val="nil"/>
              <w:right w:val="nil"/>
            </w:tcBorders>
            <w:shd w:val="clear" w:color="auto" w:fill="auto"/>
            <w:vAlign w:val="center"/>
            <w:hideMark/>
          </w:tcPr>
          <w:p w14:paraId="3EC8DFC2" w14:textId="77777777" w:rsidR="002C54E3" w:rsidRPr="001075E0" w:rsidRDefault="002C54E3" w:rsidP="001075E0">
            <w:pPr>
              <w:jc w:val="center"/>
              <w:rPr>
                <w:b/>
                <w:bCs/>
                <w:color w:val="000000"/>
                <w:sz w:val="20"/>
                <w:szCs w:val="20"/>
              </w:rPr>
            </w:pPr>
            <w:r w:rsidRPr="001075E0">
              <w:rPr>
                <w:b/>
                <w:bCs/>
                <w:color w:val="000000"/>
                <w:sz w:val="20"/>
                <w:szCs w:val="20"/>
              </w:rPr>
              <w:t>Land use</w:t>
            </w:r>
          </w:p>
        </w:tc>
        <w:tc>
          <w:tcPr>
            <w:tcW w:w="915" w:type="dxa"/>
            <w:vMerge w:val="restart"/>
            <w:tcBorders>
              <w:top w:val="single" w:sz="4" w:space="0" w:color="auto"/>
              <w:left w:val="nil"/>
              <w:bottom w:val="nil"/>
              <w:right w:val="nil"/>
            </w:tcBorders>
            <w:shd w:val="clear" w:color="auto" w:fill="auto"/>
            <w:vAlign w:val="center"/>
            <w:hideMark/>
          </w:tcPr>
          <w:p w14:paraId="3B3CE833" w14:textId="508053D0" w:rsidR="002C54E3" w:rsidRPr="001075E0" w:rsidRDefault="002C54E3" w:rsidP="001075E0">
            <w:pPr>
              <w:jc w:val="center"/>
              <w:rPr>
                <w:b/>
                <w:bCs/>
                <w:color w:val="000000"/>
                <w:sz w:val="20"/>
                <w:szCs w:val="20"/>
              </w:rPr>
            </w:pPr>
          </w:p>
        </w:tc>
        <w:tc>
          <w:tcPr>
            <w:tcW w:w="1858" w:type="dxa"/>
            <w:gridSpan w:val="2"/>
            <w:vMerge w:val="restart"/>
            <w:tcBorders>
              <w:top w:val="single" w:sz="4" w:space="0" w:color="auto"/>
              <w:left w:val="nil"/>
              <w:bottom w:val="nil"/>
              <w:right w:val="nil"/>
            </w:tcBorders>
            <w:shd w:val="clear" w:color="auto" w:fill="auto"/>
            <w:vAlign w:val="center"/>
            <w:hideMark/>
          </w:tcPr>
          <w:p w14:paraId="2AA4B463" w14:textId="77777777" w:rsidR="002C54E3" w:rsidRPr="001075E0" w:rsidRDefault="002C54E3" w:rsidP="001075E0">
            <w:pPr>
              <w:jc w:val="center"/>
              <w:rPr>
                <w:b/>
                <w:bCs/>
                <w:color w:val="000000"/>
                <w:sz w:val="20"/>
                <w:szCs w:val="20"/>
              </w:rPr>
            </w:pPr>
            <w:r w:rsidRPr="001075E0">
              <w:rPr>
                <w:b/>
                <w:bCs/>
                <w:color w:val="000000"/>
                <w:sz w:val="20"/>
                <w:szCs w:val="20"/>
              </w:rPr>
              <w:t>Agriculture</w:t>
            </w:r>
          </w:p>
        </w:tc>
        <w:tc>
          <w:tcPr>
            <w:tcW w:w="1859" w:type="dxa"/>
            <w:gridSpan w:val="2"/>
            <w:vMerge w:val="restart"/>
            <w:tcBorders>
              <w:top w:val="single" w:sz="4" w:space="0" w:color="auto"/>
              <w:left w:val="nil"/>
              <w:bottom w:val="nil"/>
              <w:right w:val="nil"/>
            </w:tcBorders>
            <w:shd w:val="clear" w:color="auto" w:fill="auto"/>
            <w:vAlign w:val="center"/>
            <w:hideMark/>
          </w:tcPr>
          <w:p w14:paraId="0BA8F4DD" w14:textId="77777777" w:rsidR="002C54E3" w:rsidRPr="001075E0" w:rsidRDefault="002C54E3" w:rsidP="001075E0">
            <w:pPr>
              <w:jc w:val="center"/>
              <w:rPr>
                <w:b/>
                <w:bCs/>
                <w:color w:val="000000"/>
                <w:sz w:val="20"/>
                <w:szCs w:val="20"/>
              </w:rPr>
            </w:pPr>
            <w:r w:rsidRPr="001075E0">
              <w:rPr>
                <w:b/>
                <w:bCs/>
                <w:color w:val="000000"/>
                <w:sz w:val="20"/>
                <w:szCs w:val="20"/>
              </w:rPr>
              <w:t>Regen I, 0-15 yrs</w:t>
            </w:r>
          </w:p>
        </w:tc>
        <w:tc>
          <w:tcPr>
            <w:tcW w:w="1859" w:type="dxa"/>
            <w:gridSpan w:val="2"/>
            <w:vMerge w:val="restart"/>
            <w:tcBorders>
              <w:top w:val="single" w:sz="4" w:space="0" w:color="auto"/>
              <w:left w:val="nil"/>
              <w:bottom w:val="nil"/>
              <w:right w:val="nil"/>
            </w:tcBorders>
            <w:shd w:val="clear" w:color="auto" w:fill="auto"/>
            <w:vAlign w:val="center"/>
            <w:hideMark/>
          </w:tcPr>
          <w:p w14:paraId="6BC66CEB" w14:textId="77777777" w:rsidR="002C54E3" w:rsidRPr="001075E0" w:rsidRDefault="002C54E3" w:rsidP="001075E0">
            <w:pPr>
              <w:jc w:val="center"/>
              <w:rPr>
                <w:b/>
                <w:bCs/>
                <w:color w:val="000000"/>
                <w:sz w:val="20"/>
                <w:szCs w:val="20"/>
              </w:rPr>
            </w:pPr>
            <w:r w:rsidRPr="001075E0">
              <w:rPr>
                <w:b/>
                <w:bCs/>
                <w:color w:val="000000"/>
                <w:sz w:val="20"/>
                <w:szCs w:val="20"/>
              </w:rPr>
              <w:t>Regen II, 16-38 yrs</w:t>
            </w:r>
          </w:p>
        </w:tc>
        <w:tc>
          <w:tcPr>
            <w:tcW w:w="1300" w:type="dxa"/>
            <w:vMerge w:val="restart"/>
            <w:tcBorders>
              <w:top w:val="single" w:sz="4" w:space="0" w:color="auto"/>
              <w:left w:val="nil"/>
              <w:bottom w:val="nil"/>
              <w:right w:val="nil"/>
            </w:tcBorders>
            <w:shd w:val="clear" w:color="auto" w:fill="auto"/>
            <w:vAlign w:val="center"/>
            <w:hideMark/>
          </w:tcPr>
          <w:p w14:paraId="364D5AC6" w14:textId="77777777" w:rsidR="002C54E3" w:rsidRPr="001075E0" w:rsidRDefault="002C54E3" w:rsidP="001075E0">
            <w:pPr>
              <w:jc w:val="center"/>
              <w:rPr>
                <w:b/>
                <w:bCs/>
                <w:color w:val="000000"/>
                <w:sz w:val="20"/>
                <w:szCs w:val="20"/>
              </w:rPr>
            </w:pPr>
            <w:r w:rsidRPr="001075E0">
              <w:rPr>
                <w:b/>
                <w:bCs/>
                <w:color w:val="000000"/>
                <w:sz w:val="20"/>
                <w:szCs w:val="20"/>
              </w:rPr>
              <w:t>Old-growth</w:t>
            </w:r>
          </w:p>
        </w:tc>
      </w:tr>
      <w:tr w:rsidR="002C54E3" w14:paraId="31F18A0A" w14:textId="77777777" w:rsidTr="00D13440">
        <w:trPr>
          <w:trHeight w:val="58"/>
        </w:trPr>
        <w:tc>
          <w:tcPr>
            <w:tcW w:w="1707" w:type="dxa"/>
            <w:vMerge/>
            <w:tcBorders>
              <w:top w:val="single" w:sz="4" w:space="0" w:color="auto"/>
              <w:left w:val="nil"/>
              <w:bottom w:val="nil"/>
              <w:right w:val="nil"/>
            </w:tcBorders>
            <w:vAlign w:val="center"/>
            <w:hideMark/>
          </w:tcPr>
          <w:p w14:paraId="2B99E87C" w14:textId="77777777" w:rsidR="002C54E3" w:rsidRPr="001075E0" w:rsidRDefault="002C54E3" w:rsidP="001075E0">
            <w:pPr>
              <w:jc w:val="center"/>
              <w:rPr>
                <w:b/>
                <w:bCs/>
                <w:color w:val="000000"/>
                <w:sz w:val="20"/>
                <w:szCs w:val="20"/>
              </w:rPr>
            </w:pPr>
          </w:p>
        </w:tc>
        <w:tc>
          <w:tcPr>
            <w:tcW w:w="915" w:type="dxa"/>
            <w:vMerge/>
            <w:tcBorders>
              <w:top w:val="single" w:sz="4" w:space="0" w:color="auto"/>
              <w:left w:val="nil"/>
              <w:bottom w:val="nil"/>
              <w:right w:val="nil"/>
            </w:tcBorders>
            <w:vAlign w:val="center"/>
            <w:hideMark/>
          </w:tcPr>
          <w:p w14:paraId="4A78A25B" w14:textId="77777777" w:rsidR="002C54E3" w:rsidRPr="001075E0" w:rsidRDefault="002C54E3" w:rsidP="001075E0">
            <w:pPr>
              <w:jc w:val="center"/>
              <w:rPr>
                <w:b/>
                <w:bCs/>
                <w:color w:val="000000"/>
                <w:sz w:val="20"/>
                <w:szCs w:val="20"/>
              </w:rPr>
            </w:pPr>
          </w:p>
        </w:tc>
        <w:tc>
          <w:tcPr>
            <w:tcW w:w="1858" w:type="dxa"/>
            <w:gridSpan w:val="2"/>
            <w:vMerge/>
            <w:tcBorders>
              <w:top w:val="single" w:sz="4" w:space="0" w:color="auto"/>
              <w:left w:val="nil"/>
              <w:bottom w:val="nil"/>
              <w:right w:val="nil"/>
            </w:tcBorders>
            <w:vAlign w:val="center"/>
            <w:hideMark/>
          </w:tcPr>
          <w:p w14:paraId="10F95793" w14:textId="77777777" w:rsidR="002C54E3" w:rsidRPr="001075E0" w:rsidRDefault="002C54E3" w:rsidP="001075E0">
            <w:pPr>
              <w:jc w:val="center"/>
              <w:rPr>
                <w:b/>
                <w:bCs/>
                <w:color w:val="000000"/>
                <w:sz w:val="20"/>
                <w:szCs w:val="20"/>
              </w:rPr>
            </w:pPr>
          </w:p>
        </w:tc>
        <w:tc>
          <w:tcPr>
            <w:tcW w:w="1859" w:type="dxa"/>
            <w:gridSpan w:val="2"/>
            <w:vMerge/>
            <w:tcBorders>
              <w:top w:val="single" w:sz="4" w:space="0" w:color="auto"/>
              <w:left w:val="nil"/>
              <w:bottom w:val="nil"/>
              <w:right w:val="nil"/>
            </w:tcBorders>
            <w:vAlign w:val="center"/>
            <w:hideMark/>
          </w:tcPr>
          <w:p w14:paraId="48A16610" w14:textId="77777777" w:rsidR="002C54E3" w:rsidRPr="001075E0" w:rsidRDefault="002C54E3" w:rsidP="001075E0">
            <w:pPr>
              <w:jc w:val="center"/>
              <w:rPr>
                <w:b/>
                <w:bCs/>
                <w:color w:val="000000"/>
                <w:sz w:val="20"/>
                <w:szCs w:val="20"/>
              </w:rPr>
            </w:pPr>
          </w:p>
        </w:tc>
        <w:tc>
          <w:tcPr>
            <w:tcW w:w="1859" w:type="dxa"/>
            <w:gridSpan w:val="2"/>
            <w:vMerge/>
            <w:tcBorders>
              <w:top w:val="single" w:sz="4" w:space="0" w:color="auto"/>
              <w:left w:val="nil"/>
              <w:bottom w:val="nil"/>
              <w:right w:val="nil"/>
            </w:tcBorders>
            <w:vAlign w:val="center"/>
            <w:hideMark/>
          </w:tcPr>
          <w:p w14:paraId="72D54E79" w14:textId="77777777" w:rsidR="002C54E3" w:rsidRPr="001075E0" w:rsidRDefault="002C54E3" w:rsidP="001075E0">
            <w:pPr>
              <w:jc w:val="center"/>
              <w:rPr>
                <w:b/>
                <w:bCs/>
                <w:color w:val="000000"/>
                <w:sz w:val="20"/>
                <w:szCs w:val="20"/>
              </w:rPr>
            </w:pPr>
          </w:p>
        </w:tc>
        <w:tc>
          <w:tcPr>
            <w:tcW w:w="1300" w:type="dxa"/>
            <w:vMerge/>
            <w:tcBorders>
              <w:top w:val="single" w:sz="4" w:space="0" w:color="auto"/>
              <w:left w:val="nil"/>
              <w:bottom w:val="nil"/>
              <w:right w:val="nil"/>
            </w:tcBorders>
            <w:vAlign w:val="center"/>
            <w:hideMark/>
          </w:tcPr>
          <w:p w14:paraId="7C306FEA" w14:textId="77777777" w:rsidR="002C54E3" w:rsidRPr="001075E0" w:rsidRDefault="002C54E3" w:rsidP="001075E0">
            <w:pPr>
              <w:jc w:val="center"/>
              <w:rPr>
                <w:b/>
                <w:bCs/>
                <w:color w:val="000000"/>
                <w:sz w:val="20"/>
                <w:szCs w:val="20"/>
              </w:rPr>
            </w:pPr>
          </w:p>
        </w:tc>
        <w:tc>
          <w:tcPr>
            <w:tcW w:w="236" w:type="dxa"/>
            <w:tcBorders>
              <w:top w:val="nil"/>
              <w:left w:val="nil"/>
              <w:bottom w:val="nil"/>
              <w:right w:val="nil"/>
            </w:tcBorders>
            <w:shd w:val="clear" w:color="auto" w:fill="auto"/>
            <w:noWrap/>
            <w:vAlign w:val="bottom"/>
            <w:hideMark/>
          </w:tcPr>
          <w:p w14:paraId="69425CDD" w14:textId="77777777" w:rsidR="002C54E3" w:rsidRDefault="002C54E3" w:rsidP="001075E0">
            <w:pPr>
              <w:jc w:val="center"/>
              <w:rPr>
                <w:color w:val="000000"/>
                <w:sz w:val="20"/>
                <w:szCs w:val="20"/>
              </w:rPr>
            </w:pPr>
          </w:p>
        </w:tc>
      </w:tr>
      <w:tr w:rsidR="002C54E3" w14:paraId="646360C2" w14:textId="77777777" w:rsidTr="00D13440">
        <w:trPr>
          <w:trHeight w:val="71"/>
        </w:trPr>
        <w:tc>
          <w:tcPr>
            <w:tcW w:w="1707" w:type="dxa"/>
            <w:vMerge/>
            <w:tcBorders>
              <w:top w:val="single" w:sz="4" w:space="0" w:color="auto"/>
              <w:left w:val="nil"/>
              <w:bottom w:val="nil"/>
              <w:right w:val="nil"/>
            </w:tcBorders>
            <w:vAlign w:val="center"/>
            <w:hideMark/>
          </w:tcPr>
          <w:p w14:paraId="1A496FDC" w14:textId="77777777" w:rsidR="002C54E3" w:rsidRPr="001075E0" w:rsidRDefault="002C54E3" w:rsidP="001075E0">
            <w:pPr>
              <w:jc w:val="center"/>
              <w:rPr>
                <w:b/>
                <w:bCs/>
                <w:color w:val="000000"/>
                <w:sz w:val="20"/>
                <w:szCs w:val="20"/>
              </w:rPr>
            </w:pPr>
          </w:p>
        </w:tc>
        <w:tc>
          <w:tcPr>
            <w:tcW w:w="915" w:type="dxa"/>
            <w:vMerge w:val="restart"/>
            <w:tcBorders>
              <w:top w:val="nil"/>
              <w:left w:val="nil"/>
              <w:bottom w:val="single" w:sz="4" w:space="0" w:color="000000"/>
              <w:right w:val="nil"/>
            </w:tcBorders>
            <w:shd w:val="clear" w:color="auto" w:fill="auto"/>
            <w:vAlign w:val="center"/>
            <w:hideMark/>
          </w:tcPr>
          <w:p w14:paraId="0E5516AE" w14:textId="661C26B4" w:rsidR="002C54E3" w:rsidRPr="001075E0" w:rsidRDefault="002C54E3" w:rsidP="001075E0">
            <w:pPr>
              <w:jc w:val="center"/>
              <w:rPr>
                <w:b/>
                <w:bCs/>
                <w:color w:val="000000"/>
                <w:sz w:val="20"/>
                <w:szCs w:val="20"/>
              </w:rPr>
            </w:pPr>
          </w:p>
        </w:tc>
        <w:tc>
          <w:tcPr>
            <w:tcW w:w="935" w:type="dxa"/>
            <w:tcBorders>
              <w:top w:val="nil"/>
              <w:left w:val="nil"/>
              <w:bottom w:val="nil"/>
              <w:right w:val="nil"/>
            </w:tcBorders>
            <w:shd w:val="clear" w:color="auto" w:fill="auto"/>
            <w:vAlign w:val="center"/>
            <w:hideMark/>
          </w:tcPr>
          <w:p w14:paraId="7153B6D2" w14:textId="77777777" w:rsidR="002C54E3" w:rsidRPr="001075E0" w:rsidRDefault="002C54E3" w:rsidP="001075E0">
            <w:pPr>
              <w:jc w:val="center"/>
              <w:rPr>
                <w:b/>
                <w:bCs/>
                <w:color w:val="000000"/>
                <w:sz w:val="20"/>
                <w:szCs w:val="20"/>
              </w:rPr>
            </w:pPr>
            <w:r w:rsidRPr="001075E0">
              <w:rPr>
                <w:b/>
                <w:bCs/>
                <w:color w:val="000000"/>
                <w:sz w:val="20"/>
                <w:szCs w:val="20"/>
              </w:rPr>
              <w:t>Pasture</w:t>
            </w:r>
          </w:p>
        </w:tc>
        <w:tc>
          <w:tcPr>
            <w:tcW w:w="923" w:type="dxa"/>
            <w:tcBorders>
              <w:top w:val="nil"/>
              <w:left w:val="nil"/>
              <w:bottom w:val="nil"/>
              <w:right w:val="nil"/>
            </w:tcBorders>
            <w:shd w:val="clear" w:color="auto" w:fill="auto"/>
            <w:vAlign w:val="center"/>
            <w:hideMark/>
          </w:tcPr>
          <w:p w14:paraId="33999D89" w14:textId="77777777" w:rsidR="002C54E3" w:rsidRPr="001075E0" w:rsidRDefault="002C54E3" w:rsidP="001075E0">
            <w:pPr>
              <w:jc w:val="center"/>
              <w:rPr>
                <w:b/>
                <w:bCs/>
                <w:color w:val="000000"/>
                <w:sz w:val="20"/>
                <w:szCs w:val="20"/>
              </w:rPr>
            </w:pPr>
            <w:r w:rsidRPr="001075E0">
              <w:rPr>
                <w:b/>
                <w:bCs/>
                <w:color w:val="000000"/>
                <w:sz w:val="20"/>
                <w:szCs w:val="20"/>
              </w:rPr>
              <w:t>Cacao</w:t>
            </w:r>
          </w:p>
        </w:tc>
        <w:tc>
          <w:tcPr>
            <w:tcW w:w="936" w:type="dxa"/>
            <w:tcBorders>
              <w:top w:val="nil"/>
              <w:left w:val="nil"/>
              <w:bottom w:val="nil"/>
              <w:right w:val="nil"/>
            </w:tcBorders>
            <w:shd w:val="clear" w:color="auto" w:fill="auto"/>
            <w:vAlign w:val="center"/>
            <w:hideMark/>
          </w:tcPr>
          <w:p w14:paraId="273D655E" w14:textId="77777777" w:rsidR="002C54E3" w:rsidRPr="001075E0" w:rsidRDefault="002C54E3" w:rsidP="001075E0">
            <w:pPr>
              <w:jc w:val="center"/>
              <w:rPr>
                <w:b/>
                <w:bCs/>
                <w:color w:val="000000"/>
                <w:sz w:val="20"/>
                <w:szCs w:val="20"/>
              </w:rPr>
            </w:pPr>
            <w:r w:rsidRPr="001075E0">
              <w:rPr>
                <w:b/>
                <w:bCs/>
                <w:color w:val="000000"/>
                <w:sz w:val="20"/>
                <w:szCs w:val="20"/>
              </w:rPr>
              <w:t>Pasture</w:t>
            </w:r>
          </w:p>
        </w:tc>
        <w:tc>
          <w:tcPr>
            <w:tcW w:w="923" w:type="dxa"/>
            <w:tcBorders>
              <w:top w:val="nil"/>
              <w:left w:val="nil"/>
              <w:bottom w:val="nil"/>
              <w:right w:val="nil"/>
            </w:tcBorders>
            <w:shd w:val="clear" w:color="auto" w:fill="auto"/>
            <w:vAlign w:val="center"/>
            <w:hideMark/>
          </w:tcPr>
          <w:p w14:paraId="79667D65" w14:textId="77777777" w:rsidR="002C54E3" w:rsidRPr="001075E0" w:rsidRDefault="002C54E3" w:rsidP="001075E0">
            <w:pPr>
              <w:jc w:val="center"/>
              <w:rPr>
                <w:b/>
                <w:bCs/>
                <w:color w:val="000000"/>
                <w:sz w:val="20"/>
                <w:szCs w:val="20"/>
              </w:rPr>
            </w:pPr>
            <w:r w:rsidRPr="001075E0">
              <w:rPr>
                <w:b/>
                <w:bCs/>
                <w:color w:val="000000"/>
                <w:sz w:val="20"/>
                <w:szCs w:val="20"/>
              </w:rPr>
              <w:t>Cacao</w:t>
            </w:r>
          </w:p>
        </w:tc>
        <w:tc>
          <w:tcPr>
            <w:tcW w:w="936" w:type="dxa"/>
            <w:tcBorders>
              <w:top w:val="nil"/>
              <w:left w:val="nil"/>
              <w:bottom w:val="nil"/>
              <w:right w:val="nil"/>
            </w:tcBorders>
            <w:shd w:val="clear" w:color="auto" w:fill="auto"/>
            <w:vAlign w:val="center"/>
            <w:hideMark/>
          </w:tcPr>
          <w:p w14:paraId="6BE57902" w14:textId="77777777" w:rsidR="002C54E3" w:rsidRPr="001075E0" w:rsidRDefault="002C54E3" w:rsidP="001075E0">
            <w:pPr>
              <w:jc w:val="center"/>
              <w:rPr>
                <w:b/>
                <w:bCs/>
                <w:color w:val="000000"/>
                <w:sz w:val="20"/>
                <w:szCs w:val="20"/>
              </w:rPr>
            </w:pPr>
            <w:r w:rsidRPr="001075E0">
              <w:rPr>
                <w:b/>
                <w:bCs/>
                <w:color w:val="000000"/>
                <w:sz w:val="20"/>
                <w:szCs w:val="20"/>
              </w:rPr>
              <w:t>Pasture</w:t>
            </w:r>
          </w:p>
        </w:tc>
        <w:tc>
          <w:tcPr>
            <w:tcW w:w="923" w:type="dxa"/>
            <w:tcBorders>
              <w:top w:val="nil"/>
              <w:left w:val="nil"/>
              <w:bottom w:val="nil"/>
              <w:right w:val="nil"/>
            </w:tcBorders>
            <w:shd w:val="clear" w:color="auto" w:fill="auto"/>
            <w:vAlign w:val="center"/>
            <w:hideMark/>
          </w:tcPr>
          <w:p w14:paraId="5D604287" w14:textId="77777777" w:rsidR="002C54E3" w:rsidRPr="001075E0" w:rsidRDefault="002C54E3" w:rsidP="001075E0">
            <w:pPr>
              <w:jc w:val="center"/>
              <w:rPr>
                <w:b/>
                <w:bCs/>
                <w:color w:val="000000"/>
                <w:sz w:val="20"/>
                <w:szCs w:val="20"/>
              </w:rPr>
            </w:pPr>
            <w:r w:rsidRPr="001075E0">
              <w:rPr>
                <w:b/>
                <w:bCs/>
                <w:color w:val="000000"/>
                <w:sz w:val="20"/>
                <w:szCs w:val="20"/>
              </w:rPr>
              <w:t>Cacao</w:t>
            </w:r>
          </w:p>
        </w:tc>
        <w:tc>
          <w:tcPr>
            <w:tcW w:w="1300" w:type="dxa"/>
            <w:tcBorders>
              <w:top w:val="nil"/>
              <w:left w:val="nil"/>
              <w:bottom w:val="nil"/>
              <w:right w:val="nil"/>
            </w:tcBorders>
            <w:shd w:val="clear" w:color="auto" w:fill="auto"/>
            <w:vAlign w:val="center"/>
            <w:hideMark/>
          </w:tcPr>
          <w:p w14:paraId="50E5182C" w14:textId="77777777" w:rsidR="002C54E3" w:rsidRPr="001075E0" w:rsidRDefault="002C54E3" w:rsidP="001075E0">
            <w:pPr>
              <w:jc w:val="center"/>
              <w:rPr>
                <w:b/>
                <w:bCs/>
                <w:color w:val="000000"/>
                <w:sz w:val="20"/>
                <w:szCs w:val="20"/>
              </w:rPr>
            </w:pPr>
            <w:r w:rsidRPr="001075E0">
              <w:rPr>
                <w:b/>
                <w:bCs/>
                <w:color w:val="000000"/>
                <w:sz w:val="20"/>
                <w:szCs w:val="20"/>
              </w:rPr>
              <w:t>Forest</w:t>
            </w:r>
          </w:p>
        </w:tc>
        <w:tc>
          <w:tcPr>
            <w:tcW w:w="236" w:type="dxa"/>
            <w:vAlign w:val="center"/>
            <w:hideMark/>
          </w:tcPr>
          <w:p w14:paraId="7FDD35BC" w14:textId="77777777" w:rsidR="002C54E3" w:rsidRDefault="002C54E3" w:rsidP="001075E0">
            <w:pPr>
              <w:jc w:val="center"/>
              <w:rPr>
                <w:sz w:val="20"/>
                <w:szCs w:val="20"/>
              </w:rPr>
            </w:pPr>
          </w:p>
        </w:tc>
      </w:tr>
      <w:tr w:rsidR="002C54E3" w14:paraId="415C803B" w14:textId="77777777" w:rsidTr="00D13440">
        <w:trPr>
          <w:trHeight w:val="58"/>
        </w:trPr>
        <w:tc>
          <w:tcPr>
            <w:tcW w:w="1707" w:type="dxa"/>
            <w:tcBorders>
              <w:top w:val="nil"/>
              <w:left w:val="nil"/>
              <w:bottom w:val="single" w:sz="4" w:space="0" w:color="auto"/>
              <w:right w:val="nil"/>
            </w:tcBorders>
            <w:shd w:val="clear" w:color="auto" w:fill="auto"/>
            <w:vAlign w:val="center"/>
            <w:hideMark/>
          </w:tcPr>
          <w:p w14:paraId="5383EF3B" w14:textId="38F81E4B" w:rsidR="002C54E3" w:rsidRPr="001075E0" w:rsidRDefault="002C54E3" w:rsidP="001075E0">
            <w:pPr>
              <w:jc w:val="center"/>
              <w:rPr>
                <w:b/>
                <w:bCs/>
                <w:color w:val="000000"/>
                <w:sz w:val="20"/>
                <w:szCs w:val="20"/>
              </w:rPr>
            </w:pPr>
            <w:r w:rsidRPr="001075E0">
              <w:rPr>
                <w:b/>
                <w:bCs/>
                <w:color w:val="000000"/>
                <w:sz w:val="20"/>
                <w:szCs w:val="20"/>
              </w:rPr>
              <w:t>(number of plots)</w:t>
            </w:r>
          </w:p>
        </w:tc>
        <w:tc>
          <w:tcPr>
            <w:tcW w:w="915" w:type="dxa"/>
            <w:vMerge/>
            <w:tcBorders>
              <w:top w:val="nil"/>
              <w:left w:val="nil"/>
              <w:bottom w:val="single" w:sz="4" w:space="0" w:color="000000"/>
              <w:right w:val="nil"/>
            </w:tcBorders>
            <w:vAlign w:val="center"/>
            <w:hideMark/>
          </w:tcPr>
          <w:p w14:paraId="077D94D6" w14:textId="77777777" w:rsidR="002C54E3" w:rsidRPr="001075E0" w:rsidRDefault="002C54E3" w:rsidP="001075E0">
            <w:pPr>
              <w:jc w:val="center"/>
              <w:rPr>
                <w:b/>
                <w:bCs/>
                <w:color w:val="000000"/>
                <w:sz w:val="20"/>
                <w:szCs w:val="20"/>
              </w:rPr>
            </w:pPr>
          </w:p>
        </w:tc>
        <w:tc>
          <w:tcPr>
            <w:tcW w:w="935" w:type="dxa"/>
            <w:tcBorders>
              <w:top w:val="nil"/>
              <w:left w:val="nil"/>
              <w:bottom w:val="single" w:sz="4" w:space="0" w:color="auto"/>
              <w:right w:val="nil"/>
            </w:tcBorders>
            <w:shd w:val="clear" w:color="auto" w:fill="auto"/>
            <w:vAlign w:val="center"/>
            <w:hideMark/>
          </w:tcPr>
          <w:p w14:paraId="77C38684" w14:textId="2FB0ED4E" w:rsidR="002C54E3" w:rsidRPr="001075E0" w:rsidRDefault="002C54E3" w:rsidP="001075E0">
            <w:pPr>
              <w:jc w:val="center"/>
              <w:rPr>
                <w:b/>
                <w:bCs/>
                <w:color w:val="000000"/>
                <w:sz w:val="20"/>
                <w:szCs w:val="20"/>
              </w:rPr>
            </w:pPr>
            <w:r w:rsidRPr="001075E0">
              <w:rPr>
                <w:b/>
                <w:bCs/>
                <w:color w:val="000000"/>
                <w:sz w:val="20"/>
                <w:szCs w:val="20"/>
              </w:rPr>
              <w:t>(6)</w:t>
            </w:r>
          </w:p>
        </w:tc>
        <w:tc>
          <w:tcPr>
            <w:tcW w:w="923" w:type="dxa"/>
            <w:tcBorders>
              <w:top w:val="nil"/>
              <w:left w:val="nil"/>
              <w:bottom w:val="single" w:sz="4" w:space="0" w:color="auto"/>
              <w:right w:val="nil"/>
            </w:tcBorders>
            <w:shd w:val="clear" w:color="auto" w:fill="auto"/>
            <w:vAlign w:val="center"/>
            <w:hideMark/>
          </w:tcPr>
          <w:p w14:paraId="230C7FAC" w14:textId="79FE16CB" w:rsidR="002C54E3" w:rsidRPr="001075E0" w:rsidRDefault="002C54E3" w:rsidP="001075E0">
            <w:pPr>
              <w:jc w:val="center"/>
              <w:rPr>
                <w:b/>
                <w:bCs/>
                <w:color w:val="000000"/>
                <w:sz w:val="20"/>
                <w:szCs w:val="20"/>
              </w:rPr>
            </w:pPr>
            <w:r w:rsidRPr="001075E0">
              <w:rPr>
                <w:b/>
                <w:bCs/>
                <w:color w:val="000000"/>
                <w:sz w:val="20"/>
                <w:szCs w:val="20"/>
              </w:rPr>
              <w:t>(6)</w:t>
            </w:r>
          </w:p>
        </w:tc>
        <w:tc>
          <w:tcPr>
            <w:tcW w:w="936" w:type="dxa"/>
            <w:tcBorders>
              <w:top w:val="nil"/>
              <w:left w:val="nil"/>
              <w:bottom w:val="single" w:sz="4" w:space="0" w:color="auto"/>
              <w:right w:val="nil"/>
            </w:tcBorders>
            <w:shd w:val="clear" w:color="auto" w:fill="auto"/>
            <w:vAlign w:val="center"/>
            <w:hideMark/>
          </w:tcPr>
          <w:p w14:paraId="318ABDEE" w14:textId="35205AD1" w:rsidR="002C54E3" w:rsidRPr="001075E0" w:rsidRDefault="002C54E3" w:rsidP="001075E0">
            <w:pPr>
              <w:jc w:val="center"/>
              <w:rPr>
                <w:b/>
                <w:bCs/>
                <w:color w:val="000000"/>
                <w:sz w:val="20"/>
                <w:szCs w:val="20"/>
              </w:rPr>
            </w:pPr>
            <w:r w:rsidRPr="001075E0">
              <w:rPr>
                <w:b/>
                <w:bCs/>
                <w:color w:val="000000"/>
                <w:sz w:val="20"/>
                <w:szCs w:val="20"/>
              </w:rPr>
              <w:t>(8)</w:t>
            </w:r>
          </w:p>
        </w:tc>
        <w:tc>
          <w:tcPr>
            <w:tcW w:w="923" w:type="dxa"/>
            <w:tcBorders>
              <w:top w:val="nil"/>
              <w:left w:val="nil"/>
              <w:bottom w:val="single" w:sz="4" w:space="0" w:color="auto"/>
              <w:right w:val="nil"/>
            </w:tcBorders>
            <w:shd w:val="clear" w:color="auto" w:fill="auto"/>
            <w:vAlign w:val="center"/>
            <w:hideMark/>
          </w:tcPr>
          <w:p w14:paraId="32A52223" w14:textId="478498F8" w:rsidR="002C54E3" w:rsidRPr="001075E0" w:rsidRDefault="002C54E3" w:rsidP="001075E0">
            <w:pPr>
              <w:jc w:val="center"/>
              <w:rPr>
                <w:b/>
                <w:bCs/>
                <w:color w:val="000000"/>
                <w:sz w:val="20"/>
                <w:szCs w:val="20"/>
              </w:rPr>
            </w:pPr>
            <w:r w:rsidRPr="001075E0">
              <w:rPr>
                <w:b/>
                <w:bCs/>
                <w:color w:val="000000"/>
                <w:sz w:val="20"/>
                <w:szCs w:val="20"/>
              </w:rPr>
              <w:t>(9)</w:t>
            </w:r>
          </w:p>
        </w:tc>
        <w:tc>
          <w:tcPr>
            <w:tcW w:w="936" w:type="dxa"/>
            <w:tcBorders>
              <w:top w:val="nil"/>
              <w:left w:val="nil"/>
              <w:bottom w:val="single" w:sz="4" w:space="0" w:color="auto"/>
              <w:right w:val="nil"/>
            </w:tcBorders>
            <w:shd w:val="clear" w:color="auto" w:fill="auto"/>
            <w:vAlign w:val="center"/>
            <w:hideMark/>
          </w:tcPr>
          <w:p w14:paraId="041B67EB" w14:textId="5D7CE1D9" w:rsidR="002C54E3" w:rsidRPr="001075E0" w:rsidRDefault="002C54E3" w:rsidP="001075E0">
            <w:pPr>
              <w:jc w:val="center"/>
              <w:rPr>
                <w:b/>
                <w:bCs/>
                <w:color w:val="000000"/>
                <w:sz w:val="20"/>
                <w:szCs w:val="20"/>
              </w:rPr>
            </w:pPr>
            <w:r w:rsidRPr="001075E0">
              <w:rPr>
                <w:b/>
                <w:bCs/>
                <w:color w:val="000000"/>
                <w:sz w:val="20"/>
                <w:szCs w:val="20"/>
              </w:rPr>
              <w:t>(8)</w:t>
            </w:r>
          </w:p>
        </w:tc>
        <w:tc>
          <w:tcPr>
            <w:tcW w:w="923" w:type="dxa"/>
            <w:tcBorders>
              <w:top w:val="nil"/>
              <w:left w:val="nil"/>
              <w:bottom w:val="single" w:sz="4" w:space="0" w:color="auto"/>
              <w:right w:val="nil"/>
            </w:tcBorders>
            <w:shd w:val="clear" w:color="auto" w:fill="auto"/>
            <w:vAlign w:val="center"/>
            <w:hideMark/>
          </w:tcPr>
          <w:p w14:paraId="2A6E55A0" w14:textId="2EB107CE" w:rsidR="002C54E3" w:rsidRPr="001075E0" w:rsidRDefault="002C54E3" w:rsidP="001075E0">
            <w:pPr>
              <w:jc w:val="center"/>
              <w:rPr>
                <w:b/>
                <w:bCs/>
                <w:color w:val="000000"/>
                <w:sz w:val="20"/>
                <w:szCs w:val="20"/>
              </w:rPr>
            </w:pPr>
            <w:r w:rsidRPr="001075E0">
              <w:rPr>
                <w:b/>
                <w:bCs/>
                <w:color w:val="000000"/>
                <w:sz w:val="20"/>
                <w:szCs w:val="20"/>
              </w:rPr>
              <w:t>(8)</w:t>
            </w:r>
          </w:p>
        </w:tc>
        <w:tc>
          <w:tcPr>
            <w:tcW w:w="1300" w:type="dxa"/>
            <w:tcBorders>
              <w:top w:val="nil"/>
              <w:left w:val="nil"/>
              <w:bottom w:val="single" w:sz="4" w:space="0" w:color="auto"/>
              <w:right w:val="nil"/>
            </w:tcBorders>
            <w:shd w:val="clear" w:color="auto" w:fill="auto"/>
            <w:vAlign w:val="center"/>
            <w:hideMark/>
          </w:tcPr>
          <w:p w14:paraId="65D797E4" w14:textId="08C794F3" w:rsidR="002C54E3" w:rsidRPr="001075E0" w:rsidRDefault="002C54E3" w:rsidP="001075E0">
            <w:pPr>
              <w:jc w:val="center"/>
              <w:rPr>
                <w:b/>
                <w:bCs/>
                <w:color w:val="000000"/>
                <w:sz w:val="20"/>
                <w:szCs w:val="20"/>
              </w:rPr>
            </w:pPr>
            <w:r w:rsidRPr="001075E0">
              <w:rPr>
                <w:b/>
                <w:bCs/>
                <w:color w:val="000000"/>
                <w:sz w:val="20"/>
                <w:szCs w:val="20"/>
              </w:rPr>
              <w:t>(17)</w:t>
            </w:r>
          </w:p>
        </w:tc>
        <w:tc>
          <w:tcPr>
            <w:tcW w:w="236" w:type="dxa"/>
            <w:vAlign w:val="center"/>
            <w:hideMark/>
          </w:tcPr>
          <w:p w14:paraId="1AEAEB95" w14:textId="77777777" w:rsidR="002C54E3" w:rsidRDefault="002C54E3" w:rsidP="001075E0">
            <w:pPr>
              <w:jc w:val="center"/>
              <w:rPr>
                <w:sz w:val="20"/>
                <w:szCs w:val="20"/>
              </w:rPr>
            </w:pPr>
          </w:p>
        </w:tc>
      </w:tr>
      <w:tr w:rsidR="002C54E3" w14:paraId="30CF9B43" w14:textId="77777777" w:rsidTr="00D13440">
        <w:trPr>
          <w:trHeight w:val="288"/>
        </w:trPr>
        <w:tc>
          <w:tcPr>
            <w:tcW w:w="1707" w:type="dxa"/>
            <w:vMerge w:val="restart"/>
            <w:tcBorders>
              <w:top w:val="nil"/>
              <w:left w:val="nil"/>
              <w:bottom w:val="nil"/>
              <w:right w:val="nil"/>
            </w:tcBorders>
            <w:shd w:val="clear" w:color="auto" w:fill="auto"/>
            <w:vAlign w:val="center"/>
            <w:hideMark/>
          </w:tcPr>
          <w:p w14:paraId="14B02DC1" w14:textId="77777777" w:rsidR="002C54E3" w:rsidRDefault="002C54E3">
            <w:pPr>
              <w:rPr>
                <w:color w:val="000000"/>
                <w:sz w:val="20"/>
                <w:szCs w:val="20"/>
              </w:rPr>
            </w:pPr>
            <w:r>
              <w:rPr>
                <w:color w:val="000000"/>
                <w:sz w:val="20"/>
                <w:szCs w:val="20"/>
              </w:rPr>
              <w:t>Elevation (m)</w:t>
            </w:r>
          </w:p>
        </w:tc>
        <w:tc>
          <w:tcPr>
            <w:tcW w:w="915" w:type="dxa"/>
            <w:tcBorders>
              <w:top w:val="nil"/>
              <w:left w:val="nil"/>
              <w:bottom w:val="nil"/>
              <w:right w:val="nil"/>
            </w:tcBorders>
            <w:shd w:val="clear" w:color="auto" w:fill="auto"/>
            <w:vAlign w:val="center"/>
            <w:hideMark/>
          </w:tcPr>
          <w:p w14:paraId="45D8022E" w14:textId="77777777" w:rsidR="002C54E3" w:rsidRDefault="002C54E3">
            <w:pPr>
              <w:jc w:val="center"/>
              <w:rPr>
                <w:color w:val="000000"/>
                <w:sz w:val="20"/>
                <w:szCs w:val="20"/>
              </w:rPr>
            </w:pPr>
            <w:r>
              <w:rPr>
                <w:color w:val="000000"/>
                <w:sz w:val="20"/>
                <w:szCs w:val="20"/>
              </w:rPr>
              <w:t>Mean</w:t>
            </w:r>
          </w:p>
        </w:tc>
        <w:tc>
          <w:tcPr>
            <w:tcW w:w="935" w:type="dxa"/>
            <w:tcBorders>
              <w:top w:val="nil"/>
              <w:left w:val="nil"/>
              <w:bottom w:val="nil"/>
              <w:right w:val="nil"/>
            </w:tcBorders>
            <w:shd w:val="clear" w:color="auto" w:fill="auto"/>
            <w:vAlign w:val="center"/>
            <w:hideMark/>
          </w:tcPr>
          <w:p w14:paraId="0AD879FA" w14:textId="77777777" w:rsidR="002C54E3" w:rsidRDefault="002C54E3">
            <w:pPr>
              <w:jc w:val="center"/>
              <w:rPr>
                <w:color w:val="000000"/>
                <w:sz w:val="20"/>
                <w:szCs w:val="20"/>
              </w:rPr>
            </w:pPr>
            <w:r>
              <w:rPr>
                <w:color w:val="000000"/>
                <w:sz w:val="20"/>
                <w:szCs w:val="20"/>
              </w:rPr>
              <w:t>365</w:t>
            </w:r>
          </w:p>
        </w:tc>
        <w:tc>
          <w:tcPr>
            <w:tcW w:w="923" w:type="dxa"/>
            <w:tcBorders>
              <w:top w:val="nil"/>
              <w:left w:val="nil"/>
              <w:bottom w:val="nil"/>
              <w:right w:val="nil"/>
            </w:tcBorders>
            <w:shd w:val="clear" w:color="auto" w:fill="auto"/>
            <w:vAlign w:val="center"/>
            <w:hideMark/>
          </w:tcPr>
          <w:p w14:paraId="2DCC2870" w14:textId="77777777" w:rsidR="002C54E3" w:rsidRDefault="002C54E3">
            <w:pPr>
              <w:jc w:val="center"/>
              <w:rPr>
                <w:color w:val="000000"/>
                <w:sz w:val="20"/>
                <w:szCs w:val="20"/>
              </w:rPr>
            </w:pPr>
            <w:r>
              <w:rPr>
                <w:color w:val="000000"/>
                <w:sz w:val="20"/>
                <w:szCs w:val="20"/>
              </w:rPr>
              <w:t>300</w:t>
            </w:r>
          </w:p>
        </w:tc>
        <w:tc>
          <w:tcPr>
            <w:tcW w:w="936" w:type="dxa"/>
            <w:tcBorders>
              <w:top w:val="nil"/>
              <w:left w:val="nil"/>
              <w:bottom w:val="nil"/>
              <w:right w:val="nil"/>
            </w:tcBorders>
            <w:shd w:val="clear" w:color="auto" w:fill="auto"/>
            <w:vAlign w:val="center"/>
            <w:hideMark/>
          </w:tcPr>
          <w:p w14:paraId="0C382882" w14:textId="77777777" w:rsidR="002C54E3" w:rsidRDefault="002C54E3">
            <w:pPr>
              <w:jc w:val="center"/>
              <w:rPr>
                <w:color w:val="000000"/>
                <w:sz w:val="20"/>
                <w:szCs w:val="20"/>
              </w:rPr>
            </w:pPr>
            <w:r>
              <w:rPr>
                <w:color w:val="000000"/>
                <w:sz w:val="20"/>
                <w:szCs w:val="20"/>
              </w:rPr>
              <w:t>368</w:t>
            </w:r>
          </w:p>
        </w:tc>
        <w:tc>
          <w:tcPr>
            <w:tcW w:w="923" w:type="dxa"/>
            <w:tcBorders>
              <w:top w:val="nil"/>
              <w:left w:val="nil"/>
              <w:bottom w:val="nil"/>
              <w:right w:val="nil"/>
            </w:tcBorders>
            <w:shd w:val="clear" w:color="auto" w:fill="auto"/>
            <w:vAlign w:val="center"/>
            <w:hideMark/>
          </w:tcPr>
          <w:p w14:paraId="6176B234" w14:textId="77777777" w:rsidR="002C54E3" w:rsidRDefault="002C54E3">
            <w:pPr>
              <w:jc w:val="center"/>
              <w:rPr>
                <w:color w:val="000000"/>
                <w:sz w:val="20"/>
                <w:szCs w:val="20"/>
              </w:rPr>
            </w:pPr>
            <w:r>
              <w:rPr>
                <w:color w:val="000000"/>
                <w:sz w:val="20"/>
                <w:szCs w:val="20"/>
              </w:rPr>
              <w:t>377</w:t>
            </w:r>
          </w:p>
        </w:tc>
        <w:tc>
          <w:tcPr>
            <w:tcW w:w="936" w:type="dxa"/>
            <w:tcBorders>
              <w:top w:val="nil"/>
              <w:left w:val="nil"/>
              <w:bottom w:val="nil"/>
              <w:right w:val="nil"/>
            </w:tcBorders>
            <w:shd w:val="clear" w:color="auto" w:fill="auto"/>
            <w:vAlign w:val="center"/>
            <w:hideMark/>
          </w:tcPr>
          <w:p w14:paraId="219F70D3" w14:textId="77777777" w:rsidR="002C54E3" w:rsidRDefault="002C54E3">
            <w:pPr>
              <w:jc w:val="center"/>
              <w:rPr>
                <w:color w:val="000000"/>
                <w:sz w:val="20"/>
                <w:szCs w:val="20"/>
              </w:rPr>
            </w:pPr>
            <w:r>
              <w:rPr>
                <w:color w:val="000000"/>
                <w:sz w:val="20"/>
                <w:szCs w:val="20"/>
              </w:rPr>
              <w:t>371</w:t>
            </w:r>
          </w:p>
        </w:tc>
        <w:tc>
          <w:tcPr>
            <w:tcW w:w="923" w:type="dxa"/>
            <w:tcBorders>
              <w:top w:val="nil"/>
              <w:left w:val="nil"/>
              <w:bottom w:val="nil"/>
              <w:right w:val="nil"/>
            </w:tcBorders>
            <w:shd w:val="clear" w:color="auto" w:fill="auto"/>
            <w:vAlign w:val="center"/>
            <w:hideMark/>
          </w:tcPr>
          <w:p w14:paraId="7CB812C2" w14:textId="77777777" w:rsidR="002C54E3" w:rsidRDefault="002C54E3">
            <w:pPr>
              <w:jc w:val="center"/>
              <w:rPr>
                <w:color w:val="000000"/>
                <w:sz w:val="20"/>
                <w:szCs w:val="20"/>
              </w:rPr>
            </w:pPr>
            <w:r>
              <w:rPr>
                <w:color w:val="000000"/>
                <w:sz w:val="20"/>
                <w:szCs w:val="20"/>
              </w:rPr>
              <w:t>359</w:t>
            </w:r>
          </w:p>
        </w:tc>
        <w:tc>
          <w:tcPr>
            <w:tcW w:w="1300" w:type="dxa"/>
            <w:tcBorders>
              <w:top w:val="nil"/>
              <w:left w:val="nil"/>
              <w:bottom w:val="nil"/>
              <w:right w:val="nil"/>
            </w:tcBorders>
            <w:shd w:val="clear" w:color="auto" w:fill="auto"/>
            <w:vAlign w:val="center"/>
            <w:hideMark/>
          </w:tcPr>
          <w:p w14:paraId="3CB4A0F3" w14:textId="77777777" w:rsidR="002C54E3" w:rsidRDefault="002C54E3">
            <w:pPr>
              <w:jc w:val="center"/>
              <w:rPr>
                <w:color w:val="000000"/>
                <w:sz w:val="20"/>
                <w:szCs w:val="20"/>
              </w:rPr>
            </w:pPr>
            <w:r>
              <w:rPr>
                <w:color w:val="000000"/>
                <w:sz w:val="20"/>
                <w:szCs w:val="20"/>
              </w:rPr>
              <w:t>360</w:t>
            </w:r>
          </w:p>
        </w:tc>
        <w:tc>
          <w:tcPr>
            <w:tcW w:w="236" w:type="dxa"/>
            <w:vAlign w:val="center"/>
            <w:hideMark/>
          </w:tcPr>
          <w:p w14:paraId="788F6982" w14:textId="77777777" w:rsidR="002C54E3" w:rsidRDefault="002C54E3">
            <w:pPr>
              <w:rPr>
                <w:sz w:val="20"/>
                <w:szCs w:val="20"/>
              </w:rPr>
            </w:pPr>
          </w:p>
        </w:tc>
      </w:tr>
      <w:tr w:rsidR="002C54E3" w14:paraId="238BB43E" w14:textId="77777777" w:rsidTr="00D13440">
        <w:trPr>
          <w:trHeight w:val="288"/>
        </w:trPr>
        <w:tc>
          <w:tcPr>
            <w:tcW w:w="1707" w:type="dxa"/>
            <w:vMerge/>
            <w:tcBorders>
              <w:top w:val="nil"/>
              <w:left w:val="nil"/>
              <w:bottom w:val="nil"/>
              <w:right w:val="nil"/>
            </w:tcBorders>
            <w:vAlign w:val="center"/>
            <w:hideMark/>
          </w:tcPr>
          <w:p w14:paraId="278416B5"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1167EE88" w14:textId="77777777" w:rsidR="002C54E3" w:rsidRDefault="002C54E3">
            <w:pPr>
              <w:jc w:val="center"/>
              <w:rPr>
                <w:color w:val="000000"/>
                <w:sz w:val="20"/>
                <w:szCs w:val="20"/>
              </w:rPr>
            </w:pPr>
            <w:r>
              <w:rPr>
                <w:color w:val="000000"/>
                <w:sz w:val="20"/>
                <w:szCs w:val="20"/>
              </w:rPr>
              <w:t>SE</w:t>
            </w:r>
          </w:p>
        </w:tc>
        <w:tc>
          <w:tcPr>
            <w:tcW w:w="935" w:type="dxa"/>
            <w:tcBorders>
              <w:top w:val="nil"/>
              <w:left w:val="nil"/>
              <w:bottom w:val="nil"/>
              <w:right w:val="nil"/>
            </w:tcBorders>
            <w:shd w:val="clear" w:color="auto" w:fill="auto"/>
            <w:vAlign w:val="center"/>
            <w:hideMark/>
          </w:tcPr>
          <w:p w14:paraId="5B36838A" w14:textId="77777777" w:rsidR="002C54E3" w:rsidRDefault="002C54E3">
            <w:pPr>
              <w:jc w:val="center"/>
              <w:rPr>
                <w:color w:val="000000"/>
                <w:sz w:val="20"/>
                <w:szCs w:val="20"/>
              </w:rPr>
            </w:pPr>
            <w:r>
              <w:rPr>
                <w:color w:val="000000"/>
                <w:sz w:val="20"/>
                <w:szCs w:val="20"/>
              </w:rPr>
              <w:t>48</w:t>
            </w:r>
          </w:p>
        </w:tc>
        <w:tc>
          <w:tcPr>
            <w:tcW w:w="923" w:type="dxa"/>
            <w:tcBorders>
              <w:top w:val="nil"/>
              <w:left w:val="nil"/>
              <w:bottom w:val="nil"/>
              <w:right w:val="nil"/>
            </w:tcBorders>
            <w:shd w:val="clear" w:color="auto" w:fill="auto"/>
            <w:vAlign w:val="center"/>
            <w:hideMark/>
          </w:tcPr>
          <w:p w14:paraId="55611E72" w14:textId="77777777" w:rsidR="002C54E3" w:rsidRDefault="002C54E3">
            <w:pPr>
              <w:jc w:val="center"/>
              <w:rPr>
                <w:color w:val="000000"/>
                <w:sz w:val="20"/>
                <w:szCs w:val="20"/>
              </w:rPr>
            </w:pPr>
            <w:r>
              <w:rPr>
                <w:color w:val="000000"/>
                <w:sz w:val="20"/>
                <w:szCs w:val="20"/>
              </w:rPr>
              <w:t>40</w:t>
            </w:r>
          </w:p>
        </w:tc>
        <w:tc>
          <w:tcPr>
            <w:tcW w:w="936" w:type="dxa"/>
            <w:tcBorders>
              <w:top w:val="nil"/>
              <w:left w:val="nil"/>
              <w:bottom w:val="nil"/>
              <w:right w:val="nil"/>
            </w:tcBorders>
            <w:shd w:val="clear" w:color="auto" w:fill="auto"/>
            <w:vAlign w:val="center"/>
            <w:hideMark/>
          </w:tcPr>
          <w:p w14:paraId="09D9E90A" w14:textId="77777777" w:rsidR="002C54E3" w:rsidRDefault="002C54E3">
            <w:pPr>
              <w:jc w:val="center"/>
              <w:rPr>
                <w:color w:val="000000"/>
                <w:sz w:val="20"/>
                <w:szCs w:val="20"/>
              </w:rPr>
            </w:pPr>
            <w:r>
              <w:rPr>
                <w:color w:val="000000"/>
                <w:sz w:val="20"/>
                <w:szCs w:val="20"/>
              </w:rPr>
              <w:t>50</w:t>
            </w:r>
          </w:p>
        </w:tc>
        <w:tc>
          <w:tcPr>
            <w:tcW w:w="923" w:type="dxa"/>
            <w:tcBorders>
              <w:top w:val="nil"/>
              <w:left w:val="nil"/>
              <w:bottom w:val="nil"/>
              <w:right w:val="nil"/>
            </w:tcBorders>
            <w:shd w:val="clear" w:color="auto" w:fill="auto"/>
            <w:vAlign w:val="center"/>
            <w:hideMark/>
          </w:tcPr>
          <w:p w14:paraId="07CDCE26" w14:textId="77777777" w:rsidR="002C54E3" w:rsidRDefault="002C54E3">
            <w:pPr>
              <w:jc w:val="center"/>
              <w:rPr>
                <w:color w:val="000000"/>
                <w:sz w:val="20"/>
                <w:szCs w:val="20"/>
              </w:rPr>
            </w:pPr>
            <w:r>
              <w:rPr>
                <w:color w:val="000000"/>
                <w:sz w:val="20"/>
                <w:szCs w:val="20"/>
              </w:rPr>
              <w:t>39</w:t>
            </w:r>
          </w:p>
        </w:tc>
        <w:tc>
          <w:tcPr>
            <w:tcW w:w="936" w:type="dxa"/>
            <w:tcBorders>
              <w:top w:val="nil"/>
              <w:left w:val="nil"/>
              <w:bottom w:val="nil"/>
              <w:right w:val="nil"/>
            </w:tcBorders>
            <w:shd w:val="clear" w:color="auto" w:fill="auto"/>
            <w:vAlign w:val="center"/>
            <w:hideMark/>
          </w:tcPr>
          <w:p w14:paraId="7D6A2D0A" w14:textId="77777777" w:rsidR="002C54E3" w:rsidRDefault="002C54E3">
            <w:pPr>
              <w:jc w:val="center"/>
              <w:rPr>
                <w:color w:val="000000"/>
                <w:sz w:val="20"/>
                <w:szCs w:val="20"/>
              </w:rPr>
            </w:pPr>
            <w:r>
              <w:rPr>
                <w:color w:val="000000"/>
                <w:sz w:val="20"/>
                <w:szCs w:val="20"/>
              </w:rPr>
              <w:t>52</w:t>
            </w:r>
          </w:p>
        </w:tc>
        <w:tc>
          <w:tcPr>
            <w:tcW w:w="923" w:type="dxa"/>
            <w:tcBorders>
              <w:top w:val="nil"/>
              <w:left w:val="nil"/>
              <w:bottom w:val="nil"/>
              <w:right w:val="nil"/>
            </w:tcBorders>
            <w:shd w:val="clear" w:color="auto" w:fill="auto"/>
            <w:vAlign w:val="center"/>
            <w:hideMark/>
          </w:tcPr>
          <w:p w14:paraId="6D4EE366" w14:textId="77777777" w:rsidR="002C54E3" w:rsidRDefault="002C54E3">
            <w:pPr>
              <w:jc w:val="center"/>
              <w:rPr>
                <w:color w:val="000000"/>
                <w:sz w:val="20"/>
                <w:szCs w:val="20"/>
              </w:rPr>
            </w:pPr>
            <w:r>
              <w:rPr>
                <w:color w:val="000000"/>
                <w:sz w:val="20"/>
                <w:szCs w:val="20"/>
              </w:rPr>
              <w:t>51</w:t>
            </w:r>
          </w:p>
        </w:tc>
        <w:tc>
          <w:tcPr>
            <w:tcW w:w="1300" w:type="dxa"/>
            <w:tcBorders>
              <w:top w:val="nil"/>
              <w:left w:val="nil"/>
              <w:bottom w:val="nil"/>
              <w:right w:val="nil"/>
            </w:tcBorders>
            <w:shd w:val="clear" w:color="auto" w:fill="auto"/>
            <w:vAlign w:val="center"/>
            <w:hideMark/>
          </w:tcPr>
          <w:p w14:paraId="0676A92F" w14:textId="77777777" w:rsidR="002C54E3" w:rsidRDefault="002C54E3">
            <w:pPr>
              <w:jc w:val="center"/>
              <w:rPr>
                <w:color w:val="000000"/>
                <w:sz w:val="20"/>
                <w:szCs w:val="20"/>
              </w:rPr>
            </w:pPr>
            <w:r>
              <w:rPr>
                <w:color w:val="000000"/>
                <w:sz w:val="20"/>
                <w:szCs w:val="20"/>
              </w:rPr>
              <w:t>29</w:t>
            </w:r>
          </w:p>
        </w:tc>
        <w:tc>
          <w:tcPr>
            <w:tcW w:w="236" w:type="dxa"/>
            <w:vAlign w:val="center"/>
            <w:hideMark/>
          </w:tcPr>
          <w:p w14:paraId="11451D8F" w14:textId="77777777" w:rsidR="002C54E3" w:rsidRDefault="002C54E3">
            <w:pPr>
              <w:rPr>
                <w:sz w:val="20"/>
                <w:szCs w:val="20"/>
              </w:rPr>
            </w:pPr>
          </w:p>
        </w:tc>
      </w:tr>
      <w:tr w:rsidR="002C54E3" w14:paraId="45E0587F" w14:textId="77777777" w:rsidTr="00D13440">
        <w:trPr>
          <w:trHeight w:val="288"/>
        </w:trPr>
        <w:tc>
          <w:tcPr>
            <w:tcW w:w="1707" w:type="dxa"/>
            <w:vMerge/>
            <w:tcBorders>
              <w:top w:val="nil"/>
              <w:left w:val="nil"/>
              <w:bottom w:val="nil"/>
              <w:right w:val="nil"/>
            </w:tcBorders>
            <w:vAlign w:val="center"/>
            <w:hideMark/>
          </w:tcPr>
          <w:p w14:paraId="418E7854"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11AB0523" w14:textId="77777777" w:rsidR="002C54E3" w:rsidRDefault="002C54E3">
            <w:pPr>
              <w:jc w:val="center"/>
              <w:rPr>
                <w:color w:val="000000"/>
                <w:sz w:val="20"/>
                <w:szCs w:val="20"/>
              </w:rPr>
            </w:pPr>
            <w:r>
              <w:rPr>
                <w:color w:val="000000"/>
                <w:sz w:val="20"/>
                <w:szCs w:val="20"/>
              </w:rPr>
              <w:t>Min</w:t>
            </w:r>
          </w:p>
        </w:tc>
        <w:tc>
          <w:tcPr>
            <w:tcW w:w="935" w:type="dxa"/>
            <w:tcBorders>
              <w:top w:val="nil"/>
              <w:left w:val="nil"/>
              <w:bottom w:val="nil"/>
              <w:right w:val="nil"/>
            </w:tcBorders>
            <w:shd w:val="clear" w:color="auto" w:fill="auto"/>
            <w:vAlign w:val="center"/>
            <w:hideMark/>
          </w:tcPr>
          <w:p w14:paraId="68F0C24A" w14:textId="77777777" w:rsidR="002C54E3" w:rsidRDefault="002C54E3">
            <w:pPr>
              <w:jc w:val="center"/>
              <w:rPr>
                <w:color w:val="000000"/>
                <w:sz w:val="20"/>
                <w:szCs w:val="20"/>
              </w:rPr>
            </w:pPr>
            <w:r>
              <w:rPr>
                <w:color w:val="000000"/>
                <w:sz w:val="20"/>
                <w:szCs w:val="20"/>
              </w:rPr>
              <w:t>207</w:t>
            </w:r>
          </w:p>
        </w:tc>
        <w:tc>
          <w:tcPr>
            <w:tcW w:w="923" w:type="dxa"/>
            <w:tcBorders>
              <w:top w:val="nil"/>
              <w:left w:val="nil"/>
              <w:bottom w:val="nil"/>
              <w:right w:val="nil"/>
            </w:tcBorders>
            <w:shd w:val="clear" w:color="auto" w:fill="auto"/>
            <w:vAlign w:val="center"/>
            <w:hideMark/>
          </w:tcPr>
          <w:p w14:paraId="775A8205" w14:textId="77777777" w:rsidR="002C54E3" w:rsidRDefault="002C54E3">
            <w:pPr>
              <w:jc w:val="center"/>
              <w:rPr>
                <w:color w:val="000000"/>
                <w:sz w:val="20"/>
                <w:szCs w:val="20"/>
              </w:rPr>
            </w:pPr>
            <w:r>
              <w:rPr>
                <w:color w:val="000000"/>
                <w:sz w:val="20"/>
                <w:szCs w:val="20"/>
              </w:rPr>
              <w:t>165</w:t>
            </w:r>
          </w:p>
        </w:tc>
        <w:tc>
          <w:tcPr>
            <w:tcW w:w="936" w:type="dxa"/>
            <w:tcBorders>
              <w:top w:val="nil"/>
              <w:left w:val="nil"/>
              <w:bottom w:val="nil"/>
              <w:right w:val="nil"/>
            </w:tcBorders>
            <w:shd w:val="clear" w:color="auto" w:fill="auto"/>
            <w:vAlign w:val="center"/>
            <w:hideMark/>
          </w:tcPr>
          <w:p w14:paraId="663B04A8" w14:textId="77777777" w:rsidR="002C54E3" w:rsidRDefault="002C54E3">
            <w:pPr>
              <w:jc w:val="center"/>
              <w:rPr>
                <w:color w:val="000000"/>
                <w:sz w:val="20"/>
                <w:szCs w:val="20"/>
              </w:rPr>
            </w:pPr>
            <w:r>
              <w:rPr>
                <w:color w:val="000000"/>
                <w:sz w:val="20"/>
                <w:szCs w:val="20"/>
              </w:rPr>
              <w:t>173</w:t>
            </w:r>
          </w:p>
        </w:tc>
        <w:tc>
          <w:tcPr>
            <w:tcW w:w="923" w:type="dxa"/>
            <w:tcBorders>
              <w:top w:val="nil"/>
              <w:left w:val="nil"/>
              <w:bottom w:val="nil"/>
              <w:right w:val="nil"/>
            </w:tcBorders>
            <w:shd w:val="clear" w:color="auto" w:fill="auto"/>
            <w:vAlign w:val="center"/>
            <w:hideMark/>
          </w:tcPr>
          <w:p w14:paraId="012E9134" w14:textId="77777777" w:rsidR="002C54E3" w:rsidRDefault="002C54E3">
            <w:pPr>
              <w:jc w:val="center"/>
              <w:rPr>
                <w:color w:val="000000"/>
                <w:sz w:val="20"/>
                <w:szCs w:val="20"/>
              </w:rPr>
            </w:pPr>
            <w:r>
              <w:rPr>
                <w:color w:val="000000"/>
                <w:sz w:val="20"/>
                <w:szCs w:val="20"/>
              </w:rPr>
              <w:t>159</w:t>
            </w:r>
          </w:p>
        </w:tc>
        <w:tc>
          <w:tcPr>
            <w:tcW w:w="936" w:type="dxa"/>
            <w:tcBorders>
              <w:top w:val="nil"/>
              <w:left w:val="nil"/>
              <w:bottom w:val="nil"/>
              <w:right w:val="nil"/>
            </w:tcBorders>
            <w:shd w:val="clear" w:color="auto" w:fill="auto"/>
            <w:vAlign w:val="center"/>
            <w:hideMark/>
          </w:tcPr>
          <w:p w14:paraId="72852824" w14:textId="77777777" w:rsidR="002C54E3" w:rsidRDefault="002C54E3">
            <w:pPr>
              <w:jc w:val="center"/>
              <w:rPr>
                <w:color w:val="000000"/>
                <w:sz w:val="20"/>
                <w:szCs w:val="20"/>
              </w:rPr>
            </w:pPr>
            <w:r>
              <w:rPr>
                <w:color w:val="000000"/>
                <w:sz w:val="20"/>
                <w:szCs w:val="20"/>
              </w:rPr>
              <w:t>214</w:t>
            </w:r>
          </w:p>
        </w:tc>
        <w:tc>
          <w:tcPr>
            <w:tcW w:w="923" w:type="dxa"/>
            <w:tcBorders>
              <w:top w:val="nil"/>
              <w:left w:val="nil"/>
              <w:bottom w:val="nil"/>
              <w:right w:val="nil"/>
            </w:tcBorders>
            <w:shd w:val="clear" w:color="auto" w:fill="auto"/>
            <w:vAlign w:val="center"/>
            <w:hideMark/>
          </w:tcPr>
          <w:p w14:paraId="7961EC61" w14:textId="77777777" w:rsidR="002C54E3" w:rsidRDefault="002C54E3">
            <w:pPr>
              <w:jc w:val="center"/>
              <w:rPr>
                <w:color w:val="000000"/>
                <w:sz w:val="20"/>
                <w:szCs w:val="20"/>
              </w:rPr>
            </w:pPr>
            <w:r>
              <w:rPr>
                <w:color w:val="000000"/>
                <w:sz w:val="20"/>
                <w:szCs w:val="20"/>
              </w:rPr>
              <w:t>168</w:t>
            </w:r>
          </w:p>
        </w:tc>
        <w:tc>
          <w:tcPr>
            <w:tcW w:w="1300" w:type="dxa"/>
            <w:tcBorders>
              <w:top w:val="nil"/>
              <w:left w:val="nil"/>
              <w:bottom w:val="nil"/>
              <w:right w:val="nil"/>
            </w:tcBorders>
            <w:shd w:val="clear" w:color="auto" w:fill="auto"/>
            <w:vAlign w:val="center"/>
            <w:hideMark/>
          </w:tcPr>
          <w:p w14:paraId="3CB641FF" w14:textId="77777777" w:rsidR="002C54E3" w:rsidRDefault="002C54E3">
            <w:pPr>
              <w:jc w:val="center"/>
              <w:rPr>
                <w:color w:val="000000"/>
                <w:sz w:val="20"/>
                <w:szCs w:val="20"/>
              </w:rPr>
            </w:pPr>
            <w:r>
              <w:rPr>
                <w:color w:val="000000"/>
                <w:sz w:val="20"/>
                <w:szCs w:val="20"/>
              </w:rPr>
              <w:t>224</w:t>
            </w:r>
          </w:p>
        </w:tc>
        <w:tc>
          <w:tcPr>
            <w:tcW w:w="236" w:type="dxa"/>
            <w:vAlign w:val="center"/>
            <w:hideMark/>
          </w:tcPr>
          <w:p w14:paraId="370E97BF" w14:textId="77777777" w:rsidR="002C54E3" w:rsidRDefault="002C54E3">
            <w:pPr>
              <w:rPr>
                <w:sz w:val="20"/>
                <w:szCs w:val="20"/>
              </w:rPr>
            </w:pPr>
          </w:p>
        </w:tc>
      </w:tr>
      <w:tr w:rsidR="002C54E3" w14:paraId="4A39B59D" w14:textId="77777777" w:rsidTr="00D13440">
        <w:trPr>
          <w:trHeight w:val="288"/>
        </w:trPr>
        <w:tc>
          <w:tcPr>
            <w:tcW w:w="1707" w:type="dxa"/>
            <w:vMerge/>
            <w:tcBorders>
              <w:top w:val="nil"/>
              <w:left w:val="nil"/>
              <w:bottom w:val="nil"/>
              <w:right w:val="nil"/>
            </w:tcBorders>
            <w:vAlign w:val="center"/>
            <w:hideMark/>
          </w:tcPr>
          <w:p w14:paraId="4AAFDF5F"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5819142E" w14:textId="77777777" w:rsidR="002C54E3" w:rsidRDefault="002C54E3">
            <w:pPr>
              <w:jc w:val="center"/>
              <w:rPr>
                <w:color w:val="000000"/>
                <w:sz w:val="20"/>
                <w:szCs w:val="20"/>
              </w:rPr>
            </w:pPr>
            <w:r>
              <w:rPr>
                <w:color w:val="000000"/>
                <w:sz w:val="20"/>
                <w:szCs w:val="20"/>
              </w:rPr>
              <w:t>Max</w:t>
            </w:r>
          </w:p>
        </w:tc>
        <w:tc>
          <w:tcPr>
            <w:tcW w:w="935" w:type="dxa"/>
            <w:tcBorders>
              <w:top w:val="nil"/>
              <w:left w:val="nil"/>
              <w:bottom w:val="nil"/>
              <w:right w:val="nil"/>
            </w:tcBorders>
            <w:shd w:val="clear" w:color="auto" w:fill="auto"/>
            <w:vAlign w:val="center"/>
            <w:hideMark/>
          </w:tcPr>
          <w:p w14:paraId="55280C4A" w14:textId="77777777" w:rsidR="002C54E3" w:rsidRDefault="002C54E3">
            <w:pPr>
              <w:jc w:val="center"/>
              <w:rPr>
                <w:color w:val="000000"/>
                <w:sz w:val="20"/>
                <w:szCs w:val="20"/>
              </w:rPr>
            </w:pPr>
            <w:r>
              <w:rPr>
                <w:color w:val="000000"/>
                <w:sz w:val="20"/>
                <w:szCs w:val="20"/>
              </w:rPr>
              <w:t>510</w:t>
            </w:r>
          </w:p>
        </w:tc>
        <w:tc>
          <w:tcPr>
            <w:tcW w:w="923" w:type="dxa"/>
            <w:tcBorders>
              <w:top w:val="nil"/>
              <w:left w:val="nil"/>
              <w:bottom w:val="nil"/>
              <w:right w:val="nil"/>
            </w:tcBorders>
            <w:shd w:val="clear" w:color="auto" w:fill="auto"/>
            <w:vAlign w:val="center"/>
            <w:hideMark/>
          </w:tcPr>
          <w:p w14:paraId="7C6C5C14" w14:textId="77777777" w:rsidR="002C54E3" w:rsidRDefault="002C54E3">
            <w:pPr>
              <w:jc w:val="center"/>
              <w:rPr>
                <w:color w:val="000000"/>
                <w:sz w:val="20"/>
                <w:szCs w:val="20"/>
              </w:rPr>
            </w:pPr>
            <w:r>
              <w:rPr>
                <w:color w:val="000000"/>
                <w:sz w:val="20"/>
                <w:szCs w:val="20"/>
              </w:rPr>
              <w:t>440</w:t>
            </w:r>
          </w:p>
        </w:tc>
        <w:tc>
          <w:tcPr>
            <w:tcW w:w="936" w:type="dxa"/>
            <w:tcBorders>
              <w:top w:val="nil"/>
              <w:left w:val="nil"/>
              <w:bottom w:val="nil"/>
              <w:right w:val="nil"/>
            </w:tcBorders>
            <w:shd w:val="clear" w:color="auto" w:fill="auto"/>
            <w:vAlign w:val="center"/>
            <w:hideMark/>
          </w:tcPr>
          <w:p w14:paraId="64156C5D" w14:textId="77777777" w:rsidR="002C54E3" w:rsidRDefault="002C54E3">
            <w:pPr>
              <w:jc w:val="center"/>
              <w:rPr>
                <w:color w:val="000000"/>
                <w:sz w:val="20"/>
                <w:szCs w:val="20"/>
              </w:rPr>
            </w:pPr>
            <w:r>
              <w:rPr>
                <w:color w:val="000000"/>
                <w:sz w:val="20"/>
                <w:szCs w:val="20"/>
              </w:rPr>
              <w:t>544</w:t>
            </w:r>
          </w:p>
        </w:tc>
        <w:tc>
          <w:tcPr>
            <w:tcW w:w="923" w:type="dxa"/>
            <w:tcBorders>
              <w:top w:val="nil"/>
              <w:left w:val="nil"/>
              <w:bottom w:val="nil"/>
              <w:right w:val="nil"/>
            </w:tcBorders>
            <w:shd w:val="clear" w:color="auto" w:fill="auto"/>
            <w:vAlign w:val="center"/>
            <w:hideMark/>
          </w:tcPr>
          <w:p w14:paraId="24EB2ACA" w14:textId="77777777" w:rsidR="002C54E3" w:rsidRDefault="002C54E3">
            <w:pPr>
              <w:jc w:val="center"/>
              <w:rPr>
                <w:color w:val="000000"/>
                <w:sz w:val="20"/>
                <w:szCs w:val="20"/>
              </w:rPr>
            </w:pPr>
            <w:r>
              <w:rPr>
                <w:color w:val="000000"/>
                <w:sz w:val="20"/>
                <w:szCs w:val="20"/>
              </w:rPr>
              <w:t>560</w:t>
            </w:r>
          </w:p>
        </w:tc>
        <w:tc>
          <w:tcPr>
            <w:tcW w:w="936" w:type="dxa"/>
            <w:tcBorders>
              <w:top w:val="nil"/>
              <w:left w:val="nil"/>
              <w:bottom w:val="nil"/>
              <w:right w:val="nil"/>
            </w:tcBorders>
            <w:shd w:val="clear" w:color="auto" w:fill="auto"/>
            <w:vAlign w:val="center"/>
            <w:hideMark/>
          </w:tcPr>
          <w:p w14:paraId="6CD55CA6" w14:textId="77777777" w:rsidR="002C54E3" w:rsidRDefault="002C54E3">
            <w:pPr>
              <w:jc w:val="center"/>
              <w:rPr>
                <w:color w:val="000000"/>
                <w:sz w:val="20"/>
                <w:szCs w:val="20"/>
              </w:rPr>
            </w:pPr>
            <w:r>
              <w:rPr>
                <w:color w:val="000000"/>
                <w:sz w:val="20"/>
                <w:szCs w:val="20"/>
              </w:rPr>
              <w:t>615</w:t>
            </w:r>
          </w:p>
        </w:tc>
        <w:tc>
          <w:tcPr>
            <w:tcW w:w="923" w:type="dxa"/>
            <w:tcBorders>
              <w:top w:val="nil"/>
              <w:left w:val="nil"/>
              <w:bottom w:val="nil"/>
              <w:right w:val="nil"/>
            </w:tcBorders>
            <w:shd w:val="clear" w:color="auto" w:fill="auto"/>
            <w:vAlign w:val="center"/>
            <w:hideMark/>
          </w:tcPr>
          <w:p w14:paraId="50504144" w14:textId="77777777" w:rsidR="002C54E3" w:rsidRDefault="002C54E3">
            <w:pPr>
              <w:jc w:val="center"/>
              <w:rPr>
                <w:color w:val="000000"/>
                <w:sz w:val="20"/>
                <w:szCs w:val="20"/>
              </w:rPr>
            </w:pPr>
            <w:r>
              <w:rPr>
                <w:color w:val="000000"/>
                <w:sz w:val="20"/>
                <w:szCs w:val="20"/>
              </w:rPr>
              <w:t>560</w:t>
            </w:r>
          </w:p>
        </w:tc>
        <w:tc>
          <w:tcPr>
            <w:tcW w:w="1300" w:type="dxa"/>
            <w:tcBorders>
              <w:top w:val="nil"/>
              <w:left w:val="nil"/>
              <w:bottom w:val="nil"/>
              <w:right w:val="nil"/>
            </w:tcBorders>
            <w:shd w:val="clear" w:color="auto" w:fill="auto"/>
            <w:vAlign w:val="center"/>
            <w:hideMark/>
          </w:tcPr>
          <w:p w14:paraId="31E4BC60" w14:textId="77777777" w:rsidR="002C54E3" w:rsidRDefault="002C54E3">
            <w:pPr>
              <w:jc w:val="center"/>
              <w:rPr>
                <w:color w:val="000000"/>
                <w:sz w:val="20"/>
                <w:szCs w:val="20"/>
              </w:rPr>
            </w:pPr>
            <w:r>
              <w:rPr>
                <w:color w:val="000000"/>
                <w:sz w:val="20"/>
                <w:szCs w:val="20"/>
              </w:rPr>
              <w:t>576</w:t>
            </w:r>
          </w:p>
        </w:tc>
        <w:tc>
          <w:tcPr>
            <w:tcW w:w="236" w:type="dxa"/>
            <w:vAlign w:val="center"/>
            <w:hideMark/>
          </w:tcPr>
          <w:p w14:paraId="2F1B6D37" w14:textId="77777777" w:rsidR="002C54E3" w:rsidRDefault="002C54E3">
            <w:pPr>
              <w:rPr>
                <w:sz w:val="20"/>
                <w:szCs w:val="20"/>
              </w:rPr>
            </w:pPr>
          </w:p>
        </w:tc>
      </w:tr>
      <w:tr w:rsidR="002C54E3" w14:paraId="3C4C2C02" w14:textId="77777777" w:rsidTr="00D13440">
        <w:trPr>
          <w:trHeight w:val="288"/>
        </w:trPr>
        <w:tc>
          <w:tcPr>
            <w:tcW w:w="1707" w:type="dxa"/>
            <w:vMerge w:val="restart"/>
            <w:tcBorders>
              <w:top w:val="nil"/>
              <w:left w:val="nil"/>
              <w:bottom w:val="nil"/>
              <w:right w:val="nil"/>
            </w:tcBorders>
            <w:shd w:val="clear" w:color="auto" w:fill="auto"/>
            <w:vAlign w:val="center"/>
            <w:hideMark/>
          </w:tcPr>
          <w:p w14:paraId="22F931B0" w14:textId="77777777" w:rsidR="002C54E3" w:rsidRDefault="002C54E3">
            <w:pPr>
              <w:rPr>
                <w:color w:val="000000"/>
                <w:sz w:val="20"/>
                <w:szCs w:val="20"/>
              </w:rPr>
            </w:pPr>
            <w:r>
              <w:rPr>
                <w:color w:val="000000"/>
                <w:sz w:val="20"/>
                <w:szCs w:val="20"/>
              </w:rPr>
              <w:t>Patch size (ha)</w:t>
            </w:r>
          </w:p>
        </w:tc>
        <w:tc>
          <w:tcPr>
            <w:tcW w:w="915" w:type="dxa"/>
            <w:tcBorders>
              <w:top w:val="nil"/>
              <w:left w:val="nil"/>
              <w:bottom w:val="nil"/>
              <w:right w:val="nil"/>
            </w:tcBorders>
            <w:shd w:val="clear" w:color="auto" w:fill="auto"/>
            <w:vAlign w:val="center"/>
            <w:hideMark/>
          </w:tcPr>
          <w:p w14:paraId="4CF3E4C2" w14:textId="77777777" w:rsidR="002C54E3" w:rsidRDefault="002C54E3">
            <w:pPr>
              <w:jc w:val="center"/>
              <w:rPr>
                <w:color w:val="000000"/>
                <w:sz w:val="20"/>
                <w:szCs w:val="20"/>
              </w:rPr>
            </w:pPr>
            <w:r>
              <w:rPr>
                <w:color w:val="000000"/>
                <w:sz w:val="20"/>
                <w:szCs w:val="20"/>
              </w:rPr>
              <w:t>Mean</w:t>
            </w:r>
          </w:p>
        </w:tc>
        <w:tc>
          <w:tcPr>
            <w:tcW w:w="935" w:type="dxa"/>
            <w:tcBorders>
              <w:top w:val="nil"/>
              <w:left w:val="nil"/>
              <w:bottom w:val="nil"/>
              <w:right w:val="nil"/>
            </w:tcBorders>
            <w:shd w:val="clear" w:color="auto" w:fill="auto"/>
            <w:vAlign w:val="center"/>
            <w:hideMark/>
          </w:tcPr>
          <w:p w14:paraId="439BCCAE" w14:textId="77777777" w:rsidR="002C54E3" w:rsidRDefault="002C54E3">
            <w:pPr>
              <w:jc w:val="center"/>
              <w:rPr>
                <w:color w:val="000000"/>
                <w:sz w:val="20"/>
                <w:szCs w:val="20"/>
              </w:rPr>
            </w:pPr>
            <w:r>
              <w:rPr>
                <w:color w:val="000000"/>
                <w:sz w:val="20"/>
                <w:szCs w:val="20"/>
              </w:rPr>
              <w:t>9.1</w:t>
            </w:r>
          </w:p>
        </w:tc>
        <w:tc>
          <w:tcPr>
            <w:tcW w:w="923" w:type="dxa"/>
            <w:tcBorders>
              <w:top w:val="nil"/>
              <w:left w:val="nil"/>
              <w:bottom w:val="nil"/>
              <w:right w:val="nil"/>
            </w:tcBorders>
            <w:shd w:val="clear" w:color="auto" w:fill="auto"/>
            <w:vAlign w:val="center"/>
            <w:hideMark/>
          </w:tcPr>
          <w:p w14:paraId="4B07FFC2" w14:textId="77777777" w:rsidR="002C54E3" w:rsidRDefault="002C54E3">
            <w:pPr>
              <w:jc w:val="center"/>
              <w:rPr>
                <w:color w:val="000000"/>
                <w:sz w:val="20"/>
                <w:szCs w:val="20"/>
              </w:rPr>
            </w:pPr>
            <w:r>
              <w:rPr>
                <w:color w:val="000000"/>
                <w:sz w:val="20"/>
                <w:szCs w:val="20"/>
              </w:rPr>
              <w:t>7.6</w:t>
            </w:r>
          </w:p>
        </w:tc>
        <w:tc>
          <w:tcPr>
            <w:tcW w:w="936" w:type="dxa"/>
            <w:tcBorders>
              <w:top w:val="nil"/>
              <w:left w:val="nil"/>
              <w:bottom w:val="nil"/>
              <w:right w:val="nil"/>
            </w:tcBorders>
            <w:shd w:val="clear" w:color="auto" w:fill="auto"/>
            <w:vAlign w:val="center"/>
            <w:hideMark/>
          </w:tcPr>
          <w:p w14:paraId="0CEB996F" w14:textId="77777777" w:rsidR="002C54E3" w:rsidRDefault="002C54E3">
            <w:pPr>
              <w:jc w:val="center"/>
              <w:rPr>
                <w:color w:val="000000"/>
                <w:sz w:val="20"/>
                <w:szCs w:val="20"/>
              </w:rPr>
            </w:pPr>
            <w:r>
              <w:rPr>
                <w:color w:val="000000"/>
                <w:sz w:val="20"/>
                <w:szCs w:val="20"/>
              </w:rPr>
              <w:t>10.8</w:t>
            </w:r>
          </w:p>
        </w:tc>
        <w:tc>
          <w:tcPr>
            <w:tcW w:w="923" w:type="dxa"/>
            <w:tcBorders>
              <w:top w:val="nil"/>
              <w:left w:val="nil"/>
              <w:bottom w:val="nil"/>
              <w:right w:val="nil"/>
            </w:tcBorders>
            <w:shd w:val="clear" w:color="auto" w:fill="auto"/>
            <w:vAlign w:val="center"/>
            <w:hideMark/>
          </w:tcPr>
          <w:p w14:paraId="4569F6A3" w14:textId="77777777" w:rsidR="002C54E3" w:rsidRDefault="002C54E3">
            <w:pPr>
              <w:jc w:val="center"/>
              <w:rPr>
                <w:color w:val="000000"/>
                <w:sz w:val="20"/>
                <w:szCs w:val="20"/>
              </w:rPr>
            </w:pPr>
            <w:r>
              <w:rPr>
                <w:color w:val="000000"/>
                <w:sz w:val="20"/>
                <w:szCs w:val="20"/>
              </w:rPr>
              <w:t>1.6</w:t>
            </w:r>
          </w:p>
        </w:tc>
        <w:tc>
          <w:tcPr>
            <w:tcW w:w="936" w:type="dxa"/>
            <w:tcBorders>
              <w:top w:val="nil"/>
              <w:left w:val="nil"/>
              <w:bottom w:val="nil"/>
              <w:right w:val="nil"/>
            </w:tcBorders>
            <w:shd w:val="clear" w:color="auto" w:fill="auto"/>
            <w:vAlign w:val="center"/>
            <w:hideMark/>
          </w:tcPr>
          <w:p w14:paraId="0D27B7B7" w14:textId="77777777" w:rsidR="002C54E3" w:rsidRDefault="002C54E3">
            <w:pPr>
              <w:jc w:val="center"/>
              <w:rPr>
                <w:color w:val="000000"/>
                <w:sz w:val="20"/>
                <w:szCs w:val="20"/>
              </w:rPr>
            </w:pPr>
            <w:r>
              <w:rPr>
                <w:color w:val="000000"/>
                <w:sz w:val="20"/>
                <w:szCs w:val="20"/>
              </w:rPr>
              <w:t>11.8</w:t>
            </w:r>
          </w:p>
        </w:tc>
        <w:tc>
          <w:tcPr>
            <w:tcW w:w="923" w:type="dxa"/>
            <w:tcBorders>
              <w:top w:val="nil"/>
              <w:left w:val="nil"/>
              <w:bottom w:val="nil"/>
              <w:right w:val="nil"/>
            </w:tcBorders>
            <w:shd w:val="clear" w:color="auto" w:fill="auto"/>
            <w:vAlign w:val="center"/>
            <w:hideMark/>
          </w:tcPr>
          <w:p w14:paraId="47BF9B8E" w14:textId="77777777" w:rsidR="002C54E3" w:rsidRDefault="002C54E3">
            <w:pPr>
              <w:jc w:val="center"/>
              <w:rPr>
                <w:color w:val="000000"/>
                <w:sz w:val="20"/>
                <w:szCs w:val="20"/>
              </w:rPr>
            </w:pPr>
            <w:r>
              <w:rPr>
                <w:color w:val="000000"/>
                <w:sz w:val="20"/>
                <w:szCs w:val="20"/>
              </w:rPr>
              <w:t>2.5</w:t>
            </w:r>
          </w:p>
        </w:tc>
        <w:tc>
          <w:tcPr>
            <w:tcW w:w="1300" w:type="dxa"/>
            <w:tcBorders>
              <w:top w:val="nil"/>
              <w:left w:val="nil"/>
              <w:bottom w:val="nil"/>
              <w:right w:val="nil"/>
            </w:tcBorders>
            <w:shd w:val="clear" w:color="auto" w:fill="auto"/>
            <w:vAlign w:val="center"/>
            <w:hideMark/>
          </w:tcPr>
          <w:p w14:paraId="1CBF79A5" w14:textId="77777777" w:rsidR="002C54E3" w:rsidRDefault="002C54E3">
            <w:pPr>
              <w:jc w:val="center"/>
              <w:rPr>
                <w:color w:val="000000"/>
                <w:sz w:val="20"/>
                <w:szCs w:val="20"/>
              </w:rPr>
            </w:pPr>
            <w:r>
              <w:rPr>
                <w:color w:val="000000"/>
                <w:sz w:val="20"/>
                <w:szCs w:val="20"/>
              </w:rPr>
              <w:t>-</w:t>
            </w:r>
          </w:p>
        </w:tc>
        <w:tc>
          <w:tcPr>
            <w:tcW w:w="236" w:type="dxa"/>
            <w:vAlign w:val="center"/>
            <w:hideMark/>
          </w:tcPr>
          <w:p w14:paraId="78AA675C" w14:textId="77777777" w:rsidR="002C54E3" w:rsidRDefault="002C54E3">
            <w:pPr>
              <w:rPr>
                <w:sz w:val="20"/>
                <w:szCs w:val="20"/>
              </w:rPr>
            </w:pPr>
          </w:p>
        </w:tc>
      </w:tr>
      <w:tr w:rsidR="002C54E3" w14:paraId="033A49E6" w14:textId="77777777" w:rsidTr="00D13440">
        <w:trPr>
          <w:trHeight w:val="288"/>
        </w:trPr>
        <w:tc>
          <w:tcPr>
            <w:tcW w:w="1707" w:type="dxa"/>
            <w:vMerge/>
            <w:tcBorders>
              <w:top w:val="nil"/>
              <w:left w:val="nil"/>
              <w:bottom w:val="nil"/>
              <w:right w:val="nil"/>
            </w:tcBorders>
            <w:vAlign w:val="center"/>
            <w:hideMark/>
          </w:tcPr>
          <w:p w14:paraId="51411EAB"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4A426D12" w14:textId="77777777" w:rsidR="002C54E3" w:rsidRDefault="002C54E3">
            <w:pPr>
              <w:jc w:val="center"/>
              <w:rPr>
                <w:color w:val="000000"/>
                <w:sz w:val="20"/>
                <w:szCs w:val="20"/>
              </w:rPr>
            </w:pPr>
            <w:r>
              <w:rPr>
                <w:color w:val="000000"/>
                <w:sz w:val="20"/>
                <w:szCs w:val="20"/>
              </w:rPr>
              <w:t>SE</w:t>
            </w:r>
          </w:p>
        </w:tc>
        <w:tc>
          <w:tcPr>
            <w:tcW w:w="935" w:type="dxa"/>
            <w:tcBorders>
              <w:top w:val="nil"/>
              <w:left w:val="nil"/>
              <w:bottom w:val="nil"/>
              <w:right w:val="nil"/>
            </w:tcBorders>
            <w:shd w:val="clear" w:color="auto" w:fill="auto"/>
            <w:vAlign w:val="center"/>
            <w:hideMark/>
          </w:tcPr>
          <w:p w14:paraId="715F3B68" w14:textId="77777777" w:rsidR="002C54E3" w:rsidRDefault="002C54E3">
            <w:pPr>
              <w:jc w:val="center"/>
              <w:rPr>
                <w:color w:val="000000"/>
                <w:sz w:val="20"/>
                <w:szCs w:val="20"/>
              </w:rPr>
            </w:pPr>
            <w:r>
              <w:rPr>
                <w:color w:val="000000"/>
                <w:sz w:val="20"/>
                <w:szCs w:val="20"/>
              </w:rPr>
              <w:t>3.5</w:t>
            </w:r>
          </w:p>
        </w:tc>
        <w:tc>
          <w:tcPr>
            <w:tcW w:w="923" w:type="dxa"/>
            <w:tcBorders>
              <w:top w:val="nil"/>
              <w:left w:val="nil"/>
              <w:bottom w:val="nil"/>
              <w:right w:val="nil"/>
            </w:tcBorders>
            <w:shd w:val="clear" w:color="auto" w:fill="auto"/>
            <w:vAlign w:val="center"/>
            <w:hideMark/>
          </w:tcPr>
          <w:p w14:paraId="6D76E5E3" w14:textId="77777777" w:rsidR="002C54E3" w:rsidRDefault="002C54E3">
            <w:pPr>
              <w:jc w:val="center"/>
              <w:rPr>
                <w:color w:val="000000"/>
                <w:sz w:val="20"/>
                <w:szCs w:val="20"/>
              </w:rPr>
            </w:pPr>
            <w:r>
              <w:rPr>
                <w:color w:val="000000"/>
                <w:sz w:val="20"/>
                <w:szCs w:val="20"/>
              </w:rPr>
              <w:t>3</w:t>
            </w:r>
          </w:p>
        </w:tc>
        <w:tc>
          <w:tcPr>
            <w:tcW w:w="936" w:type="dxa"/>
            <w:tcBorders>
              <w:top w:val="nil"/>
              <w:left w:val="nil"/>
              <w:bottom w:val="nil"/>
              <w:right w:val="nil"/>
            </w:tcBorders>
            <w:shd w:val="clear" w:color="auto" w:fill="auto"/>
            <w:vAlign w:val="center"/>
            <w:hideMark/>
          </w:tcPr>
          <w:p w14:paraId="055E1EE5" w14:textId="77777777" w:rsidR="002C54E3" w:rsidRDefault="002C54E3">
            <w:pPr>
              <w:jc w:val="center"/>
              <w:rPr>
                <w:color w:val="000000"/>
                <w:sz w:val="20"/>
                <w:szCs w:val="20"/>
              </w:rPr>
            </w:pPr>
            <w:r>
              <w:rPr>
                <w:color w:val="000000"/>
                <w:sz w:val="20"/>
                <w:szCs w:val="20"/>
              </w:rPr>
              <w:t>3.6</w:t>
            </w:r>
          </w:p>
        </w:tc>
        <w:tc>
          <w:tcPr>
            <w:tcW w:w="923" w:type="dxa"/>
            <w:tcBorders>
              <w:top w:val="nil"/>
              <w:left w:val="nil"/>
              <w:bottom w:val="nil"/>
              <w:right w:val="nil"/>
            </w:tcBorders>
            <w:shd w:val="clear" w:color="auto" w:fill="auto"/>
            <w:vAlign w:val="center"/>
            <w:hideMark/>
          </w:tcPr>
          <w:p w14:paraId="06D3DA30" w14:textId="77777777" w:rsidR="002C54E3" w:rsidRDefault="002C54E3">
            <w:pPr>
              <w:jc w:val="center"/>
              <w:rPr>
                <w:color w:val="000000"/>
                <w:sz w:val="20"/>
                <w:szCs w:val="20"/>
              </w:rPr>
            </w:pPr>
            <w:r>
              <w:rPr>
                <w:color w:val="000000"/>
                <w:sz w:val="20"/>
                <w:szCs w:val="20"/>
              </w:rPr>
              <w:t>0.5</w:t>
            </w:r>
          </w:p>
        </w:tc>
        <w:tc>
          <w:tcPr>
            <w:tcW w:w="936" w:type="dxa"/>
            <w:tcBorders>
              <w:top w:val="nil"/>
              <w:left w:val="nil"/>
              <w:bottom w:val="nil"/>
              <w:right w:val="nil"/>
            </w:tcBorders>
            <w:shd w:val="clear" w:color="auto" w:fill="auto"/>
            <w:vAlign w:val="center"/>
            <w:hideMark/>
          </w:tcPr>
          <w:p w14:paraId="08661040" w14:textId="77777777" w:rsidR="002C54E3" w:rsidRDefault="002C54E3">
            <w:pPr>
              <w:jc w:val="center"/>
              <w:rPr>
                <w:color w:val="000000"/>
                <w:sz w:val="20"/>
                <w:szCs w:val="20"/>
              </w:rPr>
            </w:pPr>
            <w:r>
              <w:rPr>
                <w:color w:val="000000"/>
                <w:sz w:val="20"/>
                <w:szCs w:val="20"/>
              </w:rPr>
              <w:t>5.8</w:t>
            </w:r>
          </w:p>
        </w:tc>
        <w:tc>
          <w:tcPr>
            <w:tcW w:w="923" w:type="dxa"/>
            <w:tcBorders>
              <w:top w:val="nil"/>
              <w:left w:val="nil"/>
              <w:bottom w:val="nil"/>
              <w:right w:val="nil"/>
            </w:tcBorders>
            <w:shd w:val="clear" w:color="auto" w:fill="auto"/>
            <w:vAlign w:val="center"/>
            <w:hideMark/>
          </w:tcPr>
          <w:p w14:paraId="4E8A0C30" w14:textId="77777777" w:rsidR="002C54E3" w:rsidRDefault="002C54E3">
            <w:pPr>
              <w:jc w:val="center"/>
              <w:rPr>
                <w:color w:val="000000"/>
                <w:sz w:val="20"/>
                <w:szCs w:val="20"/>
              </w:rPr>
            </w:pPr>
            <w:r>
              <w:rPr>
                <w:color w:val="000000"/>
                <w:sz w:val="20"/>
                <w:szCs w:val="20"/>
              </w:rPr>
              <w:t>0.7</w:t>
            </w:r>
          </w:p>
        </w:tc>
        <w:tc>
          <w:tcPr>
            <w:tcW w:w="1300" w:type="dxa"/>
            <w:tcBorders>
              <w:top w:val="nil"/>
              <w:left w:val="nil"/>
              <w:bottom w:val="nil"/>
              <w:right w:val="nil"/>
            </w:tcBorders>
            <w:shd w:val="clear" w:color="auto" w:fill="auto"/>
            <w:vAlign w:val="center"/>
            <w:hideMark/>
          </w:tcPr>
          <w:p w14:paraId="21027C55" w14:textId="77777777" w:rsidR="002C54E3" w:rsidRDefault="002C54E3">
            <w:pPr>
              <w:jc w:val="center"/>
              <w:rPr>
                <w:color w:val="000000"/>
                <w:sz w:val="20"/>
                <w:szCs w:val="20"/>
              </w:rPr>
            </w:pPr>
            <w:r>
              <w:rPr>
                <w:color w:val="000000"/>
                <w:sz w:val="20"/>
                <w:szCs w:val="20"/>
              </w:rPr>
              <w:t>-</w:t>
            </w:r>
          </w:p>
        </w:tc>
        <w:tc>
          <w:tcPr>
            <w:tcW w:w="236" w:type="dxa"/>
            <w:vAlign w:val="center"/>
            <w:hideMark/>
          </w:tcPr>
          <w:p w14:paraId="77689C1F" w14:textId="77777777" w:rsidR="002C54E3" w:rsidRDefault="002C54E3">
            <w:pPr>
              <w:rPr>
                <w:sz w:val="20"/>
                <w:szCs w:val="20"/>
              </w:rPr>
            </w:pPr>
          </w:p>
        </w:tc>
      </w:tr>
      <w:tr w:rsidR="002C54E3" w14:paraId="3FEF9402" w14:textId="77777777" w:rsidTr="00D13440">
        <w:trPr>
          <w:trHeight w:val="288"/>
        </w:trPr>
        <w:tc>
          <w:tcPr>
            <w:tcW w:w="1707" w:type="dxa"/>
            <w:vMerge/>
            <w:tcBorders>
              <w:top w:val="nil"/>
              <w:left w:val="nil"/>
              <w:bottom w:val="nil"/>
              <w:right w:val="nil"/>
            </w:tcBorders>
            <w:vAlign w:val="center"/>
            <w:hideMark/>
          </w:tcPr>
          <w:p w14:paraId="6E31C11D"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05CA5719" w14:textId="77777777" w:rsidR="002C54E3" w:rsidRDefault="002C54E3">
            <w:pPr>
              <w:jc w:val="center"/>
              <w:rPr>
                <w:color w:val="000000"/>
                <w:sz w:val="20"/>
                <w:szCs w:val="20"/>
              </w:rPr>
            </w:pPr>
            <w:r>
              <w:rPr>
                <w:color w:val="000000"/>
                <w:sz w:val="20"/>
                <w:szCs w:val="20"/>
              </w:rPr>
              <w:t>Min</w:t>
            </w:r>
          </w:p>
        </w:tc>
        <w:tc>
          <w:tcPr>
            <w:tcW w:w="935" w:type="dxa"/>
            <w:tcBorders>
              <w:top w:val="nil"/>
              <w:left w:val="nil"/>
              <w:bottom w:val="nil"/>
              <w:right w:val="nil"/>
            </w:tcBorders>
            <w:shd w:val="clear" w:color="auto" w:fill="auto"/>
            <w:vAlign w:val="center"/>
            <w:hideMark/>
          </w:tcPr>
          <w:p w14:paraId="3E7C114E" w14:textId="77777777" w:rsidR="002C54E3" w:rsidRDefault="002C54E3">
            <w:pPr>
              <w:jc w:val="center"/>
              <w:rPr>
                <w:color w:val="000000"/>
                <w:sz w:val="20"/>
                <w:szCs w:val="20"/>
              </w:rPr>
            </w:pPr>
            <w:r>
              <w:rPr>
                <w:color w:val="000000"/>
                <w:sz w:val="20"/>
                <w:szCs w:val="20"/>
              </w:rPr>
              <w:t>0.1</w:t>
            </w:r>
          </w:p>
        </w:tc>
        <w:tc>
          <w:tcPr>
            <w:tcW w:w="923" w:type="dxa"/>
            <w:tcBorders>
              <w:top w:val="nil"/>
              <w:left w:val="nil"/>
              <w:bottom w:val="nil"/>
              <w:right w:val="nil"/>
            </w:tcBorders>
            <w:shd w:val="clear" w:color="auto" w:fill="auto"/>
            <w:vAlign w:val="center"/>
            <w:hideMark/>
          </w:tcPr>
          <w:p w14:paraId="38B0B228" w14:textId="77777777" w:rsidR="002C54E3" w:rsidRDefault="002C54E3">
            <w:pPr>
              <w:jc w:val="center"/>
              <w:rPr>
                <w:color w:val="000000"/>
                <w:sz w:val="20"/>
                <w:szCs w:val="20"/>
              </w:rPr>
            </w:pPr>
            <w:r>
              <w:rPr>
                <w:color w:val="000000"/>
                <w:sz w:val="20"/>
                <w:szCs w:val="20"/>
              </w:rPr>
              <w:t>0.8</w:t>
            </w:r>
          </w:p>
        </w:tc>
        <w:tc>
          <w:tcPr>
            <w:tcW w:w="936" w:type="dxa"/>
            <w:tcBorders>
              <w:top w:val="nil"/>
              <w:left w:val="nil"/>
              <w:bottom w:val="nil"/>
              <w:right w:val="nil"/>
            </w:tcBorders>
            <w:shd w:val="clear" w:color="auto" w:fill="auto"/>
            <w:vAlign w:val="center"/>
            <w:hideMark/>
          </w:tcPr>
          <w:p w14:paraId="6DAF73AF" w14:textId="77777777" w:rsidR="002C54E3" w:rsidRDefault="002C54E3">
            <w:pPr>
              <w:jc w:val="center"/>
              <w:rPr>
                <w:color w:val="000000"/>
                <w:sz w:val="20"/>
                <w:szCs w:val="20"/>
              </w:rPr>
            </w:pPr>
            <w:r>
              <w:rPr>
                <w:color w:val="000000"/>
                <w:sz w:val="20"/>
                <w:szCs w:val="20"/>
              </w:rPr>
              <w:t>1.2</w:t>
            </w:r>
          </w:p>
        </w:tc>
        <w:tc>
          <w:tcPr>
            <w:tcW w:w="923" w:type="dxa"/>
            <w:tcBorders>
              <w:top w:val="nil"/>
              <w:left w:val="nil"/>
              <w:bottom w:val="nil"/>
              <w:right w:val="nil"/>
            </w:tcBorders>
            <w:shd w:val="clear" w:color="auto" w:fill="auto"/>
            <w:vAlign w:val="center"/>
            <w:hideMark/>
          </w:tcPr>
          <w:p w14:paraId="7EF5E187" w14:textId="77777777" w:rsidR="002C54E3" w:rsidRDefault="002C54E3">
            <w:pPr>
              <w:jc w:val="center"/>
              <w:rPr>
                <w:color w:val="000000"/>
                <w:sz w:val="20"/>
                <w:szCs w:val="20"/>
              </w:rPr>
            </w:pPr>
            <w:r>
              <w:rPr>
                <w:color w:val="000000"/>
                <w:sz w:val="20"/>
                <w:szCs w:val="20"/>
              </w:rPr>
              <w:t>0.3</w:t>
            </w:r>
          </w:p>
        </w:tc>
        <w:tc>
          <w:tcPr>
            <w:tcW w:w="936" w:type="dxa"/>
            <w:tcBorders>
              <w:top w:val="nil"/>
              <w:left w:val="nil"/>
              <w:bottom w:val="nil"/>
              <w:right w:val="nil"/>
            </w:tcBorders>
            <w:shd w:val="clear" w:color="auto" w:fill="auto"/>
            <w:vAlign w:val="center"/>
            <w:hideMark/>
          </w:tcPr>
          <w:p w14:paraId="39D9FA0B" w14:textId="77777777" w:rsidR="002C54E3" w:rsidRDefault="002C54E3">
            <w:pPr>
              <w:jc w:val="center"/>
              <w:rPr>
                <w:color w:val="000000"/>
                <w:sz w:val="20"/>
                <w:szCs w:val="20"/>
              </w:rPr>
            </w:pPr>
            <w:r>
              <w:rPr>
                <w:color w:val="000000"/>
                <w:sz w:val="20"/>
                <w:szCs w:val="20"/>
              </w:rPr>
              <w:t>0.8</w:t>
            </w:r>
          </w:p>
        </w:tc>
        <w:tc>
          <w:tcPr>
            <w:tcW w:w="923" w:type="dxa"/>
            <w:tcBorders>
              <w:top w:val="nil"/>
              <w:left w:val="nil"/>
              <w:bottom w:val="nil"/>
              <w:right w:val="nil"/>
            </w:tcBorders>
            <w:shd w:val="clear" w:color="auto" w:fill="auto"/>
            <w:vAlign w:val="center"/>
            <w:hideMark/>
          </w:tcPr>
          <w:p w14:paraId="7A5A5787" w14:textId="77777777" w:rsidR="002C54E3" w:rsidRDefault="002C54E3">
            <w:pPr>
              <w:jc w:val="center"/>
              <w:rPr>
                <w:color w:val="000000"/>
                <w:sz w:val="20"/>
                <w:szCs w:val="20"/>
              </w:rPr>
            </w:pPr>
            <w:r>
              <w:rPr>
                <w:color w:val="000000"/>
                <w:sz w:val="20"/>
                <w:szCs w:val="20"/>
              </w:rPr>
              <w:t>0.5</w:t>
            </w:r>
          </w:p>
        </w:tc>
        <w:tc>
          <w:tcPr>
            <w:tcW w:w="1300" w:type="dxa"/>
            <w:tcBorders>
              <w:top w:val="nil"/>
              <w:left w:val="nil"/>
              <w:bottom w:val="nil"/>
              <w:right w:val="nil"/>
            </w:tcBorders>
            <w:shd w:val="clear" w:color="auto" w:fill="auto"/>
            <w:vAlign w:val="center"/>
            <w:hideMark/>
          </w:tcPr>
          <w:p w14:paraId="76DCC695" w14:textId="77777777" w:rsidR="002C54E3" w:rsidRDefault="002C54E3">
            <w:pPr>
              <w:jc w:val="center"/>
              <w:rPr>
                <w:color w:val="000000"/>
                <w:sz w:val="20"/>
                <w:szCs w:val="20"/>
              </w:rPr>
            </w:pPr>
            <w:r>
              <w:rPr>
                <w:color w:val="000000"/>
                <w:sz w:val="20"/>
                <w:szCs w:val="20"/>
              </w:rPr>
              <w:t>-</w:t>
            </w:r>
          </w:p>
        </w:tc>
        <w:tc>
          <w:tcPr>
            <w:tcW w:w="236" w:type="dxa"/>
            <w:vAlign w:val="center"/>
            <w:hideMark/>
          </w:tcPr>
          <w:p w14:paraId="0EBB3BBE" w14:textId="77777777" w:rsidR="002C54E3" w:rsidRDefault="002C54E3">
            <w:pPr>
              <w:rPr>
                <w:sz w:val="20"/>
                <w:szCs w:val="20"/>
              </w:rPr>
            </w:pPr>
          </w:p>
        </w:tc>
      </w:tr>
      <w:tr w:rsidR="002C54E3" w14:paraId="6B02E07E" w14:textId="77777777" w:rsidTr="00D13440">
        <w:trPr>
          <w:trHeight w:val="288"/>
        </w:trPr>
        <w:tc>
          <w:tcPr>
            <w:tcW w:w="1707" w:type="dxa"/>
            <w:vMerge/>
            <w:tcBorders>
              <w:top w:val="nil"/>
              <w:left w:val="nil"/>
              <w:bottom w:val="nil"/>
              <w:right w:val="nil"/>
            </w:tcBorders>
            <w:vAlign w:val="center"/>
            <w:hideMark/>
          </w:tcPr>
          <w:p w14:paraId="650DDC1A"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5FC1C74E" w14:textId="77777777" w:rsidR="002C54E3" w:rsidRDefault="002C54E3">
            <w:pPr>
              <w:jc w:val="center"/>
              <w:rPr>
                <w:color w:val="000000"/>
                <w:sz w:val="20"/>
                <w:szCs w:val="20"/>
              </w:rPr>
            </w:pPr>
            <w:r>
              <w:rPr>
                <w:color w:val="000000"/>
                <w:sz w:val="20"/>
                <w:szCs w:val="20"/>
              </w:rPr>
              <w:t>Max</w:t>
            </w:r>
          </w:p>
        </w:tc>
        <w:tc>
          <w:tcPr>
            <w:tcW w:w="935" w:type="dxa"/>
            <w:tcBorders>
              <w:top w:val="nil"/>
              <w:left w:val="nil"/>
              <w:bottom w:val="nil"/>
              <w:right w:val="nil"/>
            </w:tcBorders>
            <w:shd w:val="clear" w:color="auto" w:fill="auto"/>
            <w:vAlign w:val="center"/>
            <w:hideMark/>
          </w:tcPr>
          <w:p w14:paraId="2807F0D3" w14:textId="77777777" w:rsidR="002C54E3" w:rsidRDefault="002C54E3">
            <w:pPr>
              <w:jc w:val="center"/>
              <w:rPr>
                <w:color w:val="000000"/>
                <w:sz w:val="20"/>
                <w:szCs w:val="20"/>
              </w:rPr>
            </w:pPr>
            <w:r>
              <w:rPr>
                <w:color w:val="000000"/>
                <w:sz w:val="20"/>
                <w:szCs w:val="20"/>
              </w:rPr>
              <w:t>24.2</w:t>
            </w:r>
          </w:p>
        </w:tc>
        <w:tc>
          <w:tcPr>
            <w:tcW w:w="923" w:type="dxa"/>
            <w:tcBorders>
              <w:top w:val="nil"/>
              <w:left w:val="nil"/>
              <w:bottom w:val="nil"/>
              <w:right w:val="nil"/>
            </w:tcBorders>
            <w:shd w:val="clear" w:color="auto" w:fill="auto"/>
            <w:vAlign w:val="center"/>
            <w:hideMark/>
          </w:tcPr>
          <w:p w14:paraId="53AEA14C" w14:textId="77777777" w:rsidR="002C54E3" w:rsidRDefault="002C54E3">
            <w:pPr>
              <w:jc w:val="center"/>
              <w:rPr>
                <w:color w:val="000000"/>
                <w:sz w:val="20"/>
                <w:szCs w:val="20"/>
              </w:rPr>
            </w:pPr>
            <w:r>
              <w:rPr>
                <w:color w:val="000000"/>
                <w:sz w:val="20"/>
                <w:szCs w:val="20"/>
              </w:rPr>
              <w:t>18.5</w:t>
            </w:r>
          </w:p>
        </w:tc>
        <w:tc>
          <w:tcPr>
            <w:tcW w:w="936" w:type="dxa"/>
            <w:tcBorders>
              <w:top w:val="nil"/>
              <w:left w:val="nil"/>
              <w:bottom w:val="nil"/>
              <w:right w:val="nil"/>
            </w:tcBorders>
            <w:shd w:val="clear" w:color="auto" w:fill="auto"/>
            <w:vAlign w:val="center"/>
            <w:hideMark/>
          </w:tcPr>
          <w:p w14:paraId="6D6EC7DC" w14:textId="77777777" w:rsidR="002C54E3" w:rsidRDefault="002C54E3">
            <w:pPr>
              <w:jc w:val="center"/>
              <w:rPr>
                <w:color w:val="000000"/>
                <w:sz w:val="20"/>
                <w:szCs w:val="20"/>
              </w:rPr>
            </w:pPr>
            <w:r>
              <w:rPr>
                <w:color w:val="000000"/>
                <w:sz w:val="20"/>
                <w:szCs w:val="20"/>
              </w:rPr>
              <w:t>25.5</w:t>
            </w:r>
          </w:p>
        </w:tc>
        <w:tc>
          <w:tcPr>
            <w:tcW w:w="923" w:type="dxa"/>
            <w:tcBorders>
              <w:top w:val="nil"/>
              <w:left w:val="nil"/>
              <w:bottom w:val="nil"/>
              <w:right w:val="nil"/>
            </w:tcBorders>
            <w:shd w:val="clear" w:color="auto" w:fill="auto"/>
            <w:vAlign w:val="center"/>
            <w:hideMark/>
          </w:tcPr>
          <w:p w14:paraId="4DF6284D" w14:textId="77777777" w:rsidR="002C54E3" w:rsidRDefault="002C54E3">
            <w:pPr>
              <w:jc w:val="center"/>
              <w:rPr>
                <w:color w:val="000000"/>
                <w:sz w:val="20"/>
                <w:szCs w:val="20"/>
              </w:rPr>
            </w:pPr>
            <w:r>
              <w:rPr>
                <w:color w:val="000000"/>
                <w:sz w:val="20"/>
                <w:szCs w:val="20"/>
              </w:rPr>
              <w:t>4.8</w:t>
            </w:r>
          </w:p>
        </w:tc>
        <w:tc>
          <w:tcPr>
            <w:tcW w:w="936" w:type="dxa"/>
            <w:tcBorders>
              <w:top w:val="nil"/>
              <w:left w:val="nil"/>
              <w:bottom w:val="nil"/>
              <w:right w:val="nil"/>
            </w:tcBorders>
            <w:shd w:val="clear" w:color="auto" w:fill="auto"/>
            <w:vAlign w:val="center"/>
            <w:hideMark/>
          </w:tcPr>
          <w:p w14:paraId="7774E2AB" w14:textId="77777777" w:rsidR="002C54E3" w:rsidRDefault="002C54E3">
            <w:pPr>
              <w:jc w:val="center"/>
              <w:rPr>
                <w:color w:val="000000"/>
                <w:sz w:val="20"/>
                <w:szCs w:val="20"/>
              </w:rPr>
            </w:pPr>
            <w:r>
              <w:rPr>
                <w:color w:val="000000"/>
                <w:sz w:val="20"/>
                <w:szCs w:val="20"/>
              </w:rPr>
              <w:t>46.7</w:t>
            </w:r>
          </w:p>
        </w:tc>
        <w:tc>
          <w:tcPr>
            <w:tcW w:w="923" w:type="dxa"/>
            <w:tcBorders>
              <w:top w:val="nil"/>
              <w:left w:val="nil"/>
              <w:bottom w:val="nil"/>
              <w:right w:val="nil"/>
            </w:tcBorders>
            <w:shd w:val="clear" w:color="auto" w:fill="auto"/>
            <w:vAlign w:val="center"/>
            <w:hideMark/>
          </w:tcPr>
          <w:p w14:paraId="5A28AC03" w14:textId="77777777" w:rsidR="002C54E3" w:rsidRDefault="002C54E3">
            <w:pPr>
              <w:jc w:val="center"/>
              <w:rPr>
                <w:color w:val="000000"/>
                <w:sz w:val="20"/>
                <w:szCs w:val="20"/>
              </w:rPr>
            </w:pPr>
            <w:r>
              <w:rPr>
                <w:color w:val="000000"/>
                <w:sz w:val="20"/>
                <w:szCs w:val="20"/>
              </w:rPr>
              <w:t>5.7</w:t>
            </w:r>
          </w:p>
        </w:tc>
        <w:tc>
          <w:tcPr>
            <w:tcW w:w="1300" w:type="dxa"/>
            <w:tcBorders>
              <w:top w:val="nil"/>
              <w:left w:val="nil"/>
              <w:bottom w:val="nil"/>
              <w:right w:val="nil"/>
            </w:tcBorders>
            <w:shd w:val="clear" w:color="auto" w:fill="auto"/>
            <w:vAlign w:val="center"/>
            <w:hideMark/>
          </w:tcPr>
          <w:p w14:paraId="655BCC86" w14:textId="77777777" w:rsidR="002C54E3" w:rsidRDefault="002C54E3">
            <w:pPr>
              <w:jc w:val="center"/>
              <w:rPr>
                <w:color w:val="000000"/>
                <w:sz w:val="20"/>
                <w:szCs w:val="20"/>
              </w:rPr>
            </w:pPr>
            <w:r>
              <w:rPr>
                <w:color w:val="000000"/>
                <w:sz w:val="20"/>
                <w:szCs w:val="20"/>
              </w:rPr>
              <w:t>-</w:t>
            </w:r>
          </w:p>
        </w:tc>
        <w:tc>
          <w:tcPr>
            <w:tcW w:w="236" w:type="dxa"/>
            <w:vAlign w:val="center"/>
            <w:hideMark/>
          </w:tcPr>
          <w:p w14:paraId="0DC21DEE" w14:textId="77777777" w:rsidR="002C54E3" w:rsidRDefault="002C54E3">
            <w:pPr>
              <w:rPr>
                <w:sz w:val="20"/>
                <w:szCs w:val="20"/>
              </w:rPr>
            </w:pPr>
          </w:p>
        </w:tc>
      </w:tr>
      <w:tr w:rsidR="002C54E3" w14:paraId="162B8C9A" w14:textId="77777777" w:rsidTr="00D13440">
        <w:trPr>
          <w:trHeight w:val="331"/>
        </w:trPr>
        <w:tc>
          <w:tcPr>
            <w:tcW w:w="1707" w:type="dxa"/>
            <w:tcBorders>
              <w:top w:val="nil"/>
              <w:left w:val="nil"/>
              <w:bottom w:val="nil"/>
              <w:right w:val="nil"/>
            </w:tcBorders>
            <w:shd w:val="clear" w:color="auto" w:fill="auto"/>
            <w:vAlign w:val="center"/>
            <w:hideMark/>
          </w:tcPr>
          <w:p w14:paraId="686B21FB" w14:textId="77777777" w:rsidR="002C54E3" w:rsidRDefault="002C54E3">
            <w:pPr>
              <w:rPr>
                <w:color w:val="000000"/>
                <w:sz w:val="20"/>
                <w:szCs w:val="20"/>
              </w:rPr>
            </w:pPr>
            <w:r>
              <w:rPr>
                <w:color w:val="000000"/>
                <w:sz w:val="20"/>
                <w:szCs w:val="20"/>
              </w:rPr>
              <w:t>Distance (m)</w:t>
            </w:r>
          </w:p>
        </w:tc>
        <w:tc>
          <w:tcPr>
            <w:tcW w:w="915" w:type="dxa"/>
            <w:tcBorders>
              <w:top w:val="nil"/>
              <w:left w:val="nil"/>
              <w:bottom w:val="nil"/>
              <w:right w:val="nil"/>
            </w:tcBorders>
            <w:shd w:val="clear" w:color="auto" w:fill="auto"/>
            <w:vAlign w:val="center"/>
            <w:hideMark/>
          </w:tcPr>
          <w:p w14:paraId="71037CB6" w14:textId="77777777" w:rsidR="002C54E3" w:rsidRDefault="002C54E3">
            <w:pPr>
              <w:jc w:val="center"/>
              <w:rPr>
                <w:color w:val="000000"/>
                <w:sz w:val="20"/>
                <w:szCs w:val="20"/>
              </w:rPr>
            </w:pPr>
            <w:r>
              <w:rPr>
                <w:color w:val="000000"/>
                <w:sz w:val="20"/>
                <w:szCs w:val="20"/>
              </w:rPr>
              <w:t>Mean</w:t>
            </w:r>
          </w:p>
        </w:tc>
        <w:tc>
          <w:tcPr>
            <w:tcW w:w="935" w:type="dxa"/>
            <w:tcBorders>
              <w:top w:val="nil"/>
              <w:left w:val="nil"/>
              <w:bottom w:val="nil"/>
              <w:right w:val="nil"/>
            </w:tcBorders>
            <w:shd w:val="clear" w:color="auto" w:fill="auto"/>
            <w:vAlign w:val="center"/>
            <w:hideMark/>
          </w:tcPr>
          <w:p w14:paraId="2DD44CDA" w14:textId="77777777" w:rsidR="002C54E3" w:rsidRDefault="002C54E3">
            <w:pPr>
              <w:jc w:val="center"/>
              <w:rPr>
                <w:color w:val="000000"/>
                <w:sz w:val="20"/>
                <w:szCs w:val="20"/>
              </w:rPr>
            </w:pPr>
            <w:r>
              <w:rPr>
                <w:color w:val="000000"/>
                <w:sz w:val="20"/>
                <w:szCs w:val="20"/>
              </w:rPr>
              <w:t>52</w:t>
            </w:r>
          </w:p>
        </w:tc>
        <w:tc>
          <w:tcPr>
            <w:tcW w:w="923" w:type="dxa"/>
            <w:tcBorders>
              <w:top w:val="nil"/>
              <w:left w:val="nil"/>
              <w:bottom w:val="nil"/>
              <w:right w:val="nil"/>
            </w:tcBorders>
            <w:shd w:val="clear" w:color="auto" w:fill="auto"/>
            <w:vAlign w:val="center"/>
            <w:hideMark/>
          </w:tcPr>
          <w:p w14:paraId="44950F0D" w14:textId="77777777" w:rsidR="002C54E3" w:rsidRDefault="002C54E3">
            <w:pPr>
              <w:jc w:val="center"/>
              <w:rPr>
                <w:color w:val="000000"/>
                <w:sz w:val="20"/>
                <w:szCs w:val="20"/>
              </w:rPr>
            </w:pPr>
            <w:r>
              <w:rPr>
                <w:color w:val="000000"/>
                <w:sz w:val="20"/>
                <w:szCs w:val="20"/>
              </w:rPr>
              <w:t>75</w:t>
            </w:r>
          </w:p>
        </w:tc>
        <w:tc>
          <w:tcPr>
            <w:tcW w:w="936" w:type="dxa"/>
            <w:tcBorders>
              <w:top w:val="nil"/>
              <w:left w:val="nil"/>
              <w:bottom w:val="nil"/>
              <w:right w:val="nil"/>
            </w:tcBorders>
            <w:shd w:val="clear" w:color="auto" w:fill="auto"/>
            <w:vAlign w:val="center"/>
            <w:hideMark/>
          </w:tcPr>
          <w:p w14:paraId="256F46FB" w14:textId="77777777" w:rsidR="002C54E3" w:rsidRDefault="002C54E3">
            <w:pPr>
              <w:jc w:val="center"/>
              <w:rPr>
                <w:color w:val="000000"/>
                <w:sz w:val="20"/>
                <w:szCs w:val="20"/>
              </w:rPr>
            </w:pPr>
            <w:r>
              <w:rPr>
                <w:color w:val="000000"/>
                <w:sz w:val="20"/>
                <w:szCs w:val="20"/>
              </w:rPr>
              <w:t>79</w:t>
            </w:r>
          </w:p>
        </w:tc>
        <w:tc>
          <w:tcPr>
            <w:tcW w:w="923" w:type="dxa"/>
            <w:tcBorders>
              <w:top w:val="nil"/>
              <w:left w:val="nil"/>
              <w:bottom w:val="nil"/>
              <w:right w:val="nil"/>
            </w:tcBorders>
            <w:shd w:val="clear" w:color="auto" w:fill="auto"/>
            <w:vAlign w:val="center"/>
            <w:hideMark/>
          </w:tcPr>
          <w:p w14:paraId="3902DC2F" w14:textId="77777777" w:rsidR="002C54E3" w:rsidRDefault="002C54E3">
            <w:pPr>
              <w:jc w:val="center"/>
              <w:rPr>
                <w:color w:val="000000"/>
                <w:sz w:val="20"/>
                <w:szCs w:val="20"/>
              </w:rPr>
            </w:pPr>
            <w:r>
              <w:rPr>
                <w:color w:val="000000"/>
                <w:sz w:val="20"/>
                <w:szCs w:val="20"/>
              </w:rPr>
              <w:t>40</w:t>
            </w:r>
          </w:p>
        </w:tc>
        <w:tc>
          <w:tcPr>
            <w:tcW w:w="936" w:type="dxa"/>
            <w:tcBorders>
              <w:top w:val="nil"/>
              <w:left w:val="nil"/>
              <w:bottom w:val="nil"/>
              <w:right w:val="nil"/>
            </w:tcBorders>
            <w:shd w:val="clear" w:color="auto" w:fill="auto"/>
            <w:vAlign w:val="center"/>
            <w:hideMark/>
          </w:tcPr>
          <w:p w14:paraId="3DC5B81D" w14:textId="77777777" w:rsidR="002C54E3" w:rsidRDefault="002C54E3">
            <w:pPr>
              <w:jc w:val="center"/>
              <w:rPr>
                <w:color w:val="000000"/>
                <w:sz w:val="20"/>
                <w:szCs w:val="20"/>
              </w:rPr>
            </w:pPr>
            <w:r>
              <w:rPr>
                <w:color w:val="000000"/>
                <w:sz w:val="20"/>
                <w:szCs w:val="20"/>
              </w:rPr>
              <w:t>50</w:t>
            </w:r>
          </w:p>
        </w:tc>
        <w:tc>
          <w:tcPr>
            <w:tcW w:w="923" w:type="dxa"/>
            <w:tcBorders>
              <w:top w:val="nil"/>
              <w:left w:val="nil"/>
              <w:bottom w:val="nil"/>
              <w:right w:val="nil"/>
            </w:tcBorders>
            <w:shd w:val="clear" w:color="auto" w:fill="auto"/>
            <w:vAlign w:val="center"/>
            <w:hideMark/>
          </w:tcPr>
          <w:p w14:paraId="6534FD7C" w14:textId="77777777" w:rsidR="002C54E3" w:rsidRDefault="002C54E3">
            <w:pPr>
              <w:jc w:val="center"/>
              <w:rPr>
                <w:color w:val="000000"/>
                <w:sz w:val="20"/>
                <w:szCs w:val="20"/>
              </w:rPr>
            </w:pPr>
            <w:r>
              <w:rPr>
                <w:color w:val="000000"/>
                <w:sz w:val="20"/>
                <w:szCs w:val="20"/>
              </w:rPr>
              <w:t>58</w:t>
            </w:r>
          </w:p>
        </w:tc>
        <w:tc>
          <w:tcPr>
            <w:tcW w:w="1300" w:type="dxa"/>
            <w:tcBorders>
              <w:top w:val="nil"/>
              <w:left w:val="nil"/>
              <w:bottom w:val="nil"/>
              <w:right w:val="nil"/>
            </w:tcBorders>
            <w:shd w:val="clear" w:color="auto" w:fill="auto"/>
            <w:vAlign w:val="center"/>
            <w:hideMark/>
          </w:tcPr>
          <w:p w14:paraId="3CED6CCB" w14:textId="77777777" w:rsidR="002C54E3" w:rsidRDefault="002C54E3">
            <w:pPr>
              <w:jc w:val="center"/>
              <w:rPr>
                <w:color w:val="000000"/>
                <w:sz w:val="20"/>
                <w:szCs w:val="20"/>
              </w:rPr>
            </w:pPr>
            <w:r>
              <w:rPr>
                <w:color w:val="000000"/>
                <w:sz w:val="20"/>
                <w:szCs w:val="20"/>
              </w:rPr>
              <w:t>388</w:t>
            </w:r>
          </w:p>
        </w:tc>
        <w:tc>
          <w:tcPr>
            <w:tcW w:w="236" w:type="dxa"/>
            <w:vAlign w:val="center"/>
            <w:hideMark/>
          </w:tcPr>
          <w:p w14:paraId="7B736D0D" w14:textId="77777777" w:rsidR="002C54E3" w:rsidRDefault="002C54E3">
            <w:pPr>
              <w:rPr>
                <w:sz w:val="20"/>
                <w:szCs w:val="20"/>
              </w:rPr>
            </w:pPr>
          </w:p>
        </w:tc>
      </w:tr>
      <w:tr w:rsidR="002C54E3" w14:paraId="32FDEF76" w14:textId="77777777" w:rsidTr="00D13440">
        <w:trPr>
          <w:trHeight w:val="293"/>
        </w:trPr>
        <w:tc>
          <w:tcPr>
            <w:tcW w:w="1707" w:type="dxa"/>
            <w:tcBorders>
              <w:top w:val="nil"/>
              <w:left w:val="nil"/>
              <w:bottom w:val="nil"/>
              <w:right w:val="nil"/>
            </w:tcBorders>
            <w:shd w:val="clear" w:color="auto" w:fill="auto"/>
            <w:vAlign w:val="center"/>
            <w:hideMark/>
          </w:tcPr>
          <w:p w14:paraId="1FBDB39C" w14:textId="77777777" w:rsidR="002C54E3" w:rsidRDefault="002C54E3">
            <w:pPr>
              <w:rPr>
                <w:color w:val="000000"/>
                <w:sz w:val="20"/>
                <w:szCs w:val="20"/>
              </w:rPr>
            </w:pPr>
            <w:r>
              <w:rPr>
                <w:color w:val="000000"/>
                <w:sz w:val="20"/>
                <w:szCs w:val="20"/>
              </w:rPr>
              <w:t>forest edge</w:t>
            </w:r>
          </w:p>
        </w:tc>
        <w:tc>
          <w:tcPr>
            <w:tcW w:w="915" w:type="dxa"/>
            <w:tcBorders>
              <w:top w:val="nil"/>
              <w:left w:val="nil"/>
              <w:bottom w:val="nil"/>
              <w:right w:val="nil"/>
            </w:tcBorders>
            <w:shd w:val="clear" w:color="auto" w:fill="auto"/>
            <w:vAlign w:val="center"/>
            <w:hideMark/>
          </w:tcPr>
          <w:p w14:paraId="4BA01BF9" w14:textId="77777777" w:rsidR="002C54E3" w:rsidRDefault="002C54E3">
            <w:pPr>
              <w:jc w:val="center"/>
              <w:rPr>
                <w:color w:val="000000"/>
                <w:sz w:val="20"/>
                <w:szCs w:val="20"/>
              </w:rPr>
            </w:pPr>
            <w:r>
              <w:rPr>
                <w:color w:val="000000"/>
                <w:sz w:val="20"/>
                <w:szCs w:val="20"/>
              </w:rPr>
              <w:t>SE</w:t>
            </w:r>
          </w:p>
        </w:tc>
        <w:tc>
          <w:tcPr>
            <w:tcW w:w="935" w:type="dxa"/>
            <w:tcBorders>
              <w:top w:val="nil"/>
              <w:left w:val="nil"/>
              <w:bottom w:val="nil"/>
              <w:right w:val="nil"/>
            </w:tcBorders>
            <w:shd w:val="clear" w:color="auto" w:fill="auto"/>
            <w:vAlign w:val="center"/>
            <w:hideMark/>
          </w:tcPr>
          <w:p w14:paraId="585DF10E" w14:textId="77777777" w:rsidR="002C54E3" w:rsidRDefault="002C54E3">
            <w:pPr>
              <w:jc w:val="center"/>
              <w:rPr>
                <w:color w:val="000000"/>
                <w:sz w:val="20"/>
                <w:szCs w:val="20"/>
              </w:rPr>
            </w:pPr>
            <w:r>
              <w:rPr>
                <w:color w:val="000000"/>
                <w:sz w:val="20"/>
                <w:szCs w:val="20"/>
              </w:rPr>
              <w:t>15</w:t>
            </w:r>
          </w:p>
        </w:tc>
        <w:tc>
          <w:tcPr>
            <w:tcW w:w="923" w:type="dxa"/>
            <w:tcBorders>
              <w:top w:val="nil"/>
              <w:left w:val="nil"/>
              <w:bottom w:val="nil"/>
              <w:right w:val="nil"/>
            </w:tcBorders>
            <w:shd w:val="clear" w:color="auto" w:fill="auto"/>
            <w:vAlign w:val="center"/>
            <w:hideMark/>
          </w:tcPr>
          <w:p w14:paraId="26F57882" w14:textId="77777777" w:rsidR="002C54E3" w:rsidRDefault="002C54E3">
            <w:pPr>
              <w:jc w:val="center"/>
              <w:rPr>
                <w:color w:val="000000"/>
                <w:sz w:val="20"/>
                <w:szCs w:val="20"/>
              </w:rPr>
            </w:pPr>
            <w:r>
              <w:rPr>
                <w:color w:val="000000"/>
                <w:sz w:val="20"/>
                <w:szCs w:val="20"/>
              </w:rPr>
              <w:t>21</w:t>
            </w:r>
          </w:p>
        </w:tc>
        <w:tc>
          <w:tcPr>
            <w:tcW w:w="936" w:type="dxa"/>
            <w:tcBorders>
              <w:top w:val="nil"/>
              <w:left w:val="nil"/>
              <w:bottom w:val="nil"/>
              <w:right w:val="nil"/>
            </w:tcBorders>
            <w:shd w:val="clear" w:color="auto" w:fill="auto"/>
            <w:vAlign w:val="center"/>
            <w:hideMark/>
          </w:tcPr>
          <w:p w14:paraId="321CE593" w14:textId="77777777" w:rsidR="002C54E3" w:rsidRDefault="002C54E3">
            <w:pPr>
              <w:jc w:val="center"/>
              <w:rPr>
                <w:color w:val="000000"/>
                <w:sz w:val="20"/>
                <w:szCs w:val="20"/>
              </w:rPr>
            </w:pPr>
            <w:r>
              <w:rPr>
                <w:color w:val="000000"/>
                <w:sz w:val="20"/>
                <w:szCs w:val="20"/>
              </w:rPr>
              <w:t>23</w:t>
            </w:r>
          </w:p>
        </w:tc>
        <w:tc>
          <w:tcPr>
            <w:tcW w:w="923" w:type="dxa"/>
            <w:tcBorders>
              <w:top w:val="nil"/>
              <w:left w:val="nil"/>
              <w:bottom w:val="nil"/>
              <w:right w:val="nil"/>
            </w:tcBorders>
            <w:shd w:val="clear" w:color="auto" w:fill="auto"/>
            <w:vAlign w:val="center"/>
            <w:hideMark/>
          </w:tcPr>
          <w:p w14:paraId="19A003C8" w14:textId="77777777" w:rsidR="002C54E3" w:rsidRDefault="002C54E3">
            <w:pPr>
              <w:jc w:val="center"/>
              <w:rPr>
                <w:color w:val="000000"/>
                <w:sz w:val="20"/>
                <w:szCs w:val="20"/>
              </w:rPr>
            </w:pPr>
            <w:r>
              <w:rPr>
                <w:color w:val="000000"/>
                <w:sz w:val="20"/>
                <w:szCs w:val="20"/>
              </w:rPr>
              <w:t>4</w:t>
            </w:r>
          </w:p>
        </w:tc>
        <w:tc>
          <w:tcPr>
            <w:tcW w:w="936" w:type="dxa"/>
            <w:tcBorders>
              <w:top w:val="nil"/>
              <w:left w:val="nil"/>
              <w:bottom w:val="nil"/>
              <w:right w:val="nil"/>
            </w:tcBorders>
            <w:shd w:val="clear" w:color="auto" w:fill="auto"/>
            <w:vAlign w:val="center"/>
            <w:hideMark/>
          </w:tcPr>
          <w:p w14:paraId="2ABDDF28" w14:textId="77777777" w:rsidR="002C54E3" w:rsidRDefault="002C54E3">
            <w:pPr>
              <w:jc w:val="center"/>
              <w:rPr>
                <w:color w:val="000000"/>
                <w:sz w:val="20"/>
                <w:szCs w:val="20"/>
              </w:rPr>
            </w:pPr>
            <w:r>
              <w:rPr>
                <w:color w:val="000000"/>
                <w:sz w:val="20"/>
                <w:szCs w:val="20"/>
              </w:rPr>
              <w:t>18</w:t>
            </w:r>
          </w:p>
        </w:tc>
        <w:tc>
          <w:tcPr>
            <w:tcW w:w="923" w:type="dxa"/>
            <w:tcBorders>
              <w:top w:val="nil"/>
              <w:left w:val="nil"/>
              <w:bottom w:val="nil"/>
              <w:right w:val="nil"/>
            </w:tcBorders>
            <w:shd w:val="clear" w:color="auto" w:fill="auto"/>
            <w:vAlign w:val="center"/>
            <w:hideMark/>
          </w:tcPr>
          <w:p w14:paraId="5126D0A8" w14:textId="77777777" w:rsidR="002C54E3" w:rsidRDefault="002C54E3">
            <w:pPr>
              <w:jc w:val="center"/>
              <w:rPr>
                <w:color w:val="000000"/>
                <w:sz w:val="20"/>
                <w:szCs w:val="20"/>
              </w:rPr>
            </w:pPr>
            <w:r>
              <w:rPr>
                <w:color w:val="000000"/>
                <w:sz w:val="20"/>
                <w:szCs w:val="20"/>
              </w:rPr>
              <w:t>18</w:t>
            </w:r>
          </w:p>
        </w:tc>
        <w:tc>
          <w:tcPr>
            <w:tcW w:w="1300" w:type="dxa"/>
            <w:tcBorders>
              <w:top w:val="nil"/>
              <w:left w:val="nil"/>
              <w:bottom w:val="nil"/>
              <w:right w:val="nil"/>
            </w:tcBorders>
            <w:shd w:val="clear" w:color="auto" w:fill="auto"/>
            <w:vAlign w:val="center"/>
            <w:hideMark/>
          </w:tcPr>
          <w:p w14:paraId="591F8FAD" w14:textId="77777777" w:rsidR="002C54E3" w:rsidRDefault="002C54E3">
            <w:pPr>
              <w:jc w:val="center"/>
              <w:rPr>
                <w:color w:val="000000"/>
                <w:sz w:val="20"/>
                <w:szCs w:val="20"/>
              </w:rPr>
            </w:pPr>
            <w:r>
              <w:rPr>
                <w:color w:val="000000"/>
                <w:sz w:val="20"/>
                <w:szCs w:val="20"/>
              </w:rPr>
              <w:t>72</w:t>
            </w:r>
          </w:p>
        </w:tc>
        <w:tc>
          <w:tcPr>
            <w:tcW w:w="236" w:type="dxa"/>
            <w:vAlign w:val="center"/>
            <w:hideMark/>
          </w:tcPr>
          <w:p w14:paraId="2AD7C71A" w14:textId="77777777" w:rsidR="002C54E3" w:rsidRDefault="002C54E3">
            <w:pPr>
              <w:rPr>
                <w:sz w:val="20"/>
                <w:szCs w:val="20"/>
              </w:rPr>
            </w:pPr>
          </w:p>
        </w:tc>
      </w:tr>
      <w:tr w:rsidR="002C54E3" w14:paraId="3DD293BA" w14:textId="77777777" w:rsidTr="00D13440">
        <w:trPr>
          <w:trHeight w:val="288"/>
        </w:trPr>
        <w:tc>
          <w:tcPr>
            <w:tcW w:w="1707" w:type="dxa"/>
            <w:tcBorders>
              <w:top w:val="nil"/>
              <w:left w:val="nil"/>
              <w:bottom w:val="nil"/>
              <w:right w:val="nil"/>
            </w:tcBorders>
            <w:shd w:val="clear" w:color="auto" w:fill="auto"/>
            <w:hideMark/>
          </w:tcPr>
          <w:p w14:paraId="52D8527D" w14:textId="77777777" w:rsidR="002C54E3" w:rsidRDefault="002C54E3">
            <w:pPr>
              <w:jc w:val="center"/>
              <w:rPr>
                <w:color w:val="000000"/>
                <w:sz w:val="20"/>
                <w:szCs w:val="20"/>
              </w:rPr>
            </w:pPr>
          </w:p>
        </w:tc>
        <w:tc>
          <w:tcPr>
            <w:tcW w:w="915" w:type="dxa"/>
            <w:tcBorders>
              <w:top w:val="nil"/>
              <w:left w:val="nil"/>
              <w:bottom w:val="nil"/>
              <w:right w:val="nil"/>
            </w:tcBorders>
            <w:shd w:val="clear" w:color="auto" w:fill="auto"/>
            <w:vAlign w:val="center"/>
            <w:hideMark/>
          </w:tcPr>
          <w:p w14:paraId="4FE17055" w14:textId="77777777" w:rsidR="002C54E3" w:rsidRDefault="002C54E3">
            <w:pPr>
              <w:jc w:val="center"/>
              <w:rPr>
                <w:color w:val="000000"/>
                <w:sz w:val="20"/>
                <w:szCs w:val="20"/>
              </w:rPr>
            </w:pPr>
            <w:r>
              <w:rPr>
                <w:color w:val="000000"/>
                <w:sz w:val="20"/>
                <w:szCs w:val="20"/>
              </w:rPr>
              <w:t>Min</w:t>
            </w:r>
          </w:p>
        </w:tc>
        <w:tc>
          <w:tcPr>
            <w:tcW w:w="935" w:type="dxa"/>
            <w:tcBorders>
              <w:top w:val="nil"/>
              <w:left w:val="nil"/>
              <w:bottom w:val="nil"/>
              <w:right w:val="nil"/>
            </w:tcBorders>
            <w:shd w:val="clear" w:color="auto" w:fill="auto"/>
            <w:vAlign w:val="center"/>
            <w:hideMark/>
          </w:tcPr>
          <w:p w14:paraId="169F4E70" w14:textId="77777777" w:rsidR="002C54E3" w:rsidRDefault="002C54E3">
            <w:pPr>
              <w:jc w:val="center"/>
              <w:rPr>
                <w:color w:val="000000"/>
                <w:sz w:val="20"/>
                <w:szCs w:val="20"/>
              </w:rPr>
            </w:pPr>
            <w:r>
              <w:rPr>
                <w:color w:val="000000"/>
                <w:sz w:val="20"/>
                <w:szCs w:val="20"/>
              </w:rPr>
              <w:t>8</w:t>
            </w:r>
          </w:p>
        </w:tc>
        <w:tc>
          <w:tcPr>
            <w:tcW w:w="923" w:type="dxa"/>
            <w:tcBorders>
              <w:top w:val="nil"/>
              <w:left w:val="nil"/>
              <w:bottom w:val="nil"/>
              <w:right w:val="nil"/>
            </w:tcBorders>
            <w:shd w:val="clear" w:color="auto" w:fill="auto"/>
            <w:vAlign w:val="center"/>
            <w:hideMark/>
          </w:tcPr>
          <w:p w14:paraId="7890E531" w14:textId="77777777" w:rsidR="002C54E3" w:rsidRDefault="002C54E3">
            <w:pPr>
              <w:jc w:val="center"/>
              <w:rPr>
                <w:color w:val="000000"/>
                <w:sz w:val="20"/>
                <w:szCs w:val="20"/>
              </w:rPr>
            </w:pPr>
            <w:r>
              <w:rPr>
                <w:color w:val="000000"/>
                <w:sz w:val="20"/>
                <w:szCs w:val="20"/>
              </w:rPr>
              <w:t>18</w:t>
            </w:r>
          </w:p>
        </w:tc>
        <w:tc>
          <w:tcPr>
            <w:tcW w:w="936" w:type="dxa"/>
            <w:tcBorders>
              <w:top w:val="nil"/>
              <w:left w:val="nil"/>
              <w:bottom w:val="nil"/>
              <w:right w:val="nil"/>
            </w:tcBorders>
            <w:shd w:val="clear" w:color="auto" w:fill="auto"/>
            <w:vAlign w:val="center"/>
            <w:hideMark/>
          </w:tcPr>
          <w:p w14:paraId="69B58614" w14:textId="77777777" w:rsidR="002C54E3" w:rsidRDefault="002C54E3">
            <w:pPr>
              <w:jc w:val="center"/>
              <w:rPr>
                <w:color w:val="000000"/>
                <w:sz w:val="20"/>
                <w:szCs w:val="20"/>
              </w:rPr>
            </w:pPr>
            <w:r>
              <w:rPr>
                <w:color w:val="000000"/>
                <w:sz w:val="20"/>
                <w:szCs w:val="20"/>
              </w:rPr>
              <w:t>23</w:t>
            </w:r>
          </w:p>
        </w:tc>
        <w:tc>
          <w:tcPr>
            <w:tcW w:w="923" w:type="dxa"/>
            <w:tcBorders>
              <w:top w:val="nil"/>
              <w:left w:val="nil"/>
              <w:bottom w:val="nil"/>
              <w:right w:val="nil"/>
            </w:tcBorders>
            <w:shd w:val="clear" w:color="auto" w:fill="auto"/>
            <w:vAlign w:val="center"/>
            <w:hideMark/>
          </w:tcPr>
          <w:p w14:paraId="73E5A213" w14:textId="77777777" w:rsidR="002C54E3" w:rsidRDefault="002C54E3">
            <w:pPr>
              <w:jc w:val="center"/>
              <w:rPr>
                <w:color w:val="000000"/>
                <w:sz w:val="20"/>
                <w:szCs w:val="20"/>
              </w:rPr>
            </w:pPr>
            <w:r>
              <w:rPr>
                <w:color w:val="000000"/>
                <w:sz w:val="20"/>
                <w:szCs w:val="20"/>
              </w:rPr>
              <w:t>26</w:t>
            </w:r>
          </w:p>
        </w:tc>
        <w:tc>
          <w:tcPr>
            <w:tcW w:w="936" w:type="dxa"/>
            <w:tcBorders>
              <w:top w:val="nil"/>
              <w:left w:val="nil"/>
              <w:bottom w:val="nil"/>
              <w:right w:val="nil"/>
            </w:tcBorders>
            <w:shd w:val="clear" w:color="auto" w:fill="auto"/>
            <w:vAlign w:val="center"/>
            <w:hideMark/>
          </w:tcPr>
          <w:p w14:paraId="4B87B9EC" w14:textId="77777777" w:rsidR="002C54E3" w:rsidRDefault="002C54E3">
            <w:pPr>
              <w:jc w:val="center"/>
              <w:rPr>
                <w:color w:val="000000"/>
                <w:sz w:val="20"/>
                <w:szCs w:val="20"/>
              </w:rPr>
            </w:pPr>
            <w:r>
              <w:rPr>
                <w:color w:val="000000"/>
                <w:sz w:val="20"/>
                <w:szCs w:val="20"/>
              </w:rPr>
              <w:t>21</w:t>
            </w:r>
          </w:p>
        </w:tc>
        <w:tc>
          <w:tcPr>
            <w:tcW w:w="923" w:type="dxa"/>
            <w:tcBorders>
              <w:top w:val="nil"/>
              <w:left w:val="nil"/>
              <w:bottom w:val="nil"/>
              <w:right w:val="nil"/>
            </w:tcBorders>
            <w:shd w:val="clear" w:color="auto" w:fill="auto"/>
            <w:vAlign w:val="center"/>
            <w:hideMark/>
          </w:tcPr>
          <w:p w14:paraId="30F478DD" w14:textId="77777777" w:rsidR="002C54E3" w:rsidRDefault="002C54E3">
            <w:pPr>
              <w:jc w:val="center"/>
              <w:rPr>
                <w:color w:val="000000"/>
                <w:sz w:val="20"/>
                <w:szCs w:val="20"/>
              </w:rPr>
            </w:pPr>
            <w:r>
              <w:rPr>
                <w:color w:val="000000"/>
                <w:sz w:val="20"/>
                <w:szCs w:val="20"/>
              </w:rPr>
              <w:t>23</w:t>
            </w:r>
          </w:p>
        </w:tc>
        <w:tc>
          <w:tcPr>
            <w:tcW w:w="1300" w:type="dxa"/>
            <w:tcBorders>
              <w:top w:val="nil"/>
              <w:left w:val="nil"/>
              <w:bottom w:val="nil"/>
              <w:right w:val="nil"/>
            </w:tcBorders>
            <w:shd w:val="clear" w:color="auto" w:fill="auto"/>
            <w:vAlign w:val="center"/>
            <w:hideMark/>
          </w:tcPr>
          <w:p w14:paraId="2DCD7FDE" w14:textId="77777777" w:rsidR="002C54E3" w:rsidRDefault="002C54E3">
            <w:pPr>
              <w:jc w:val="center"/>
              <w:rPr>
                <w:color w:val="000000"/>
                <w:sz w:val="20"/>
                <w:szCs w:val="20"/>
              </w:rPr>
            </w:pPr>
            <w:r>
              <w:rPr>
                <w:color w:val="000000"/>
                <w:sz w:val="20"/>
                <w:szCs w:val="20"/>
              </w:rPr>
              <w:t>36</w:t>
            </w:r>
          </w:p>
        </w:tc>
        <w:tc>
          <w:tcPr>
            <w:tcW w:w="236" w:type="dxa"/>
            <w:vAlign w:val="center"/>
            <w:hideMark/>
          </w:tcPr>
          <w:p w14:paraId="3FAF295C" w14:textId="77777777" w:rsidR="002C54E3" w:rsidRDefault="002C54E3">
            <w:pPr>
              <w:rPr>
                <w:sz w:val="20"/>
                <w:szCs w:val="20"/>
              </w:rPr>
            </w:pPr>
          </w:p>
        </w:tc>
      </w:tr>
      <w:tr w:rsidR="002C54E3" w14:paraId="15F9E3C1" w14:textId="77777777" w:rsidTr="00D13440">
        <w:trPr>
          <w:trHeight w:val="288"/>
        </w:trPr>
        <w:tc>
          <w:tcPr>
            <w:tcW w:w="1707" w:type="dxa"/>
            <w:tcBorders>
              <w:top w:val="nil"/>
              <w:left w:val="nil"/>
              <w:bottom w:val="nil"/>
              <w:right w:val="nil"/>
            </w:tcBorders>
            <w:shd w:val="clear" w:color="auto" w:fill="auto"/>
            <w:hideMark/>
          </w:tcPr>
          <w:p w14:paraId="527A1039" w14:textId="77777777" w:rsidR="002C54E3" w:rsidRDefault="002C54E3">
            <w:pPr>
              <w:jc w:val="center"/>
              <w:rPr>
                <w:color w:val="000000"/>
                <w:sz w:val="20"/>
                <w:szCs w:val="20"/>
              </w:rPr>
            </w:pPr>
          </w:p>
        </w:tc>
        <w:tc>
          <w:tcPr>
            <w:tcW w:w="915" w:type="dxa"/>
            <w:tcBorders>
              <w:top w:val="nil"/>
              <w:left w:val="nil"/>
              <w:bottom w:val="nil"/>
              <w:right w:val="nil"/>
            </w:tcBorders>
            <w:shd w:val="clear" w:color="auto" w:fill="auto"/>
            <w:vAlign w:val="center"/>
            <w:hideMark/>
          </w:tcPr>
          <w:p w14:paraId="2FCD49C1" w14:textId="77777777" w:rsidR="002C54E3" w:rsidRDefault="002C54E3">
            <w:pPr>
              <w:jc w:val="center"/>
              <w:rPr>
                <w:color w:val="000000"/>
                <w:sz w:val="20"/>
                <w:szCs w:val="20"/>
              </w:rPr>
            </w:pPr>
            <w:r>
              <w:rPr>
                <w:color w:val="000000"/>
                <w:sz w:val="20"/>
                <w:szCs w:val="20"/>
              </w:rPr>
              <w:t>Max</w:t>
            </w:r>
          </w:p>
        </w:tc>
        <w:tc>
          <w:tcPr>
            <w:tcW w:w="935" w:type="dxa"/>
            <w:tcBorders>
              <w:top w:val="nil"/>
              <w:left w:val="nil"/>
              <w:bottom w:val="nil"/>
              <w:right w:val="nil"/>
            </w:tcBorders>
            <w:shd w:val="clear" w:color="auto" w:fill="auto"/>
            <w:vAlign w:val="center"/>
            <w:hideMark/>
          </w:tcPr>
          <w:p w14:paraId="71932BEE" w14:textId="77777777" w:rsidR="002C54E3" w:rsidRDefault="002C54E3">
            <w:pPr>
              <w:jc w:val="center"/>
              <w:rPr>
                <w:color w:val="000000"/>
                <w:sz w:val="20"/>
                <w:szCs w:val="20"/>
              </w:rPr>
            </w:pPr>
            <w:r>
              <w:rPr>
                <w:color w:val="000000"/>
                <w:sz w:val="20"/>
                <w:szCs w:val="20"/>
              </w:rPr>
              <w:t>92</w:t>
            </w:r>
          </w:p>
        </w:tc>
        <w:tc>
          <w:tcPr>
            <w:tcW w:w="923" w:type="dxa"/>
            <w:tcBorders>
              <w:top w:val="nil"/>
              <w:left w:val="nil"/>
              <w:bottom w:val="nil"/>
              <w:right w:val="nil"/>
            </w:tcBorders>
            <w:shd w:val="clear" w:color="auto" w:fill="auto"/>
            <w:vAlign w:val="center"/>
            <w:hideMark/>
          </w:tcPr>
          <w:p w14:paraId="360939DB" w14:textId="77777777" w:rsidR="002C54E3" w:rsidRDefault="002C54E3">
            <w:pPr>
              <w:jc w:val="center"/>
              <w:rPr>
                <w:color w:val="000000"/>
                <w:sz w:val="20"/>
                <w:szCs w:val="20"/>
              </w:rPr>
            </w:pPr>
            <w:r>
              <w:rPr>
                <w:color w:val="000000"/>
                <w:sz w:val="20"/>
                <w:szCs w:val="20"/>
              </w:rPr>
              <w:t>144</w:t>
            </w:r>
          </w:p>
        </w:tc>
        <w:tc>
          <w:tcPr>
            <w:tcW w:w="936" w:type="dxa"/>
            <w:tcBorders>
              <w:top w:val="nil"/>
              <w:left w:val="nil"/>
              <w:bottom w:val="nil"/>
              <w:right w:val="nil"/>
            </w:tcBorders>
            <w:shd w:val="clear" w:color="auto" w:fill="auto"/>
            <w:vAlign w:val="center"/>
            <w:hideMark/>
          </w:tcPr>
          <w:p w14:paraId="1AFD4BB8" w14:textId="77777777" w:rsidR="002C54E3" w:rsidRDefault="002C54E3">
            <w:pPr>
              <w:jc w:val="center"/>
              <w:rPr>
                <w:color w:val="000000"/>
                <w:sz w:val="20"/>
                <w:szCs w:val="20"/>
              </w:rPr>
            </w:pPr>
            <w:r>
              <w:rPr>
                <w:color w:val="000000"/>
                <w:sz w:val="20"/>
                <w:szCs w:val="20"/>
              </w:rPr>
              <w:t>202</w:t>
            </w:r>
          </w:p>
        </w:tc>
        <w:tc>
          <w:tcPr>
            <w:tcW w:w="923" w:type="dxa"/>
            <w:tcBorders>
              <w:top w:val="nil"/>
              <w:left w:val="nil"/>
              <w:bottom w:val="nil"/>
              <w:right w:val="nil"/>
            </w:tcBorders>
            <w:shd w:val="clear" w:color="auto" w:fill="auto"/>
            <w:vAlign w:val="center"/>
            <w:hideMark/>
          </w:tcPr>
          <w:p w14:paraId="024E9E6D" w14:textId="77777777" w:rsidR="002C54E3" w:rsidRDefault="002C54E3">
            <w:pPr>
              <w:jc w:val="center"/>
              <w:rPr>
                <w:color w:val="000000"/>
                <w:sz w:val="20"/>
                <w:szCs w:val="20"/>
              </w:rPr>
            </w:pPr>
            <w:r>
              <w:rPr>
                <w:color w:val="000000"/>
                <w:sz w:val="20"/>
                <w:szCs w:val="20"/>
              </w:rPr>
              <w:t>66</w:t>
            </w:r>
          </w:p>
        </w:tc>
        <w:tc>
          <w:tcPr>
            <w:tcW w:w="936" w:type="dxa"/>
            <w:tcBorders>
              <w:top w:val="nil"/>
              <w:left w:val="nil"/>
              <w:bottom w:val="nil"/>
              <w:right w:val="nil"/>
            </w:tcBorders>
            <w:shd w:val="clear" w:color="auto" w:fill="auto"/>
            <w:vAlign w:val="center"/>
            <w:hideMark/>
          </w:tcPr>
          <w:p w14:paraId="1D206124" w14:textId="77777777" w:rsidR="002C54E3" w:rsidRDefault="002C54E3">
            <w:pPr>
              <w:jc w:val="center"/>
              <w:rPr>
                <w:color w:val="000000"/>
                <w:sz w:val="20"/>
                <w:szCs w:val="20"/>
              </w:rPr>
            </w:pPr>
            <w:r>
              <w:rPr>
                <w:color w:val="000000"/>
                <w:sz w:val="20"/>
                <w:szCs w:val="20"/>
              </w:rPr>
              <w:t>174</w:t>
            </w:r>
          </w:p>
        </w:tc>
        <w:tc>
          <w:tcPr>
            <w:tcW w:w="923" w:type="dxa"/>
            <w:tcBorders>
              <w:top w:val="nil"/>
              <w:left w:val="nil"/>
              <w:bottom w:val="nil"/>
              <w:right w:val="nil"/>
            </w:tcBorders>
            <w:shd w:val="clear" w:color="auto" w:fill="auto"/>
            <w:vAlign w:val="center"/>
            <w:hideMark/>
          </w:tcPr>
          <w:p w14:paraId="7E3B55A1" w14:textId="77777777" w:rsidR="002C54E3" w:rsidRDefault="002C54E3">
            <w:pPr>
              <w:jc w:val="center"/>
              <w:rPr>
                <w:color w:val="000000"/>
                <w:sz w:val="20"/>
                <w:szCs w:val="20"/>
              </w:rPr>
            </w:pPr>
            <w:r>
              <w:rPr>
                <w:color w:val="000000"/>
                <w:sz w:val="20"/>
                <w:szCs w:val="20"/>
              </w:rPr>
              <w:t>158</w:t>
            </w:r>
          </w:p>
        </w:tc>
        <w:tc>
          <w:tcPr>
            <w:tcW w:w="1300" w:type="dxa"/>
            <w:tcBorders>
              <w:top w:val="nil"/>
              <w:left w:val="nil"/>
              <w:bottom w:val="nil"/>
              <w:right w:val="nil"/>
            </w:tcBorders>
            <w:shd w:val="clear" w:color="auto" w:fill="auto"/>
            <w:vAlign w:val="center"/>
            <w:hideMark/>
          </w:tcPr>
          <w:p w14:paraId="4550F122" w14:textId="77777777" w:rsidR="002C54E3" w:rsidRDefault="002C54E3">
            <w:pPr>
              <w:jc w:val="center"/>
              <w:rPr>
                <w:color w:val="000000"/>
                <w:sz w:val="20"/>
                <w:szCs w:val="20"/>
              </w:rPr>
            </w:pPr>
            <w:r>
              <w:rPr>
                <w:color w:val="000000"/>
                <w:sz w:val="20"/>
                <w:szCs w:val="20"/>
              </w:rPr>
              <w:t>943</w:t>
            </w:r>
          </w:p>
        </w:tc>
        <w:tc>
          <w:tcPr>
            <w:tcW w:w="236" w:type="dxa"/>
            <w:vAlign w:val="center"/>
            <w:hideMark/>
          </w:tcPr>
          <w:p w14:paraId="4D3F71B4" w14:textId="77777777" w:rsidR="002C54E3" w:rsidRDefault="002C54E3">
            <w:pPr>
              <w:rPr>
                <w:sz w:val="20"/>
                <w:szCs w:val="20"/>
              </w:rPr>
            </w:pPr>
          </w:p>
        </w:tc>
      </w:tr>
      <w:tr w:rsidR="002C54E3" w14:paraId="2AE06E49" w14:textId="77777777" w:rsidTr="00D13440">
        <w:trPr>
          <w:trHeight w:val="312"/>
        </w:trPr>
        <w:tc>
          <w:tcPr>
            <w:tcW w:w="9498" w:type="dxa"/>
            <w:gridSpan w:val="9"/>
            <w:tcBorders>
              <w:top w:val="single" w:sz="4" w:space="0" w:color="auto"/>
              <w:left w:val="nil"/>
              <w:bottom w:val="single" w:sz="4" w:space="0" w:color="auto"/>
              <w:right w:val="nil"/>
            </w:tcBorders>
            <w:shd w:val="clear" w:color="auto" w:fill="auto"/>
            <w:vAlign w:val="center"/>
            <w:hideMark/>
          </w:tcPr>
          <w:p w14:paraId="2EA32307" w14:textId="77777777" w:rsidR="002C54E3" w:rsidRPr="001075E0" w:rsidRDefault="002C54E3">
            <w:pPr>
              <w:jc w:val="center"/>
              <w:rPr>
                <w:b/>
                <w:bCs/>
                <w:color w:val="000000"/>
                <w:sz w:val="20"/>
                <w:szCs w:val="20"/>
              </w:rPr>
            </w:pPr>
            <w:r w:rsidRPr="001075E0">
              <w:rPr>
                <w:b/>
                <w:bCs/>
                <w:color w:val="000000"/>
                <w:sz w:val="20"/>
                <w:szCs w:val="20"/>
              </w:rPr>
              <w:t>Forest cover (%)</w:t>
            </w:r>
          </w:p>
        </w:tc>
        <w:tc>
          <w:tcPr>
            <w:tcW w:w="236" w:type="dxa"/>
            <w:vAlign w:val="center"/>
            <w:hideMark/>
          </w:tcPr>
          <w:p w14:paraId="43839B0F" w14:textId="77777777" w:rsidR="002C54E3" w:rsidRDefault="002C54E3">
            <w:pPr>
              <w:rPr>
                <w:sz w:val="20"/>
                <w:szCs w:val="20"/>
              </w:rPr>
            </w:pPr>
          </w:p>
        </w:tc>
      </w:tr>
      <w:tr w:rsidR="002C54E3" w14:paraId="70311339" w14:textId="77777777" w:rsidTr="00D13440">
        <w:trPr>
          <w:trHeight w:val="288"/>
        </w:trPr>
        <w:tc>
          <w:tcPr>
            <w:tcW w:w="1707" w:type="dxa"/>
            <w:vMerge w:val="restart"/>
            <w:tcBorders>
              <w:top w:val="nil"/>
              <w:left w:val="nil"/>
              <w:bottom w:val="nil"/>
              <w:right w:val="nil"/>
            </w:tcBorders>
            <w:shd w:val="clear" w:color="auto" w:fill="auto"/>
            <w:vAlign w:val="center"/>
            <w:hideMark/>
          </w:tcPr>
          <w:p w14:paraId="7EF3A634" w14:textId="77777777" w:rsidR="002C54E3" w:rsidRDefault="002C54E3">
            <w:pPr>
              <w:rPr>
                <w:color w:val="000000"/>
                <w:sz w:val="20"/>
                <w:szCs w:val="20"/>
              </w:rPr>
            </w:pPr>
            <w:r>
              <w:rPr>
                <w:color w:val="000000"/>
                <w:sz w:val="20"/>
                <w:szCs w:val="20"/>
              </w:rPr>
              <w:t>100 m radius</w:t>
            </w:r>
          </w:p>
        </w:tc>
        <w:tc>
          <w:tcPr>
            <w:tcW w:w="915" w:type="dxa"/>
            <w:tcBorders>
              <w:top w:val="nil"/>
              <w:left w:val="nil"/>
              <w:bottom w:val="nil"/>
              <w:right w:val="nil"/>
            </w:tcBorders>
            <w:shd w:val="clear" w:color="auto" w:fill="auto"/>
            <w:vAlign w:val="center"/>
            <w:hideMark/>
          </w:tcPr>
          <w:p w14:paraId="643C283A" w14:textId="77777777" w:rsidR="002C54E3" w:rsidRDefault="002C54E3">
            <w:pPr>
              <w:jc w:val="center"/>
              <w:rPr>
                <w:color w:val="000000"/>
                <w:sz w:val="20"/>
                <w:szCs w:val="20"/>
              </w:rPr>
            </w:pPr>
            <w:r>
              <w:rPr>
                <w:color w:val="000000"/>
                <w:sz w:val="20"/>
                <w:szCs w:val="20"/>
              </w:rPr>
              <w:t>Mean</w:t>
            </w:r>
          </w:p>
        </w:tc>
        <w:tc>
          <w:tcPr>
            <w:tcW w:w="935" w:type="dxa"/>
            <w:tcBorders>
              <w:top w:val="nil"/>
              <w:left w:val="nil"/>
              <w:bottom w:val="nil"/>
              <w:right w:val="nil"/>
            </w:tcBorders>
            <w:shd w:val="clear" w:color="auto" w:fill="auto"/>
            <w:vAlign w:val="center"/>
            <w:hideMark/>
          </w:tcPr>
          <w:p w14:paraId="72E02557" w14:textId="77777777" w:rsidR="002C54E3" w:rsidRDefault="002C54E3">
            <w:pPr>
              <w:jc w:val="center"/>
              <w:rPr>
                <w:color w:val="000000"/>
                <w:sz w:val="20"/>
                <w:szCs w:val="20"/>
              </w:rPr>
            </w:pPr>
            <w:r>
              <w:rPr>
                <w:color w:val="000000"/>
                <w:sz w:val="20"/>
                <w:szCs w:val="20"/>
              </w:rPr>
              <w:t>15</w:t>
            </w:r>
          </w:p>
        </w:tc>
        <w:tc>
          <w:tcPr>
            <w:tcW w:w="923" w:type="dxa"/>
            <w:tcBorders>
              <w:top w:val="nil"/>
              <w:left w:val="nil"/>
              <w:bottom w:val="nil"/>
              <w:right w:val="nil"/>
            </w:tcBorders>
            <w:shd w:val="clear" w:color="auto" w:fill="auto"/>
            <w:vAlign w:val="center"/>
            <w:hideMark/>
          </w:tcPr>
          <w:p w14:paraId="1C056681" w14:textId="77777777" w:rsidR="002C54E3" w:rsidRDefault="002C54E3">
            <w:pPr>
              <w:jc w:val="center"/>
              <w:rPr>
                <w:color w:val="000000"/>
                <w:sz w:val="20"/>
                <w:szCs w:val="20"/>
              </w:rPr>
            </w:pPr>
            <w:r>
              <w:rPr>
                <w:color w:val="000000"/>
                <w:sz w:val="20"/>
                <w:szCs w:val="20"/>
              </w:rPr>
              <w:t>7</w:t>
            </w:r>
          </w:p>
        </w:tc>
        <w:tc>
          <w:tcPr>
            <w:tcW w:w="936" w:type="dxa"/>
            <w:tcBorders>
              <w:top w:val="nil"/>
              <w:left w:val="nil"/>
              <w:bottom w:val="nil"/>
              <w:right w:val="nil"/>
            </w:tcBorders>
            <w:shd w:val="clear" w:color="auto" w:fill="auto"/>
            <w:vAlign w:val="center"/>
            <w:hideMark/>
          </w:tcPr>
          <w:p w14:paraId="163A2BEC" w14:textId="77777777" w:rsidR="002C54E3" w:rsidRDefault="002C54E3">
            <w:pPr>
              <w:jc w:val="center"/>
              <w:rPr>
                <w:color w:val="000000"/>
                <w:sz w:val="20"/>
                <w:szCs w:val="20"/>
              </w:rPr>
            </w:pPr>
            <w:r>
              <w:rPr>
                <w:color w:val="000000"/>
                <w:sz w:val="20"/>
                <w:szCs w:val="20"/>
              </w:rPr>
              <w:t>21</w:t>
            </w:r>
          </w:p>
        </w:tc>
        <w:tc>
          <w:tcPr>
            <w:tcW w:w="923" w:type="dxa"/>
            <w:tcBorders>
              <w:top w:val="nil"/>
              <w:left w:val="nil"/>
              <w:bottom w:val="nil"/>
              <w:right w:val="nil"/>
            </w:tcBorders>
            <w:shd w:val="clear" w:color="auto" w:fill="auto"/>
            <w:vAlign w:val="center"/>
            <w:hideMark/>
          </w:tcPr>
          <w:p w14:paraId="50B3B408" w14:textId="77777777" w:rsidR="002C54E3" w:rsidRDefault="002C54E3">
            <w:pPr>
              <w:jc w:val="center"/>
              <w:rPr>
                <w:color w:val="000000"/>
                <w:sz w:val="20"/>
                <w:szCs w:val="20"/>
              </w:rPr>
            </w:pPr>
            <w:r>
              <w:rPr>
                <w:color w:val="000000"/>
                <w:sz w:val="20"/>
                <w:szCs w:val="20"/>
              </w:rPr>
              <w:t>42</w:t>
            </w:r>
          </w:p>
        </w:tc>
        <w:tc>
          <w:tcPr>
            <w:tcW w:w="936" w:type="dxa"/>
            <w:tcBorders>
              <w:top w:val="nil"/>
              <w:left w:val="nil"/>
              <w:bottom w:val="nil"/>
              <w:right w:val="nil"/>
            </w:tcBorders>
            <w:shd w:val="clear" w:color="auto" w:fill="auto"/>
            <w:vAlign w:val="center"/>
            <w:hideMark/>
          </w:tcPr>
          <w:p w14:paraId="190E72B2" w14:textId="77777777" w:rsidR="002C54E3" w:rsidRDefault="002C54E3">
            <w:pPr>
              <w:jc w:val="center"/>
              <w:rPr>
                <w:color w:val="000000"/>
                <w:sz w:val="20"/>
                <w:szCs w:val="20"/>
              </w:rPr>
            </w:pPr>
            <w:r>
              <w:rPr>
                <w:color w:val="000000"/>
                <w:sz w:val="20"/>
                <w:szCs w:val="20"/>
              </w:rPr>
              <w:t>42</w:t>
            </w:r>
          </w:p>
        </w:tc>
        <w:tc>
          <w:tcPr>
            <w:tcW w:w="923" w:type="dxa"/>
            <w:tcBorders>
              <w:top w:val="nil"/>
              <w:left w:val="nil"/>
              <w:bottom w:val="nil"/>
              <w:right w:val="nil"/>
            </w:tcBorders>
            <w:shd w:val="clear" w:color="auto" w:fill="auto"/>
            <w:vAlign w:val="center"/>
            <w:hideMark/>
          </w:tcPr>
          <w:p w14:paraId="5A52DDB2" w14:textId="77777777" w:rsidR="002C54E3" w:rsidRDefault="002C54E3">
            <w:pPr>
              <w:jc w:val="center"/>
              <w:rPr>
                <w:color w:val="000000"/>
                <w:sz w:val="20"/>
                <w:szCs w:val="20"/>
              </w:rPr>
            </w:pPr>
            <w:r>
              <w:rPr>
                <w:color w:val="000000"/>
                <w:sz w:val="20"/>
                <w:szCs w:val="20"/>
              </w:rPr>
              <w:t>38</w:t>
            </w:r>
          </w:p>
        </w:tc>
        <w:tc>
          <w:tcPr>
            <w:tcW w:w="1300" w:type="dxa"/>
            <w:tcBorders>
              <w:top w:val="nil"/>
              <w:left w:val="nil"/>
              <w:bottom w:val="nil"/>
              <w:right w:val="nil"/>
            </w:tcBorders>
            <w:shd w:val="clear" w:color="auto" w:fill="auto"/>
            <w:vAlign w:val="center"/>
            <w:hideMark/>
          </w:tcPr>
          <w:p w14:paraId="380FD6FF" w14:textId="77777777" w:rsidR="002C54E3" w:rsidRDefault="002C54E3">
            <w:pPr>
              <w:jc w:val="center"/>
              <w:rPr>
                <w:color w:val="000000"/>
                <w:sz w:val="20"/>
                <w:szCs w:val="20"/>
              </w:rPr>
            </w:pPr>
            <w:r>
              <w:rPr>
                <w:color w:val="000000"/>
                <w:sz w:val="20"/>
                <w:szCs w:val="20"/>
              </w:rPr>
              <w:t>98</w:t>
            </w:r>
          </w:p>
        </w:tc>
        <w:tc>
          <w:tcPr>
            <w:tcW w:w="236" w:type="dxa"/>
            <w:vAlign w:val="center"/>
            <w:hideMark/>
          </w:tcPr>
          <w:p w14:paraId="52B7CC9A" w14:textId="77777777" w:rsidR="002C54E3" w:rsidRDefault="002C54E3">
            <w:pPr>
              <w:rPr>
                <w:sz w:val="20"/>
                <w:szCs w:val="20"/>
              </w:rPr>
            </w:pPr>
          </w:p>
        </w:tc>
      </w:tr>
      <w:tr w:rsidR="002C54E3" w14:paraId="5D92DE88" w14:textId="77777777" w:rsidTr="00D13440">
        <w:trPr>
          <w:trHeight w:val="288"/>
        </w:trPr>
        <w:tc>
          <w:tcPr>
            <w:tcW w:w="1707" w:type="dxa"/>
            <w:vMerge/>
            <w:tcBorders>
              <w:top w:val="nil"/>
              <w:left w:val="nil"/>
              <w:bottom w:val="nil"/>
              <w:right w:val="nil"/>
            </w:tcBorders>
            <w:vAlign w:val="center"/>
            <w:hideMark/>
          </w:tcPr>
          <w:p w14:paraId="25BB6566"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212DBEEA" w14:textId="77777777" w:rsidR="002C54E3" w:rsidRDefault="002C54E3">
            <w:pPr>
              <w:jc w:val="center"/>
              <w:rPr>
                <w:color w:val="000000"/>
                <w:sz w:val="20"/>
                <w:szCs w:val="20"/>
              </w:rPr>
            </w:pPr>
            <w:r>
              <w:rPr>
                <w:color w:val="000000"/>
                <w:sz w:val="20"/>
                <w:szCs w:val="20"/>
              </w:rPr>
              <w:t>SE</w:t>
            </w:r>
          </w:p>
        </w:tc>
        <w:tc>
          <w:tcPr>
            <w:tcW w:w="935" w:type="dxa"/>
            <w:tcBorders>
              <w:top w:val="nil"/>
              <w:left w:val="nil"/>
              <w:bottom w:val="nil"/>
              <w:right w:val="nil"/>
            </w:tcBorders>
            <w:shd w:val="clear" w:color="auto" w:fill="auto"/>
            <w:vAlign w:val="center"/>
            <w:hideMark/>
          </w:tcPr>
          <w:p w14:paraId="7301EE12" w14:textId="77777777" w:rsidR="002C54E3" w:rsidRDefault="002C54E3">
            <w:pPr>
              <w:jc w:val="center"/>
              <w:rPr>
                <w:color w:val="000000"/>
                <w:sz w:val="20"/>
                <w:szCs w:val="20"/>
              </w:rPr>
            </w:pPr>
            <w:r>
              <w:rPr>
                <w:color w:val="000000"/>
                <w:sz w:val="20"/>
                <w:szCs w:val="20"/>
              </w:rPr>
              <w:t>7</w:t>
            </w:r>
          </w:p>
        </w:tc>
        <w:tc>
          <w:tcPr>
            <w:tcW w:w="923" w:type="dxa"/>
            <w:tcBorders>
              <w:top w:val="nil"/>
              <w:left w:val="nil"/>
              <w:bottom w:val="nil"/>
              <w:right w:val="nil"/>
            </w:tcBorders>
            <w:shd w:val="clear" w:color="auto" w:fill="auto"/>
            <w:vAlign w:val="center"/>
            <w:hideMark/>
          </w:tcPr>
          <w:p w14:paraId="2C172B4A" w14:textId="77777777" w:rsidR="002C54E3" w:rsidRDefault="002C54E3">
            <w:pPr>
              <w:jc w:val="center"/>
              <w:rPr>
                <w:color w:val="000000"/>
                <w:sz w:val="20"/>
                <w:szCs w:val="20"/>
              </w:rPr>
            </w:pPr>
            <w:r>
              <w:rPr>
                <w:color w:val="000000"/>
                <w:sz w:val="20"/>
                <w:szCs w:val="20"/>
              </w:rPr>
              <w:t>3</w:t>
            </w:r>
          </w:p>
        </w:tc>
        <w:tc>
          <w:tcPr>
            <w:tcW w:w="936" w:type="dxa"/>
            <w:tcBorders>
              <w:top w:val="nil"/>
              <w:left w:val="nil"/>
              <w:bottom w:val="nil"/>
              <w:right w:val="nil"/>
            </w:tcBorders>
            <w:shd w:val="clear" w:color="auto" w:fill="auto"/>
            <w:vAlign w:val="center"/>
            <w:hideMark/>
          </w:tcPr>
          <w:p w14:paraId="0FE48E60" w14:textId="77777777" w:rsidR="002C54E3" w:rsidRDefault="002C54E3">
            <w:pPr>
              <w:jc w:val="center"/>
              <w:rPr>
                <w:color w:val="000000"/>
                <w:sz w:val="20"/>
                <w:szCs w:val="20"/>
              </w:rPr>
            </w:pPr>
            <w:r>
              <w:rPr>
                <w:color w:val="000000"/>
                <w:sz w:val="20"/>
                <w:szCs w:val="20"/>
              </w:rPr>
              <w:t>7</w:t>
            </w:r>
          </w:p>
        </w:tc>
        <w:tc>
          <w:tcPr>
            <w:tcW w:w="923" w:type="dxa"/>
            <w:tcBorders>
              <w:top w:val="nil"/>
              <w:left w:val="nil"/>
              <w:bottom w:val="nil"/>
              <w:right w:val="nil"/>
            </w:tcBorders>
            <w:shd w:val="clear" w:color="auto" w:fill="auto"/>
            <w:vAlign w:val="center"/>
            <w:hideMark/>
          </w:tcPr>
          <w:p w14:paraId="4E36C035" w14:textId="77777777" w:rsidR="002C54E3" w:rsidRDefault="002C54E3">
            <w:pPr>
              <w:jc w:val="center"/>
              <w:rPr>
                <w:color w:val="000000"/>
                <w:sz w:val="20"/>
                <w:szCs w:val="20"/>
              </w:rPr>
            </w:pPr>
            <w:r>
              <w:rPr>
                <w:color w:val="000000"/>
                <w:sz w:val="20"/>
                <w:szCs w:val="20"/>
              </w:rPr>
              <w:t>7</w:t>
            </w:r>
          </w:p>
        </w:tc>
        <w:tc>
          <w:tcPr>
            <w:tcW w:w="936" w:type="dxa"/>
            <w:tcBorders>
              <w:top w:val="nil"/>
              <w:left w:val="nil"/>
              <w:bottom w:val="nil"/>
              <w:right w:val="nil"/>
            </w:tcBorders>
            <w:shd w:val="clear" w:color="auto" w:fill="auto"/>
            <w:vAlign w:val="center"/>
            <w:hideMark/>
          </w:tcPr>
          <w:p w14:paraId="25788819" w14:textId="77777777" w:rsidR="002C54E3" w:rsidRDefault="002C54E3">
            <w:pPr>
              <w:jc w:val="center"/>
              <w:rPr>
                <w:color w:val="000000"/>
                <w:sz w:val="20"/>
                <w:szCs w:val="20"/>
              </w:rPr>
            </w:pPr>
            <w:r>
              <w:rPr>
                <w:color w:val="000000"/>
                <w:sz w:val="20"/>
                <w:szCs w:val="20"/>
              </w:rPr>
              <w:t>9</w:t>
            </w:r>
          </w:p>
        </w:tc>
        <w:tc>
          <w:tcPr>
            <w:tcW w:w="923" w:type="dxa"/>
            <w:tcBorders>
              <w:top w:val="nil"/>
              <w:left w:val="nil"/>
              <w:bottom w:val="nil"/>
              <w:right w:val="nil"/>
            </w:tcBorders>
            <w:shd w:val="clear" w:color="auto" w:fill="auto"/>
            <w:vAlign w:val="center"/>
            <w:hideMark/>
          </w:tcPr>
          <w:p w14:paraId="1C09EE91" w14:textId="77777777" w:rsidR="002C54E3" w:rsidRDefault="002C54E3">
            <w:pPr>
              <w:jc w:val="center"/>
              <w:rPr>
                <w:color w:val="000000"/>
                <w:sz w:val="20"/>
                <w:szCs w:val="20"/>
              </w:rPr>
            </w:pPr>
            <w:r>
              <w:rPr>
                <w:color w:val="000000"/>
                <w:sz w:val="20"/>
                <w:szCs w:val="20"/>
              </w:rPr>
              <w:t>11</w:t>
            </w:r>
          </w:p>
        </w:tc>
        <w:tc>
          <w:tcPr>
            <w:tcW w:w="1300" w:type="dxa"/>
            <w:tcBorders>
              <w:top w:val="nil"/>
              <w:left w:val="nil"/>
              <w:bottom w:val="nil"/>
              <w:right w:val="nil"/>
            </w:tcBorders>
            <w:shd w:val="clear" w:color="auto" w:fill="auto"/>
            <w:vAlign w:val="center"/>
            <w:hideMark/>
          </w:tcPr>
          <w:p w14:paraId="4411EF17" w14:textId="77777777" w:rsidR="002C54E3" w:rsidRDefault="002C54E3">
            <w:pPr>
              <w:jc w:val="center"/>
              <w:rPr>
                <w:color w:val="000000"/>
                <w:sz w:val="20"/>
                <w:szCs w:val="20"/>
              </w:rPr>
            </w:pPr>
            <w:r>
              <w:rPr>
                <w:color w:val="000000"/>
                <w:sz w:val="20"/>
                <w:szCs w:val="20"/>
              </w:rPr>
              <w:t>2</w:t>
            </w:r>
          </w:p>
        </w:tc>
        <w:tc>
          <w:tcPr>
            <w:tcW w:w="236" w:type="dxa"/>
            <w:vAlign w:val="center"/>
            <w:hideMark/>
          </w:tcPr>
          <w:p w14:paraId="7F0E2AF4" w14:textId="77777777" w:rsidR="002C54E3" w:rsidRDefault="002C54E3">
            <w:pPr>
              <w:rPr>
                <w:sz w:val="20"/>
                <w:szCs w:val="20"/>
              </w:rPr>
            </w:pPr>
          </w:p>
        </w:tc>
      </w:tr>
      <w:tr w:rsidR="002C54E3" w14:paraId="783C0865" w14:textId="77777777" w:rsidTr="00D13440">
        <w:trPr>
          <w:trHeight w:val="288"/>
        </w:trPr>
        <w:tc>
          <w:tcPr>
            <w:tcW w:w="1707" w:type="dxa"/>
            <w:vMerge/>
            <w:tcBorders>
              <w:top w:val="nil"/>
              <w:left w:val="nil"/>
              <w:bottom w:val="nil"/>
              <w:right w:val="nil"/>
            </w:tcBorders>
            <w:vAlign w:val="center"/>
            <w:hideMark/>
          </w:tcPr>
          <w:p w14:paraId="666FE60A"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6DD8F747" w14:textId="77777777" w:rsidR="002C54E3" w:rsidRDefault="002C54E3">
            <w:pPr>
              <w:jc w:val="center"/>
              <w:rPr>
                <w:color w:val="000000"/>
                <w:sz w:val="20"/>
                <w:szCs w:val="20"/>
              </w:rPr>
            </w:pPr>
            <w:r>
              <w:rPr>
                <w:color w:val="000000"/>
                <w:sz w:val="20"/>
                <w:szCs w:val="20"/>
              </w:rPr>
              <w:t>Min</w:t>
            </w:r>
          </w:p>
        </w:tc>
        <w:tc>
          <w:tcPr>
            <w:tcW w:w="935" w:type="dxa"/>
            <w:tcBorders>
              <w:top w:val="nil"/>
              <w:left w:val="nil"/>
              <w:bottom w:val="nil"/>
              <w:right w:val="nil"/>
            </w:tcBorders>
            <w:shd w:val="clear" w:color="auto" w:fill="auto"/>
            <w:vAlign w:val="center"/>
            <w:hideMark/>
          </w:tcPr>
          <w:p w14:paraId="37936358" w14:textId="77777777" w:rsidR="002C54E3" w:rsidRDefault="002C54E3">
            <w:pPr>
              <w:jc w:val="center"/>
              <w:rPr>
                <w:color w:val="000000"/>
                <w:sz w:val="20"/>
                <w:szCs w:val="20"/>
              </w:rPr>
            </w:pPr>
            <w:r>
              <w:rPr>
                <w:color w:val="000000"/>
                <w:sz w:val="20"/>
                <w:szCs w:val="20"/>
              </w:rPr>
              <w:t>1</w:t>
            </w:r>
          </w:p>
        </w:tc>
        <w:tc>
          <w:tcPr>
            <w:tcW w:w="923" w:type="dxa"/>
            <w:tcBorders>
              <w:top w:val="nil"/>
              <w:left w:val="nil"/>
              <w:bottom w:val="nil"/>
              <w:right w:val="nil"/>
            </w:tcBorders>
            <w:shd w:val="clear" w:color="auto" w:fill="auto"/>
            <w:vAlign w:val="center"/>
            <w:hideMark/>
          </w:tcPr>
          <w:p w14:paraId="2C56E6E2" w14:textId="77777777" w:rsidR="002C54E3" w:rsidRDefault="002C54E3">
            <w:pPr>
              <w:jc w:val="center"/>
              <w:rPr>
                <w:color w:val="000000"/>
                <w:sz w:val="20"/>
                <w:szCs w:val="20"/>
              </w:rPr>
            </w:pPr>
            <w:r>
              <w:rPr>
                <w:color w:val="000000"/>
                <w:sz w:val="20"/>
                <w:szCs w:val="20"/>
              </w:rPr>
              <w:t>0</w:t>
            </w:r>
          </w:p>
        </w:tc>
        <w:tc>
          <w:tcPr>
            <w:tcW w:w="936" w:type="dxa"/>
            <w:tcBorders>
              <w:top w:val="nil"/>
              <w:left w:val="nil"/>
              <w:bottom w:val="nil"/>
              <w:right w:val="nil"/>
            </w:tcBorders>
            <w:shd w:val="clear" w:color="auto" w:fill="auto"/>
            <w:vAlign w:val="center"/>
            <w:hideMark/>
          </w:tcPr>
          <w:p w14:paraId="1CE4439F" w14:textId="77777777" w:rsidR="002C54E3" w:rsidRDefault="002C54E3">
            <w:pPr>
              <w:jc w:val="center"/>
              <w:rPr>
                <w:color w:val="000000"/>
                <w:sz w:val="20"/>
                <w:szCs w:val="20"/>
              </w:rPr>
            </w:pPr>
            <w:r>
              <w:rPr>
                <w:color w:val="000000"/>
                <w:sz w:val="20"/>
                <w:szCs w:val="20"/>
              </w:rPr>
              <w:t>0</w:t>
            </w:r>
          </w:p>
        </w:tc>
        <w:tc>
          <w:tcPr>
            <w:tcW w:w="923" w:type="dxa"/>
            <w:tcBorders>
              <w:top w:val="nil"/>
              <w:left w:val="nil"/>
              <w:bottom w:val="nil"/>
              <w:right w:val="nil"/>
            </w:tcBorders>
            <w:shd w:val="clear" w:color="auto" w:fill="auto"/>
            <w:vAlign w:val="center"/>
            <w:hideMark/>
          </w:tcPr>
          <w:p w14:paraId="7C02E43A" w14:textId="77777777" w:rsidR="002C54E3" w:rsidRDefault="002C54E3">
            <w:pPr>
              <w:jc w:val="center"/>
              <w:rPr>
                <w:color w:val="000000"/>
                <w:sz w:val="20"/>
                <w:szCs w:val="20"/>
              </w:rPr>
            </w:pPr>
            <w:r>
              <w:rPr>
                <w:color w:val="000000"/>
                <w:sz w:val="20"/>
                <w:szCs w:val="20"/>
              </w:rPr>
              <w:t>10</w:t>
            </w:r>
          </w:p>
        </w:tc>
        <w:tc>
          <w:tcPr>
            <w:tcW w:w="936" w:type="dxa"/>
            <w:tcBorders>
              <w:top w:val="nil"/>
              <w:left w:val="nil"/>
              <w:bottom w:val="nil"/>
              <w:right w:val="nil"/>
            </w:tcBorders>
            <w:shd w:val="clear" w:color="auto" w:fill="auto"/>
            <w:vAlign w:val="center"/>
            <w:hideMark/>
          </w:tcPr>
          <w:p w14:paraId="15FA917D" w14:textId="77777777" w:rsidR="002C54E3" w:rsidRDefault="002C54E3">
            <w:pPr>
              <w:jc w:val="center"/>
              <w:rPr>
                <w:color w:val="000000"/>
                <w:sz w:val="20"/>
                <w:szCs w:val="20"/>
              </w:rPr>
            </w:pPr>
            <w:r>
              <w:rPr>
                <w:color w:val="000000"/>
                <w:sz w:val="20"/>
                <w:szCs w:val="20"/>
              </w:rPr>
              <w:t>0</w:t>
            </w:r>
          </w:p>
        </w:tc>
        <w:tc>
          <w:tcPr>
            <w:tcW w:w="923" w:type="dxa"/>
            <w:tcBorders>
              <w:top w:val="nil"/>
              <w:left w:val="nil"/>
              <w:bottom w:val="nil"/>
              <w:right w:val="nil"/>
            </w:tcBorders>
            <w:shd w:val="clear" w:color="auto" w:fill="auto"/>
            <w:vAlign w:val="center"/>
            <w:hideMark/>
          </w:tcPr>
          <w:p w14:paraId="48AC2B2C" w14:textId="77777777" w:rsidR="002C54E3" w:rsidRDefault="002C54E3">
            <w:pPr>
              <w:jc w:val="center"/>
              <w:rPr>
                <w:color w:val="000000"/>
                <w:sz w:val="20"/>
                <w:szCs w:val="20"/>
              </w:rPr>
            </w:pPr>
            <w:r>
              <w:rPr>
                <w:color w:val="000000"/>
                <w:sz w:val="20"/>
                <w:szCs w:val="20"/>
              </w:rPr>
              <w:t>0</w:t>
            </w:r>
          </w:p>
        </w:tc>
        <w:tc>
          <w:tcPr>
            <w:tcW w:w="1300" w:type="dxa"/>
            <w:tcBorders>
              <w:top w:val="nil"/>
              <w:left w:val="nil"/>
              <w:bottom w:val="nil"/>
              <w:right w:val="nil"/>
            </w:tcBorders>
            <w:shd w:val="clear" w:color="auto" w:fill="auto"/>
            <w:vAlign w:val="center"/>
            <w:hideMark/>
          </w:tcPr>
          <w:p w14:paraId="10010AC2" w14:textId="77777777" w:rsidR="002C54E3" w:rsidRDefault="002C54E3">
            <w:pPr>
              <w:jc w:val="center"/>
              <w:rPr>
                <w:color w:val="000000"/>
                <w:sz w:val="20"/>
                <w:szCs w:val="20"/>
              </w:rPr>
            </w:pPr>
            <w:r>
              <w:rPr>
                <w:color w:val="000000"/>
                <w:sz w:val="20"/>
                <w:szCs w:val="20"/>
              </w:rPr>
              <w:t>73</w:t>
            </w:r>
          </w:p>
        </w:tc>
        <w:tc>
          <w:tcPr>
            <w:tcW w:w="236" w:type="dxa"/>
            <w:vAlign w:val="center"/>
            <w:hideMark/>
          </w:tcPr>
          <w:p w14:paraId="13066ACD" w14:textId="77777777" w:rsidR="002C54E3" w:rsidRDefault="002C54E3">
            <w:pPr>
              <w:rPr>
                <w:sz w:val="20"/>
                <w:szCs w:val="20"/>
              </w:rPr>
            </w:pPr>
          </w:p>
        </w:tc>
      </w:tr>
      <w:tr w:rsidR="002C54E3" w14:paraId="10E61551" w14:textId="77777777" w:rsidTr="00D13440">
        <w:trPr>
          <w:trHeight w:val="288"/>
        </w:trPr>
        <w:tc>
          <w:tcPr>
            <w:tcW w:w="1707" w:type="dxa"/>
            <w:vMerge/>
            <w:tcBorders>
              <w:top w:val="nil"/>
              <w:left w:val="nil"/>
              <w:bottom w:val="nil"/>
              <w:right w:val="nil"/>
            </w:tcBorders>
            <w:vAlign w:val="center"/>
            <w:hideMark/>
          </w:tcPr>
          <w:p w14:paraId="321B074C"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51F3CB25" w14:textId="77777777" w:rsidR="002C54E3" w:rsidRDefault="002C54E3">
            <w:pPr>
              <w:jc w:val="center"/>
              <w:rPr>
                <w:color w:val="000000"/>
                <w:sz w:val="20"/>
                <w:szCs w:val="20"/>
              </w:rPr>
            </w:pPr>
            <w:r>
              <w:rPr>
                <w:color w:val="000000"/>
                <w:sz w:val="20"/>
                <w:szCs w:val="20"/>
              </w:rPr>
              <w:t>Max</w:t>
            </w:r>
          </w:p>
        </w:tc>
        <w:tc>
          <w:tcPr>
            <w:tcW w:w="935" w:type="dxa"/>
            <w:tcBorders>
              <w:top w:val="nil"/>
              <w:left w:val="nil"/>
              <w:bottom w:val="nil"/>
              <w:right w:val="nil"/>
            </w:tcBorders>
            <w:shd w:val="clear" w:color="auto" w:fill="auto"/>
            <w:vAlign w:val="center"/>
            <w:hideMark/>
          </w:tcPr>
          <w:p w14:paraId="10C530CC" w14:textId="77777777" w:rsidR="002C54E3" w:rsidRDefault="002C54E3">
            <w:pPr>
              <w:jc w:val="center"/>
              <w:rPr>
                <w:color w:val="000000"/>
                <w:sz w:val="20"/>
                <w:szCs w:val="20"/>
              </w:rPr>
            </w:pPr>
            <w:r>
              <w:rPr>
                <w:color w:val="000000"/>
                <w:sz w:val="20"/>
                <w:szCs w:val="20"/>
              </w:rPr>
              <w:t>45</w:t>
            </w:r>
          </w:p>
        </w:tc>
        <w:tc>
          <w:tcPr>
            <w:tcW w:w="923" w:type="dxa"/>
            <w:tcBorders>
              <w:top w:val="nil"/>
              <w:left w:val="nil"/>
              <w:bottom w:val="nil"/>
              <w:right w:val="nil"/>
            </w:tcBorders>
            <w:shd w:val="clear" w:color="auto" w:fill="auto"/>
            <w:vAlign w:val="center"/>
            <w:hideMark/>
          </w:tcPr>
          <w:p w14:paraId="77EDBA3A" w14:textId="77777777" w:rsidR="002C54E3" w:rsidRDefault="002C54E3">
            <w:pPr>
              <w:jc w:val="center"/>
              <w:rPr>
                <w:color w:val="000000"/>
                <w:sz w:val="20"/>
                <w:szCs w:val="20"/>
              </w:rPr>
            </w:pPr>
            <w:r>
              <w:rPr>
                <w:color w:val="000000"/>
                <w:sz w:val="20"/>
                <w:szCs w:val="20"/>
              </w:rPr>
              <w:t>16</w:t>
            </w:r>
          </w:p>
        </w:tc>
        <w:tc>
          <w:tcPr>
            <w:tcW w:w="936" w:type="dxa"/>
            <w:tcBorders>
              <w:top w:val="nil"/>
              <w:left w:val="nil"/>
              <w:bottom w:val="nil"/>
              <w:right w:val="nil"/>
            </w:tcBorders>
            <w:shd w:val="clear" w:color="auto" w:fill="auto"/>
            <w:vAlign w:val="center"/>
            <w:hideMark/>
          </w:tcPr>
          <w:p w14:paraId="760E4525" w14:textId="77777777" w:rsidR="002C54E3" w:rsidRDefault="002C54E3">
            <w:pPr>
              <w:jc w:val="center"/>
              <w:rPr>
                <w:color w:val="000000"/>
                <w:sz w:val="20"/>
                <w:szCs w:val="20"/>
              </w:rPr>
            </w:pPr>
            <w:r>
              <w:rPr>
                <w:color w:val="000000"/>
                <w:sz w:val="20"/>
                <w:szCs w:val="20"/>
              </w:rPr>
              <w:t>56</w:t>
            </w:r>
          </w:p>
        </w:tc>
        <w:tc>
          <w:tcPr>
            <w:tcW w:w="923" w:type="dxa"/>
            <w:tcBorders>
              <w:top w:val="nil"/>
              <w:left w:val="nil"/>
              <w:bottom w:val="nil"/>
              <w:right w:val="nil"/>
            </w:tcBorders>
            <w:shd w:val="clear" w:color="auto" w:fill="auto"/>
            <w:vAlign w:val="center"/>
            <w:hideMark/>
          </w:tcPr>
          <w:p w14:paraId="1C7F82DF" w14:textId="77777777" w:rsidR="002C54E3" w:rsidRDefault="002C54E3">
            <w:pPr>
              <w:jc w:val="center"/>
              <w:rPr>
                <w:color w:val="000000"/>
                <w:sz w:val="20"/>
                <w:szCs w:val="20"/>
              </w:rPr>
            </w:pPr>
            <w:r>
              <w:rPr>
                <w:color w:val="000000"/>
                <w:sz w:val="20"/>
                <w:szCs w:val="20"/>
              </w:rPr>
              <w:t>75</w:t>
            </w:r>
          </w:p>
        </w:tc>
        <w:tc>
          <w:tcPr>
            <w:tcW w:w="936" w:type="dxa"/>
            <w:tcBorders>
              <w:top w:val="nil"/>
              <w:left w:val="nil"/>
              <w:bottom w:val="nil"/>
              <w:right w:val="nil"/>
            </w:tcBorders>
            <w:shd w:val="clear" w:color="auto" w:fill="auto"/>
            <w:vAlign w:val="center"/>
            <w:hideMark/>
          </w:tcPr>
          <w:p w14:paraId="62CC642D" w14:textId="77777777" w:rsidR="002C54E3" w:rsidRDefault="002C54E3">
            <w:pPr>
              <w:jc w:val="center"/>
              <w:rPr>
                <w:color w:val="000000"/>
                <w:sz w:val="20"/>
                <w:szCs w:val="20"/>
              </w:rPr>
            </w:pPr>
            <w:r>
              <w:rPr>
                <w:color w:val="000000"/>
                <w:sz w:val="20"/>
                <w:szCs w:val="20"/>
              </w:rPr>
              <w:t>76</w:t>
            </w:r>
          </w:p>
        </w:tc>
        <w:tc>
          <w:tcPr>
            <w:tcW w:w="923" w:type="dxa"/>
            <w:tcBorders>
              <w:top w:val="nil"/>
              <w:left w:val="nil"/>
              <w:bottom w:val="nil"/>
              <w:right w:val="nil"/>
            </w:tcBorders>
            <w:shd w:val="clear" w:color="auto" w:fill="auto"/>
            <w:vAlign w:val="center"/>
            <w:hideMark/>
          </w:tcPr>
          <w:p w14:paraId="562BF0E8" w14:textId="77777777" w:rsidR="002C54E3" w:rsidRDefault="002C54E3">
            <w:pPr>
              <w:jc w:val="center"/>
              <w:rPr>
                <w:color w:val="000000"/>
                <w:sz w:val="20"/>
                <w:szCs w:val="20"/>
              </w:rPr>
            </w:pPr>
            <w:r>
              <w:rPr>
                <w:color w:val="000000"/>
                <w:sz w:val="20"/>
                <w:szCs w:val="20"/>
              </w:rPr>
              <w:t>83</w:t>
            </w:r>
          </w:p>
        </w:tc>
        <w:tc>
          <w:tcPr>
            <w:tcW w:w="1300" w:type="dxa"/>
            <w:tcBorders>
              <w:top w:val="nil"/>
              <w:left w:val="nil"/>
              <w:bottom w:val="nil"/>
              <w:right w:val="nil"/>
            </w:tcBorders>
            <w:shd w:val="clear" w:color="auto" w:fill="auto"/>
            <w:vAlign w:val="center"/>
            <w:hideMark/>
          </w:tcPr>
          <w:p w14:paraId="6EC5D6F6" w14:textId="77777777" w:rsidR="002C54E3" w:rsidRDefault="002C54E3">
            <w:pPr>
              <w:jc w:val="center"/>
              <w:rPr>
                <w:color w:val="000000"/>
                <w:sz w:val="20"/>
                <w:szCs w:val="20"/>
              </w:rPr>
            </w:pPr>
            <w:r>
              <w:rPr>
                <w:color w:val="000000"/>
                <w:sz w:val="20"/>
                <w:szCs w:val="20"/>
              </w:rPr>
              <w:t>100</w:t>
            </w:r>
          </w:p>
        </w:tc>
        <w:tc>
          <w:tcPr>
            <w:tcW w:w="236" w:type="dxa"/>
            <w:vAlign w:val="center"/>
            <w:hideMark/>
          </w:tcPr>
          <w:p w14:paraId="36D47DAD" w14:textId="77777777" w:rsidR="002C54E3" w:rsidRDefault="002C54E3">
            <w:pPr>
              <w:rPr>
                <w:sz w:val="20"/>
                <w:szCs w:val="20"/>
              </w:rPr>
            </w:pPr>
          </w:p>
        </w:tc>
      </w:tr>
      <w:tr w:rsidR="002C54E3" w14:paraId="3B06F81C" w14:textId="77777777" w:rsidTr="00D13440">
        <w:trPr>
          <w:trHeight w:val="288"/>
        </w:trPr>
        <w:tc>
          <w:tcPr>
            <w:tcW w:w="1707" w:type="dxa"/>
            <w:vMerge w:val="restart"/>
            <w:tcBorders>
              <w:top w:val="nil"/>
              <w:left w:val="nil"/>
              <w:bottom w:val="nil"/>
              <w:right w:val="nil"/>
            </w:tcBorders>
            <w:shd w:val="clear" w:color="auto" w:fill="auto"/>
            <w:vAlign w:val="center"/>
            <w:hideMark/>
          </w:tcPr>
          <w:p w14:paraId="65CC7221" w14:textId="77777777" w:rsidR="002C54E3" w:rsidRDefault="002C54E3">
            <w:pPr>
              <w:rPr>
                <w:color w:val="000000"/>
                <w:sz w:val="20"/>
                <w:szCs w:val="20"/>
              </w:rPr>
            </w:pPr>
            <w:r>
              <w:rPr>
                <w:color w:val="000000"/>
                <w:sz w:val="20"/>
                <w:szCs w:val="20"/>
              </w:rPr>
              <w:t>500 m radius</w:t>
            </w:r>
          </w:p>
        </w:tc>
        <w:tc>
          <w:tcPr>
            <w:tcW w:w="915" w:type="dxa"/>
            <w:tcBorders>
              <w:top w:val="nil"/>
              <w:left w:val="nil"/>
              <w:bottom w:val="nil"/>
              <w:right w:val="nil"/>
            </w:tcBorders>
            <w:shd w:val="clear" w:color="auto" w:fill="auto"/>
            <w:vAlign w:val="center"/>
            <w:hideMark/>
          </w:tcPr>
          <w:p w14:paraId="6F43548C" w14:textId="77777777" w:rsidR="002C54E3" w:rsidRDefault="002C54E3">
            <w:pPr>
              <w:jc w:val="center"/>
              <w:rPr>
                <w:color w:val="000000"/>
                <w:sz w:val="20"/>
                <w:szCs w:val="20"/>
              </w:rPr>
            </w:pPr>
            <w:r>
              <w:rPr>
                <w:color w:val="000000"/>
                <w:sz w:val="20"/>
                <w:szCs w:val="20"/>
              </w:rPr>
              <w:t>Mean</w:t>
            </w:r>
          </w:p>
        </w:tc>
        <w:tc>
          <w:tcPr>
            <w:tcW w:w="935" w:type="dxa"/>
            <w:tcBorders>
              <w:top w:val="nil"/>
              <w:left w:val="nil"/>
              <w:bottom w:val="nil"/>
              <w:right w:val="nil"/>
            </w:tcBorders>
            <w:shd w:val="clear" w:color="auto" w:fill="auto"/>
            <w:vAlign w:val="center"/>
            <w:hideMark/>
          </w:tcPr>
          <w:p w14:paraId="050F62AB" w14:textId="77777777" w:rsidR="002C54E3" w:rsidRDefault="002C54E3">
            <w:pPr>
              <w:jc w:val="center"/>
              <w:rPr>
                <w:color w:val="000000"/>
                <w:sz w:val="20"/>
                <w:szCs w:val="20"/>
              </w:rPr>
            </w:pPr>
            <w:r>
              <w:rPr>
                <w:color w:val="000000"/>
                <w:sz w:val="20"/>
                <w:szCs w:val="20"/>
              </w:rPr>
              <w:t>58</w:t>
            </w:r>
          </w:p>
        </w:tc>
        <w:tc>
          <w:tcPr>
            <w:tcW w:w="923" w:type="dxa"/>
            <w:tcBorders>
              <w:top w:val="nil"/>
              <w:left w:val="nil"/>
              <w:bottom w:val="nil"/>
              <w:right w:val="nil"/>
            </w:tcBorders>
            <w:shd w:val="clear" w:color="auto" w:fill="auto"/>
            <w:vAlign w:val="center"/>
            <w:hideMark/>
          </w:tcPr>
          <w:p w14:paraId="3A48EB80" w14:textId="77777777" w:rsidR="002C54E3" w:rsidRDefault="002C54E3">
            <w:pPr>
              <w:jc w:val="center"/>
              <w:rPr>
                <w:color w:val="000000"/>
                <w:sz w:val="20"/>
                <w:szCs w:val="20"/>
              </w:rPr>
            </w:pPr>
            <w:r>
              <w:rPr>
                <w:color w:val="000000"/>
                <w:sz w:val="20"/>
                <w:szCs w:val="20"/>
              </w:rPr>
              <w:t>47</w:t>
            </w:r>
          </w:p>
        </w:tc>
        <w:tc>
          <w:tcPr>
            <w:tcW w:w="936" w:type="dxa"/>
            <w:tcBorders>
              <w:top w:val="nil"/>
              <w:left w:val="nil"/>
              <w:bottom w:val="nil"/>
              <w:right w:val="nil"/>
            </w:tcBorders>
            <w:shd w:val="clear" w:color="auto" w:fill="auto"/>
            <w:vAlign w:val="center"/>
            <w:hideMark/>
          </w:tcPr>
          <w:p w14:paraId="1A7F5BE1" w14:textId="77777777" w:rsidR="002C54E3" w:rsidRDefault="002C54E3">
            <w:pPr>
              <w:jc w:val="center"/>
              <w:rPr>
                <w:color w:val="000000"/>
                <w:sz w:val="20"/>
                <w:szCs w:val="20"/>
              </w:rPr>
            </w:pPr>
            <w:r>
              <w:rPr>
                <w:color w:val="000000"/>
                <w:sz w:val="20"/>
                <w:szCs w:val="20"/>
              </w:rPr>
              <w:t>49</w:t>
            </w:r>
          </w:p>
        </w:tc>
        <w:tc>
          <w:tcPr>
            <w:tcW w:w="923" w:type="dxa"/>
            <w:tcBorders>
              <w:top w:val="nil"/>
              <w:left w:val="nil"/>
              <w:bottom w:val="nil"/>
              <w:right w:val="nil"/>
            </w:tcBorders>
            <w:shd w:val="clear" w:color="auto" w:fill="auto"/>
            <w:vAlign w:val="center"/>
            <w:hideMark/>
          </w:tcPr>
          <w:p w14:paraId="22F47A11" w14:textId="77777777" w:rsidR="002C54E3" w:rsidRDefault="002C54E3">
            <w:pPr>
              <w:jc w:val="center"/>
              <w:rPr>
                <w:color w:val="000000"/>
                <w:sz w:val="20"/>
                <w:szCs w:val="20"/>
              </w:rPr>
            </w:pPr>
            <w:r>
              <w:rPr>
                <w:color w:val="000000"/>
                <w:sz w:val="20"/>
                <w:szCs w:val="20"/>
              </w:rPr>
              <w:t>61</w:t>
            </w:r>
          </w:p>
        </w:tc>
        <w:tc>
          <w:tcPr>
            <w:tcW w:w="936" w:type="dxa"/>
            <w:tcBorders>
              <w:top w:val="nil"/>
              <w:left w:val="nil"/>
              <w:bottom w:val="nil"/>
              <w:right w:val="nil"/>
            </w:tcBorders>
            <w:shd w:val="clear" w:color="auto" w:fill="auto"/>
            <w:vAlign w:val="center"/>
            <w:hideMark/>
          </w:tcPr>
          <w:p w14:paraId="17FBA1EA" w14:textId="77777777" w:rsidR="002C54E3" w:rsidRDefault="002C54E3">
            <w:pPr>
              <w:jc w:val="center"/>
              <w:rPr>
                <w:color w:val="000000"/>
                <w:sz w:val="20"/>
                <w:szCs w:val="20"/>
              </w:rPr>
            </w:pPr>
            <w:r>
              <w:rPr>
                <w:color w:val="000000"/>
                <w:sz w:val="20"/>
                <w:szCs w:val="20"/>
              </w:rPr>
              <w:t>67</w:t>
            </w:r>
          </w:p>
        </w:tc>
        <w:tc>
          <w:tcPr>
            <w:tcW w:w="923" w:type="dxa"/>
            <w:tcBorders>
              <w:top w:val="nil"/>
              <w:left w:val="nil"/>
              <w:bottom w:val="nil"/>
              <w:right w:val="nil"/>
            </w:tcBorders>
            <w:shd w:val="clear" w:color="auto" w:fill="auto"/>
            <w:vAlign w:val="center"/>
            <w:hideMark/>
          </w:tcPr>
          <w:p w14:paraId="2B7F4947" w14:textId="77777777" w:rsidR="002C54E3" w:rsidRDefault="002C54E3">
            <w:pPr>
              <w:jc w:val="center"/>
              <w:rPr>
                <w:color w:val="000000"/>
                <w:sz w:val="20"/>
                <w:szCs w:val="20"/>
              </w:rPr>
            </w:pPr>
            <w:r>
              <w:rPr>
                <w:color w:val="000000"/>
                <w:sz w:val="20"/>
                <w:szCs w:val="20"/>
              </w:rPr>
              <w:t>69</w:t>
            </w:r>
          </w:p>
        </w:tc>
        <w:tc>
          <w:tcPr>
            <w:tcW w:w="1300" w:type="dxa"/>
            <w:tcBorders>
              <w:top w:val="nil"/>
              <w:left w:val="nil"/>
              <w:bottom w:val="nil"/>
              <w:right w:val="nil"/>
            </w:tcBorders>
            <w:shd w:val="clear" w:color="auto" w:fill="auto"/>
            <w:vAlign w:val="center"/>
            <w:hideMark/>
          </w:tcPr>
          <w:p w14:paraId="4D2AF645" w14:textId="77777777" w:rsidR="002C54E3" w:rsidRDefault="002C54E3">
            <w:pPr>
              <w:jc w:val="center"/>
              <w:rPr>
                <w:color w:val="000000"/>
                <w:sz w:val="20"/>
                <w:szCs w:val="20"/>
              </w:rPr>
            </w:pPr>
            <w:r>
              <w:rPr>
                <w:color w:val="000000"/>
                <w:sz w:val="20"/>
                <w:szCs w:val="20"/>
              </w:rPr>
              <w:t>89</w:t>
            </w:r>
          </w:p>
        </w:tc>
        <w:tc>
          <w:tcPr>
            <w:tcW w:w="236" w:type="dxa"/>
            <w:vAlign w:val="center"/>
            <w:hideMark/>
          </w:tcPr>
          <w:p w14:paraId="043687DE" w14:textId="77777777" w:rsidR="002C54E3" w:rsidRDefault="002C54E3">
            <w:pPr>
              <w:rPr>
                <w:sz w:val="20"/>
                <w:szCs w:val="20"/>
              </w:rPr>
            </w:pPr>
          </w:p>
        </w:tc>
      </w:tr>
      <w:tr w:rsidR="002C54E3" w14:paraId="3F10BEA4" w14:textId="77777777" w:rsidTr="00D13440">
        <w:trPr>
          <w:trHeight w:val="288"/>
        </w:trPr>
        <w:tc>
          <w:tcPr>
            <w:tcW w:w="1707" w:type="dxa"/>
            <w:vMerge/>
            <w:tcBorders>
              <w:top w:val="nil"/>
              <w:left w:val="nil"/>
              <w:bottom w:val="nil"/>
              <w:right w:val="nil"/>
            </w:tcBorders>
            <w:vAlign w:val="center"/>
            <w:hideMark/>
          </w:tcPr>
          <w:p w14:paraId="15692750"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7E15D311" w14:textId="77777777" w:rsidR="002C54E3" w:rsidRDefault="002C54E3">
            <w:pPr>
              <w:jc w:val="center"/>
              <w:rPr>
                <w:color w:val="000000"/>
                <w:sz w:val="20"/>
                <w:szCs w:val="20"/>
              </w:rPr>
            </w:pPr>
            <w:r>
              <w:rPr>
                <w:color w:val="000000"/>
                <w:sz w:val="20"/>
                <w:szCs w:val="20"/>
              </w:rPr>
              <w:t>SE</w:t>
            </w:r>
          </w:p>
        </w:tc>
        <w:tc>
          <w:tcPr>
            <w:tcW w:w="935" w:type="dxa"/>
            <w:tcBorders>
              <w:top w:val="nil"/>
              <w:left w:val="nil"/>
              <w:bottom w:val="nil"/>
              <w:right w:val="nil"/>
            </w:tcBorders>
            <w:shd w:val="clear" w:color="auto" w:fill="auto"/>
            <w:vAlign w:val="center"/>
            <w:hideMark/>
          </w:tcPr>
          <w:p w14:paraId="264F3D6C" w14:textId="77777777" w:rsidR="002C54E3" w:rsidRDefault="002C54E3">
            <w:pPr>
              <w:jc w:val="center"/>
              <w:rPr>
                <w:color w:val="000000"/>
                <w:sz w:val="20"/>
                <w:szCs w:val="20"/>
              </w:rPr>
            </w:pPr>
            <w:r>
              <w:rPr>
                <w:color w:val="000000"/>
                <w:sz w:val="20"/>
                <w:szCs w:val="20"/>
              </w:rPr>
              <w:t>10</w:t>
            </w:r>
          </w:p>
        </w:tc>
        <w:tc>
          <w:tcPr>
            <w:tcW w:w="923" w:type="dxa"/>
            <w:tcBorders>
              <w:top w:val="nil"/>
              <w:left w:val="nil"/>
              <w:bottom w:val="nil"/>
              <w:right w:val="nil"/>
            </w:tcBorders>
            <w:shd w:val="clear" w:color="auto" w:fill="auto"/>
            <w:vAlign w:val="center"/>
            <w:hideMark/>
          </w:tcPr>
          <w:p w14:paraId="48F410A8" w14:textId="77777777" w:rsidR="002C54E3" w:rsidRDefault="002C54E3">
            <w:pPr>
              <w:jc w:val="center"/>
              <w:rPr>
                <w:color w:val="000000"/>
                <w:sz w:val="20"/>
                <w:szCs w:val="20"/>
              </w:rPr>
            </w:pPr>
            <w:r>
              <w:rPr>
                <w:color w:val="000000"/>
                <w:sz w:val="20"/>
                <w:szCs w:val="20"/>
              </w:rPr>
              <w:t>7</w:t>
            </w:r>
          </w:p>
        </w:tc>
        <w:tc>
          <w:tcPr>
            <w:tcW w:w="936" w:type="dxa"/>
            <w:tcBorders>
              <w:top w:val="nil"/>
              <w:left w:val="nil"/>
              <w:bottom w:val="nil"/>
              <w:right w:val="nil"/>
            </w:tcBorders>
            <w:shd w:val="clear" w:color="auto" w:fill="auto"/>
            <w:vAlign w:val="center"/>
            <w:hideMark/>
          </w:tcPr>
          <w:p w14:paraId="562FCE41" w14:textId="77777777" w:rsidR="002C54E3" w:rsidRDefault="002C54E3">
            <w:pPr>
              <w:jc w:val="center"/>
              <w:rPr>
                <w:color w:val="000000"/>
                <w:sz w:val="20"/>
                <w:szCs w:val="20"/>
              </w:rPr>
            </w:pPr>
            <w:r>
              <w:rPr>
                <w:color w:val="000000"/>
                <w:sz w:val="20"/>
                <w:szCs w:val="20"/>
              </w:rPr>
              <w:t>6</w:t>
            </w:r>
          </w:p>
        </w:tc>
        <w:tc>
          <w:tcPr>
            <w:tcW w:w="923" w:type="dxa"/>
            <w:tcBorders>
              <w:top w:val="nil"/>
              <w:left w:val="nil"/>
              <w:bottom w:val="nil"/>
              <w:right w:val="nil"/>
            </w:tcBorders>
            <w:shd w:val="clear" w:color="auto" w:fill="auto"/>
            <w:vAlign w:val="center"/>
            <w:hideMark/>
          </w:tcPr>
          <w:p w14:paraId="0308698F" w14:textId="77777777" w:rsidR="002C54E3" w:rsidRDefault="002C54E3">
            <w:pPr>
              <w:jc w:val="center"/>
              <w:rPr>
                <w:color w:val="000000"/>
                <w:sz w:val="20"/>
                <w:szCs w:val="20"/>
              </w:rPr>
            </w:pPr>
            <w:r>
              <w:rPr>
                <w:color w:val="000000"/>
                <w:sz w:val="20"/>
                <w:szCs w:val="20"/>
              </w:rPr>
              <w:t>8</w:t>
            </w:r>
          </w:p>
        </w:tc>
        <w:tc>
          <w:tcPr>
            <w:tcW w:w="936" w:type="dxa"/>
            <w:tcBorders>
              <w:top w:val="nil"/>
              <w:left w:val="nil"/>
              <w:bottom w:val="nil"/>
              <w:right w:val="nil"/>
            </w:tcBorders>
            <w:shd w:val="clear" w:color="auto" w:fill="auto"/>
            <w:vAlign w:val="center"/>
            <w:hideMark/>
          </w:tcPr>
          <w:p w14:paraId="74C65389" w14:textId="77777777" w:rsidR="002C54E3" w:rsidRDefault="002C54E3">
            <w:pPr>
              <w:jc w:val="center"/>
              <w:rPr>
                <w:color w:val="000000"/>
                <w:sz w:val="20"/>
                <w:szCs w:val="20"/>
              </w:rPr>
            </w:pPr>
            <w:r>
              <w:rPr>
                <w:color w:val="000000"/>
                <w:sz w:val="20"/>
                <w:szCs w:val="20"/>
              </w:rPr>
              <w:t>9</w:t>
            </w:r>
          </w:p>
        </w:tc>
        <w:tc>
          <w:tcPr>
            <w:tcW w:w="923" w:type="dxa"/>
            <w:tcBorders>
              <w:top w:val="nil"/>
              <w:left w:val="nil"/>
              <w:bottom w:val="nil"/>
              <w:right w:val="nil"/>
            </w:tcBorders>
            <w:shd w:val="clear" w:color="auto" w:fill="auto"/>
            <w:vAlign w:val="center"/>
            <w:hideMark/>
          </w:tcPr>
          <w:p w14:paraId="777F9EA3" w14:textId="77777777" w:rsidR="002C54E3" w:rsidRDefault="002C54E3">
            <w:pPr>
              <w:jc w:val="center"/>
              <w:rPr>
                <w:color w:val="000000"/>
                <w:sz w:val="20"/>
                <w:szCs w:val="20"/>
              </w:rPr>
            </w:pPr>
            <w:r>
              <w:rPr>
                <w:color w:val="000000"/>
                <w:sz w:val="20"/>
                <w:szCs w:val="20"/>
              </w:rPr>
              <w:t>10</w:t>
            </w:r>
          </w:p>
        </w:tc>
        <w:tc>
          <w:tcPr>
            <w:tcW w:w="1300" w:type="dxa"/>
            <w:tcBorders>
              <w:top w:val="nil"/>
              <w:left w:val="nil"/>
              <w:bottom w:val="nil"/>
              <w:right w:val="nil"/>
            </w:tcBorders>
            <w:shd w:val="clear" w:color="auto" w:fill="auto"/>
            <w:vAlign w:val="center"/>
            <w:hideMark/>
          </w:tcPr>
          <w:p w14:paraId="75F5CB52" w14:textId="77777777" w:rsidR="002C54E3" w:rsidRDefault="002C54E3">
            <w:pPr>
              <w:jc w:val="center"/>
              <w:rPr>
                <w:color w:val="000000"/>
                <w:sz w:val="20"/>
                <w:szCs w:val="20"/>
              </w:rPr>
            </w:pPr>
            <w:r>
              <w:rPr>
                <w:color w:val="000000"/>
                <w:sz w:val="20"/>
                <w:szCs w:val="20"/>
              </w:rPr>
              <w:t>4</w:t>
            </w:r>
          </w:p>
        </w:tc>
        <w:tc>
          <w:tcPr>
            <w:tcW w:w="236" w:type="dxa"/>
            <w:vAlign w:val="center"/>
            <w:hideMark/>
          </w:tcPr>
          <w:p w14:paraId="71860F95" w14:textId="77777777" w:rsidR="002C54E3" w:rsidRDefault="002C54E3">
            <w:pPr>
              <w:rPr>
                <w:sz w:val="20"/>
                <w:szCs w:val="20"/>
              </w:rPr>
            </w:pPr>
          </w:p>
        </w:tc>
      </w:tr>
      <w:tr w:rsidR="002C54E3" w14:paraId="5C93E129" w14:textId="77777777" w:rsidTr="00D13440">
        <w:trPr>
          <w:trHeight w:val="288"/>
        </w:trPr>
        <w:tc>
          <w:tcPr>
            <w:tcW w:w="1707" w:type="dxa"/>
            <w:vMerge/>
            <w:tcBorders>
              <w:top w:val="nil"/>
              <w:left w:val="nil"/>
              <w:bottom w:val="nil"/>
              <w:right w:val="nil"/>
            </w:tcBorders>
            <w:vAlign w:val="center"/>
            <w:hideMark/>
          </w:tcPr>
          <w:p w14:paraId="006E68A2"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26B0B42B" w14:textId="77777777" w:rsidR="002C54E3" w:rsidRDefault="002C54E3">
            <w:pPr>
              <w:jc w:val="center"/>
              <w:rPr>
                <w:color w:val="000000"/>
                <w:sz w:val="20"/>
                <w:szCs w:val="20"/>
              </w:rPr>
            </w:pPr>
            <w:r>
              <w:rPr>
                <w:color w:val="000000"/>
                <w:sz w:val="20"/>
                <w:szCs w:val="20"/>
              </w:rPr>
              <w:t>Min</w:t>
            </w:r>
          </w:p>
        </w:tc>
        <w:tc>
          <w:tcPr>
            <w:tcW w:w="935" w:type="dxa"/>
            <w:tcBorders>
              <w:top w:val="nil"/>
              <w:left w:val="nil"/>
              <w:bottom w:val="nil"/>
              <w:right w:val="nil"/>
            </w:tcBorders>
            <w:shd w:val="clear" w:color="auto" w:fill="auto"/>
            <w:vAlign w:val="center"/>
            <w:hideMark/>
          </w:tcPr>
          <w:p w14:paraId="63FC9AA1" w14:textId="77777777" w:rsidR="002C54E3" w:rsidRDefault="002C54E3">
            <w:pPr>
              <w:jc w:val="center"/>
              <w:rPr>
                <w:color w:val="000000"/>
                <w:sz w:val="20"/>
                <w:szCs w:val="20"/>
              </w:rPr>
            </w:pPr>
            <w:r>
              <w:rPr>
                <w:color w:val="000000"/>
                <w:sz w:val="20"/>
                <w:szCs w:val="20"/>
              </w:rPr>
              <w:t>22</w:t>
            </w:r>
          </w:p>
        </w:tc>
        <w:tc>
          <w:tcPr>
            <w:tcW w:w="923" w:type="dxa"/>
            <w:tcBorders>
              <w:top w:val="nil"/>
              <w:left w:val="nil"/>
              <w:bottom w:val="nil"/>
              <w:right w:val="nil"/>
            </w:tcBorders>
            <w:shd w:val="clear" w:color="auto" w:fill="auto"/>
            <w:vAlign w:val="center"/>
            <w:hideMark/>
          </w:tcPr>
          <w:p w14:paraId="6CC502FE" w14:textId="77777777" w:rsidR="002C54E3" w:rsidRDefault="002C54E3">
            <w:pPr>
              <w:jc w:val="center"/>
              <w:rPr>
                <w:color w:val="000000"/>
                <w:sz w:val="20"/>
                <w:szCs w:val="20"/>
              </w:rPr>
            </w:pPr>
            <w:r>
              <w:rPr>
                <w:color w:val="000000"/>
                <w:sz w:val="20"/>
                <w:szCs w:val="20"/>
              </w:rPr>
              <w:t>24</w:t>
            </w:r>
          </w:p>
        </w:tc>
        <w:tc>
          <w:tcPr>
            <w:tcW w:w="936" w:type="dxa"/>
            <w:tcBorders>
              <w:top w:val="nil"/>
              <w:left w:val="nil"/>
              <w:bottom w:val="nil"/>
              <w:right w:val="nil"/>
            </w:tcBorders>
            <w:shd w:val="clear" w:color="auto" w:fill="auto"/>
            <w:vAlign w:val="center"/>
            <w:hideMark/>
          </w:tcPr>
          <w:p w14:paraId="5D10AD07" w14:textId="77777777" w:rsidR="002C54E3" w:rsidRDefault="002C54E3">
            <w:pPr>
              <w:jc w:val="center"/>
              <w:rPr>
                <w:color w:val="000000"/>
                <w:sz w:val="20"/>
                <w:szCs w:val="20"/>
              </w:rPr>
            </w:pPr>
            <w:r>
              <w:rPr>
                <w:color w:val="000000"/>
                <w:sz w:val="20"/>
                <w:szCs w:val="20"/>
              </w:rPr>
              <w:t>34</w:t>
            </w:r>
          </w:p>
        </w:tc>
        <w:tc>
          <w:tcPr>
            <w:tcW w:w="923" w:type="dxa"/>
            <w:tcBorders>
              <w:top w:val="nil"/>
              <w:left w:val="nil"/>
              <w:bottom w:val="nil"/>
              <w:right w:val="nil"/>
            </w:tcBorders>
            <w:shd w:val="clear" w:color="auto" w:fill="auto"/>
            <w:vAlign w:val="center"/>
            <w:hideMark/>
          </w:tcPr>
          <w:p w14:paraId="63CACEF7" w14:textId="77777777" w:rsidR="002C54E3" w:rsidRDefault="002C54E3">
            <w:pPr>
              <w:jc w:val="center"/>
              <w:rPr>
                <w:color w:val="000000"/>
                <w:sz w:val="20"/>
                <w:szCs w:val="20"/>
              </w:rPr>
            </w:pPr>
            <w:r>
              <w:rPr>
                <w:color w:val="000000"/>
                <w:sz w:val="20"/>
                <w:szCs w:val="20"/>
              </w:rPr>
              <w:t>14</w:t>
            </w:r>
          </w:p>
        </w:tc>
        <w:tc>
          <w:tcPr>
            <w:tcW w:w="936" w:type="dxa"/>
            <w:tcBorders>
              <w:top w:val="nil"/>
              <w:left w:val="nil"/>
              <w:bottom w:val="nil"/>
              <w:right w:val="nil"/>
            </w:tcBorders>
            <w:shd w:val="clear" w:color="auto" w:fill="auto"/>
            <w:vAlign w:val="center"/>
            <w:hideMark/>
          </w:tcPr>
          <w:p w14:paraId="7672C95F" w14:textId="77777777" w:rsidR="002C54E3" w:rsidRDefault="002C54E3">
            <w:pPr>
              <w:jc w:val="center"/>
              <w:rPr>
                <w:color w:val="000000"/>
                <w:sz w:val="20"/>
                <w:szCs w:val="20"/>
              </w:rPr>
            </w:pPr>
            <w:r>
              <w:rPr>
                <w:color w:val="000000"/>
                <w:sz w:val="20"/>
                <w:szCs w:val="20"/>
              </w:rPr>
              <w:t>34</w:t>
            </w:r>
          </w:p>
        </w:tc>
        <w:tc>
          <w:tcPr>
            <w:tcW w:w="923" w:type="dxa"/>
            <w:tcBorders>
              <w:top w:val="nil"/>
              <w:left w:val="nil"/>
              <w:bottom w:val="nil"/>
              <w:right w:val="nil"/>
            </w:tcBorders>
            <w:shd w:val="clear" w:color="auto" w:fill="auto"/>
            <w:vAlign w:val="center"/>
            <w:hideMark/>
          </w:tcPr>
          <w:p w14:paraId="2CA43414" w14:textId="77777777" w:rsidR="002C54E3" w:rsidRDefault="002C54E3">
            <w:pPr>
              <w:jc w:val="center"/>
              <w:rPr>
                <w:color w:val="000000"/>
                <w:sz w:val="20"/>
                <w:szCs w:val="20"/>
              </w:rPr>
            </w:pPr>
            <w:r>
              <w:rPr>
                <w:color w:val="000000"/>
                <w:sz w:val="20"/>
                <w:szCs w:val="20"/>
              </w:rPr>
              <w:t>20</w:t>
            </w:r>
          </w:p>
        </w:tc>
        <w:tc>
          <w:tcPr>
            <w:tcW w:w="1300" w:type="dxa"/>
            <w:tcBorders>
              <w:top w:val="nil"/>
              <w:left w:val="nil"/>
              <w:bottom w:val="nil"/>
              <w:right w:val="nil"/>
            </w:tcBorders>
            <w:shd w:val="clear" w:color="auto" w:fill="auto"/>
            <w:vAlign w:val="center"/>
            <w:hideMark/>
          </w:tcPr>
          <w:p w14:paraId="326EB2C4" w14:textId="77777777" w:rsidR="002C54E3" w:rsidRDefault="002C54E3">
            <w:pPr>
              <w:jc w:val="center"/>
              <w:rPr>
                <w:color w:val="000000"/>
                <w:sz w:val="20"/>
                <w:szCs w:val="20"/>
              </w:rPr>
            </w:pPr>
            <w:r>
              <w:rPr>
                <w:color w:val="000000"/>
                <w:sz w:val="20"/>
                <w:szCs w:val="20"/>
              </w:rPr>
              <w:t>54</w:t>
            </w:r>
          </w:p>
        </w:tc>
        <w:tc>
          <w:tcPr>
            <w:tcW w:w="236" w:type="dxa"/>
            <w:vAlign w:val="center"/>
            <w:hideMark/>
          </w:tcPr>
          <w:p w14:paraId="5BCCD853" w14:textId="77777777" w:rsidR="002C54E3" w:rsidRDefault="002C54E3">
            <w:pPr>
              <w:rPr>
                <w:sz w:val="20"/>
                <w:szCs w:val="20"/>
              </w:rPr>
            </w:pPr>
          </w:p>
        </w:tc>
      </w:tr>
      <w:tr w:rsidR="002C54E3" w14:paraId="7929B5FC" w14:textId="77777777" w:rsidTr="00D13440">
        <w:trPr>
          <w:trHeight w:val="288"/>
        </w:trPr>
        <w:tc>
          <w:tcPr>
            <w:tcW w:w="1707" w:type="dxa"/>
            <w:vMerge/>
            <w:tcBorders>
              <w:top w:val="nil"/>
              <w:left w:val="nil"/>
              <w:bottom w:val="nil"/>
              <w:right w:val="nil"/>
            </w:tcBorders>
            <w:vAlign w:val="center"/>
            <w:hideMark/>
          </w:tcPr>
          <w:p w14:paraId="3031C926"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00FE75D3" w14:textId="77777777" w:rsidR="002C54E3" w:rsidRDefault="002C54E3">
            <w:pPr>
              <w:jc w:val="center"/>
              <w:rPr>
                <w:color w:val="000000"/>
                <w:sz w:val="20"/>
                <w:szCs w:val="20"/>
              </w:rPr>
            </w:pPr>
            <w:r>
              <w:rPr>
                <w:color w:val="000000"/>
                <w:sz w:val="20"/>
                <w:szCs w:val="20"/>
              </w:rPr>
              <w:t>Max</w:t>
            </w:r>
          </w:p>
        </w:tc>
        <w:tc>
          <w:tcPr>
            <w:tcW w:w="935" w:type="dxa"/>
            <w:tcBorders>
              <w:top w:val="nil"/>
              <w:left w:val="nil"/>
              <w:bottom w:val="nil"/>
              <w:right w:val="nil"/>
            </w:tcBorders>
            <w:shd w:val="clear" w:color="auto" w:fill="auto"/>
            <w:vAlign w:val="center"/>
            <w:hideMark/>
          </w:tcPr>
          <w:p w14:paraId="3CFAC9EA" w14:textId="77777777" w:rsidR="002C54E3" w:rsidRDefault="002C54E3">
            <w:pPr>
              <w:jc w:val="center"/>
              <w:rPr>
                <w:color w:val="000000"/>
                <w:sz w:val="20"/>
                <w:szCs w:val="20"/>
              </w:rPr>
            </w:pPr>
            <w:r>
              <w:rPr>
                <w:color w:val="000000"/>
                <w:sz w:val="20"/>
                <w:szCs w:val="20"/>
              </w:rPr>
              <w:t>89</w:t>
            </w:r>
          </w:p>
        </w:tc>
        <w:tc>
          <w:tcPr>
            <w:tcW w:w="923" w:type="dxa"/>
            <w:tcBorders>
              <w:top w:val="nil"/>
              <w:left w:val="nil"/>
              <w:bottom w:val="nil"/>
              <w:right w:val="nil"/>
            </w:tcBorders>
            <w:shd w:val="clear" w:color="auto" w:fill="auto"/>
            <w:vAlign w:val="center"/>
            <w:hideMark/>
          </w:tcPr>
          <w:p w14:paraId="7C20DA91" w14:textId="77777777" w:rsidR="002C54E3" w:rsidRDefault="002C54E3">
            <w:pPr>
              <w:jc w:val="center"/>
              <w:rPr>
                <w:color w:val="000000"/>
                <w:sz w:val="20"/>
                <w:szCs w:val="20"/>
              </w:rPr>
            </w:pPr>
            <w:r>
              <w:rPr>
                <w:color w:val="000000"/>
                <w:sz w:val="20"/>
                <w:szCs w:val="20"/>
              </w:rPr>
              <w:t>59</w:t>
            </w:r>
          </w:p>
        </w:tc>
        <w:tc>
          <w:tcPr>
            <w:tcW w:w="936" w:type="dxa"/>
            <w:tcBorders>
              <w:top w:val="nil"/>
              <w:left w:val="nil"/>
              <w:bottom w:val="nil"/>
              <w:right w:val="nil"/>
            </w:tcBorders>
            <w:shd w:val="clear" w:color="auto" w:fill="auto"/>
            <w:vAlign w:val="center"/>
            <w:hideMark/>
          </w:tcPr>
          <w:p w14:paraId="136DD9B3" w14:textId="77777777" w:rsidR="002C54E3" w:rsidRDefault="002C54E3">
            <w:pPr>
              <w:jc w:val="center"/>
              <w:rPr>
                <w:color w:val="000000"/>
                <w:sz w:val="20"/>
                <w:szCs w:val="20"/>
              </w:rPr>
            </w:pPr>
            <w:r>
              <w:rPr>
                <w:color w:val="000000"/>
                <w:sz w:val="20"/>
                <w:szCs w:val="20"/>
              </w:rPr>
              <w:t>74</w:t>
            </w:r>
          </w:p>
        </w:tc>
        <w:tc>
          <w:tcPr>
            <w:tcW w:w="923" w:type="dxa"/>
            <w:tcBorders>
              <w:top w:val="nil"/>
              <w:left w:val="nil"/>
              <w:bottom w:val="nil"/>
              <w:right w:val="nil"/>
            </w:tcBorders>
            <w:shd w:val="clear" w:color="auto" w:fill="auto"/>
            <w:vAlign w:val="center"/>
            <w:hideMark/>
          </w:tcPr>
          <w:p w14:paraId="78456697" w14:textId="77777777" w:rsidR="002C54E3" w:rsidRDefault="002C54E3">
            <w:pPr>
              <w:jc w:val="center"/>
              <w:rPr>
                <w:color w:val="000000"/>
                <w:sz w:val="20"/>
                <w:szCs w:val="20"/>
              </w:rPr>
            </w:pPr>
            <w:r>
              <w:rPr>
                <w:color w:val="000000"/>
                <w:sz w:val="20"/>
                <w:szCs w:val="20"/>
              </w:rPr>
              <w:t>89</w:t>
            </w:r>
          </w:p>
        </w:tc>
        <w:tc>
          <w:tcPr>
            <w:tcW w:w="936" w:type="dxa"/>
            <w:tcBorders>
              <w:top w:val="nil"/>
              <w:left w:val="nil"/>
              <w:bottom w:val="nil"/>
              <w:right w:val="nil"/>
            </w:tcBorders>
            <w:shd w:val="clear" w:color="auto" w:fill="auto"/>
            <w:vAlign w:val="center"/>
            <w:hideMark/>
          </w:tcPr>
          <w:p w14:paraId="197DA266" w14:textId="77777777" w:rsidR="002C54E3" w:rsidRDefault="002C54E3">
            <w:pPr>
              <w:jc w:val="center"/>
              <w:rPr>
                <w:color w:val="000000"/>
                <w:sz w:val="20"/>
                <w:szCs w:val="20"/>
              </w:rPr>
            </w:pPr>
            <w:r>
              <w:rPr>
                <w:color w:val="000000"/>
                <w:sz w:val="20"/>
                <w:szCs w:val="20"/>
              </w:rPr>
              <w:t>96</w:t>
            </w:r>
          </w:p>
        </w:tc>
        <w:tc>
          <w:tcPr>
            <w:tcW w:w="923" w:type="dxa"/>
            <w:tcBorders>
              <w:top w:val="nil"/>
              <w:left w:val="nil"/>
              <w:bottom w:val="nil"/>
              <w:right w:val="nil"/>
            </w:tcBorders>
            <w:shd w:val="clear" w:color="auto" w:fill="auto"/>
            <w:vAlign w:val="center"/>
            <w:hideMark/>
          </w:tcPr>
          <w:p w14:paraId="03CBDA22" w14:textId="77777777" w:rsidR="002C54E3" w:rsidRDefault="002C54E3">
            <w:pPr>
              <w:jc w:val="center"/>
              <w:rPr>
                <w:color w:val="000000"/>
                <w:sz w:val="20"/>
                <w:szCs w:val="20"/>
              </w:rPr>
            </w:pPr>
            <w:r>
              <w:rPr>
                <w:color w:val="000000"/>
                <w:sz w:val="20"/>
                <w:szCs w:val="20"/>
              </w:rPr>
              <w:t>96</w:t>
            </w:r>
          </w:p>
        </w:tc>
        <w:tc>
          <w:tcPr>
            <w:tcW w:w="1300" w:type="dxa"/>
            <w:tcBorders>
              <w:top w:val="nil"/>
              <w:left w:val="nil"/>
              <w:bottom w:val="nil"/>
              <w:right w:val="nil"/>
            </w:tcBorders>
            <w:shd w:val="clear" w:color="auto" w:fill="auto"/>
            <w:vAlign w:val="center"/>
            <w:hideMark/>
          </w:tcPr>
          <w:p w14:paraId="3E7BEADF" w14:textId="77777777" w:rsidR="002C54E3" w:rsidRDefault="002C54E3">
            <w:pPr>
              <w:jc w:val="center"/>
              <w:rPr>
                <w:color w:val="000000"/>
                <w:sz w:val="20"/>
                <w:szCs w:val="20"/>
              </w:rPr>
            </w:pPr>
            <w:r>
              <w:rPr>
                <w:color w:val="000000"/>
                <w:sz w:val="20"/>
                <w:szCs w:val="20"/>
              </w:rPr>
              <w:t>100</w:t>
            </w:r>
          </w:p>
        </w:tc>
        <w:tc>
          <w:tcPr>
            <w:tcW w:w="236" w:type="dxa"/>
            <w:vAlign w:val="center"/>
            <w:hideMark/>
          </w:tcPr>
          <w:p w14:paraId="32EE4068" w14:textId="77777777" w:rsidR="002C54E3" w:rsidRDefault="002C54E3">
            <w:pPr>
              <w:rPr>
                <w:sz w:val="20"/>
                <w:szCs w:val="20"/>
              </w:rPr>
            </w:pPr>
          </w:p>
        </w:tc>
      </w:tr>
      <w:tr w:rsidR="002C54E3" w14:paraId="0C4B5025" w14:textId="77777777" w:rsidTr="00D13440">
        <w:trPr>
          <w:trHeight w:val="288"/>
        </w:trPr>
        <w:tc>
          <w:tcPr>
            <w:tcW w:w="1707" w:type="dxa"/>
            <w:vMerge w:val="restart"/>
            <w:tcBorders>
              <w:top w:val="nil"/>
              <w:left w:val="nil"/>
              <w:bottom w:val="single" w:sz="4" w:space="0" w:color="000000"/>
              <w:right w:val="nil"/>
            </w:tcBorders>
            <w:shd w:val="clear" w:color="auto" w:fill="auto"/>
            <w:vAlign w:val="center"/>
            <w:hideMark/>
          </w:tcPr>
          <w:p w14:paraId="50378D71" w14:textId="77777777" w:rsidR="002C54E3" w:rsidRDefault="002C54E3">
            <w:pPr>
              <w:rPr>
                <w:color w:val="000000"/>
                <w:sz w:val="20"/>
                <w:szCs w:val="20"/>
              </w:rPr>
            </w:pPr>
            <w:r>
              <w:rPr>
                <w:color w:val="000000"/>
                <w:sz w:val="20"/>
                <w:szCs w:val="20"/>
              </w:rPr>
              <w:t>1 km radius</w:t>
            </w:r>
          </w:p>
        </w:tc>
        <w:tc>
          <w:tcPr>
            <w:tcW w:w="915" w:type="dxa"/>
            <w:tcBorders>
              <w:top w:val="nil"/>
              <w:left w:val="nil"/>
              <w:bottom w:val="nil"/>
              <w:right w:val="nil"/>
            </w:tcBorders>
            <w:shd w:val="clear" w:color="auto" w:fill="auto"/>
            <w:vAlign w:val="center"/>
            <w:hideMark/>
          </w:tcPr>
          <w:p w14:paraId="7E39FC7E" w14:textId="77777777" w:rsidR="002C54E3" w:rsidRDefault="002C54E3">
            <w:pPr>
              <w:jc w:val="center"/>
              <w:rPr>
                <w:color w:val="000000"/>
                <w:sz w:val="20"/>
                <w:szCs w:val="20"/>
              </w:rPr>
            </w:pPr>
            <w:r>
              <w:rPr>
                <w:color w:val="000000"/>
                <w:sz w:val="20"/>
                <w:szCs w:val="20"/>
              </w:rPr>
              <w:t>Mean</w:t>
            </w:r>
          </w:p>
        </w:tc>
        <w:tc>
          <w:tcPr>
            <w:tcW w:w="935" w:type="dxa"/>
            <w:tcBorders>
              <w:top w:val="nil"/>
              <w:left w:val="nil"/>
              <w:bottom w:val="nil"/>
              <w:right w:val="nil"/>
            </w:tcBorders>
            <w:shd w:val="clear" w:color="auto" w:fill="auto"/>
            <w:vAlign w:val="center"/>
            <w:hideMark/>
          </w:tcPr>
          <w:p w14:paraId="119862D1" w14:textId="77777777" w:rsidR="002C54E3" w:rsidRDefault="002C54E3">
            <w:pPr>
              <w:jc w:val="center"/>
              <w:rPr>
                <w:color w:val="000000"/>
                <w:sz w:val="20"/>
                <w:szCs w:val="20"/>
              </w:rPr>
            </w:pPr>
            <w:r>
              <w:rPr>
                <w:color w:val="000000"/>
                <w:sz w:val="20"/>
                <w:szCs w:val="20"/>
              </w:rPr>
              <w:t>71</w:t>
            </w:r>
          </w:p>
        </w:tc>
        <w:tc>
          <w:tcPr>
            <w:tcW w:w="923" w:type="dxa"/>
            <w:tcBorders>
              <w:top w:val="nil"/>
              <w:left w:val="nil"/>
              <w:bottom w:val="nil"/>
              <w:right w:val="nil"/>
            </w:tcBorders>
            <w:shd w:val="clear" w:color="auto" w:fill="auto"/>
            <w:vAlign w:val="center"/>
            <w:hideMark/>
          </w:tcPr>
          <w:p w14:paraId="1E1394EA" w14:textId="77777777" w:rsidR="002C54E3" w:rsidRDefault="002C54E3">
            <w:pPr>
              <w:jc w:val="center"/>
              <w:rPr>
                <w:color w:val="000000"/>
                <w:sz w:val="20"/>
                <w:szCs w:val="20"/>
              </w:rPr>
            </w:pPr>
            <w:r>
              <w:rPr>
                <w:color w:val="000000"/>
                <w:sz w:val="20"/>
                <w:szCs w:val="20"/>
              </w:rPr>
              <w:t>61</w:t>
            </w:r>
          </w:p>
        </w:tc>
        <w:tc>
          <w:tcPr>
            <w:tcW w:w="936" w:type="dxa"/>
            <w:tcBorders>
              <w:top w:val="nil"/>
              <w:left w:val="nil"/>
              <w:bottom w:val="nil"/>
              <w:right w:val="nil"/>
            </w:tcBorders>
            <w:shd w:val="clear" w:color="auto" w:fill="auto"/>
            <w:vAlign w:val="center"/>
            <w:hideMark/>
          </w:tcPr>
          <w:p w14:paraId="70449631" w14:textId="77777777" w:rsidR="002C54E3" w:rsidRDefault="002C54E3">
            <w:pPr>
              <w:jc w:val="center"/>
              <w:rPr>
                <w:color w:val="000000"/>
                <w:sz w:val="20"/>
                <w:szCs w:val="20"/>
              </w:rPr>
            </w:pPr>
            <w:r>
              <w:rPr>
                <w:color w:val="000000"/>
                <w:sz w:val="20"/>
                <w:szCs w:val="20"/>
              </w:rPr>
              <w:t>62</w:t>
            </w:r>
          </w:p>
        </w:tc>
        <w:tc>
          <w:tcPr>
            <w:tcW w:w="923" w:type="dxa"/>
            <w:tcBorders>
              <w:top w:val="nil"/>
              <w:left w:val="nil"/>
              <w:bottom w:val="nil"/>
              <w:right w:val="nil"/>
            </w:tcBorders>
            <w:shd w:val="clear" w:color="auto" w:fill="auto"/>
            <w:vAlign w:val="center"/>
            <w:hideMark/>
          </w:tcPr>
          <w:p w14:paraId="1242D70E" w14:textId="77777777" w:rsidR="002C54E3" w:rsidRDefault="002C54E3">
            <w:pPr>
              <w:jc w:val="center"/>
              <w:rPr>
                <w:color w:val="000000"/>
                <w:sz w:val="20"/>
                <w:szCs w:val="20"/>
              </w:rPr>
            </w:pPr>
            <w:r>
              <w:rPr>
                <w:color w:val="000000"/>
                <w:sz w:val="20"/>
                <w:szCs w:val="20"/>
              </w:rPr>
              <w:t>72</w:t>
            </w:r>
          </w:p>
        </w:tc>
        <w:tc>
          <w:tcPr>
            <w:tcW w:w="936" w:type="dxa"/>
            <w:tcBorders>
              <w:top w:val="nil"/>
              <w:left w:val="nil"/>
              <w:bottom w:val="nil"/>
              <w:right w:val="nil"/>
            </w:tcBorders>
            <w:shd w:val="clear" w:color="auto" w:fill="auto"/>
            <w:vAlign w:val="center"/>
            <w:hideMark/>
          </w:tcPr>
          <w:p w14:paraId="2940F44D" w14:textId="77777777" w:rsidR="002C54E3" w:rsidRDefault="002C54E3">
            <w:pPr>
              <w:jc w:val="center"/>
              <w:rPr>
                <w:color w:val="000000"/>
                <w:sz w:val="20"/>
                <w:szCs w:val="20"/>
              </w:rPr>
            </w:pPr>
            <w:r>
              <w:rPr>
                <w:color w:val="000000"/>
                <w:sz w:val="20"/>
                <w:szCs w:val="20"/>
              </w:rPr>
              <w:t>70</w:t>
            </w:r>
          </w:p>
        </w:tc>
        <w:tc>
          <w:tcPr>
            <w:tcW w:w="923" w:type="dxa"/>
            <w:tcBorders>
              <w:top w:val="nil"/>
              <w:left w:val="nil"/>
              <w:bottom w:val="nil"/>
              <w:right w:val="nil"/>
            </w:tcBorders>
            <w:shd w:val="clear" w:color="auto" w:fill="auto"/>
            <w:vAlign w:val="center"/>
            <w:hideMark/>
          </w:tcPr>
          <w:p w14:paraId="3BE8FB00" w14:textId="77777777" w:rsidR="002C54E3" w:rsidRDefault="002C54E3">
            <w:pPr>
              <w:jc w:val="center"/>
              <w:rPr>
                <w:color w:val="000000"/>
                <w:sz w:val="20"/>
                <w:szCs w:val="20"/>
              </w:rPr>
            </w:pPr>
            <w:r>
              <w:rPr>
                <w:color w:val="000000"/>
                <w:sz w:val="20"/>
                <w:szCs w:val="20"/>
              </w:rPr>
              <w:t>76</w:t>
            </w:r>
          </w:p>
        </w:tc>
        <w:tc>
          <w:tcPr>
            <w:tcW w:w="1300" w:type="dxa"/>
            <w:tcBorders>
              <w:top w:val="nil"/>
              <w:left w:val="nil"/>
              <w:bottom w:val="nil"/>
              <w:right w:val="nil"/>
            </w:tcBorders>
            <w:shd w:val="clear" w:color="auto" w:fill="auto"/>
            <w:vAlign w:val="center"/>
            <w:hideMark/>
          </w:tcPr>
          <w:p w14:paraId="73F1FE59" w14:textId="77777777" w:rsidR="002C54E3" w:rsidRDefault="002C54E3">
            <w:pPr>
              <w:jc w:val="center"/>
              <w:rPr>
                <w:color w:val="000000"/>
                <w:sz w:val="20"/>
                <w:szCs w:val="20"/>
              </w:rPr>
            </w:pPr>
            <w:r>
              <w:rPr>
                <w:color w:val="000000"/>
                <w:sz w:val="20"/>
                <w:szCs w:val="20"/>
              </w:rPr>
              <w:t>87</w:t>
            </w:r>
          </w:p>
        </w:tc>
        <w:tc>
          <w:tcPr>
            <w:tcW w:w="236" w:type="dxa"/>
            <w:vAlign w:val="center"/>
            <w:hideMark/>
          </w:tcPr>
          <w:p w14:paraId="25B783E3" w14:textId="77777777" w:rsidR="002C54E3" w:rsidRDefault="002C54E3">
            <w:pPr>
              <w:rPr>
                <w:sz w:val="20"/>
                <w:szCs w:val="20"/>
              </w:rPr>
            </w:pPr>
          </w:p>
        </w:tc>
      </w:tr>
      <w:tr w:rsidR="002C54E3" w14:paraId="680B9326" w14:textId="77777777" w:rsidTr="00D13440">
        <w:trPr>
          <w:trHeight w:val="288"/>
        </w:trPr>
        <w:tc>
          <w:tcPr>
            <w:tcW w:w="1707" w:type="dxa"/>
            <w:vMerge/>
            <w:tcBorders>
              <w:top w:val="nil"/>
              <w:left w:val="nil"/>
              <w:bottom w:val="single" w:sz="4" w:space="0" w:color="000000"/>
              <w:right w:val="nil"/>
            </w:tcBorders>
            <w:vAlign w:val="center"/>
            <w:hideMark/>
          </w:tcPr>
          <w:p w14:paraId="404E4327"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1573135A" w14:textId="77777777" w:rsidR="002C54E3" w:rsidRDefault="002C54E3">
            <w:pPr>
              <w:jc w:val="center"/>
              <w:rPr>
                <w:color w:val="000000"/>
                <w:sz w:val="20"/>
                <w:szCs w:val="20"/>
              </w:rPr>
            </w:pPr>
            <w:r>
              <w:rPr>
                <w:color w:val="000000"/>
                <w:sz w:val="20"/>
                <w:szCs w:val="20"/>
              </w:rPr>
              <w:t>SE</w:t>
            </w:r>
          </w:p>
        </w:tc>
        <w:tc>
          <w:tcPr>
            <w:tcW w:w="935" w:type="dxa"/>
            <w:tcBorders>
              <w:top w:val="nil"/>
              <w:left w:val="nil"/>
              <w:bottom w:val="nil"/>
              <w:right w:val="nil"/>
            </w:tcBorders>
            <w:shd w:val="clear" w:color="auto" w:fill="auto"/>
            <w:vAlign w:val="center"/>
            <w:hideMark/>
          </w:tcPr>
          <w:p w14:paraId="7ABA118C" w14:textId="77777777" w:rsidR="002C54E3" w:rsidRDefault="002C54E3">
            <w:pPr>
              <w:jc w:val="center"/>
              <w:rPr>
                <w:color w:val="000000"/>
                <w:sz w:val="20"/>
                <w:szCs w:val="20"/>
              </w:rPr>
            </w:pPr>
            <w:r>
              <w:rPr>
                <w:color w:val="000000"/>
                <w:sz w:val="20"/>
                <w:szCs w:val="20"/>
              </w:rPr>
              <w:t>10</w:t>
            </w:r>
          </w:p>
        </w:tc>
        <w:tc>
          <w:tcPr>
            <w:tcW w:w="923" w:type="dxa"/>
            <w:tcBorders>
              <w:top w:val="nil"/>
              <w:left w:val="nil"/>
              <w:bottom w:val="nil"/>
              <w:right w:val="nil"/>
            </w:tcBorders>
            <w:shd w:val="clear" w:color="auto" w:fill="auto"/>
            <w:vAlign w:val="center"/>
            <w:hideMark/>
          </w:tcPr>
          <w:p w14:paraId="4F402E5B" w14:textId="77777777" w:rsidR="002C54E3" w:rsidRDefault="002C54E3">
            <w:pPr>
              <w:jc w:val="center"/>
              <w:rPr>
                <w:color w:val="000000"/>
                <w:sz w:val="20"/>
                <w:szCs w:val="20"/>
              </w:rPr>
            </w:pPr>
            <w:r>
              <w:rPr>
                <w:color w:val="000000"/>
                <w:sz w:val="20"/>
                <w:szCs w:val="20"/>
              </w:rPr>
              <w:t>10</w:t>
            </w:r>
          </w:p>
        </w:tc>
        <w:tc>
          <w:tcPr>
            <w:tcW w:w="936" w:type="dxa"/>
            <w:tcBorders>
              <w:top w:val="nil"/>
              <w:left w:val="nil"/>
              <w:bottom w:val="nil"/>
              <w:right w:val="nil"/>
            </w:tcBorders>
            <w:shd w:val="clear" w:color="auto" w:fill="auto"/>
            <w:vAlign w:val="center"/>
            <w:hideMark/>
          </w:tcPr>
          <w:p w14:paraId="6C3F34B2" w14:textId="77777777" w:rsidR="002C54E3" w:rsidRDefault="002C54E3">
            <w:pPr>
              <w:jc w:val="center"/>
              <w:rPr>
                <w:color w:val="000000"/>
                <w:sz w:val="20"/>
                <w:szCs w:val="20"/>
              </w:rPr>
            </w:pPr>
            <w:r>
              <w:rPr>
                <w:color w:val="000000"/>
                <w:sz w:val="20"/>
                <w:szCs w:val="20"/>
              </w:rPr>
              <w:t>8</w:t>
            </w:r>
          </w:p>
        </w:tc>
        <w:tc>
          <w:tcPr>
            <w:tcW w:w="923" w:type="dxa"/>
            <w:tcBorders>
              <w:top w:val="nil"/>
              <w:left w:val="nil"/>
              <w:bottom w:val="nil"/>
              <w:right w:val="nil"/>
            </w:tcBorders>
            <w:shd w:val="clear" w:color="auto" w:fill="auto"/>
            <w:vAlign w:val="center"/>
            <w:hideMark/>
          </w:tcPr>
          <w:p w14:paraId="4FD5701F" w14:textId="77777777" w:rsidR="002C54E3" w:rsidRDefault="002C54E3">
            <w:pPr>
              <w:jc w:val="center"/>
              <w:rPr>
                <w:color w:val="000000"/>
                <w:sz w:val="20"/>
                <w:szCs w:val="20"/>
              </w:rPr>
            </w:pPr>
            <w:r>
              <w:rPr>
                <w:color w:val="000000"/>
                <w:sz w:val="20"/>
                <w:szCs w:val="20"/>
              </w:rPr>
              <w:t>7</w:t>
            </w:r>
          </w:p>
        </w:tc>
        <w:tc>
          <w:tcPr>
            <w:tcW w:w="936" w:type="dxa"/>
            <w:tcBorders>
              <w:top w:val="nil"/>
              <w:left w:val="nil"/>
              <w:bottom w:val="nil"/>
              <w:right w:val="nil"/>
            </w:tcBorders>
            <w:shd w:val="clear" w:color="auto" w:fill="auto"/>
            <w:vAlign w:val="center"/>
            <w:hideMark/>
          </w:tcPr>
          <w:p w14:paraId="4A3B3EFC" w14:textId="77777777" w:rsidR="002C54E3" w:rsidRDefault="002C54E3">
            <w:pPr>
              <w:jc w:val="center"/>
              <w:rPr>
                <w:color w:val="000000"/>
                <w:sz w:val="20"/>
                <w:szCs w:val="20"/>
              </w:rPr>
            </w:pPr>
            <w:r>
              <w:rPr>
                <w:color w:val="000000"/>
                <w:sz w:val="20"/>
                <w:szCs w:val="20"/>
              </w:rPr>
              <w:t>7</w:t>
            </w:r>
          </w:p>
        </w:tc>
        <w:tc>
          <w:tcPr>
            <w:tcW w:w="923" w:type="dxa"/>
            <w:tcBorders>
              <w:top w:val="nil"/>
              <w:left w:val="nil"/>
              <w:bottom w:val="nil"/>
              <w:right w:val="nil"/>
            </w:tcBorders>
            <w:shd w:val="clear" w:color="auto" w:fill="auto"/>
            <w:vAlign w:val="center"/>
            <w:hideMark/>
          </w:tcPr>
          <w:p w14:paraId="5DEC2EB3" w14:textId="77777777" w:rsidR="002C54E3" w:rsidRDefault="002C54E3">
            <w:pPr>
              <w:jc w:val="center"/>
              <w:rPr>
                <w:color w:val="000000"/>
                <w:sz w:val="20"/>
                <w:szCs w:val="20"/>
              </w:rPr>
            </w:pPr>
            <w:r>
              <w:rPr>
                <w:color w:val="000000"/>
                <w:sz w:val="20"/>
                <w:szCs w:val="20"/>
              </w:rPr>
              <w:t>8</w:t>
            </w:r>
          </w:p>
        </w:tc>
        <w:tc>
          <w:tcPr>
            <w:tcW w:w="1300" w:type="dxa"/>
            <w:tcBorders>
              <w:top w:val="nil"/>
              <w:left w:val="nil"/>
              <w:bottom w:val="nil"/>
              <w:right w:val="nil"/>
            </w:tcBorders>
            <w:shd w:val="clear" w:color="auto" w:fill="auto"/>
            <w:vAlign w:val="center"/>
            <w:hideMark/>
          </w:tcPr>
          <w:p w14:paraId="48C86B1C" w14:textId="77777777" w:rsidR="002C54E3" w:rsidRDefault="002C54E3">
            <w:pPr>
              <w:jc w:val="center"/>
              <w:rPr>
                <w:color w:val="000000"/>
                <w:sz w:val="20"/>
                <w:szCs w:val="20"/>
              </w:rPr>
            </w:pPr>
            <w:r>
              <w:rPr>
                <w:color w:val="000000"/>
                <w:sz w:val="20"/>
                <w:szCs w:val="20"/>
              </w:rPr>
              <w:t>3</w:t>
            </w:r>
          </w:p>
        </w:tc>
        <w:tc>
          <w:tcPr>
            <w:tcW w:w="236" w:type="dxa"/>
            <w:vAlign w:val="center"/>
            <w:hideMark/>
          </w:tcPr>
          <w:p w14:paraId="4BC1E218" w14:textId="77777777" w:rsidR="002C54E3" w:rsidRDefault="002C54E3">
            <w:pPr>
              <w:rPr>
                <w:sz w:val="20"/>
                <w:szCs w:val="20"/>
              </w:rPr>
            </w:pPr>
          </w:p>
        </w:tc>
      </w:tr>
      <w:tr w:rsidR="002C54E3" w14:paraId="1205E1FF" w14:textId="77777777" w:rsidTr="00D13440">
        <w:trPr>
          <w:trHeight w:val="288"/>
        </w:trPr>
        <w:tc>
          <w:tcPr>
            <w:tcW w:w="1707" w:type="dxa"/>
            <w:vMerge/>
            <w:tcBorders>
              <w:top w:val="nil"/>
              <w:left w:val="nil"/>
              <w:bottom w:val="single" w:sz="4" w:space="0" w:color="000000"/>
              <w:right w:val="nil"/>
            </w:tcBorders>
            <w:vAlign w:val="center"/>
            <w:hideMark/>
          </w:tcPr>
          <w:p w14:paraId="1F19103E" w14:textId="77777777" w:rsidR="002C54E3" w:rsidRDefault="002C54E3">
            <w:pPr>
              <w:rPr>
                <w:color w:val="000000"/>
                <w:sz w:val="20"/>
                <w:szCs w:val="20"/>
              </w:rPr>
            </w:pPr>
          </w:p>
        </w:tc>
        <w:tc>
          <w:tcPr>
            <w:tcW w:w="915" w:type="dxa"/>
            <w:tcBorders>
              <w:top w:val="nil"/>
              <w:left w:val="nil"/>
              <w:bottom w:val="nil"/>
              <w:right w:val="nil"/>
            </w:tcBorders>
            <w:shd w:val="clear" w:color="auto" w:fill="auto"/>
            <w:vAlign w:val="center"/>
            <w:hideMark/>
          </w:tcPr>
          <w:p w14:paraId="1F90E288" w14:textId="77777777" w:rsidR="002C54E3" w:rsidRDefault="002C54E3">
            <w:pPr>
              <w:jc w:val="center"/>
              <w:rPr>
                <w:color w:val="000000"/>
                <w:sz w:val="20"/>
                <w:szCs w:val="20"/>
              </w:rPr>
            </w:pPr>
            <w:r>
              <w:rPr>
                <w:color w:val="000000"/>
                <w:sz w:val="20"/>
                <w:szCs w:val="20"/>
              </w:rPr>
              <w:t>Min</w:t>
            </w:r>
          </w:p>
        </w:tc>
        <w:tc>
          <w:tcPr>
            <w:tcW w:w="935" w:type="dxa"/>
            <w:tcBorders>
              <w:top w:val="nil"/>
              <w:left w:val="nil"/>
              <w:bottom w:val="nil"/>
              <w:right w:val="nil"/>
            </w:tcBorders>
            <w:shd w:val="clear" w:color="auto" w:fill="auto"/>
            <w:vAlign w:val="center"/>
            <w:hideMark/>
          </w:tcPr>
          <w:p w14:paraId="144F443D" w14:textId="77777777" w:rsidR="002C54E3" w:rsidRDefault="002C54E3">
            <w:pPr>
              <w:jc w:val="center"/>
              <w:rPr>
                <w:color w:val="000000"/>
                <w:sz w:val="20"/>
                <w:szCs w:val="20"/>
              </w:rPr>
            </w:pPr>
            <w:r>
              <w:rPr>
                <w:color w:val="000000"/>
                <w:sz w:val="20"/>
                <w:szCs w:val="20"/>
              </w:rPr>
              <w:t>24</w:t>
            </w:r>
          </w:p>
        </w:tc>
        <w:tc>
          <w:tcPr>
            <w:tcW w:w="923" w:type="dxa"/>
            <w:tcBorders>
              <w:top w:val="nil"/>
              <w:left w:val="nil"/>
              <w:bottom w:val="nil"/>
              <w:right w:val="nil"/>
            </w:tcBorders>
            <w:shd w:val="clear" w:color="auto" w:fill="auto"/>
            <w:vAlign w:val="center"/>
            <w:hideMark/>
          </w:tcPr>
          <w:p w14:paraId="3FF9A0EA" w14:textId="77777777" w:rsidR="002C54E3" w:rsidRDefault="002C54E3">
            <w:pPr>
              <w:jc w:val="center"/>
              <w:rPr>
                <w:color w:val="000000"/>
                <w:sz w:val="20"/>
                <w:szCs w:val="20"/>
              </w:rPr>
            </w:pPr>
            <w:r>
              <w:rPr>
                <w:color w:val="000000"/>
                <w:sz w:val="20"/>
                <w:szCs w:val="20"/>
              </w:rPr>
              <w:t>28</w:t>
            </w:r>
          </w:p>
        </w:tc>
        <w:tc>
          <w:tcPr>
            <w:tcW w:w="936" w:type="dxa"/>
            <w:tcBorders>
              <w:top w:val="nil"/>
              <w:left w:val="nil"/>
              <w:bottom w:val="nil"/>
              <w:right w:val="nil"/>
            </w:tcBorders>
            <w:shd w:val="clear" w:color="auto" w:fill="auto"/>
            <w:vAlign w:val="center"/>
            <w:hideMark/>
          </w:tcPr>
          <w:p w14:paraId="669F1928" w14:textId="77777777" w:rsidR="002C54E3" w:rsidRDefault="002C54E3">
            <w:pPr>
              <w:jc w:val="center"/>
              <w:rPr>
                <w:color w:val="000000"/>
                <w:sz w:val="20"/>
                <w:szCs w:val="20"/>
              </w:rPr>
            </w:pPr>
            <w:r>
              <w:rPr>
                <w:color w:val="000000"/>
                <w:sz w:val="20"/>
                <w:szCs w:val="20"/>
              </w:rPr>
              <w:t>30</w:t>
            </w:r>
          </w:p>
        </w:tc>
        <w:tc>
          <w:tcPr>
            <w:tcW w:w="923" w:type="dxa"/>
            <w:tcBorders>
              <w:top w:val="nil"/>
              <w:left w:val="nil"/>
              <w:bottom w:val="nil"/>
              <w:right w:val="nil"/>
            </w:tcBorders>
            <w:shd w:val="clear" w:color="auto" w:fill="auto"/>
            <w:vAlign w:val="center"/>
            <w:hideMark/>
          </w:tcPr>
          <w:p w14:paraId="0094FFCF" w14:textId="77777777" w:rsidR="002C54E3" w:rsidRDefault="002C54E3">
            <w:pPr>
              <w:jc w:val="center"/>
              <w:rPr>
                <w:color w:val="000000"/>
                <w:sz w:val="20"/>
                <w:szCs w:val="20"/>
              </w:rPr>
            </w:pPr>
            <w:r>
              <w:rPr>
                <w:color w:val="000000"/>
                <w:sz w:val="20"/>
                <w:szCs w:val="20"/>
              </w:rPr>
              <w:t>32</w:t>
            </w:r>
          </w:p>
        </w:tc>
        <w:tc>
          <w:tcPr>
            <w:tcW w:w="936" w:type="dxa"/>
            <w:tcBorders>
              <w:top w:val="nil"/>
              <w:left w:val="nil"/>
              <w:bottom w:val="nil"/>
              <w:right w:val="nil"/>
            </w:tcBorders>
            <w:shd w:val="clear" w:color="auto" w:fill="auto"/>
            <w:vAlign w:val="center"/>
            <w:hideMark/>
          </w:tcPr>
          <w:p w14:paraId="6F26475E" w14:textId="77777777" w:rsidR="002C54E3" w:rsidRDefault="002C54E3">
            <w:pPr>
              <w:jc w:val="center"/>
              <w:rPr>
                <w:color w:val="000000"/>
                <w:sz w:val="20"/>
                <w:szCs w:val="20"/>
              </w:rPr>
            </w:pPr>
            <w:r>
              <w:rPr>
                <w:color w:val="000000"/>
                <w:sz w:val="20"/>
                <w:szCs w:val="20"/>
              </w:rPr>
              <w:t>39</w:t>
            </w:r>
          </w:p>
        </w:tc>
        <w:tc>
          <w:tcPr>
            <w:tcW w:w="923" w:type="dxa"/>
            <w:tcBorders>
              <w:top w:val="nil"/>
              <w:left w:val="nil"/>
              <w:bottom w:val="nil"/>
              <w:right w:val="nil"/>
            </w:tcBorders>
            <w:shd w:val="clear" w:color="auto" w:fill="auto"/>
            <w:vAlign w:val="center"/>
            <w:hideMark/>
          </w:tcPr>
          <w:p w14:paraId="2A8CD092" w14:textId="77777777" w:rsidR="002C54E3" w:rsidRDefault="002C54E3">
            <w:pPr>
              <w:jc w:val="center"/>
              <w:rPr>
                <w:color w:val="000000"/>
                <w:sz w:val="20"/>
                <w:szCs w:val="20"/>
              </w:rPr>
            </w:pPr>
            <w:r>
              <w:rPr>
                <w:color w:val="000000"/>
                <w:sz w:val="20"/>
                <w:szCs w:val="20"/>
              </w:rPr>
              <w:t>41</w:t>
            </w:r>
          </w:p>
        </w:tc>
        <w:tc>
          <w:tcPr>
            <w:tcW w:w="1300" w:type="dxa"/>
            <w:tcBorders>
              <w:top w:val="nil"/>
              <w:left w:val="nil"/>
              <w:bottom w:val="nil"/>
              <w:right w:val="nil"/>
            </w:tcBorders>
            <w:shd w:val="clear" w:color="auto" w:fill="auto"/>
            <w:vAlign w:val="center"/>
            <w:hideMark/>
          </w:tcPr>
          <w:p w14:paraId="772A33F2" w14:textId="77777777" w:rsidR="002C54E3" w:rsidRDefault="002C54E3">
            <w:pPr>
              <w:jc w:val="center"/>
              <w:rPr>
                <w:color w:val="000000"/>
                <w:sz w:val="20"/>
                <w:szCs w:val="20"/>
              </w:rPr>
            </w:pPr>
            <w:r>
              <w:rPr>
                <w:color w:val="000000"/>
                <w:sz w:val="20"/>
                <w:szCs w:val="20"/>
              </w:rPr>
              <w:t>65</w:t>
            </w:r>
          </w:p>
        </w:tc>
        <w:tc>
          <w:tcPr>
            <w:tcW w:w="236" w:type="dxa"/>
            <w:vAlign w:val="center"/>
            <w:hideMark/>
          </w:tcPr>
          <w:p w14:paraId="2917D2FC" w14:textId="77777777" w:rsidR="002C54E3" w:rsidRDefault="002C54E3">
            <w:pPr>
              <w:rPr>
                <w:sz w:val="20"/>
                <w:szCs w:val="20"/>
              </w:rPr>
            </w:pPr>
          </w:p>
        </w:tc>
      </w:tr>
      <w:tr w:rsidR="002C54E3" w14:paraId="6931662F" w14:textId="77777777" w:rsidTr="00D13440">
        <w:trPr>
          <w:trHeight w:val="288"/>
        </w:trPr>
        <w:tc>
          <w:tcPr>
            <w:tcW w:w="1707" w:type="dxa"/>
            <w:vMerge/>
            <w:tcBorders>
              <w:top w:val="nil"/>
              <w:left w:val="nil"/>
              <w:bottom w:val="single" w:sz="4" w:space="0" w:color="000000"/>
              <w:right w:val="nil"/>
            </w:tcBorders>
            <w:vAlign w:val="center"/>
            <w:hideMark/>
          </w:tcPr>
          <w:p w14:paraId="06BB9BF4" w14:textId="77777777" w:rsidR="002C54E3" w:rsidRDefault="002C54E3">
            <w:pPr>
              <w:rPr>
                <w:color w:val="000000"/>
                <w:sz w:val="20"/>
                <w:szCs w:val="20"/>
              </w:rPr>
            </w:pPr>
          </w:p>
        </w:tc>
        <w:tc>
          <w:tcPr>
            <w:tcW w:w="915" w:type="dxa"/>
            <w:tcBorders>
              <w:top w:val="nil"/>
              <w:left w:val="nil"/>
              <w:bottom w:val="single" w:sz="4" w:space="0" w:color="auto"/>
              <w:right w:val="nil"/>
            </w:tcBorders>
            <w:shd w:val="clear" w:color="auto" w:fill="auto"/>
            <w:vAlign w:val="center"/>
            <w:hideMark/>
          </w:tcPr>
          <w:p w14:paraId="665A8879" w14:textId="77777777" w:rsidR="002C54E3" w:rsidRDefault="002C54E3">
            <w:pPr>
              <w:jc w:val="center"/>
              <w:rPr>
                <w:color w:val="000000"/>
                <w:sz w:val="20"/>
                <w:szCs w:val="20"/>
              </w:rPr>
            </w:pPr>
            <w:r>
              <w:rPr>
                <w:color w:val="000000"/>
                <w:sz w:val="20"/>
                <w:szCs w:val="20"/>
              </w:rPr>
              <w:t>Max</w:t>
            </w:r>
          </w:p>
        </w:tc>
        <w:tc>
          <w:tcPr>
            <w:tcW w:w="935" w:type="dxa"/>
            <w:tcBorders>
              <w:top w:val="nil"/>
              <w:left w:val="nil"/>
              <w:bottom w:val="single" w:sz="4" w:space="0" w:color="auto"/>
              <w:right w:val="nil"/>
            </w:tcBorders>
            <w:shd w:val="clear" w:color="auto" w:fill="auto"/>
            <w:vAlign w:val="center"/>
            <w:hideMark/>
          </w:tcPr>
          <w:p w14:paraId="3A3289EF" w14:textId="77777777" w:rsidR="002C54E3" w:rsidRDefault="002C54E3">
            <w:pPr>
              <w:jc w:val="center"/>
              <w:rPr>
                <w:color w:val="000000"/>
                <w:sz w:val="20"/>
                <w:szCs w:val="20"/>
              </w:rPr>
            </w:pPr>
            <w:r>
              <w:rPr>
                <w:color w:val="000000"/>
                <w:sz w:val="20"/>
                <w:szCs w:val="20"/>
              </w:rPr>
              <w:t>92</w:t>
            </w:r>
          </w:p>
        </w:tc>
        <w:tc>
          <w:tcPr>
            <w:tcW w:w="923" w:type="dxa"/>
            <w:tcBorders>
              <w:top w:val="nil"/>
              <w:left w:val="nil"/>
              <w:bottom w:val="single" w:sz="4" w:space="0" w:color="auto"/>
              <w:right w:val="nil"/>
            </w:tcBorders>
            <w:shd w:val="clear" w:color="auto" w:fill="auto"/>
            <w:vAlign w:val="center"/>
            <w:hideMark/>
          </w:tcPr>
          <w:p w14:paraId="3FE278F4" w14:textId="77777777" w:rsidR="002C54E3" w:rsidRDefault="002C54E3">
            <w:pPr>
              <w:jc w:val="center"/>
              <w:rPr>
                <w:color w:val="000000"/>
                <w:sz w:val="20"/>
                <w:szCs w:val="20"/>
              </w:rPr>
            </w:pPr>
            <w:r>
              <w:rPr>
                <w:color w:val="000000"/>
                <w:sz w:val="20"/>
                <w:szCs w:val="20"/>
              </w:rPr>
              <w:t>83</w:t>
            </w:r>
          </w:p>
        </w:tc>
        <w:tc>
          <w:tcPr>
            <w:tcW w:w="936" w:type="dxa"/>
            <w:tcBorders>
              <w:top w:val="nil"/>
              <w:left w:val="nil"/>
              <w:bottom w:val="single" w:sz="4" w:space="0" w:color="auto"/>
              <w:right w:val="nil"/>
            </w:tcBorders>
            <w:shd w:val="clear" w:color="auto" w:fill="auto"/>
            <w:vAlign w:val="center"/>
            <w:hideMark/>
          </w:tcPr>
          <w:p w14:paraId="6E470E64" w14:textId="77777777" w:rsidR="002C54E3" w:rsidRDefault="002C54E3">
            <w:pPr>
              <w:jc w:val="center"/>
              <w:rPr>
                <w:color w:val="000000"/>
                <w:sz w:val="20"/>
                <w:szCs w:val="20"/>
              </w:rPr>
            </w:pPr>
            <w:r>
              <w:rPr>
                <w:color w:val="000000"/>
                <w:sz w:val="20"/>
                <w:szCs w:val="20"/>
              </w:rPr>
              <w:t>87</w:t>
            </w:r>
          </w:p>
        </w:tc>
        <w:tc>
          <w:tcPr>
            <w:tcW w:w="923" w:type="dxa"/>
            <w:tcBorders>
              <w:top w:val="nil"/>
              <w:left w:val="nil"/>
              <w:bottom w:val="single" w:sz="4" w:space="0" w:color="auto"/>
              <w:right w:val="nil"/>
            </w:tcBorders>
            <w:shd w:val="clear" w:color="auto" w:fill="auto"/>
            <w:vAlign w:val="center"/>
            <w:hideMark/>
          </w:tcPr>
          <w:p w14:paraId="370005CB" w14:textId="77777777" w:rsidR="002C54E3" w:rsidRDefault="002C54E3">
            <w:pPr>
              <w:jc w:val="center"/>
              <w:rPr>
                <w:color w:val="000000"/>
                <w:sz w:val="20"/>
                <w:szCs w:val="20"/>
              </w:rPr>
            </w:pPr>
            <w:r>
              <w:rPr>
                <w:color w:val="000000"/>
                <w:sz w:val="20"/>
                <w:szCs w:val="20"/>
              </w:rPr>
              <w:t>90</w:t>
            </w:r>
          </w:p>
        </w:tc>
        <w:tc>
          <w:tcPr>
            <w:tcW w:w="936" w:type="dxa"/>
            <w:tcBorders>
              <w:top w:val="nil"/>
              <w:left w:val="nil"/>
              <w:bottom w:val="single" w:sz="4" w:space="0" w:color="auto"/>
              <w:right w:val="nil"/>
            </w:tcBorders>
            <w:shd w:val="clear" w:color="auto" w:fill="auto"/>
            <w:vAlign w:val="center"/>
            <w:hideMark/>
          </w:tcPr>
          <w:p w14:paraId="16EB1324" w14:textId="77777777" w:rsidR="002C54E3" w:rsidRDefault="002C54E3">
            <w:pPr>
              <w:jc w:val="center"/>
              <w:rPr>
                <w:color w:val="000000"/>
                <w:sz w:val="20"/>
                <w:szCs w:val="20"/>
              </w:rPr>
            </w:pPr>
            <w:r>
              <w:rPr>
                <w:color w:val="000000"/>
                <w:sz w:val="20"/>
                <w:szCs w:val="20"/>
              </w:rPr>
              <w:t>96</w:t>
            </w:r>
          </w:p>
        </w:tc>
        <w:tc>
          <w:tcPr>
            <w:tcW w:w="923" w:type="dxa"/>
            <w:tcBorders>
              <w:top w:val="nil"/>
              <w:left w:val="nil"/>
              <w:bottom w:val="single" w:sz="4" w:space="0" w:color="auto"/>
              <w:right w:val="nil"/>
            </w:tcBorders>
            <w:shd w:val="clear" w:color="auto" w:fill="auto"/>
            <w:vAlign w:val="center"/>
            <w:hideMark/>
          </w:tcPr>
          <w:p w14:paraId="534A101D" w14:textId="77777777" w:rsidR="002C54E3" w:rsidRDefault="002C54E3">
            <w:pPr>
              <w:jc w:val="center"/>
              <w:rPr>
                <w:color w:val="000000"/>
                <w:sz w:val="20"/>
                <w:szCs w:val="20"/>
              </w:rPr>
            </w:pPr>
            <w:r>
              <w:rPr>
                <w:color w:val="000000"/>
                <w:sz w:val="20"/>
                <w:szCs w:val="20"/>
              </w:rPr>
              <w:t>99</w:t>
            </w:r>
          </w:p>
        </w:tc>
        <w:tc>
          <w:tcPr>
            <w:tcW w:w="1300" w:type="dxa"/>
            <w:tcBorders>
              <w:top w:val="nil"/>
              <w:left w:val="nil"/>
              <w:bottom w:val="single" w:sz="4" w:space="0" w:color="auto"/>
              <w:right w:val="nil"/>
            </w:tcBorders>
            <w:shd w:val="clear" w:color="auto" w:fill="auto"/>
            <w:vAlign w:val="center"/>
            <w:hideMark/>
          </w:tcPr>
          <w:p w14:paraId="5B58FFAD" w14:textId="77777777" w:rsidR="002C54E3" w:rsidRDefault="002C54E3">
            <w:pPr>
              <w:jc w:val="center"/>
              <w:rPr>
                <w:color w:val="000000"/>
                <w:sz w:val="20"/>
                <w:szCs w:val="20"/>
              </w:rPr>
            </w:pPr>
            <w:r>
              <w:rPr>
                <w:color w:val="000000"/>
                <w:sz w:val="20"/>
                <w:szCs w:val="20"/>
              </w:rPr>
              <w:t>100</w:t>
            </w:r>
          </w:p>
        </w:tc>
        <w:tc>
          <w:tcPr>
            <w:tcW w:w="236" w:type="dxa"/>
            <w:vAlign w:val="center"/>
            <w:hideMark/>
          </w:tcPr>
          <w:p w14:paraId="00557335" w14:textId="77777777" w:rsidR="002C54E3" w:rsidRDefault="002C54E3">
            <w:pPr>
              <w:rPr>
                <w:sz w:val="20"/>
                <w:szCs w:val="20"/>
              </w:rPr>
            </w:pPr>
          </w:p>
        </w:tc>
      </w:tr>
    </w:tbl>
    <w:p w14:paraId="54FE317B" w14:textId="77777777" w:rsidR="00944842" w:rsidRDefault="00944842" w:rsidP="00205D56">
      <w:pPr>
        <w:spacing w:line="480" w:lineRule="auto"/>
      </w:pPr>
      <w:r>
        <w:rPr>
          <w:b/>
        </w:rPr>
        <w:lastRenderedPageBreak/>
        <w:t>Table S3.</w:t>
      </w:r>
      <w:r>
        <w:t xml:space="preserve"> Pearson correlation coefficients among elevation and forest cover metrics for Reassembly plots (</w:t>
      </w:r>
      <w:r>
        <w:rPr>
          <w:i/>
        </w:rPr>
        <w:t>N</w:t>
      </w:r>
      <w:r>
        <w:t xml:space="preserve"> = 62) located across a 200 km</w:t>
      </w:r>
      <w:r>
        <w:rPr>
          <w:vertAlign w:val="superscript"/>
        </w:rPr>
        <w:t>2</w:t>
      </w:r>
      <w:r>
        <w:t xml:space="preserve"> area in northwestern Ecuador. Forest cover within 100 m was highly correlated with distance to the forest edge but minimally correlated with forest cover within 1 km.</w:t>
      </w:r>
    </w:p>
    <w:tbl>
      <w:tblPr>
        <w:tblW w:w="8219" w:type="dxa"/>
        <w:tblLayout w:type="fixed"/>
        <w:tblLook w:val="04A0" w:firstRow="1" w:lastRow="0" w:firstColumn="1" w:lastColumn="0" w:noHBand="0" w:noVBand="1"/>
      </w:tblPr>
      <w:tblGrid>
        <w:gridCol w:w="1522"/>
        <w:gridCol w:w="947"/>
        <w:gridCol w:w="983"/>
        <w:gridCol w:w="949"/>
        <w:gridCol w:w="958"/>
        <w:gridCol w:w="958"/>
        <w:gridCol w:w="951"/>
        <w:gridCol w:w="951"/>
      </w:tblGrid>
      <w:tr w:rsidR="00960961" w14:paraId="76DC7858" w14:textId="77777777" w:rsidTr="00960961">
        <w:trPr>
          <w:cantSplit/>
          <w:trHeight w:val="528"/>
        </w:trPr>
        <w:tc>
          <w:tcPr>
            <w:tcW w:w="1522" w:type="dxa"/>
            <w:tcBorders>
              <w:top w:val="single" w:sz="4" w:space="0" w:color="auto"/>
              <w:left w:val="nil"/>
              <w:bottom w:val="single" w:sz="4" w:space="0" w:color="auto"/>
              <w:right w:val="nil"/>
            </w:tcBorders>
            <w:shd w:val="clear" w:color="auto" w:fill="auto"/>
            <w:vAlign w:val="center"/>
            <w:hideMark/>
          </w:tcPr>
          <w:p w14:paraId="6CA2B3E3" w14:textId="77777777" w:rsidR="00960961" w:rsidRPr="00D13440" w:rsidRDefault="00960961">
            <w:pPr>
              <w:ind w:firstLineChars="100" w:firstLine="201"/>
              <w:rPr>
                <w:b/>
                <w:bCs/>
                <w:color w:val="000000"/>
                <w:sz w:val="20"/>
                <w:szCs w:val="20"/>
              </w:rPr>
            </w:pPr>
            <w:r w:rsidRPr="00D13440">
              <w:rPr>
                <w:b/>
                <w:bCs/>
                <w:color w:val="000000"/>
                <w:sz w:val="20"/>
                <w:szCs w:val="20"/>
              </w:rPr>
              <w:t>Metric</w:t>
            </w:r>
          </w:p>
        </w:tc>
        <w:tc>
          <w:tcPr>
            <w:tcW w:w="947" w:type="dxa"/>
            <w:tcBorders>
              <w:top w:val="single" w:sz="4" w:space="0" w:color="auto"/>
              <w:left w:val="nil"/>
              <w:bottom w:val="single" w:sz="4" w:space="0" w:color="auto"/>
              <w:right w:val="nil"/>
            </w:tcBorders>
            <w:shd w:val="clear" w:color="auto" w:fill="auto"/>
            <w:vAlign w:val="center"/>
            <w:hideMark/>
          </w:tcPr>
          <w:p w14:paraId="38DBF2B8" w14:textId="77777777" w:rsidR="00960961" w:rsidRPr="00D13440" w:rsidRDefault="00960961">
            <w:pPr>
              <w:jc w:val="center"/>
              <w:rPr>
                <w:b/>
                <w:bCs/>
                <w:color w:val="000000"/>
                <w:sz w:val="20"/>
                <w:szCs w:val="20"/>
              </w:rPr>
            </w:pPr>
            <w:r w:rsidRPr="00D13440">
              <w:rPr>
                <w:b/>
                <w:bCs/>
                <w:color w:val="000000"/>
                <w:sz w:val="20"/>
                <w:szCs w:val="20"/>
              </w:rPr>
              <w:t>Age</w:t>
            </w:r>
            <w:r w:rsidRPr="00D13440">
              <w:rPr>
                <w:b/>
                <w:bCs/>
                <w:color w:val="000000"/>
                <w:sz w:val="20"/>
                <w:szCs w:val="20"/>
                <w:vertAlign w:val="superscript"/>
              </w:rPr>
              <w:t>1</w:t>
            </w:r>
          </w:p>
        </w:tc>
        <w:tc>
          <w:tcPr>
            <w:tcW w:w="983" w:type="dxa"/>
            <w:tcBorders>
              <w:top w:val="single" w:sz="4" w:space="0" w:color="auto"/>
              <w:left w:val="nil"/>
              <w:bottom w:val="single" w:sz="4" w:space="0" w:color="auto"/>
              <w:right w:val="nil"/>
            </w:tcBorders>
            <w:shd w:val="clear" w:color="auto" w:fill="auto"/>
            <w:vAlign w:val="center"/>
            <w:hideMark/>
          </w:tcPr>
          <w:p w14:paraId="68FB3C02" w14:textId="77777777" w:rsidR="00960961" w:rsidRPr="00D13440" w:rsidRDefault="00960961">
            <w:pPr>
              <w:jc w:val="center"/>
              <w:rPr>
                <w:b/>
                <w:bCs/>
                <w:color w:val="000000"/>
                <w:sz w:val="20"/>
                <w:szCs w:val="20"/>
              </w:rPr>
            </w:pPr>
            <w:r w:rsidRPr="00D13440">
              <w:rPr>
                <w:b/>
                <w:bCs/>
                <w:color w:val="000000"/>
                <w:sz w:val="20"/>
                <w:szCs w:val="20"/>
              </w:rPr>
              <w:t>Elevation</w:t>
            </w:r>
          </w:p>
        </w:tc>
        <w:tc>
          <w:tcPr>
            <w:tcW w:w="949" w:type="dxa"/>
            <w:tcBorders>
              <w:top w:val="single" w:sz="4" w:space="0" w:color="auto"/>
              <w:left w:val="nil"/>
              <w:bottom w:val="single" w:sz="4" w:space="0" w:color="auto"/>
              <w:right w:val="nil"/>
            </w:tcBorders>
            <w:shd w:val="clear" w:color="auto" w:fill="auto"/>
            <w:vAlign w:val="center"/>
            <w:hideMark/>
          </w:tcPr>
          <w:p w14:paraId="0939F74A" w14:textId="77777777" w:rsidR="00960961" w:rsidRPr="00D13440" w:rsidRDefault="00960961">
            <w:pPr>
              <w:jc w:val="center"/>
              <w:rPr>
                <w:b/>
                <w:bCs/>
                <w:color w:val="000000"/>
                <w:sz w:val="20"/>
                <w:szCs w:val="20"/>
              </w:rPr>
            </w:pPr>
            <w:r w:rsidRPr="00D13440">
              <w:rPr>
                <w:b/>
                <w:bCs/>
                <w:color w:val="000000"/>
                <w:sz w:val="20"/>
                <w:szCs w:val="20"/>
              </w:rPr>
              <w:t>Patch size</w:t>
            </w:r>
          </w:p>
        </w:tc>
        <w:tc>
          <w:tcPr>
            <w:tcW w:w="958" w:type="dxa"/>
            <w:tcBorders>
              <w:top w:val="single" w:sz="4" w:space="0" w:color="auto"/>
              <w:left w:val="nil"/>
              <w:bottom w:val="single" w:sz="4" w:space="0" w:color="auto"/>
              <w:right w:val="nil"/>
            </w:tcBorders>
            <w:shd w:val="clear" w:color="auto" w:fill="auto"/>
            <w:vAlign w:val="center"/>
            <w:hideMark/>
          </w:tcPr>
          <w:p w14:paraId="0FD08E34" w14:textId="77777777" w:rsidR="00960961" w:rsidRPr="00D13440" w:rsidRDefault="00960961">
            <w:pPr>
              <w:jc w:val="center"/>
              <w:rPr>
                <w:b/>
                <w:bCs/>
                <w:color w:val="000000"/>
                <w:sz w:val="20"/>
                <w:szCs w:val="20"/>
              </w:rPr>
            </w:pPr>
            <w:r w:rsidRPr="00D13440">
              <w:rPr>
                <w:b/>
                <w:bCs/>
                <w:color w:val="000000"/>
                <w:sz w:val="20"/>
                <w:szCs w:val="20"/>
              </w:rPr>
              <w:t>Distance forest</w:t>
            </w:r>
          </w:p>
        </w:tc>
        <w:tc>
          <w:tcPr>
            <w:tcW w:w="958" w:type="dxa"/>
            <w:tcBorders>
              <w:top w:val="single" w:sz="4" w:space="0" w:color="auto"/>
              <w:left w:val="nil"/>
              <w:bottom w:val="single" w:sz="4" w:space="0" w:color="auto"/>
              <w:right w:val="nil"/>
            </w:tcBorders>
            <w:shd w:val="clear" w:color="auto" w:fill="auto"/>
            <w:vAlign w:val="center"/>
            <w:hideMark/>
          </w:tcPr>
          <w:p w14:paraId="4EEC1CD5" w14:textId="77777777" w:rsidR="00960961" w:rsidRPr="00D13440" w:rsidRDefault="00960961">
            <w:pPr>
              <w:jc w:val="center"/>
              <w:rPr>
                <w:b/>
                <w:bCs/>
                <w:color w:val="000000"/>
                <w:sz w:val="20"/>
                <w:szCs w:val="20"/>
              </w:rPr>
            </w:pPr>
            <w:r w:rsidRPr="00D13440">
              <w:rPr>
                <w:b/>
                <w:bCs/>
                <w:color w:val="000000"/>
                <w:sz w:val="20"/>
                <w:szCs w:val="20"/>
              </w:rPr>
              <w:t>Distance edge</w:t>
            </w:r>
          </w:p>
        </w:tc>
        <w:tc>
          <w:tcPr>
            <w:tcW w:w="951" w:type="dxa"/>
            <w:tcBorders>
              <w:top w:val="single" w:sz="4" w:space="0" w:color="auto"/>
              <w:left w:val="nil"/>
              <w:bottom w:val="single" w:sz="4" w:space="0" w:color="auto"/>
              <w:right w:val="nil"/>
            </w:tcBorders>
            <w:shd w:val="clear" w:color="auto" w:fill="auto"/>
            <w:vAlign w:val="center"/>
            <w:hideMark/>
          </w:tcPr>
          <w:p w14:paraId="531AFD35" w14:textId="77777777" w:rsidR="00960961" w:rsidRPr="00D13440" w:rsidRDefault="00960961">
            <w:pPr>
              <w:jc w:val="center"/>
              <w:rPr>
                <w:b/>
                <w:bCs/>
                <w:color w:val="000000"/>
                <w:sz w:val="20"/>
                <w:szCs w:val="20"/>
              </w:rPr>
            </w:pPr>
            <w:r w:rsidRPr="00D13440">
              <w:rPr>
                <w:b/>
                <w:bCs/>
                <w:color w:val="000000"/>
                <w:sz w:val="20"/>
                <w:szCs w:val="20"/>
              </w:rPr>
              <w:t>Forest 100m</w:t>
            </w:r>
          </w:p>
        </w:tc>
        <w:tc>
          <w:tcPr>
            <w:tcW w:w="951" w:type="dxa"/>
            <w:tcBorders>
              <w:top w:val="single" w:sz="4" w:space="0" w:color="auto"/>
              <w:left w:val="nil"/>
              <w:bottom w:val="single" w:sz="4" w:space="0" w:color="auto"/>
              <w:right w:val="nil"/>
            </w:tcBorders>
            <w:shd w:val="clear" w:color="auto" w:fill="auto"/>
            <w:vAlign w:val="center"/>
            <w:hideMark/>
          </w:tcPr>
          <w:p w14:paraId="4D70AE53" w14:textId="77777777" w:rsidR="00960961" w:rsidRPr="00D13440" w:rsidRDefault="00960961">
            <w:pPr>
              <w:jc w:val="center"/>
              <w:rPr>
                <w:b/>
                <w:bCs/>
                <w:color w:val="000000"/>
                <w:sz w:val="20"/>
                <w:szCs w:val="20"/>
              </w:rPr>
            </w:pPr>
            <w:r w:rsidRPr="00D13440">
              <w:rPr>
                <w:b/>
                <w:bCs/>
                <w:color w:val="000000"/>
                <w:sz w:val="20"/>
                <w:szCs w:val="20"/>
              </w:rPr>
              <w:t>Forest 500m</w:t>
            </w:r>
          </w:p>
        </w:tc>
      </w:tr>
      <w:tr w:rsidR="00960961" w14:paraId="58F69A8F" w14:textId="77777777" w:rsidTr="00960961">
        <w:trPr>
          <w:trHeight w:val="288"/>
        </w:trPr>
        <w:tc>
          <w:tcPr>
            <w:tcW w:w="1522" w:type="dxa"/>
            <w:tcBorders>
              <w:top w:val="nil"/>
              <w:left w:val="nil"/>
              <w:bottom w:val="nil"/>
              <w:right w:val="nil"/>
            </w:tcBorders>
            <w:shd w:val="clear" w:color="auto" w:fill="auto"/>
            <w:vAlign w:val="center"/>
            <w:hideMark/>
          </w:tcPr>
          <w:p w14:paraId="0301D224" w14:textId="77777777" w:rsidR="00960961" w:rsidRDefault="00960961">
            <w:pPr>
              <w:rPr>
                <w:color w:val="000000"/>
                <w:sz w:val="20"/>
                <w:szCs w:val="20"/>
              </w:rPr>
            </w:pPr>
            <w:r>
              <w:rPr>
                <w:color w:val="000000"/>
                <w:sz w:val="20"/>
                <w:szCs w:val="20"/>
              </w:rPr>
              <w:t>Elevation</w:t>
            </w:r>
          </w:p>
        </w:tc>
        <w:tc>
          <w:tcPr>
            <w:tcW w:w="947" w:type="dxa"/>
            <w:tcBorders>
              <w:top w:val="nil"/>
              <w:left w:val="nil"/>
              <w:bottom w:val="nil"/>
              <w:right w:val="nil"/>
            </w:tcBorders>
            <w:shd w:val="clear" w:color="auto" w:fill="auto"/>
            <w:vAlign w:val="center"/>
            <w:hideMark/>
          </w:tcPr>
          <w:p w14:paraId="77E76074" w14:textId="77777777" w:rsidR="00960961" w:rsidRDefault="00960961">
            <w:pPr>
              <w:jc w:val="center"/>
              <w:rPr>
                <w:color w:val="000000"/>
                <w:sz w:val="20"/>
                <w:szCs w:val="20"/>
              </w:rPr>
            </w:pPr>
            <w:r>
              <w:rPr>
                <w:color w:val="000000"/>
                <w:sz w:val="20"/>
                <w:szCs w:val="20"/>
              </w:rPr>
              <w:t>-0.18</w:t>
            </w:r>
          </w:p>
        </w:tc>
        <w:tc>
          <w:tcPr>
            <w:tcW w:w="983" w:type="dxa"/>
            <w:tcBorders>
              <w:top w:val="nil"/>
              <w:left w:val="nil"/>
              <w:bottom w:val="nil"/>
              <w:right w:val="nil"/>
            </w:tcBorders>
            <w:shd w:val="clear" w:color="auto" w:fill="auto"/>
            <w:vAlign w:val="center"/>
            <w:hideMark/>
          </w:tcPr>
          <w:p w14:paraId="026C36E3" w14:textId="77777777" w:rsidR="00960961" w:rsidRDefault="00960961">
            <w:pPr>
              <w:jc w:val="center"/>
              <w:rPr>
                <w:color w:val="000000"/>
                <w:sz w:val="20"/>
                <w:szCs w:val="20"/>
              </w:rPr>
            </w:pPr>
            <w:r>
              <w:rPr>
                <w:color w:val="000000"/>
                <w:sz w:val="20"/>
                <w:szCs w:val="20"/>
              </w:rPr>
              <w:t>-</w:t>
            </w:r>
          </w:p>
        </w:tc>
        <w:tc>
          <w:tcPr>
            <w:tcW w:w="949" w:type="dxa"/>
            <w:tcBorders>
              <w:top w:val="nil"/>
              <w:left w:val="nil"/>
              <w:bottom w:val="nil"/>
              <w:right w:val="nil"/>
            </w:tcBorders>
            <w:shd w:val="clear" w:color="auto" w:fill="auto"/>
            <w:vAlign w:val="center"/>
            <w:hideMark/>
          </w:tcPr>
          <w:p w14:paraId="0C824682" w14:textId="77777777" w:rsidR="00960961" w:rsidRDefault="00960961">
            <w:pPr>
              <w:jc w:val="center"/>
              <w:rPr>
                <w:color w:val="000000"/>
                <w:sz w:val="20"/>
                <w:szCs w:val="20"/>
              </w:rPr>
            </w:pPr>
            <w:r>
              <w:rPr>
                <w:color w:val="000000"/>
                <w:sz w:val="20"/>
                <w:szCs w:val="20"/>
              </w:rPr>
              <w:t>-</w:t>
            </w:r>
          </w:p>
        </w:tc>
        <w:tc>
          <w:tcPr>
            <w:tcW w:w="958" w:type="dxa"/>
            <w:tcBorders>
              <w:top w:val="nil"/>
              <w:left w:val="nil"/>
              <w:bottom w:val="nil"/>
              <w:right w:val="nil"/>
            </w:tcBorders>
            <w:shd w:val="clear" w:color="auto" w:fill="auto"/>
            <w:vAlign w:val="center"/>
            <w:hideMark/>
          </w:tcPr>
          <w:p w14:paraId="7CD7AADD" w14:textId="77777777" w:rsidR="00960961" w:rsidRDefault="00960961">
            <w:pPr>
              <w:jc w:val="center"/>
              <w:rPr>
                <w:color w:val="000000"/>
                <w:sz w:val="20"/>
                <w:szCs w:val="20"/>
              </w:rPr>
            </w:pPr>
            <w:r>
              <w:rPr>
                <w:color w:val="000000"/>
                <w:sz w:val="20"/>
                <w:szCs w:val="20"/>
              </w:rPr>
              <w:t>-</w:t>
            </w:r>
          </w:p>
        </w:tc>
        <w:tc>
          <w:tcPr>
            <w:tcW w:w="958" w:type="dxa"/>
            <w:tcBorders>
              <w:top w:val="nil"/>
              <w:left w:val="nil"/>
              <w:bottom w:val="nil"/>
              <w:right w:val="nil"/>
            </w:tcBorders>
            <w:shd w:val="clear" w:color="auto" w:fill="auto"/>
            <w:vAlign w:val="center"/>
            <w:hideMark/>
          </w:tcPr>
          <w:p w14:paraId="78C2D59C"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6589C3F8"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712FFC7F" w14:textId="77777777" w:rsidR="00960961" w:rsidRDefault="00960961">
            <w:pPr>
              <w:jc w:val="center"/>
              <w:rPr>
                <w:color w:val="000000"/>
                <w:sz w:val="20"/>
                <w:szCs w:val="20"/>
              </w:rPr>
            </w:pPr>
            <w:r>
              <w:rPr>
                <w:color w:val="000000"/>
                <w:sz w:val="20"/>
                <w:szCs w:val="20"/>
              </w:rPr>
              <w:t>-</w:t>
            </w:r>
          </w:p>
        </w:tc>
      </w:tr>
      <w:tr w:rsidR="00960961" w14:paraId="16037EA6" w14:textId="77777777" w:rsidTr="00A517BE">
        <w:trPr>
          <w:trHeight w:val="354"/>
        </w:trPr>
        <w:tc>
          <w:tcPr>
            <w:tcW w:w="1522" w:type="dxa"/>
            <w:tcBorders>
              <w:top w:val="nil"/>
              <w:left w:val="nil"/>
              <w:bottom w:val="nil"/>
              <w:right w:val="nil"/>
            </w:tcBorders>
            <w:shd w:val="clear" w:color="auto" w:fill="auto"/>
            <w:vAlign w:val="center"/>
            <w:hideMark/>
          </w:tcPr>
          <w:p w14:paraId="079434B2" w14:textId="77777777" w:rsidR="00960961" w:rsidRDefault="00960961">
            <w:pPr>
              <w:rPr>
                <w:color w:val="000000"/>
                <w:sz w:val="20"/>
                <w:szCs w:val="20"/>
              </w:rPr>
            </w:pPr>
            <w:r>
              <w:rPr>
                <w:color w:val="000000"/>
                <w:sz w:val="20"/>
                <w:szCs w:val="20"/>
              </w:rPr>
              <w:t>Patch size</w:t>
            </w:r>
          </w:p>
        </w:tc>
        <w:tc>
          <w:tcPr>
            <w:tcW w:w="947" w:type="dxa"/>
            <w:tcBorders>
              <w:top w:val="nil"/>
              <w:left w:val="nil"/>
              <w:bottom w:val="nil"/>
              <w:right w:val="nil"/>
            </w:tcBorders>
            <w:shd w:val="clear" w:color="auto" w:fill="auto"/>
            <w:vAlign w:val="center"/>
            <w:hideMark/>
          </w:tcPr>
          <w:p w14:paraId="5BB654D9" w14:textId="77777777" w:rsidR="00960961" w:rsidRDefault="00960961">
            <w:pPr>
              <w:jc w:val="center"/>
              <w:rPr>
                <w:color w:val="000000"/>
                <w:sz w:val="20"/>
                <w:szCs w:val="20"/>
              </w:rPr>
            </w:pPr>
            <w:r>
              <w:rPr>
                <w:color w:val="000000"/>
                <w:sz w:val="20"/>
                <w:szCs w:val="20"/>
              </w:rPr>
              <w:t>0.14</w:t>
            </w:r>
          </w:p>
        </w:tc>
        <w:tc>
          <w:tcPr>
            <w:tcW w:w="983" w:type="dxa"/>
            <w:tcBorders>
              <w:top w:val="nil"/>
              <w:left w:val="nil"/>
              <w:bottom w:val="nil"/>
              <w:right w:val="nil"/>
            </w:tcBorders>
            <w:shd w:val="clear" w:color="auto" w:fill="auto"/>
            <w:vAlign w:val="center"/>
            <w:hideMark/>
          </w:tcPr>
          <w:p w14:paraId="7CE1EDE8" w14:textId="77777777" w:rsidR="00960961" w:rsidRDefault="00960961">
            <w:pPr>
              <w:jc w:val="center"/>
              <w:rPr>
                <w:color w:val="000000"/>
                <w:sz w:val="20"/>
                <w:szCs w:val="20"/>
              </w:rPr>
            </w:pPr>
            <w:r>
              <w:rPr>
                <w:color w:val="000000"/>
                <w:sz w:val="20"/>
                <w:szCs w:val="20"/>
              </w:rPr>
              <w:t>-0.05</w:t>
            </w:r>
          </w:p>
        </w:tc>
        <w:tc>
          <w:tcPr>
            <w:tcW w:w="949" w:type="dxa"/>
            <w:tcBorders>
              <w:top w:val="nil"/>
              <w:left w:val="nil"/>
              <w:bottom w:val="nil"/>
              <w:right w:val="nil"/>
            </w:tcBorders>
            <w:shd w:val="clear" w:color="auto" w:fill="auto"/>
            <w:vAlign w:val="center"/>
            <w:hideMark/>
          </w:tcPr>
          <w:p w14:paraId="0270DEC3" w14:textId="77777777" w:rsidR="00960961" w:rsidRDefault="00960961">
            <w:pPr>
              <w:jc w:val="center"/>
              <w:rPr>
                <w:color w:val="000000"/>
                <w:sz w:val="20"/>
                <w:szCs w:val="20"/>
              </w:rPr>
            </w:pPr>
            <w:r>
              <w:rPr>
                <w:color w:val="000000"/>
                <w:sz w:val="20"/>
                <w:szCs w:val="20"/>
              </w:rPr>
              <w:t>-</w:t>
            </w:r>
          </w:p>
        </w:tc>
        <w:tc>
          <w:tcPr>
            <w:tcW w:w="958" w:type="dxa"/>
            <w:tcBorders>
              <w:top w:val="nil"/>
              <w:left w:val="nil"/>
              <w:bottom w:val="nil"/>
              <w:right w:val="nil"/>
            </w:tcBorders>
            <w:shd w:val="clear" w:color="auto" w:fill="auto"/>
            <w:vAlign w:val="center"/>
            <w:hideMark/>
          </w:tcPr>
          <w:p w14:paraId="3F1E8D85" w14:textId="77777777" w:rsidR="00960961" w:rsidRDefault="00960961">
            <w:pPr>
              <w:jc w:val="center"/>
              <w:rPr>
                <w:color w:val="000000"/>
                <w:sz w:val="20"/>
                <w:szCs w:val="20"/>
              </w:rPr>
            </w:pPr>
            <w:r>
              <w:rPr>
                <w:color w:val="000000"/>
                <w:sz w:val="20"/>
                <w:szCs w:val="20"/>
              </w:rPr>
              <w:t>-</w:t>
            </w:r>
          </w:p>
        </w:tc>
        <w:tc>
          <w:tcPr>
            <w:tcW w:w="958" w:type="dxa"/>
            <w:tcBorders>
              <w:top w:val="nil"/>
              <w:left w:val="nil"/>
              <w:bottom w:val="nil"/>
              <w:right w:val="nil"/>
            </w:tcBorders>
            <w:shd w:val="clear" w:color="auto" w:fill="auto"/>
            <w:vAlign w:val="center"/>
            <w:hideMark/>
          </w:tcPr>
          <w:p w14:paraId="12280761"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24AFD979"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0936CA81" w14:textId="77777777" w:rsidR="00960961" w:rsidRDefault="00960961">
            <w:pPr>
              <w:jc w:val="center"/>
              <w:rPr>
                <w:color w:val="000000"/>
                <w:sz w:val="20"/>
                <w:szCs w:val="20"/>
              </w:rPr>
            </w:pPr>
            <w:r>
              <w:rPr>
                <w:color w:val="000000"/>
                <w:sz w:val="20"/>
                <w:szCs w:val="20"/>
              </w:rPr>
              <w:t>-</w:t>
            </w:r>
          </w:p>
        </w:tc>
      </w:tr>
      <w:tr w:rsidR="00960961" w14:paraId="1C9A3DDE" w14:textId="77777777" w:rsidTr="00A517BE">
        <w:trPr>
          <w:trHeight w:val="345"/>
        </w:trPr>
        <w:tc>
          <w:tcPr>
            <w:tcW w:w="1522" w:type="dxa"/>
            <w:tcBorders>
              <w:top w:val="nil"/>
              <w:left w:val="nil"/>
              <w:bottom w:val="nil"/>
              <w:right w:val="nil"/>
            </w:tcBorders>
            <w:shd w:val="clear" w:color="auto" w:fill="auto"/>
            <w:vAlign w:val="center"/>
            <w:hideMark/>
          </w:tcPr>
          <w:p w14:paraId="1F1E5A3B" w14:textId="77777777" w:rsidR="00960961" w:rsidRDefault="00960961">
            <w:pPr>
              <w:rPr>
                <w:color w:val="000000"/>
                <w:sz w:val="20"/>
                <w:szCs w:val="20"/>
              </w:rPr>
            </w:pPr>
            <w:r>
              <w:rPr>
                <w:color w:val="000000"/>
                <w:sz w:val="20"/>
                <w:szCs w:val="20"/>
              </w:rPr>
              <w:t>Distance forest</w:t>
            </w:r>
          </w:p>
        </w:tc>
        <w:tc>
          <w:tcPr>
            <w:tcW w:w="947" w:type="dxa"/>
            <w:tcBorders>
              <w:top w:val="nil"/>
              <w:left w:val="nil"/>
              <w:bottom w:val="nil"/>
              <w:right w:val="nil"/>
            </w:tcBorders>
            <w:shd w:val="clear" w:color="auto" w:fill="auto"/>
            <w:vAlign w:val="center"/>
            <w:hideMark/>
          </w:tcPr>
          <w:p w14:paraId="6A785E8D" w14:textId="77777777" w:rsidR="00960961" w:rsidRDefault="00960961">
            <w:pPr>
              <w:jc w:val="center"/>
              <w:rPr>
                <w:color w:val="000000"/>
                <w:sz w:val="20"/>
                <w:szCs w:val="20"/>
              </w:rPr>
            </w:pPr>
            <w:r>
              <w:rPr>
                <w:color w:val="000000"/>
                <w:sz w:val="20"/>
                <w:szCs w:val="20"/>
              </w:rPr>
              <w:t>0.21</w:t>
            </w:r>
          </w:p>
        </w:tc>
        <w:tc>
          <w:tcPr>
            <w:tcW w:w="983" w:type="dxa"/>
            <w:tcBorders>
              <w:top w:val="nil"/>
              <w:left w:val="nil"/>
              <w:bottom w:val="nil"/>
              <w:right w:val="nil"/>
            </w:tcBorders>
            <w:shd w:val="clear" w:color="auto" w:fill="auto"/>
            <w:vAlign w:val="center"/>
            <w:hideMark/>
          </w:tcPr>
          <w:p w14:paraId="26D02E40" w14:textId="77777777" w:rsidR="00960961" w:rsidRDefault="00960961">
            <w:pPr>
              <w:jc w:val="center"/>
              <w:rPr>
                <w:color w:val="000000"/>
                <w:sz w:val="20"/>
                <w:szCs w:val="20"/>
              </w:rPr>
            </w:pPr>
            <w:r>
              <w:rPr>
                <w:color w:val="000000"/>
                <w:sz w:val="20"/>
                <w:szCs w:val="20"/>
              </w:rPr>
              <w:t>-0.03</w:t>
            </w:r>
          </w:p>
        </w:tc>
        <w:tc>
          <w:tcPr>
            <w:tcW w:w="949" w:type="dxa"/>
            <w:tcBorders>
              <w:top w:val="nil"/>
              <w:left w:val="nil"/>
              <w:bottom w:val="nil"/>
              <w:right w:val="nil"/>
            </w:tcBorders>
            <w:shd w:val="clear" w:color="auto" w:fill="auto"/>
            <w:vAlign w:val="center"/>
            <w:hideMark/>
          </w:tcPr>
          <w:p w14:paraId="1B8B1DBA" w14:textId="77777777" w:rsidR="00960961" w:rsidRDefault="00960961">
            <w:pPr>
              <w:jc w:val="center"/>
              <w:rPr>
                <w:color w:val="000000"/>
                <w:sz w:val="20"/>
                <w:szCs w:val="20"/>
              </w:rPr>
            </w:pPr>
            <w:r>
              <w:rPr>
                <w:color w:val="000000"/>
                <w:sz w:val="20"/>
                <w:szCs w:val="20"/>
              </w:rPr>
              <w:t>0.61</w:t>
            </w:r>
          </w:p>
        </w:tc>
        <w:tc>
          <w:tcPr>
            <w:tcW w:w="958" w:type="dxa"/>
            <w:tcBorders>
              <w:top w:val="nil"/>
              <w:left w:val="nil"/>
              <w:bottom w:val="nil"/>
              <w:right w:val="nil"/>
            </w:tcBorders>
            <w:shd w:val="clear" w:color="auto" w:fill="auto"/>
            <w:vAlign w:val="center"/>
            <w:hideMark/>
          </w:tcPr>
          <w:p w14:paraId="43001F31" w14:textId="77777777" w:rsidR="00960961" w:rsidRDefault="00960961">
            <w:pPr>
              <w:jc w:val="center"/>
              <w:rPr>
                <w:color w:val="000000"/>
                <w:sz w:val="20"/>
                <w:szCs w:val="20"/>
              </w:rPr>
            </w:pPr>
            <w:r>
              <w:rPr>
                <w:color w:val="000000"/>
                <w:sz w:val="20"/>
                <w:szCs w:val="20"/>
              </w:rPr>
              <w:t>-</w:t>
            </w:r>
          </w:p>
        </w:tc>
        <w:tc>
          <w:tcPr>
            <w:tcW w:w="958" w:type="dxa"/>
            <w:tcBorders>
              <w:top w:val="nil"/>
              <w:left w:val="nil"/>
              <w:bottom w:val="nil"/>
              <w:right w:val="nil"/>
            </w:tcBorders>
            <w:shd w:val="clear" w:color="auto" w:fill="auto"/>
            <w:vAlign w:val="center"/>
            <w:hideMark/>
          </w:tcPr>
          <w:p w14:paraId="76B98499"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4620CDB4"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7380506C" w14:textId="77777777" w:rsidR="00960961" w:rsidRDefault="00960961">
            <w:pPr>
              <w:jc w:val="center"/>
              <w:rPr>
                <w:color w:val="000000"/>
                <w:sz w:val="20"/>
                <w:szCs w:val="20"/>
              </w:rPr>
            </w:pPr>
            <w:r>
              <w:rPr>
                <w:color w:val="000000"/>
                <w:sz w:val="20"/>
                <w:szCs w:val="20"/>
              </w:rPr>
              <w:t>-</w:t>
            </w:r>
          </w:p>
        </w:tc>
      </w:tr>
      <w:tr w:rsidR="00960961" w14:paraId="389EB3D9" w14:textId="77777777" w:rsidTr="00A517BE">
        <w:trPr>
          <w:trHeight w:val="404"/>
        </w:trPr>
        <w:tc>
          <w:tcPr>
            <w:tcW w:w="1522" w:type="dxa"/>
            <w:tcBorders>
              <w:top w:val="nil"/>
              <w:left w:val="nil"/>
              <w:bottom w:val="nil"/>
              <w:right w:val="nil"/>
            </w:tcBorders>
            <w:shd w:val="clear" w:color="auto" w:fill="auto"/>
            <w:vAlign w:val="center"/>
            <w:hideMark/>
          </w:tcPr>
          <w:p w14:paraId="64442039" w14:textId="77777777" w:rsidR="00960961" w:rsidRDefault="00960961">
            <w:pPr>
              <w:rPr>
                <w:color w:val="000000"/>
                <w:sz w:val="20"/>
                <w:szCs w:val="20"/>
              </w:rPr>
            </w:pPr>
            <w:r>
              <w:rPr>
                <w:color w:val="000000"/>
                <w:sz w:val="20"/>
                <w:szCs w:val="20"/>
              </w:rPr>
              <w:t>Distance edge</w:t>
            </w:r>
          </w:p>
        </w:tc>
        <w:tc>
          <w:tcPr>
            <w:tcW w:w="947" w:type="dxa"/>
            <w:tcBorders>
              <w:top w:val="nil"/>
              <w:left w:val="nil"/>
              <w:bottom w:val="nil"/>
              <w:right w:val="nil"/>
            </w:tcBorders>
            <w:shd w:val="clear" w:color="auto" w:fill="auto"/>
            <w:vAlign w:val="center"/>
            <w:hideMark/>
          </w:tcPr>
          <w:p w14:paraId="24951BDA" w14:textId="77777777" w:rsidR="00960961" w:rsidRDefault="00960961">
            <w:pPr>
              <w:jc w:val="center"/>
              <w:rPr>
                <w:color w:val="000000"/>
                <w:sz w:val="20"/>
                <w:szCs w:val="20"/>
              </w:rPr>
            </w:pPr>
            <w:r>
              <w:rPr>
                <w:color w:val="000000"/>
                <w:sz w:val="20"/>
                <w:szCs w:val="20"/>
              </w:rPr>
              <w:t>-</w:t>
            </w:r>
          </w:p>
        </w:tc>
        <w:tc>
          <w:tcPr>
            <w:tcW w:w="983" w:type="dxa"/>
            <w:tcBorders>
              <w:top w:val="nil"/>
              <w:left w:val="nil"/>
              <w:bottom w:val="nil"/>
              <w:right w:val="nil"/>
            </w:tcBorders>
            <w:shd w:val="clear" w:color="auto" w:fill="auto"/>
            <w:vAlign w:val="center"/>
            <w:hideMark/>
          </w:tcPr>
          <w:p w14:paraId="075A3851" w14:textId="77777777" w:rsidR="00960961" w:rsidRDefault="00960961">
            <w:pPr>
              <w:jc w:val="center"/>
              <w:rPr>
                <w:color w:val="000000"/>
                <w:sz w:val="20"/>
                <w:szCs w:val="20"/>
              </w:rPr>
            </w:pPr>
            <w:r>
              <w:rPr>
                <w:color w:val="000000"/>
                <w:sz w:val="20"/>
                <w:szCs w:val="20"/>
              </w:rPr>
              <w:t>0.07</w:t>
            </w:r>
          </w:p>
        </w:tc>
        <w:tc>
          <w:tcPr>
            <w:tcW w:w="949" w:type="dxa"/>
            <w:tcBorders>
              <w:top w:val="nil"/>
              <w:left w:val="nil"/>
              <w:bottom w:val="nil"/>
              <w:right w:val="nil"/>
            </w:tcBorders>
            <w:shd w:val="clear" w:color="auto" w:fill="auto"/>
            <w:vAlign w:val="center"/>
            <w:hideMark/>
          </w:tcPr>
          <w:p w14:paraId="2B2F1ECB" w14:textId="77777777" w:rsidR="00960961" w:rsidRDefault="00960961">
            <w:pPr>
              <w:jc w:val="center"/>
              <w:rPr>
                <w:color w:val="000000"/>
                <w:sz w:val="20"/>
                <w:szCs w:val="20"/>
              </w:rPr>
            </w:pPr>
            <w:r>
              <w:rPr>
                <w:color w:val="000000"/>
                <w:sz w:val="20"/>
                <w:szCs w:val="20"/>
              </w:rPr>
              <w:t>-0.27</w:t>
            </w:r>
          </w:p>
        </w:tc>
        <w:tc>
          <w:tcPr>
            <w:tcW w:w="958" w:type="dxa"/>
            <w:tcBorders>
              <w:top w:val="nil"/>
              <w:left w:val="nil"/>
              <w:bottom w:val="nil"/>
              <w:right w:val="nil"/>
            </w:tcBorders>
            <w:shd w:val="clear" w:color="auto" w:fill="auto"/>
            <w:vAlign w:val="center"/>
            <w:hideMark/>
          </w:tcPr>
          <w:p w14:paraId="49BD2165" w14:textId="77777777" w:rsidR="00960961" w:rsidRDefault="00960961">
            <w:pPr>
              <w:jc w:val="center"/>
              <w:rPr>
                <w:color w:val="000000"/>
                <w:sz w:val="20"/>
                <w:szCs w:val="20"/>
              </w:rPr>
            </w:pPr>
            <w:r>
              <w:rPr>
                <w:color w:val="000000"/>
                <w:sz w:val="20"/>
                <w:szCs w:val="20"/>
              </w:rPr>
              <w:t>-0.42</w:t>
            </w:r>
          </w:p>
        </w:tc>
        <w:tc>
          <w:tcPr>
            <w:tcW w:w="958" w:type="dxa"/>
            <w:tcBorders>
              <w:top w:val="nil"/>
              <w:left w:val="nil"/>
              <w:bottom w:val="nil"/>
              <w:right w:val="nil"/>
            </w:tcBorders>
            <w:shd w:val="clear" w:color="auto" w:fill="auto"/>
            <w:vAlign w:val="center"/>
            <w:hideMark/>
          </w:tcPr>
          <w:p w14:paraId="77B6FCC0"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420B4284"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4503AA07" w14:textId="77777777" w:rsidR="00960961" w:rsidRDefault="00960961">
            <w:pPr>
              <w:jc w:val="center"/>
              <w:rPr>
                <w:color w:val="000000"/>
                <w:sz w:val="20"/>
                <w:szCs w:val="20"/>
              </w:rPr>
            </w:pPr>
            <w:r>
              <w:rPr>
                <w:color w:val="000000"/>
                <w:sz w:val="20"/>
                <w:szCs w:val="20"/>
              </w:rPr>
              <w:t>-</w:t>
            </w:r>
          </w:p>
        </w:tc>
      </w:tr>
      <w:tr w:rsidR="00960961" w14:paraId="4DA3F144" w14:textId="77777777" w:rsidTr="00A517BE">
        <w:trPr>
          <w:trHeight w:val="243"/>
        </w:trPr>
        <w:tc>
          <w:tcPr>
            <w:tcW w:w="1522" w:type="dxa"/>
            <w:tcBorders>
              <w:top w:val="nil"/>
              <w:left w:val="nil"/>
              <w:bottom w:val="nil"/>
              <w:right w:val="nil"/>
            </w:tcBorders>
            <w:shd w:val="clear" w:color="auto" w:fill="auto"/>
            <w:vAlign w:val="center"/>
            <w:hideMark/>
          </w:tcPr>
          <w:p w14:paraId="3B66557D" w14:textId="77777777" w:rsidR="00960961" w:rsidRDefault="00960961">
            <w:pPr>
              <w:rPr>
                <w:color w:val="000000"/>
                <w:sz w:val="20"/>
                <w:szCs w:val="20"/>
              </w:rPr>
            </w:pPr>
            <w:r>
              <w:rPr>
                <w:color w:val="000000"/>
                <w:sz w:val="20"/>
                <w:szCs w:val="20"/>
              </w:rPr>
              <w:t>Forest 100 m</w:t>
            </w:r>
          </w:p>
        </w:tc>
        <w:tc>
          <w:tcPr>
            <w:tcW w:w="947" w:type="dxa"/>
            <w:tcBorders>
              <w:top w:val="nil"/>
              <w:left w:val="nil"/>
              <w:bottom w:val="nil"/>
              <w:right w:val="nil"/>
            </w:tcBorders>
            <w:shd w:val="clear" w:color="auto" w:fill="auto"/>
            <w:vAlign w:val="center"/>
            <w:hideMark/>
          </w:tcPr>
          <w:p w14:paraId="5FEA6517" w14:textId="77777777" w:rsidR="00960961" w:rsidRDefault="00960961">
            <w:pPr>
              <w:jc w:val="center"/>
              <w:rPr>
                <w:color w:val="000000"/>
                <w:sz w:val="20"/>
                <w:szCs w:val="20"/>
              </w:rPr>
            </w:pPr>
            <w:r>
              <w:rPr>
                <w:color w:val="000000"/>
                <w:sz w:val="20"/>
                <w:szCs w:val="20"/>
              </w:rPr>
              <w:t>-0.35</w:t>
            </w:r>
          </w:p>
        </w:tc>
        <w:tc>
          <w:tcPr>
            <w:tcW w:w="983" w:type="dxa"/>
            <w:tcBorders>
              <w:top w:val="nil"/>
              <w:left w:val="nil"/>
              <w:bottom w:val="nil"/>
              <w:right w:val="nil"/>
            </w:tcBorders>
            <w:shd w:val="clear" w:color="auto" w:fill="auto"/>
            <w:vAlign w:val="center"/>
            <w:hideMark/>
          </w:tcPr>
          <w:p w14:paraId="3E35048A" w14:textId="77777777" w:rsidR="00960961" w:rsidRDefault="00960961">
            <w:pPr>
              <w:jc w:val="center"/>
              <w:rPr>
                <w:color w:val="000000"/>
                <w:sz w:val="20"/>
                <w:szCs w:val="20"/>
              </w:rPr>
            </w:pPr>
            <w:r>
              <w:rPr>
                <w:color w:val="000000"/>
                <w:sz w:val="20"/>
                <w:szCs w:val="20"/>
              </w:rPr>
              <w:t>0.12</w:t>
            </w:r>
          </w:p>
        </w:tc>
        <w:tc>
          <w:tcPr>
            <w:tcW w:w="949" w:type="dxa"/>
            <w:tcBorders>
              <w:top w:val="nil"/>
              <w:left w:val="nil"/>
              <w:bottom w:val="nil"/>
              <w:right w:val="nil"/>
            </w:tcBorders>
            <w:shd w:val="clear" w:color="auto" w:fill="auto"/>
            <w:vAlign w:val="center"/>
            <w:hideMark/>
          </w:tcPr>
          <w:p w14:paraId="12FBEC2A" w14:textId="77777777" w:rsidR="00960961" w:rsidRDefault="00960961">
            <w:pPr>
              <w:jc w:val="center"/>
              <w:rPr>
                <w:color w:val="000000"/>
                <w:sz w:val="20"/>
                <w:szCs w:val="20"/>
              </w:rPr>
            </w:pPr>
            <w:r>
              <w:rPr>
                <w:color w:val="000000"/>
                <w:sz w:val="20"/>
                <w:szCs w:val="20"/>
              </w:rPr>
              <w:t>-0.53</w:t>
            </w:r>
          </w:p>
        </w:tc>
        <w:tc>
          <w:tcPr>
            <w:tcW w:w="958" w:type="dxa"/>
            <w:tcBorders>
              <w:top w:val="nil"/>
              <w:left w:val="nil"/>
              <w:bottom w:val="nil"/>
              <w:right w:val="nil"/>
            </w:tcBorders>
            <w:shd w:val="clear" w:color="auto" w:fill="auto"/>
            <w:vAlign w:val="center"/>
            <w:hideMark/>
          </w:tcPr>
          <w:p w14:paraId="659FCC6A" w14:textId="77777777" w:rsidR="00960961" w:rsidRDefault="00960961">
            <w:pPr>
              <w:jc w:val="center"/>
              <w:rPr>
                <w:color w:val="000000"/>
                <w:sz w:val="20"/>
                <w:szCs w:val="20"/>
              </w:rPr>
            </w:pPr>
            <w:r>
              <w:rPr>
                <w:color w:val="000000"/>
                <w:sz w:val="20"/>
                <w:szCs w:val="20"/>
              </w:rPr>
              <w:t>-0.78</w:t>
            </w:r>
          </w:p>
        </w:tc>
        <w:tc>
          <w:tcPr>
            <w:tcW w:w="958" w:type="dxa"/>
            <w:tcBorders>
              <w:top w:val="nil"/>
              <w:left w:val="nil"/>
              <w:bottom w:val="nil"/>
              <w:right w:val="nil"/>
            </w:tcBorders>
            <w:shd w:val="clear" w:color="auto" w:fill="auto"/>
            <w:vAlign w:val="center"/>
            <w:hideMark/>
          </w:tcPr>
          <w:p w14:paraId="3E71F173" w14:textId="77777777" w:rsidR="00960961" w:rsidRDefault="00960961">
            <w:pPr>
              <w:jc w:val="center"/>
              <w:rPr>
                <w:color w:val="000000"/>
                <w:sz w:val="20"/>
                <w:szCs w:val="20"/>
              </w:rPr>
            </w:pPr>
            <w:r>
              <w:rPr>
                <w:color w:val="000000"/>
                <w:sz w:val="20"/>
                <w:szCs w:val="20"/>
              </w:rPr>
              <w:t>0.64</w:t>
            </w:r>
          </w:p>
        </w:tc>
        <w:tc>
          <w:tcPr>
            <w:tcW w:w="951" w:type="dxa"/>
            <w:tcBorders>
              <w:top w:val="nil"/>
              <w:left w:val="nil"/>
              <w:bottom w:val="nil"/>
              <w:right w:val="nil"/>
            </w:tcBorders>
            <w:shd w:val="clear" w:color="auto" w:fill="auto"/>
            <w:vAlign w:val="center"/>
            <w:hideMark/>
          </w:tcPr>
          <w:p w14:paraId="344894AE" w14:textId="77777777" w:rsidR="00960961" w:rsidRDefault="00960961">
            <w:pPr>
              <w:jc w:val="center"/>
              <w:rPr>
                <w:color w:val="000000"/>
                <w:sz w:val="20"/>
                <w:szCs w:val="20"/>
              </w:rPr>
            </w:pPr>
            <w:r>
              <w:rPr>
                <w:color w:val="000000"/>
                <w:sz w:val="20"/>
                <w:szCs w:val="20"/>
              </w:rPr>
              <w:t>-</w:t>
            </w:r>
          </w:p>
        </w:tc>
        <w:tc>
          <w:tcPr>
            <w:tcW w:w="951" w:type="dxa"/>
            <w:tcBorders>
              <w:top w:val="nil"/>
              <w:left w:val="nil"/>
              <w:bottom w:val="nil"/>
              <w:right w:val="nil"/>
            </w:tcBorders>
            <w:shd w:val="clear" w:color="auto" w:fill="auto"/>
            <w:vAlign w:val="center"/>
            <w:hideMark/>
          </w:tcPr>
          <w:p w14:paraId="5F7CB120" w14:textId="77777777" w:rsidR="00960961" w:rsidRDefault="00960961">
            <w:pPr>
              <w:jc w:val="center"/>
              <w:rPr>
                <w:color w:val="000000"/>
                <w:sz w:val="20"/>
                <w:szCs w:val="20"/>
              </w:rPr>
            </w:pPr>
            <w:r>
              <w:rPr>
                <w:color w:val="000000"/>
                <w:sz w:val="20"/>
                <w:szCs w:val="20"/>
              </w:rPr>
              <w:t>-</w:t>
            </w:r>
          </w:p>
        </w:tc>
      </w:tr>
      <w:tr w:rsidR="00960961" w14:paraId="74C2992C" w14:textId="77777777" w:rsidTr="00960961">
        <w:trPr>
          <w:trHeight w:val="528"/>
        </w:trPr>
        <w:tc>
          <w:tcPr>
            <w:tcW w:w="1522" w:type="dxa"/>
            <w:tcBorders>
              <w:top w:val="nil"/>
              <w:left w:val="nil"/>
              <w:bottom w:val="nil"/>
              <w:right w:val="nil"/>
            </w:tcBorders>
            <w:shd w:val="clear" w:color="auto" w:fill="auto"/>
            <w:vAlign w:val="center"/>
            <w:hideMark/>
          </w:tcPr>
          <w:p w14:paraId="256B92F9" w14:textId="77777777" w:rsidR="00960961" w:rsidRDefault="00960961">
            <w:pPr>
              <w:rPr>
                <w:color w:val="000000"/>
                <w:sz w:val="20"/>
                <w:szCs w:val="20"/>
              </w:rPr>
            </w:pPr>
            <w:r>
              <w:rPr>
                <w:color w:val="000000"/>
                <w:sz w:val="20"/>
                <w:szCs w:val="20"/>
              </w:rPr>
              <w:t>Forest 500 m</w:t>
            </w:r>
          </w:p>
        </w:tc>
        <w:tc>
          <w:tcPr>
            <w:tcW w:w="947" w:type="dxa"/>
            <w:tcBorders>
              <w:top w:val="nil"/>
              <w:left w:val="nil"/>
              <w:bottom w:val="nil"/>
              <w:right w:val="nil"/>
            </w:tcBorders>
            <w:shd w:val="clear" w:color="auto" w:fill="auto"/>
            <w:vAlign w:val="center"/>
            <w:hideMark/>
          </w:tcPr>
          <w:p w14:paraId="2AF2290F" w14:textId="77777777" w:rsidR="00960961" w:rsidRDefault="00960961">
            <w:pPr>
              <w:jc w:val="center"/>
              <w:rPr>
                <w:color w:val="000000"/>
                <w:sz w:val="20"/>
                <w:szCs w:val="20"/>
              </w:rPr>
            </w:pPr>
            <w:r>
              <w:rPr>
                <w:color w:val="000000"/>
                <w:sz w:val="20"/>
                <w:szCs w:val="20"/>
              </w:rPr>
              <w:t>-0.39</w:t>
            </w:r>
          </w:p>
        </w:tc>
        <w:tc>
          <w:tcPr>
            <w:tcW w:w="983" w:type="dxa"/>
            <w:tcBorders>
              <w:top w:val="nil"/>
              <w:left w:val="nil"/>
              <w:bottom w:val="nil"/>
              <w:right w:val="nil"/>
            </w:tcBorders>
            <w:shd w:val="clear" w:color="auto" w:fill="auto"/>
            <w:vAlign w:val="center"/>
            <w:hideMark/>
          </w:tcPr>
          <w:p w14:paraId="271DECAF" w14:textId="77777777" w:rsidR="00960961" w:rsidRDefault="00960961">
            <w:pPr>
              <w:jc w:val="center"/>
              <w:rPr>
                <w:color w:val="000000"/>
                <w:sz w:val="20"/>
                <w:szCs w:val="20"/>
              </w:rPr>
            </w:pPr>
            <w:r>
              <w:rPr>
                <w:color w:val="000000"/>
                <w:sz w:val="20"/>
                <w:szCs w:val="20"/>
              </w:rPr>
              <w:t>0.26</w:t>
            </w:r>
          </w:p>
        </w:tc>
        <w:tc>
          <w:tcPr>
            <w:tcW w:w="949" w:type="dxa"/>
            <w:tcBorders>
              <w:top w:val="nil"/>
              <w:left w:val="nil"/>
              <w:bottom w:val="nil"/>
              <w:right w:val="nil"/>
            </w:tcBorders>
            <w:shd w:val="clear" w:color="auto" w:fill="auto"/>
            <w:vAlign w:val="center"/>
            <w:hideMark/>
          </w:tcPr>
          <w:p w14:paraId="420DACF2" w14:textId="77777777" w:rsidR="00960961" w:rsidRDefault="00960961">
            <w:pPr>
              <w:jc w:val="center"/>
              <w:rPr>
                <w:color w:val="000000"/>
                <w:sz w:val="20"/>
                <w:szCs w:val="20"/>
              </w:rPr>
            </w:pPr>
            <w:r>
              <w:rPr>
                <w:color w:val="000000"/>
                <w:sz w:val="20"/>
                <w:szCs w:val="20"/>
              </w:rPr>
              <w:t>-0.47</w:t>
            </w:r>
          </w:p>
        </w:tc>
        <w:tc>
          <w:tcPr>
            <w:tcW w:w="958" w:type="dxa"/>
            <w:tcBorders>
              <w:top w:val="nil"/>
              <w:left w:val="nil"/>
              <w:bottom w:val="nil"/>
              <w:right w:val="nil"/>
            </w:tcBorders>
            <w:shd w:val="clear" w:color="auto" w:fill="auto"/>
            <w:vAlign w:val="center"/>
            <w:hideMark/>
          </w:tcPr>
          <w:p w14:paraId="21B0A2AC" w14:textId="77777777" w:rsidR="00960961" w:rsidRDefault="00960961">
            <w:pPr>
              <w:jc w:val="center"/>
              <w:rPr>
                <w:color w:val="000000"/>
                <w:sz w:val="20"/>
                <w:szCs w:val="20"/>
              </w:rPr>
            </w:pPr>
            <w:r>
              <w:rPr>
                <w:color w:val="000000"/>
                <w:sz w:val="20"/>
                <w:szCs w:val="20"/>
              </w:rPr>
              <w:t>-0.63</w:t>
            </w:r>
          </w:p>
        </w:tc>
        <w:tc>
          <w:tcPr>
            <w:tcW w:w="958" w:type="dxa"/>
            <w:tcBorders>
              <w:top w:val="nil"/>
              <w:left w:val="nil"/>
              <w:bottom w:val="nil"/>
              <w:right w:val="nil"/>
            </w:tcBorders>
            <w:shd w:val="clear" w:color="auto" w:fill="auto"/>
            <w:vAlign w:val="center"/>
            <w:hideMark/>
          </w:tcPr>
          <w:p w14:paraId="105D6366" w14:textId="77777777" w:rsidR="00960961" w:rsidRDefault="00960961">
            <w:pPr>
              <w:jc w:val="center"/>
              <w:rPr>
                <w:color w:val="000000"/>
                <w:sz w:val="20"/>
                <w:szCs w:val="20"/>
              </w:rPr>
            </w:pPr>
            <w:r>
              <w:rPr>
                <w:color w:val="000000"/>
                <w:sz w:val="20"/>
                <w:szCs w:val="20"/>
              </w:rPr>
              <w:t>0.54</w:t>
            </w:r>
          </w:p>
        </w:tc>
        <w:tc>
          <w:tcPr>
            <w:tcW w:w="951" w:type="dxa"/>
            <w:tcBorders>
              <w:top w:val="nil"/>
              <w:left w:val="nil"/>
              <w:bottom w:val="nil"/>
              <w:right w:val="nil"/>
            </w:tcBorders>
            <w:shd w:val="clear" w:color="auto" w:fill="auto"/>
            <w:vAlign w:val="center"/>
            <w:hideMark/>
          </w:tcPr>
          <w:p w14:paraId="69BAFB65" w14:textId="77777777" w:rsidR="00960961" w:rsidRDefault="00960961">
            <w:pPr>
              <w:jc w:val="center"/>
              <w:rPr>
                <w:color w:val="000000"/>
                <w:sz w:val="20"/>
                <w:szCs w:val="20"/>
              </w:rPr>
            </w:pPr>
            <w:r>
              <w:rPr>
                <w:color w:val="000000"/>
                <w:sz w:val="20"/>
                <w:szCs w:val="20"/>
              </w:rPr>
              <w:t>0.76</w:t>
            </w:r>
          </w:p>
        </w:tc>
        <w:tc>
          <w:tcPr>
            <w:tcW w:w="951" w:type="dxa"/>
            <w:tcBorders>
              <w:top w:val="nil"/>
              <w:left w:val="nil"/>
              <w:bottom w:val="nil"/>
              <w:right w:val="nil"/>
            </w:tcBorders>
            <w:shd w:val="clear" w:color="auto" w:fill="auto"/>
            <w:vAlign w:val="center"/>
            <w:hideMark/>
          </w:tcPr>
          <w:p w14:paraId="454B4C80" w14:textId="77777777" w:rsidR="00960961" w:rsidRDefault="00960961">
            <w:pPr>
              <w:jc w:val="center"/>
              <w:rPr>
                <w:color w:val="000000"/>
                <w:sz w:val="20"/>
                <w:szCs w:val="20"/>
              </w:rPr>
            </w:pPr>
            <w:r>
              <w:rPr>
                <w:color w:val="000000"/>
                <w:sz w:val="20"/>
                <w:szCs w:val="20"/>
              </w:rPr>
              <w:t>-</w:t>
            </w:r>
          </w:p>
        </w:tc>
      </w:tr>
      <w:tr w:rsidR="00960961" w14:paraId="5EDAE53E" w14:textId="77777777" w:rsidTr="00A517BE">
        <w:trPr>
          <w:trHeight w:val="183"/>
        </w:trPr>
        <w:tc>
          <w:tcPr>
            <w:tcW w:w="1522" w:type="dxa"/>
            <w:tcBorders>
              <w:top w:val="nil"/>
              <w:left w:val="nil"/>
              <w:bottom w:val="single" w:sz="4" w:space="0" w:color="auto"/>
              <w:right w:val="nil"/>
            </w:tcBorders>
            <w:shd w:val="clear" w:color="auto" w:fill="auto"/>
            <w:vAlign w:val="center"/>
            <w:hideMark/>
          </w:tcPr>
          <w:p w14:paraId="687B228B" w14:textId="77777777" w:rsidR="00960961" w:rsidRDefault="00960961">
            <w:pPr>
              <w:rPr>
                <w:color w:val="000000"/>
                <w:sz w:val="20"/>
                <w:szCs w:val="20"/>
              </w:rPr>
            </w:pPr>
            <w:r>
              <w:rPr>
                <w:color w:val="000000"/>
                <w:sz w:val="20"/>
                <w:szCs w:val="20"/>
              </w:rPr>
              <w:t>Forest 1 km</w:t>
            </w:r>
          </w:p>
        </w:tc>
        <w:tc>
          <w:tcPr>
            <w:tcW w:w="947" w:type="dxa"/>
            <w:tcBorders>
              <w:top w:val="nil"/>
              <w:left w:val="nil"/>
              <w:bottom w:val="single" w:sz="4" w:space="0" w:color="auto"/>
              <w:right w:val="nil"/>
            </w:tcBorders>
            <w:shd w:val="clear" w:color="auto" w:fill="auto"/>
            <w:vAlign w:val="center"/>
            <w:hideMark/>
          </w:tcPr>
          <w:p w14:paraId="56E92E8C" w14:textId="77777777" w:rsidR="00960961" w:rsidRDefault="00960961">
            <w:pPr>
              <w:jc w:val="center"/>
              <w:rPr>
                <w:color w:val="000000"/>
                <w:sz w:val="20"/>
                <w:szCs w:val="20"/>
              </w:rPr>
            </w:pPr>
            <w:r>
              <w:rPr>
                <w:color w:val="000000"/>
                <w:sz w:val="20"/>
                <w:szCs w:val="20"/>
              </w:rPr>
              <w:t>-0.2</w:t>
            </w:r>
          </w:p>
        </w:tc>
        <w:tc>
          <w:tcPr>
            <w:tcW w:w="983" w:type="dxa"/>
            <w:tcBorders>
              <w:top w:val="nil"/>
              <w:left w:val="nil"/>
              <w:bottom w:val="single" w:sz="4" w:space="0" w:color="auto"/>
              <w:right w:val="nil"/>
            </w:tcBorders>
            <w:shd w:val="clear" w:color="auto" w:fill="auto"/>
            <w:vAlign w:val="center"/>
            <w:hideMark/>
          </w:tcPr>
          <w:p w14:paraId="4AAB9AF5" w14:textId="77777777" w:rsidR="00960961" w:rsidRDefault="00960961">
            <w:pPr>
              <w:jc w:val="center"/>
              <w:rPr>
                <w:color w:val="000000"/>
                <w:sz w:val="20"/>
                <w:szCs w:val="20"/>
              </w:rPr>
            </w:pPr>
            <w:r>
              <w:rPr>
                <w:color w:val="000000"/>
                <w:sz w:val="20"/>
                <w:szCs w:val="20"/>
              </w:rPr>
              <w:t>0.44</w:t>
            </w:r>
          </w:p>
        </w:tc>
        <w:tc>
          <w:tcPr>
            <w:tcW w:w="949" w:type="dxa"/>
            <w:tcBorders>
              <w:top w:val="nil"/>
              <w:left w:val="nil"/>
              <w:bottom w:val="single" w:sz="4" w:space="0" w:color="auto"/>
              <w:right w:val="nil"/>
            </w:tcBorders>
            <w:shd w:val="clear" w:color="auto" w:fill="auto"/>
            <w:vAlign w:val="center"/>
            <w:hideMark/>
          </w:tcPr>
          <w:p w14:paraId="34648AA3" w14:textId="77777777" w:rsidR="00960961" w:rsidRDefault="00960961">
            <w:pPr>
              <w:jc w:val="center"/>
              <w:rPr>
                <w:color w:val="000000"/>
                <w:sz w:val="20"/>
                <w:szCs w:val="20"/>
              </w:rPr>
            </w:pPr>
            <w:r>
              <w:rPr>
                <w:color w:val="000000"/>
                <w:sz w:val="20"/>
                <w:szCs w:val="20"/>
              </w:rPr>
              <w:t>-0.26</w:t>
            </w:r>
          </w:p>
        </w:tc>
        <w:tc>
          <w:tcPr>
            <w:tcW w:w="958" w:type="dxa"/>
            <w:tcBorders>
              <w:top w:val="nil"/>
              <w:left w:val="nil"/>
              <w:bottom w:val="single" w:sz="4" w:space="0" w:color="auto"/>
              <w:right w:val="nil"/>
            </w:tcBorders>
            <w:shd w:val="clear" w:color="auto" w:fill="auto"/>
            <w:vAlign w:val="center"/>
            <w:hideMark/>
          </w:tcPr>
          <w:p w14:paraId="10275CB2" w14:textId="77777777" w:rsidR="00960961" w:rsidRDefault="00960961">
            <w:pPr>
              <w:jc w:val="center"/>
              <w:rPr>
                <w:color w:val="000000"/>
                <w:sz w:val="20"/>
                <w:szCs w:val="20"/>
              </w:rPr>
            </w:pPr>
            <w:r>
              <w:rPr>
                <w:color w:val="000000"/>
                <w:sz w:val="20"/>
                <w:szCs w:val="20"/>
              </w:rPr>
              <w:t>-0.29</w:t>
            </w:r>
          </w:p>
        </w:tc>
        <w:tc>
          <w:tcPr>
            <w:tcW w:w="958" w:type="dxa"/>
            <w:tcBorders>
              <w:top w:val="nil"/>
              <w:left w:val="nil"/>
              <w:bottom w:val="single" w:sz="4" w:space="0" w:color="auto"/>
              <w:right w:val="nil"/>
            </w:tcBorders>
            <w:shd w:val="clear" w:color="auto" w:fill="auto"/>
            <w:vAlign w:val="center"/>
            <w:hideMark/>
          </w:tcPr>
          <w:p w14:paraId="511BC519" w14:textId="77777777" w:rsidR="00960961" w:rsidRDefault="00960961">
            <w:pPr>
              <w:jc w:val="center"/>
              <w:rPr>
                <w:color w:val="000000"/>
                <w:sz w:val="20"/>
                <w:szCs w:val="20"/>
              </w:rPr>
            </w:pPr>
            <w:r>
              <w:rPr>
                <w:color w:val="000000"/>
                <w:sz w:val="20"/>
                <w:szCs w:val="20"/>
              </w:rPr>
              <w:t>0.43</w:t>
            </w:r>
          </w:p>
        </w:tc>
        <w:tc>
          <w:tcPr>
            <w:tcW w:w="951" w:type="dxa"/>
            <w:tcBorders>
              <w:top w:val="nil"/>
              <w:left w:val="nil"/>
              <w:bottom w:val="single" w:sz="4" w:space="0" w:color="auto"/>
              <w:right w:val="nil"/>
            </w:tcBorders>
            <w:shd w:val="clear" w:color="auto" w:fill="auto"/>
            <w:vAlign w:val="center"/>
            <w:hideMark/>
          </w:tcPr>
          <w:p w14:paraId="31651EE8" w14:textId="77777777" w:rsidR="00960961" w:rsidRDefault="00960961">
            <w:pPr>
              <w:jc w:val="center"/>
              <w:rPr>
                <w:color w:val="000000"/>
                <w:sz w:val="20"/>
                <w:szCs w:val="20"/>
              </w:rPr>
            </w:pPr>
            <w:r>
              <w:rPr>
                <w:color w:val="000000"/>
                <w:sz w:val="20"/>
                <w:szCs w:val="20"/>
              </w:rPr>
              <w:t>0.51</w:t>
            </w:r>
          </w:p>
        </w:tc>
        <w:tc>
          <w:tcPr>
            <w:tcW w:w="951" w:type="dxa"/>
            <w:tcBorders>
              <w:top w:val="nil"/>
              <w:left w:val="nil"/>
              <w:bottom w:val="single" w:sz="4" w:space="0" w:color="auto"/>
              <w:right w:val="nil"/>
            </w:tcBorders>
            <w:shd w:val="clear" w:color="auto" w:fill="auto"/>
            <w:vAlign w:val="center"/>
            <w:hideMark/>
          </w:tcPr>
          <w:p w14:paraId="0F5F876C" w14:textId="77777777" w:rsidR="00960961" w:rsidRDefault="00960961">
            <w:pPr>
              <w:jc w:val="center"/>
              <w:rPr>
                <w:color w:val="000000"/>
                <w:sz w:val="20"/>
                <w:szCs w:val="20"/>
              </w:rPr>
            </w:pPr>
            <w:r>
              <w:rPr>
                <w:color w:val="000000"/>
                <w:sz w:val="20"/>
                <w:szCs w:val="20"/>
              </w:rPr>
              <w:t>0.82</w:t>
            </w:r>
          </w:p>
        </w:tc>
      </w:tr>
    </w:tbl>
    <w:p w14:paraId="33A3E4B4" w14:textId="77777777" w:rsidR="00944842" w:rsidRDefault="00944842" w:rsidP="00A517BE">
      <w:pPr>
        <w:spacing w:before="240" w:after="240" w:line="480" w:lineRule="auto"/>
      </w:pPr>
      <w:r>
        <w:rPr>
          <w:vertAlign w:val="superscript"/>
        </w:rPr>
        <w:t>1</w:t>
      </w:r>
      <w:r>
        <w:t>Correlation with regeneration age for chronosequence plots (</w:t>
      </w:r>
      <w:r>
        <w:rPr>
          <w:i/>
        </w:rPr>
        <w:t>N</w:t>
      </w:r>
      <w:r>
        <w:t xml:space="preserve"> = 33).</w:t>
      </w:r>
    </w:p>
    <w:p w14:paraId="3189AF8C" w14:textId="77777777" w:rsidR="00944842" w:rsidRDefault="00944842" w:rsidP="00A517BE">
      <w:pPr>
        <w:spacing w:line="480" w:lineRule="auto"/>
        <w:rPr>
          <w:b/>
        </w:rPr>
      </w:pPr>
    </w:p>
    <w:p w14:paraId="260ECED1" w14:textId="77777777" w:rsidR="00B1188A" w:rsidRDefault="00B1188A" w:rsidP="00A517BE">
      <w:pPr>
        <w:spacing w:line="480" w:lineRule="auto"/>
        <w:rPr>
          <w:b/>
        </w:rPr>
      </w:pPr>
    </w:p>
    <w:p w14:paraId="04ECABD3" w14:textId="77777777" w:rsidR="00B1188A" w:rsidRDefault="00B1188A" w:rsidP="00A517BE">
      <w:pPr>
        <w:spacing w:line="480" w:lineRule="auto"/>
        <w:rPr>
          <w:b/>
        </w:rPr>
      </w:pPr>
    </w:p>
    <w:p w14:paraId="3DF5534E" w14:textId="77777777" w:rsidR="00B1188A" w:rsidRDefault="00B1188A" w:rsidP="00A517BE">
      <w:pPr>
        <w:spacing w:line="480" w:lineRule="auto"/>
        <w:rPr>
          <w:b/>
        </w:rPr>
      </w:pPr>
    </w:p>
    <w:p w14:paraId="46175746" w14:textId="77777777" w:rsidR="00B1188A" w:rsidRDefault="00B1188A" w:rsidP="00A517BE">
      <w:pPr>
        <w:spacing w:line="480" w:lineRule="auto"/>
        <w:rPr>
          <w:b/>
        </w:rPr>
      </w:pPr>
    </w:p>
    <w:p w14:paraId="14DC4052" w14:textId="77777777" w:rsidR="00B1188A" w:rsidRDefault="00B1188A" w:rsidP="00A517BE">
      <w:pPr>
        <w:spacing w:line="480" w:lineRule="auto"/>
        <w:rPr>
          <w:b/>
        </w:rPr>
      </w:pPr>
    </w:p>
    <w:p w14:paraId="6670F9A8" w14:textId="77777777" w:rsidR="00B1188A" w:rsidRDefault="00B1188A" w:rsidP="00A517BE">
      <w:pPr>
        <w:spacing w:line="480" w:lineRule="auto"/>
        <w:rPr>
          <w:b/>
        </w:rPr>
      </w:pPr>
    </w:p>
    <w:p w14:paraId="3BFA79B5" w14:textId="77777777" w:rsidR="00B1188A" w:rsidRDefault="00B1188A" w:rsidP="00A517BE">
      <w:pPr>
        <w:spacing w:line="480" w:lineRule="auto"/>
        <w:rPr>
          <w:b/>
        </w:rPr>
      </w:pPr>
    </w:p>
    <w:p w14:paraId="31F06B24" w14:textId="77777777" w:rsidR="00B1188A" w:rsidRDefault="00B1188A" w:rsidP="00A517BE">
      <w:pPr>
        <w:spacing w:line="480" w:lineRule="auto"/>
        <w:rPr>
          <w:b/>
        </w:rPr>
      </w:pPr>
    </w:p>
    <w:p w14:paraId="0E5BD750" w14:textId="77777777" w:rsidR="00A517BE" w:rsidRDefault="00A517BE" w:rsidP="00A517BE">
      <w:pPr>
        <w:spacing w:line="480" w:lineRule="auto"/>
        <w:rPr>
          <w:b/>
        </w:rPr>
      </w:pPr>
    </w:p>
    <w:p w14:paraId="182D5489" w14:textId="77777777" w:rsidR="00A517BE" w:rsidRDefault="00A517BE" w:rsidP="00A517BE">
      <w:pPr>
        <w:spacing w:line="480" w:lineRule="auto"/>
        <w:rPr>
          <w:b/>
        </w:rPr>
      </w:pPr>
    </w:p>
    <w:p w14:paraId="03BF22FA" w14:textId="77777777" w:rsidR="00A517BE" w:rsidRDefault="00A517BE" w:rsidP="00A517BE">
      <w:pPr>
        <w:spacing w:line="480" w:lineRule="auto"/>
        <w:rPr>
          <w:b/>
        </w:rPr>
      </w:pPr>
    </w:p>
    <w:p w14:paraId="58CD73E2" w14:textId="77777777" w:rsidR="00A517BE" w:rsidRDefault="00A517BE" w:rsidP="00A517BE">
      <w:pPr>
        <w:spacing w:line="480" w:lineRule="auto"/>
        <w:rPr>
          <w:b/>
        </w:rPr>
      </w:pPr>
    </w:p>
    <w:p w14:paraId="231E8076" w14:textId="77777777" w:rsidR="00A517BE" w:rsidRDefault="00A517BE" w:rsidP="00A517BE">
      <w:pPr>
        <w:spacing w:line="480" w:lineRule="auto"/>
        <w:rPr>
          <w:b/>
        </w:rPr>
      </w:pPr>
    </w:p>
    <w:p w14:paraId="0A2065C1" w14:textId="77777777" w:rsidR="00944842" w:rsidRDefault="00944842" w:rsidP="00A517BE">
      <w:pPr>
        <w:spacing w:line="480" w:lineRule="auto"/>
      </w:pPr>
      <w:r>
        <w:rPr>
          <w:b/>
        </w:rPr>
        <w:lastRenderedPageBreak/>
        <w:t>Table S4.</w:t>
      </w:r>
      <w:r>
        <w:t xml:space="preserve"> Results on forest structure, aboveground biomass (AGB), and species richness in the 62 plots included in the study design. AGB estimates for the three datasets were highly correlated between the two methods used (all Pearson's </w:t>
      </w:r>
      <w:r>
        <w:rPr>
          <w:i/>
        </w:rPr>
        <w:t>r</w:t>
      </w:r>
      <w:r>
        <w:t xml:space="preserve"> &gt; 0.99, all </w:t>
      </w:r>
      <w:r>
        <w:rPr>
          <w:i/>
        </w:rPr>
        <w:t>p</w:t>
      </w:r>
      <w:r>
        <w:t xml:space="preserve"> &lt; 0.001, all n = 62 plots). Tree species richness for the three datasets was also highly correlated between the two methods used (all Pearson's </w:t>
      </w:r>
      <w:r>
        <w:rPr>
          <w:i/>
        </w:rPr>
        <w:t>r</w:t>
      </w:r>
      <w:r>
        <w:t xml:space="preserve"> = 0.89–0.92, all </w:t>
      </w:r>
      <w:r>
        <w:rPr>
          <w:i/>
        </w:rPr>
        <w:t>p</w:t>
      </w:r>
      <w:r>
        <w:t xml:space="preserve"> &lt; 0.001, all n = 62 plots).</w:t>
      </w:r>
    </w:p>
    <w:tbl>
      <w:tblPr>
        <w:tblW w:w="9136" w:type="dxa"/>
        <w:tblLook w:val="04A0" w:firstRow="1" w:lastRow="0" w:firstColumn="1" w:lastColumn="0" w:noHBand="0" w:noVBand="1"/>
      </w:tblPr>
      <w:tblGrid>
        <w:gridCol w:w="956"/>
        <w:gridCol w:w="1772"/>
        <w:gridCol w:w="1572"/>
        <w:gridCol w:w="1505"/>
        <w:gridCol w:w="966"/>
        <w:gridCol w:w="1117"/>
        <w:gridCol w:w="1284"/>
      </w:tblGrid>
      <w:tr w:rsidR="00CE2782" w14:paraId="0BFD6ED6" w14:textId="77777777" w:rsidTr="00CE2782">
        <w:trPr>
          <w:trHeight w:val="288"/>
        </w:trPr>
        <w:tc>
          <w:tcPr>
            <w:tcW w:w="956" w:type="dxa"/>
            <w:tcBorders>
              <w:top w:val="single" w:sz="4" w:space="0" w:color="auto"/>
              <w:left w:val="nil"/>
              <w:bottom w:val="single" w:sz="4" w:space="0" w:color="auto"/>
              <w:right w:val="nil"/>
            </w:tcBorders>
            <w:shd w:val="clear" w:color="auto" w:fill="auto"/>
            <w:noWrap/>
            <w:vAlign w:val="bottom"/>
            <w:hideMark/>
          </w:tcPr>
          <w:p w14:paraId="63A4324F" w14:textId="77777777" w:rsidR="00CE2782" w:rsidRDefault="00CE2782">
            <w:pPr>
              <w:rPr>
                <w:b/>
                <w:bCs/>
                <w:color w:val="000000"/>
                <w:sz w:val="20"/>
                <w:szCs w:val="20"/>
              </w:rPr>
            </w:pPr>
            <w:r>
              <w:rPr>
                <w:b/>
                <w:bCs/>
                <w:color w:val="000000"/>
                <w:sz w:val="20"/>
                <w:szCs w:val="20"/>
              </w:rPr>
              <w:t>Plot_ID</w:t>
            </w:r>
          </w:p>
        </w:tc>
        <w:tc>
          <w:tcPr>
            <w:tcW w:w="1772" w:type="dxa"/>
            <w:tcBorders>
              <w:top w:val="single" w:sz="4" w:space="0" w:color="auto"/>
              <w:left w:val="nil"/>
              <w:bottom w:val="single" w:sz="4" w:space="0" w:color="auto"/>
              <w:right w:val="nil"/>
            </w:tcBorders>
            <w:shd w:val="clear" w:color="auto" w:fill="auto"/>
            <w:noWrap/>
            <w:vAlign w:val="bottom"/>
            <w:hideMark/>
          </w:tcPr>
          <w:p w14:paraId="2D2AF165" w14:textId="77777777" w:rsidR="00CE2782" w:rsidRDefault="00CE2782">
            <w:pPr>
              <w:rPr>
                <w:b/>
                <w:bCs/>
                <w:color w:val="000000"/>
                <w:sz w:val="20"/>
                <w:szCs w:val="20"/>
              </w:rPr>
            </w:pPr>
            <w:r>
              <w:rPr>
                <w:b/>
                <w:bCs/>
                <w:color w:val="000000"/>
                <w:sz w:val="20"/>
                <w:szCs w:val="20"/>
              </w:rPr>
              <w:t>Max_tree_height</w:t>
            </w:r>
          </w:p>
        </w:tc>
        <w:tc>
          <w:tcPr>
            <w:tcW w:w="1563" w:type="dxa"/>
            <w:tcBorders>
              <w:top w:val="single" w:sz="4" w:space="0" w:color="auto"/>
              <w:left w:val="nil"/>
              <w:bottom w:val="single" w:sz="4" w:space="0" w:color="auto"/>
              <w:right w:val="nil"/>
            </w:tcBorders>
            <w:shd w:val="clear" w:color="auto" w:fill="auto"/>
            <w:noWrap/>
            <w:vAlign w:val="bottom"/>
            <w:hideMark/>
          </w:tcPr>
          <w:p w14:paraId="637B6A5C" w14:textId="77777777" w:rsidR="00CE2782" w:rsidRDefault="00CE2782">
            <w:pPr>
              <w:rPr>
                <w:b/>
                <w:bCs/>
                <w:color w:val="000000"/>
                <w:sz w:val="20"/>
                <w:szCs w:val="20"/>
              </w:rPr>
            </w:pPr>
            <w:r>
              <w:rPr>
                <w:b/>
                <w:bCs/>
                <w:color w:val="000000"/>
                <w:sz w:val="20"/>
                <w:szCs w:val="20"/>
              </w:rPr>
              <w:t>Max_tree_DBH</w:t>
            </w:r>
          </w:p>
        </w:tc>
        <w:tc>
          <w:tcPr>
            <w:tcW w:w="1496" w:type="dxa"/>
            <w:tcBorders>
              <w:top w:val="single" w:sz="4" w:space="0" w:color="auto"/>
              <w:left w:val="nil"/>
              <w:bottom w:val="single" w:sz="4" w:space="0" w:color="auto"/>
              <w:right w:val="nil"/>
            </w:tcBorders>
            <w:shd w:val="clear" w:color="auto" w:fill="auto"/>
            <w:noWrap/>
            <w:vAlign w:val="bottom"/>
            <w:hideMark/>
          </w:tcPr>
          <w:p w14:paraId="10AC2DE2" w14:textId="77777777" w:rsidR="00CE2782" w:rsidRDefault="00CE2782">
            <w:pPr>
              <w:rPr>
                <w:b/>
                <w:bCs/>
                <w:color w:val="000000"/>
                <w:sz w:val="20"/>
                <w:szCs w:val="20"/>
              </w:rPr>
            </w:pPr>
            <w:r>
              <w:rPr>
                <w:b/>
                <w:bCs/>
                <w:color w:val="000000"/>
                <w:sz w:val="20"/>
                <w:szCs w:val="20"/>
              </w:rPr>
              <w:t>Number_stems</w:t>
            </w:r>
          </w:p>
        </w:tc>
        <w:tc>
          <w:tcPr>
            <w:tcW w:w="961" w:type="dxa"/>
            <w:tcBorders>
              <w:top w:val="single" w:sz="4" w:space="0" w:color="auto"/>
              <w:left w:val="nil"/>
              <w:bottom w:val="single" w:sz="4" w:space="0" w:color="auto"/>
              <w:right w:val="nil"/>
            </w:tcBorders>
            <w:shd w:val="clear" w:color="auto" w:fill="auto"/>
            <w:noWrap/>
            <w:vAlign w:val="bottom"/>
            <w:hideMark/>
          </w:tcPr>
          <w:p w14:paraId="3868DE24" w14:textId="77777777" w:rsidR="00CE2782" w:rsidRDefault="00CE2782">
            <w:pPr>
              <w:rPr>
                <w:b/>
                <w:bCs/>
                <w:color w:val="000000"/>
                <w:sz w:val="20"/>
                <w:szCs w:val="20"/>
              </w:rPr>
            </w:pPr>
            <w:r>
              <w:rPr>
                <w:b/>
                <w:bCs/>
                <w:color w:val="000000"/>
                <w:sz w:val="20"/>
                <w:szCs w:val="20"/>
              </w:rPr>
              <w:t>AGB_all</w:t>
            </w:r>
          </w:p>
        </w:tc>
        <w:tc>
          <w:tcPr>
            <w:tcW w:w="1111" w:type="dxa"/>
            <w:tcBorders>
              <w:top w:val="single" w:sz="4" w:space="0" w:color="auto"/>
              <w:left w:val="nil"/>
              <w:bottom w:val="single" w:sz="4" w:space="0" w:color="auto"/>
              <w:right w:val="nil"/>
            </w:tcBorders>
            <w:shd w:val="clear" w:color="auto" w:fill="auto"/>
            <w:noWrap/>
            <w:vAlign w:val="bottom"/>
            <w:hideMark/>
          </w:tcPr>
          <w:p w14:paraId="2A1ED6E8" w14:textId="77777777" w:rsidR="00CE2782" w:rsidRDefault="00CE2782">
            <w:pPr>
              <w:rPr>
                <w:b/>
                <w:bCs/>
                <w:color w:val="000000"/>
                <w:sz w:val="20"/>
                <w:szCs w:val="20"/>
              </w:rPr>
            </w:pPr>
            <w:r>
              <w:rPr>
                <w:b/>
                <w:bCs/>
                <w:color w:val="000000"/>
                <w:sz w:val="20"/>
                <w:szCs w:val="20"/>
              </w:rPr>
              <w:t>AGB_wild</w:t>
            </w:r>
          </w:p>
        </w:tc>
        <w:tc>
          <w:tcPr>
            <w:tcW w:w="1277" w:type="dxa"/>
            <w:tcBorders>
              <w:top w:val="single" w:sz="4" w:space="0" w:color="auto"/>
              <w:left w:val="nil"/>
              <w:bottom w:val="single" w:sz="4" w:space="0" w:color="auto"/>
              <w:right w:val="nil"/>
            </w:tcBorders>
            <w:shd w:val="clear" w:color="auto" w:fill="auto"/>
            <w:noWrap/>
            <w:vAlign w:val="bottom"/>
            <w:hideMark/>
          </w:tcPr>
          <w:p w14:paraId="7C275539" w14:textId="77777777" w:rsidR="00CE2782" w:rsidRDefault="00CE2782">
            <w:pPr>
              <w:rPr>
                <w:b/>
                <w:bCs/>
                <w:color w:val="000000"/>
                <w:sz w:val="20"/>
                <w:szCs w:val="20"/>
              </w:rPr>
            </w:pPr>
            <w:r>
              <w:rPr>
                <w:b/>
                <w:bCs/>
                <w:color w:val="000000"/>
                <w:sz w:val="20"/>
                <w:szCs w:val="20"/>
              </w:rPr>
              <w:t>AGB_dbh10</w:t>
            </w:r>
          </w:p>
        </w:tc>
      </w:tr>
      <w:tr w:rsidR="00CE2782" w14:paraId="52BF95EC" w14:textId="77777777" w:rsidTr="00CE2782">
        <w:trPr>
          <w:trHeight w:val="288"/>
        </w:trPr>
        <w:tc>
          <w:tcPr>
            <w:tcW w:w="956" w:type="dxa"/>
            <w:tcBorders>
              <w:top w:val="nil"/>
              <w:left w:val="nil"/>
              <w:bottom w:val="nil"/>
              <w:right w:val="nil"/>
            </w:tcBorders>
            <w:shd w:val="clear" w:color="auto" w:fill="auto"/>
            <w:noWrap/>
            <w:vAlign w:val="bottom"/>
            <w:hideMark/>
          </w:tcPr>
          <w:p w14:paraId="1491B66D" w14:textId="77777777" w:rsidR="00CE2782" w:rsidRDefault="00CE2782">
            <w:pPr>
              <w:rPr>
                <w:color w:val="000000"/>
                <w:sz w:val="20"/>
                <w:szCs w:val="20"/>
              </w:rPr>
            </w:pPr>
            <w:r>
              <w:rPr>
                <w:color w:val="000000"/>
                <w:sz w:val="20"/>
                <w:szCs w:val="20"/>
              </w:rPr>
              <w:t>CA59</w:t>
            </w:r>
          </w:p>
        </w:tc>
        <w:tc>
          <w:tcPr>
            <w:tcW w:w="1772" w:type="dxa"/>
            <w:tcBorders>
              <w:top w:val="nil"/>
              <w:left w:val="nil"/>
              <w:bottom w:val="nil"/>
              <w:right w:val="nil"/>
            </w:tcBorders>
            <w:shd w:val="clear" w:color="auto" w:fill="auto"/>
            <w:noWrap/>
            <w:vAlign w:val="bottom"/>
            <w:hideMark/>
          </w:tcPr>
          <w:p w14:paraId="35102D4B" w14:textId="77777777" w:rsidR="00CE2782" w:rsidRDefault="00CE2782">
            <w:pPr>
              <w:jc w:val="right"/>
              <w:rPr>
                <w:color w:val="000000"/>
                <w:sz w:val="20"/>
                <w:szCs w:val="20"/>
              </w:rPr>
            </w:pPr>
            <w:r>
              <w:rPr>
                <w:color w:val="000000"/>
                <w:sz w:val="20"/>
                <w:szCs w:val="20"/>
              </w:rPr>
              <w:t>10.32</w:t>
            </w:r>
          </w:p>
        </w:tc>
        <w:tc>
          <w:tcPr>
            <w:tcW w:w="1563" w:type="dxa"/>
            <w:tcBorders>
              <w:top w:val="nil"/>
              <w:left w:val="nil"/>
              <w:bottom w:val="nil"/>
              <w:right w:val="nil"/>
            </w:tcBorders>
            <w:shd w:val="clear" w:color="auto" w:fill="auto"/>
            <w:noWrap/>
            <w:vAlign w:val="bottom"/>
            <w:hideMark/>
          </w:tcPr>
          <w:p w14:paraId="48A66AD7" w14:textId="77777777" w:rsidR="00CE2782" w:rsidRDefault="00CE2782">
            <w:pPr>
              <w:jc w:val="right"/>
              <w:rPr>
                <w:color w:val="000000"/>
                <w:sz w:val="20"/>
                <w:szCs w:val="20"/>
              </w:rPr>
            </w:pPr>
            <w:r>
              <w:rPr>
                <w:color w:val="000000"/>
                <w:sz w:val="20"/>
                <w:szCs w:val="20"/>
              </w:rPr>
              <w:t>13.10801</w:t>
            </w:r>
          </w:p>
        </w:tc>
        <w:tc>
          <w:tcPr>
            <w:tcW w:w="1496" w:type="dxa"/>
            <w:tcBorders>
              <w:top w:val="nil"/>
              <w:left w:val="nil"/>
              <w:bottom w:val="nil"/>
              <w:right w:val="nil"/>
            </w:tcBorders>
            <w:shd w:val="clear" w:color="auto" w:fill="auto"/>
            <w:noWrap/>
            <w:vAlign w:val="bottom"/>
            <w:hideMark/>
          </w:tcPr>
          <w:p w14:paraId="335D96B8" w14:textId="77777777" w:rsidR="00CE2782" w:rsidRDefault="00CE2782">
            <w:pPr>
              <w:jc w:val="right"/>
              <w:rPr>
                <w:color w:val="000000"/>
                <w:sz w:val="20"/>
                <w:szCs w:val="20"/>
              </w:rPr>
            </w:pPr>
            <w:r>
              <w:rPr>
                <w:color w:val="000000"/>
                <w:sz w:val="20"/>
                <w:szCs w:val="20"/>
              </w:rPr>
              <w:t>8</w:t>
            </w:r>
          </w:p>
        </w:tc>
        <w:tc>
          <w:tcPr>
            <w:tcW w:w="961" w:type="dxa"/>
            <w:tcBorders>
              <w:top w:val="nil"/>
              <w:left w:val="nil"/>
              <w:bottom w:val="nil"/>
              <w:right w:val="nil"/>
            </w:tcBorders>
            <w:shd w:val="clear" w:color="auto" w:fill="auto"/>
            <w:noWrap/>
            <w:vAlign w:val="bottom"/>
            <w:hideMark/>
          </w:tcPr>
          <w:p w14:paraId="286BD7CD" w14:textId="77777777" w:rsidR="00CE2782" w:rsidRDefault="00CE2782">
            <w:pPr>
              <w:jc w:val="right"/>
              <w:rPr>
                <w:color w:val="000000"/>
                <w:sz w:val="20"/>
                <w:szCs w:val="20"/>
              </w:rPr>
            </w:pPr>
            <w:r>
              <w:rPr>
                <w:color w:val="000000"/>
                <w:sz w:val="20"/>
                <w:szCs w:val="20"/>
              </w:rPr>
              <w:t>2.787576</w:t>
            </w:r>
          </w:p>
        </w:tc>
        <w:tc>
          <w:tcPr>
            <w:tcW w:w="1111" w:type="dxa"/>
            <w:tcBorders>
              <w:top w:val="nil"/>
              <w:left w:val="nil"/>
              <w:bottom w:val="nil"/>
              <w:right w:val="nil"/>
            </w:tcBorders>
            <w:shd w:val="clear" w:color="auto" w:fill="auto"/>
            <w:noWrap/>
            <w:vAlign w:val="bottom"/>
            <w:hideMark/>
          </w:tcPr>
          <w:p w14:paraId="4C42ADD6" w14:textId="77777777" w:rsidR="00CE2782" w:rsidRDefault="00CE2782">
            <w:pPr>
              <w:jc w:val="right"/>
              <w:rPr>
                <w:color w:val="000000"/>
                <w:sz w:val="20"/>
                <w:szCs w:val="20"/>
              </w:rPr>
            </w:pPr>
            <w:r>
              <w:rPr>
                <w:color w:val="000000"/>
                <w:sz w:val="20"/>
                <w:szCs w:val="20"/>
              </w:rPr>
              <w:t>1.135715</w:t>
            </w:r>
          </w:p>
        </w:tc>
        <w:tc>
          <w:tcPr>
            <w:tcW w:w="1277" w:type="dxa"/>
            <w:tcBorders>
              <w:top w:val="nil"/>
              <w:left w:val="nil"/>
              <w:bottom w:val="nil"/>
              <w:right w:val="nil"/>
            </w:tcBorders>
            <w:shd w:val="clear" w:color="auto" w:fill="auto"/>
            <w:noWrap/>
            <w:vAlign w:val="bottom"/>
            <w:hideMark/>
          </w:tcPr>
          <w:p w14:paraId="3513C6D4" w14:textId="77777777" w:rsidR="00CE2782" w:rsidRDefault="00CE2782">
            <w:pPr>
              <w:jc w:val="right"/>
              <w:rPr>
                <w:color w:val="000000"/>
                <w:sz w:val="20"/>
                <w:szCs w:val="20"/>
              </w:rPr>
            </w:pPr>
            <w:r>
              <w:rPr>
                <w:color w:val="000000"/>
                <w:sz w:val="20"/>
                <w:szCs w:val="20"/>
              </w:rPr>
              <w:t>0.921353</w:t>
            </w:r>
          </w:p>
        </w:tc>
      </w:tr>
      <w:tr w:rsidR="00CE2782" w14:paraId="06AD2996" w14:textId="77777777" w:rsidTr="00CE2782">
        <w:trPr>
          <w:trHeight w:val="288"/>
        </w:trPr>
        <w:tc>
          <w:tcPr>
            <w:tcW w:w="956" w:type="dxa"/>
            <w:tcBorders>
              <w:top w:val="nil"/>
              <w:left w:val="nil"/>
              <w:bottom w:val="nil"/>
              <w:right w:val="nil"/>
            </w:tcBorders>
            <w:shd w:val="clear" w:color="auto" w:fill="auto"/>
            <w:noWrap/>
            <w:vAlign w:val="bottom"/>
            <w:hideMark/>
          </w:tcPr>
          <w:p w14:paraId="1AE74F96" w14:textId="77777777" w:rsidR="00CE2782" w:rsidRDefault="00CE2782">
            <w:pPr>
              <w:rPr>
                <w:color w:val="000000"/>
                <w:sz w:val="20"/>
                <w:szCs w:val="20"/>
              </w:rPr>
            </w:pPr>
            <w:r>
              <w:rPr>
                <w:color w:val="000000"/>
                <w:sz w:val="20"/>
                <w:szCs w:val="20"/>
              </w:rPr>
              <w:t>CA60</w:t>
            </w:r>
          </w:p>
        </w:tc>
        <w:tc>
          <w:tcPr>
            <w:tcW w:w="1772" w:type="dxa"/>
            <w:tcBorders>
              <w:top w:val="nil"/>
              <w:left w:val="nil"/>
              <w:bottom w:val="nil"/>
              <w:right w:val="nil"/>
            </w:tcBorders>
            <w:shd w:val="clear" w:color="auto" w:fill="auto"/>
            <w:noWrap/>
            <w:vAlign w:val="bottom"/>
            <w:hideMark/>
          </w:tcPr>
          <w:p w14:paraId="36E4E098" w14:textId="77777777" w:rsidR="00CE2782" w:rsidRDefault="00CE2782">
            <w:pPr>
              <w:jc w:val="right"/>
              <w:rPr>
                <w:color w:val="000000"/>
                <w:sz w:val="20"/>
                <w:szCs w:val="20"/>
              </w:rPr>
            </w:pPr>
            <w:r>
              <w:rPr>
                <w:color w:val="000000"/>
                <w:sz w:val="20"/>
                <w:szCs w:val="20"/>
              </w:rPr>
              <w:t>17.02</w:t>
            </w:r>
          </w:p>
        </w:tc>
        <w:tc>
          <w:tcPr>
            <w:tcW w:w="1563" w:type="dxa"/>
            <w:tcBorders>
              <w:top w:val="nil"/>
              <w:left w:val="nil"/>
              <w:bottom w:val="nil"/>
              <w:right w:val="nil"/>
            </w:tcBorders>
            <w:shd w:val="clear" w:color="auto" w:fill="auto"/>
            <w:noWrap/>
            <w:vAlign w:val="bottom"/>
            <w:hideMark/>
          </w:tcPr>
          <w:p w14:paraId="0588FC6B" w14:textId="77777777" w:rsidR="00CE2782" w:rsidRDefault="00CE2782">
            <w:pPr>
              <w:jc w:val="right"/>
              <w:rPr>
                <w:color w:val="000000"/>
                <w:sz w:val="20"/>
                <w:szCs w:val="20"/>
              </w:rPr>
            </w:pPr>
            <w:r>
              <w:rPr>
                <w:color w:val="000000"/>
                <w:sz w:val="20"/>
                <w:szCs w:val="20"/>
              </w:rPr>
              <w:t>38.64285</w:t>
            </w:r>
          </w:p>
        </w:tc>
        <w:tc>
          <w:tcPr>
            <w:tcW w:w="1496" w:type="dxa"/>
            <w:tcBorders>
              <w:top w:val="nil"/>
              <w:left w:val="nil"/>
              <w:bottom w:val="nil"/>
              <w:right w:val="nil"/>
            </w:tcBorders>
            <w:shd w:val="clear" w:color="auto" w:fill="auto"/>
            <w:noWrap/>
            <w:vAlign w:val="bottom"/>
            <w:hideMark/>
          </w:tcPr>
          <w:p w14:paraId="73483623" w14:textId="77777777" w:rsidR="00CE2782" w:rsidRDefault="00CE2782">
            <w:pPr>
              <w:jc w:val="right"/>
              <w:rPr>
                <w:color w:val="000000"/>
                <w:sz w:val="20"/>
                <w:szCs w:val="20"/>
              </w:rPr>
            </w:pPr>
            <w:r>
              <w:rPr>
                <w:color w:val="000000"/>
                <w:sz w:val="20"/>
                <w:szCs w:val="20"/>
              </w:rPr>
              <w:t>10</w:t>
            </w:r>
          </w:p>
        </w:tc>
        <w:tc>
          <w:tcPr>
            <w:tcW w:w="961" w:type="dxa"/>
            <w:tcBorders>
              <w:top w:val="nil"/>
              <w:left w:val="nil"/>
              <w:bottom w:val="nil"/>
              <w:right w:val="nil"/>
            </w:tcBorders>
            <w:shd w:val="clear" w:color="auto" w:fill="auto"/>
            <w:noWrap/>
            <w:vAlign w:val="bottom"/>
            <w:hideMark/>
          </w:tcPr>
          <w:p w14:paraId="3451CF6E" w14:textId="77777777" w:rsidR="00CE2782" w:rsidRDefault="00CE2782">
            <w:pPr>
              <w:jc w:val="right"/>
              <w:rPr>
                <w:color w:val="000000"/>
                <w:sz w:val="20"/>
                <w:szCs w:val="20"/>
              </w:rPr>
            </w:pPr>
            <w:r>
              <w:rPr>
                <w:color w:val="000000"/>
                <w:sz w:val="20"/>
                <w:szCs w:val="20"/>
              </w:rPr>
              <w:t>22.89548</w:t>
            </w:r>
          </w:p>
        </w:tc>
        <w:tc>
          <w:tcPr>
            <w:tcW w:w="1111" w:type="dxa"/>
            <w:tcBorders>
              <w:top w:val="nil"/>
              <w:left w:val="nil"/>
              <w:bottom w:val="nil"/>
              <w:right w:val="nil"/>
            </w:tcBorders>
            <w:shd w:val="clear" w:color="auto" w:fill="auto"/>
            <w:noWrap/>
            <w:vAlign w:val="bottom"/>
            <w:hideMark/>
          </w:tcPr>
          <w:p w14:paraId="418F8C66" w14:textId="77777777" w:rsidR="00CE2782" w:rsidRDefault="00CE2782">
            <w:pPr>
              <w:jc w:val="right"/>
              <w:rPr>
                <w:color w:val="000000"/>
                <w:sz w:val="20"/>
                <w:szCs w:val="20"/>
              </w:rPr>
            </w:pPr>
            <w:r>
              <w:rPr>
                <w:color w:val="000000"/>
                <w:sz w:val="20"/>
                <w:szCs w:val="20"/>
              </w:rPr>
              <w:t>22.81815</w:t>
            </w:r>
          </w:p>
        </w:tc>
        <w:tc>
          <w:tcPr>
            <w:tcW w:w="1277" w:type="dxa"/>
            <w:tcBorders>
              <w:top w:val="nil"/>
              <w:left w:val="nil"/>
              <w:bottom w:val="nil"/>
              <w:right w:val="nil"/>
            </w:tcBorders>
            <w:shd w:val="clear" w:color="auto" w:fill="auto"/>
            <w:noWrap/>
            <w:vAlign w:val="bottom"/>
            <w:hideMark/>
          </w:tcPr>
          <w:p w14:paraId="3B09EBF0" w14:textId="77777777" w:rsidR="00CE2782" w:rsidRDefault="00CE2782">
            <w:pPr>
              <w:jc w:val="right"/>
              <w:rPr>
                <w:color w:val="000000"/>
                <w:sz w:val="20"/>
                <w:szCs w:val="20"/>
              </w:rPr>
            </w:pPr>
            <w:r>
              <w:rPr>
                <w:color w:val="000000"/>
                <w:sz w:val="20"/>
                <w:szCs w:val="20"/>
              </w:rPr>
              <w:t>22.68901</w:t>
            </w:r>
          </w:p>
        </w:tc>
      </w:tr>
      <w:tr w:rsidR="00CE2782" w14:paraId="1DB5AE37" w14:textId="77777777" w:rsidTr="00CE2782">
        <w:trPr>
          <w:trHeight w:val="288"/>
        </w:trPr>
        <w:tc>
          <w:tcPr>
            <w:tcW w:w="956" w:type="dxa"/>
            <w:tcBorders>
              <w:top w:val="nil"/>
              <w:left w:val="nil"/>
              <w:bottom w:val="nil"/>
              <w:right w:val="nil"/>
            </w:tcBorders>
            <w:shd w:val="clear" w:color="auto" w:fill="auto"/>
            <w:noWrap/>
            <w:vAlign w:val="bottom"/>
            <w:hideMark/>
          </w:tcPr>
          <w:p w14:paraId="3C211956" w14:textId="77777777" w:rsidR="00CE2782" w:rsidRDefault="00CE2782">
            <w:pPr>
              <w:rPr>
                <w:color w:val="000000"/>
                <w:sz w:val="20"/>
                <w:szCs w:val="20"/>
              </w:rPr>
            </w:pPr>
            <w:r>
              <w:rPr>
                <w:color w:val="000000"/>
                <w:sz w:val="20"/>
                <w:szCs w:val="20"/>
              </w:rPr>
              <w:t>CA61</w:t>
            </w:r>
          </w:p>
        </w:tc>
        <w:tc>
          <w:tcPr>
            <w:tcW w:w="1772" w:type="dxa"/>
            <w:tcBorders>
              <w:top w:val="nil"/>
              <w:left w:val="nil"/>
              <w:bottom w:val="nil"/>
              <w:right w:val="nil"/>
            </w:tcBorders>
            <w:shd w:val="clear" w:color="auto" w:fill="auto"/>
            <w:noWrap/>
            <w:vAlign w:val="bottom"/>
            <w:hideMark/>
          </w:tcPr>
          <w:p w14:paraId="5CD5DAC5" w14:textId="77777777" w:rsidR="00CE2782" w:rsidRDefault="00CE2782">
            <w:pPr>
              <w:jc w:val="right"/>
              <w:rPr>
                <w:color w:val="000000"/>
                <w:sz w:val="20"/>
                <w:szCs w:val="20"/>
              </w:rPr>
            </w:pPr>
            <w:r>
              <w:rPr>
                <w:color w:val="000000"/>
                <w:sz w:val="20"/>
                <w:szCs w:val="20"/>
              </w:rPr>
              <w:t>12.02</w:t>
            </w:r>
          </w:p>
        </w:tc>
        <w:tc>
          <w:tcPr>
            <w:tcW w:w="1563" w:type="dxa"/>
            <w:tcBorders>
              <w:top w:val="nil"/>
              <w:left w:val="nil"/>
              <w:bottom w:val="nil"/>
              <w:right w:val="nil"/>
            </w:tcBorders>
            <w:shd w:val="clear" w:color="auto" w:fill="auto"/>
            <w:noWrap/>
            <w:vAlign w:val="bottom"/>
            <w:hideMark/>
          </w:tcPr>
          <w:p w14:paraId="1336B24D" w14:textId="77777777" w:rsidR="00CE2782" w:rsidRDefault="00CE2782">
            <w:pPr>
              <w:jc w:val="right"/>
              <w:rPr>
                <w:color w:val="000000"/>
                <w:sz w:val="20"/>
                <w:szCs w:val="20"/>
              </w:rPr>
            </w:pPr>
            <w:r>
              <w:rPr>
                <w:color w:val="000000"/>
                <w:sz w:val="20"/>
                <w:szCs w:val="20"/>
              </w:rPr>
              <w:t>23.72047</w:t>
            </w:r>
          </w:p>
        </w:tc>
        <w:tc>
          <w:tcPr>
            <w:tcW w:w="1496" w:type="dxa"/>
            <w:tcBorders>
              <w:top w:val="nil"/>
              <w:left w:val="nil"/>
              <w:bottom w:val="nil"/>
              <w:right w:val="nil"/>
            </w:tcBorders>
            <w:shd w:val="clear" w:color="auto" w:fill="auto"/>
            <w:noWrap/>
            <w:vAlign w:val="bottom"/>
            <w:hideMark/>
          </w:tcPr>
          <w:p w14:paraId="3462FBAE" w14:textId="77777777" w:rsidR="00CE2782" w:rsidRDefault="00CE2782">
            <w:pPr>
              <w:jc w:val="right"/>
              <w:rPr>
                <w:color w:val="000000"/>
                <w:sz w:val="20"/>
                <w:szCs w:val="20"/>
              </w:rPr>
            </w:pPr>
            <w:r>
              <w:rPr>
                <w:color w:val="000000"/>
                <w:sz w:val="20"/>
                <w:szCs w:val="20"/>
              </w:rPr>
              <w:t>11</w:t>
            </w:r>
          </w:p>
        </w:tc>
        <w:tc>
          <w:tcPr>
            <w:tcW w:w="961" w:type="dxa"/>
            <w:tcBorders>
              <w:top w:val="nil"/>
              <w:left w:val="nil"/>
              <w:bottom w:val="nil"/>
              <w:right w:val="nil"/>
            </w:tcBorders>
            <w:shd w:val="clear" w:color="auto" w:fill="auto"/>
            <w:noWrap/>
            <w:vAlign w:val="bottom"/>
            <w:hideMark/>
          </w:tcPr>
          <w:p w14:paraId="545E1588" w14:textId="77777777" w:rsidR="00CE2782" w:rsidRDefault="00CE2782">
            <w:pPr>
              <w:jc w:val="right"/>
              <w:rPr>
                <w:color w:val="000000"/>
                <w:sz w:val="20"/>
                <w:szCs w:val="20"/>
              </w:rPr>
            </w:pPr>
            <w:r>
              <w:rPr>
                <w:color w:val="000000"/>
                <w:sz w:val="20"/>
                <w:szCs w:val="20"/>
              </w:rPr>
              <w:t>12.65336</w:t>
            </w:r>
          </w:p>
        </w:tc>
        <w:tc>
          <w:tcPr>
            <w:tcW w:w="1111" w:type="dxa"/>
            <w:tcBorders>
              <w:top w:val="nil"/>
              <w:left w:val="nil"/>
              <w:bottom w:val="nil"/>
              <w:right w:val="nil"/>
            </w:tcBorders>
            <w:shd w:val="clear" w:color="auto" w:fill="auto"/>
            <w:noWrap/>
            <w:vAlign w:val="bottom"/>
            <w:hideMark/>
          </w:tcPr>
          <w:p w14:paraId="386CDBA6" w14:textId="77777777" w:rsidR="00CE2782" w:rsidRDefault="00CE2782">
            <w:pPr>
              <w:jc w:val="right"/>
              <w:rPr>
                <w:color w:val="000000"/>
                <w:sz w:val="20"/>
                <w:szCs w:val="20"/>
              </w:rPr>
            </w:pPr>
            <w:r>
              <w:rPr>
                <w:color w:val="000000"/>
                <w:sz w:val="20"/>
                <w:szCs w:val="20"/>
              </w:rPr>
              <w:t>4.732821</w:t>
            </w:r>
          </w:p>
        </w:tc>
        <w:tc>
          <w:tcPr>
            <w:tcW w:w="1277" w:type="dxa"/>
            <w:tcBorders>
              <w:top w:val="nil"/>
              <w:left w:val="nil"/>
              <w:bottom w:val="nil"/>
              <w:right w:val="nil"/>
            </w:tcBorders>
            <w:shd w:val="clear" w:color="auto" w:fill="auto"/>
            <w:noWrap/>
            <w:vAlign w:val="bottom"/>
            <w:hideMark/>
          </w:tcPr>
          <w:p w14:paraId="43332F98" w14:textId="77777777" w:rsidR="00CE2782" w:rsidRDefault="00CE2782">
            <w:pPr>
              <w:jc w:val="right"/>
              <w:rPr>
                <w:color w:val="000000"/>
                <w:sz w:val="20"/>
                <w:szCs w:val="20"/>
              </w:rPr>
            </w:pPr>
            <w:r>
              <w:rPr>
                <w:color w:val="000000"/>
                <w:sz w:val="20"/>
                <w:szCs w:val="20"/>
              </w:rPr>
              <w:t>4.704484</w:t>
            </w:r>
          </w:p>
        </w:tc>
      </w:tr>
      <w:tr w:rsidR="00CE2782" w14:paraId="6E72F5D4" w14:textId="77777777" w:rsidTr="00CE2782">
        <w:trPr>
          <w:trHeight w:val="288"/>
        </w:trPr>
        <w:tc>
          <w:tcPr>
            <w:tcW w:w="956" w:type="dxa"/>
            <w:tcBorders>
              <w:top w:val="nil"/>
              <w:left w:val="nil"/>
              <w:bottom w:val="nil"/>
              <w:right w:val="nil"/>
            </w:tcBorders>
            <w:shd w:val="clear" w:color="auto" w:fill="auto"/>
            <w:noWrap/>
            <w:vAlign w:val="bottom"/>
            <w:hideMark/>
          </w:tcPr>
          <w:p w14:paraId="5DE93F35" w14:textId="77777777" w:rsidR="00CE2782" w:rsidRDefault="00CE2782">
            <w:pPr>
              <w:rPr>
                <w:color w:val="000000"/>
                <w:sz w:val="20"/>
                <w:szCs w:val="20"/>
              </w:rPr>
            </w:pPr>
            <w:r>
              <w:rPr>
                <w:color w:val="000000"/>
                <w:sz w:val="20"/>
                <w:szCs w:val="20"/>
              </w:rPr>
              <w:t>CA62</w:t>
            </w:r>
          </w:p>
        </w:tc>
        <w:tc>
          <w:tcPr>
            <w:tcW w:w="1772" w:type="dxa"/>
            <w:tcBorders>
              <w:top w:val="nil"/>
              <w:left w:val="nil"/>
              <w:bottom w:val="nil"/>
              <w:right w:val="nil"/>
            </w:tcBorders>
            <w:shd w:val="clear" w:color="auto" w:fill="auto"/>
            <w:noWrap/>
            <w:vAlign w:val="bottom"/>
            <w:hideMark/>
          </w:tcPr>
          <w:p w14:paraId="582ABC2E" w14:textId="77777777" w:rsidR="00CE2782" w:rsidRDefault="00CE2782">
            <w:pPr>
              <w:jc w:val="right"/>
              <w:rPr>
                <w:color w:val="000000"/>
                <w:sz w:val="20"/>
                <w:szCs w:val="20"/>
              </w:rPr>
            </w:pPr>
            <w:r>
              <w:rPr>
                <w:color w:val="000000"/>
                <w:sz w:val="20"/>
                <w:szCs w:val="20"/>
              </w:rPr>
              <w:t>14.26</w:t>
            </w:r>
          </w:p>
        </w:tc>
        <w:tc>
          <w:tcPr>
            <w:tcW w:w="1563" w:type="dxa"/>
            <w:tcBorders>
              <w:top w:val="nil"/>
              <w:left w:val="nil"/>
              <w:bottom w:val="nil"/>
              <w:right w:val="nil"/>
            </w:tcBorders>
            <w:shd w:val="clear" w:color="auto" w:fill="auto"/>
            <w:noWrap/>
            <w:vAlign w:val="bottom"/>
            <w:hideMark/>
          </w:tcPr>
          <w:p w14:paraId="7A820813" w14:textId="77777777" w:rsidR="00CE2782" w:rsidRDefault="00CE2782">
            <w:pPr>
              <w:jc w:val="right"/>
              <w:rPr>
                <w:color w:val="000000"/>
                <w:sz w:val="20"/>
                <w:szCs w:val="20"/>
              </w:rPr>
            </w:pPr>
            <w:r>
              <w:rPr>
                <w:color w:val="000000"/>
                <w:sz w:val="20"/>
                <w:szCs w:val="20"/>
              </w:rPr>
              <w:t>27.40014</w:t>
            </w:r>
          </w:p>
        </w:tc>
        <w:tc>
          <w:tcPr>
            <w:tcW w:w="1496" w:type="dxa"/>
            <w:tcBorders>
              <w:top w:val="nil"/>
              <w:left w:val="nil"/>
              <w:bottom w:val="nil"/>
              <w:right w:val="nil"/>
            </w:tcBorders>
            <w:shd w:val="clear" w:color="auto" w:fill="auto"/>
            <w:noWrap/>
            <w:vAlign w:val="bottom"/>
            <w:hideMark/>
          </w:tcPr>
          <w:p w14:paraId="697CB929" w14:textId="77777777" w:rsidR="00CE2782" w:rsidRDefault="00CE2782">
            <w:pPr>
              <w:jc w:val="right"/>
              <w:rPr>
                <w:color w:val="000000"/>
                <w:sz w:val="20"/>
                <w:szCs w:val="20"/>
              </w:rPr>
            </w:pPr>
            <w:r>
              <w:rPr>
                <w:color w:val="000000"/>
                <w:sz w:val="20"/>
                <w:szCs w:val="20"/>
              </w:rPr>
              <w:t>7</w:t>
            </w:r>
          </w:p>
        </w:tc>
        <w:tc>
          <w:tcPr>
            <w:tcW w:w="961" w:type="dxa"/>
            <w:tcBorders>
              <w:top w:val="nil"/>
              <w:left w:val="nil"/>
              <w:bottom w:val="nil"/>
              <w:right w:val="nil"/>
            </w:tcBorders>
            <w:shd w:val="clear" w:color="auto" w:fill="auto"/>
            <w:noWrap/>
            <w:vAlign w:val="bottom"/>
            <w:hideMark/>
          </w:tcPr>
          <w:p w14:paraId="70D84843" w14:textId="77777777" w:rsidR="00CE2782" w:rsidRDefault="00CE2782">
            <w:pPr>
              <w:jc w:val="right"/>
              <w:rPr>
                <w:color w:val="000000"/>
                <w:sz w:val="20"/>
                <w:szCs w:val="20"/>
              </w:rPr>
            </w:pPr>
            <w:r>
              <w:rPr>
                <w:color w:val="000000"/>
                <w:sz w:val="20"/>
                <w:szCs w:val="20"/>
              </w:rPr>
              <w:t>13.07772</w:t>
            </w:r>
          </w:p>
        </w:tc>
        <w:tc>
          <w:tcPr>
            <w:tcW w:w="1111" w:type="dxa"/>
            <w:tcBorders>
              <w:top w:val="nil"/>
              <w:left w:val="nil"/>
              <w:bottom w:val="nil"/>
              <w:right w:val="nil"/>
            </w:tcBorders>
            <w:shd w:val="clear" w:color="auto" w:fill="auto"/>
            <w:noWrap/>
            <w:vAlign w:val="bottom"/>
            <w:hideMark/>
          </w:tcPr>
          <w:p w14:paraId="34592189" w14:textId="77777777" w:rsidR="00CE2782" w:rsidRDefault="00CE2782">
            <w:pPr>
              <w:jc w:val="right"/>
              <w:rPr>
                <w:color w:val="000000"/>
                <w:sz w:val="20"/>
                <w:szCs w:val="20"/>
              </w:rPr>
            </w:pPr>
            <w:r>
              <w:rPr>
                <w:color w:val="000000"/>
                <w:sz w:val="20"/>
                <w:szCs w:val="20"/>
              </w:rPr>
              <w:t>8.706744</w:t>
            </w:r>
          </w:p>
        </w:tc>
        <w:tc>
          <w:tcPr>
            <w:tcW w:w="1277" w:type="dxa"/>
            <w:tcBorders>
              <w:top w:val="nil"/>
              <w:left w:val="nil"/>
              <w:bottom w:val="nil"/>
              <w:right w:val="nil"/>
            </w:tcBorders>
            <w:shd w:val="clear" w:color="auto" w:fill="auto"/>
            <w:noWrap/>
            <w:vAlign w:val="bottom"/>
            <w:hideMark/>
          </w:tcPr>
          <w:p w14:paraId="5A684D86" w14:textId="77777777" w:rsidR="00CE2782" w:rsidRDefault="00CE2782">
            <w:pPr>
              <w:jc w:val="right"/>
              <w:rPr>
                <w:color w:val="000000"/>
                <w:sz w:val="20"/>
                <w:szCs w:val="20"/>
              </w:rPr>
            </w:pPr>
            <w:r>
              <w:rPr>
                <w:color w:val="000000"/>
                <w:sz w:val="20"/>
                <w:szCs w:val="20"/>
              </w:rPr>
              <w:t>8.706744</w:t>
            </w:r>
          </w:p>
        </w:tc>
      </w:tr>
      <w:tr w:rsidR="00CE2782" w14:paraId="1847CA9C" w14:textId="77777777" w:rsidTr="00CE2782">
        <w:trPr>
          <w:trHeight w:val="288"/>
        </w:trPr>
        <w:tc>
          <w:tcPr>
            <w:tcW w:w="956" w:type="dxa"/>
            <w:tcBorders>
              <w:top w:val="nil"/>
              <w:left w:val="nil"/>
              <w:bottom w:val="nil"/>
              <w:right w:val="nil"/>
            </w:tcBorders>
            <w:shd w:val="clear" w:color="auto" w:fill="auto"/>
            <w:noWrap/>
            <w:vAlign w:val="bottom"/>
            <w:hideMark/>
          </w:tcPr>
          <w:p w14:paraId="4B4DB249" w14:textId="77777777" w:rsidR="00CE2782" w:rsidRDefault="00CE2782">
            <w:pPr>
              <w:rPr>
                <w:color w:val="000000"/>
                <w:sz w:val="20"/>
                <w:szCs w:val="20"/>
              </w:rPr>
            </w:pPr>
            <w:r>
              <w:rPr>
                <w:color w:val="000000"/>
                <w:sz w:val="20"/>
                <w:szCs w:val="20"/>
              </w:rPr>
              <w:t>CA63</w:t>
            </w:r>
          </w:p>
        </w:tc>
        <w:tc>
          <w:tcPr>
            <w:tcW w:w="1772" w:type="dxa"/>
            <w:tcBorders>
              <w:top w:val="nil"/>
              <w:left w:val="nil"/>
              <w:bottom w:val="nil"/>
              <w:right w:val="nil"/>
            </w:tcBorders>
            <w:shd w:val="clear" w:color="auto" w:fill="auto"/>
            <w:noWrap/>
            <w:vAlign w:val="bottom"/>
            <w:hideMark/>
          </w:tcPr>
          <w:p w14:paraId="7EBD867D" w14:textId="77777777" w:rsidR="00CE2782" w:rsidRDefault="00CE2782">
            <w:pPr>
              <w:jc w:val="right"/>
              <w:rPr>
                <w:color w:val="000000"/>
                <w:sz w:val="20"/>
                <w:szCs w:val="20"/>
              </w:rPr>
            </w:pPr>
            <w:r>
              <w:rPr>
                <w:color w:val="000000"/>
                <w:sz w:val="20"/>
                <w:szCs w:val="20"/>
              </w:rPr>
              <w:t>9</w:t>
            </w:r>
          </w:p>
        </w:tc>
        <w:tc>
          <w:tcPr>
            <w:tcW w:w="1563" w:type="dxa"/>
            <w:tcBorders>
              <w:top w:val="nil"/>
              <w:left w:val="nil"/>
              <w:bottom w:val="nil"/>
              <w:right w:val="nil"/>
            </w:tcBorders>
            <w:shd w:val="clear" w:color="auto" w:fill="auto"/>
            <w:noWrap/>
            <w:vAlign w:val="bottom"/>
            <w:hideMark/>
          </w:tcPr>
          <w:p w14:paraId="47DD5FCC" w14:textId="77777777" w:rsidR="00CE2782" w:rsidRDefault="00CE2782">
            <w:pPr>
              <w:jc w:val="right"/>
              <w:rPr>
                <w:color w:val="000000"/>
                <w:sz w:val="20"/>
                <w:szCs w:val="20"/>
              </w:rPr>
            </w:pPr>
            <w:r>
              <w:rPr>
                <w:color w:val="000000"/>
                <w:sz w:val="20"/>
                <w:szCs w:val="20"/>
              </w:rPr>
              <w:t>12.34248</w:t>
            </w:r>
          </w:p>
        </w:tc>
        <w:tc>
          <w:tcPr>
            <w:tcW w:w="1496" w:type="dxa"/>
            <w:tcBorders>
              <w:top w:val="nil"/>
              <w:left w:val="nil"/>
              <w:bottom w:val="nil"/>
              <w:right w:val="nil"/>
            </w:tcBorders>
            <w:shd w:val="clear" w:color="auto" w:fill="auto"/>
            <w:noWrap/>
            <w:vAlign w:val="bottom"/>
            <w:hideMark/>
          </w:tcPr>
          <w:p w14:paraId="12B0EEA7" w14:textId="77777777" w:rsidR="00CE2782" w:rsidRDefault="00CE2782">
            <w:pPr>
              <w:jc w:val="right"/>
              <w:rPr>
                <w:color w:val="000000"/>
                <w:sz w:val="20"/>
                <w:szCs w:val="20"/>
              </w:rPr>
            </w:pPr>
            <w:r>
              <w:rPr>
                <w:color w:val="000000"/>
                <w:sz w:val="20"/>
                <w:szCs w:val="20"/>
              </w:rPr>
              <w:t>4</w:t>
            </w:r>
          </w:p>
        </w:tc>
        <w:tc>
          <w:tcPr>
            <w:tcW w:w="961" w:type="dxa"/>
            <w:tcBorders>
              <w:top w:val="nil"/>
              <w:left w:val="nil"/>
              <w:bottom w:val="nil"/>
              <w:right w:val="nil"/>
            </w:tcBorders>
            <w:shd w:val="clear" w:color="auto" w:fill="auto"/>
            <w:noWrap/>
            <w:vAlign w:val="bottom"/>
            <w:hideMark/>
          </w:tcPr>
          <w:p w14:paraId="28C03278" w14:textId="77777777" w:rsidR="00CE2782" w:rsidRDefault="00CE2782">
            <w:pPr>
              <w:jc w:val="right"/>
              <w:rPr>
                <w:color w:val="000000"/>
                <w:sz w:val="20"/>
                <w:szCs w:val="20"/>
              </w:rPr>
            </w:pPr>
            <w:r>
              <w:rPr>
                <w:color w:val="000000"/>
                <w:sz w:val="20"/>
                <w:szCs w:val="20"/>
              </w:rPr>
              <w:t>11.46519</w:t>
            </w:r>
          </w:p>
        </w:tc>
        <w:tc>
          <w:tcPr>
            <w:tcW w:w="1111" w:type="dxa"/>
            <w:tcBorders>
              <w:top w:val="nil"/>
              <w:left w:val="nil"/>
              <w:bottom w:val="nil"/>
              <w:right w:val="nil"/>
            </w:tcBorders>
            <w:shd w:val="clear" w:color="auto" w:fill="auto"/>
            <w:noWrap/>
            <w:vAlign w:val="bottom"/>
            <w:hideMark/>
          </w:tcPr>
          <w:p w14:paraId="705CE91A" w14:textId="77777777" w:rsidR="00CE2782" w:rsidRDefault="00CE2782">
            <w:pPr>
              <w:jc w:val="right"/>
              <w:rPr>
                <w:color w:val="000000"/>
                <w:sz w:val="20"/>
                <w:szCs w:val="20"/>
              </w:rPr>
            </w:pPr>
            <w:r>
              <w:rPr>
                <w:color w:val="000000"/>
                <w:sz w:val="20"/>
                <w:szCs w:val="20"/>
              </w:rPr>
              <w:t>0.70952</w:t>
            </w:r>
          </w:p>
        </w:tc>
        <w:tc>
          <w:tcPr>
            <w:tcW w:w="1277" w:type="dxa"/>
            <w:tcBorders>
              <w:top w:val="nil"/>
              <w:left w:val="nil"/>
              <w:bottom w:val="nil"/>
              <w:right w:val="nil"/>
            </w:tcBorders>
            <w:shd w:val="clear" w:color="auto" w:fill="auto"/>
            <w:noWrap/>
            <w:vAlign w:val="bottom"/>
            <w:hideMark/>
          </w:tcPr>
          <w:p w14:paraId="37677D89" w14:textId="77777777" w:rsidR="00CE2782" w:rsidRDefault="00CE2782">
            <w:pPr>
              <w:jc w:val="right"/>
              <w:rPr>
                <w:color w:val="000000"/>
                <w:sz w:val="20"/>
                <w:szCs w:val="20"/>
              </w:rPr>
            </w:pPr>
            <w:r>
              <w:rPr>
                <w:color w:val="000000"/>
                <w:sz w:val="20"/>
                <w:szCs w:val="20"/>
              </w:rPr>
              <w:t>0.625191</w:t>
            </w:r>
          </w:p>
        </w:tc>
      </w:tr>
      <w:tr w:rsidR="00CE2782" w14:paraId="1A60D089" w14:textId="77777777" w:rsidTr="00CE2782">
        <w:trPr>
          <w:trHeight w:val="288"/>
        </w:trPr>
        <w:tc>
          <w:tcPr>
            <w:tcW w:w="956" w:type="dxa"/>
            <w:tcBorders>
              <w:top w:val="nil"/>
              <w:left w:val="nil"/>
              <w:bottom w:val="nil"/>
              <w:right w:val="nil"/>
            </w:tcBorders>
            <w:shd w:val="clear" w:color="auto" w:fill="auto"/>
            <w:noWrap/>
            <w:vAlign w:val="bottom"/>
            <w:hideMark/>
          </w:tcPr>
          <w:p w14:paraId="15349459" w14:textId="77777777" w:rsidR="00CE2782" w:rsidRDefault="00CE2782">
            <w:pPr>
              <w:rPr>
                <w:color w:val="000000"/>
                <w:sz w:val="20"/>
                <w:szCs w:val="20"/>
              </w:rPr>
            </w:pPr>
            <w:r>
              <w:rPr>
                <w:color w:val="000000"/>
                <w:sz w:val="20"/>
                <w:szCs w:val="20"/>
              </w:rPr>
              <w:t>CA64</w:t>
            </w:r>
          </w:p>
        </w:tc>
        <w:tc>
          <w:tcPr>
            <w:tcW w:w="1772" w:type="dxa"/>
            <w:tcBorders>
              <w:top w:val="nil"/>
              <w:left w:val="nil"/>
              <w:bottom w:val="nil"/>
              <w:right w:val="nil"/>
            </w:tcBorders>
            <w:shd w:val="clear" w:color="auto" w:fill="auto"/>
            <w:noWrap/>
            <w:vAlign w:val="bottom"/>
            <w:hideMark/>
          </w:tcPr>
          <w:p w14:paraId="1D2BCD5C" w14:textId="77777777" w:rsidR="00CE2782" w:rsidRDefault="00CE2782">
            <w:pPr>
              <w:jc w:val="right"/>
              <w:rPr>
                <w:color w:val="000000"/>
                <w:sz w:val="20"/>
                <w:szCs w:val="20"/>
              </w:rPr>
            </w:pPr>
            <w:r>
              <w:rPr>
                <w:color w:val="000000"/>
                <w:sz w:val="20"/>
                <w:szCs w:val="20"/>
              </w:rPr>
              <w:t>0</w:t>
            </w:r>
          </w:p>
        </w:tc>
        <w:tc>
          <w:tcPr>
            <w:tcW w:w="1563" w:type="dxa"/>
            <w:tcBorders>
              <w:top w:val="nil"/>
              <w:left w:val="nil"/>
              <w:bottom w:val="nil"/>
              <w:right w:val="nil"/>
            </w:tcBorders>
            <w:shd w:val="clear" w:color="auto" w:fill="auto"/>
            <w:noWrap/>
            <w:vAlign w:val="bottom"/>
            <w:hideMark/>
          </w:tcPr>
          <w:p w14:paraId="347210A6" w14:textId="77777777" w:rsidR="00CE2782" w:rsidRDefault="00CE2782">
            <w:pPr>
              <w:jc w:val="right"/>
              <w:rPr>
                <w:color w:val="000000"/>
                <w:sz w:val="20"/>
                <w:szCs w:val="20"/>
              </w:rPr>
            </w:pPr>
            <w:r>
              <w:rPr>
                <w:color w:val="000000"/>
                <w:sz w:val="20"/>
                <w:szCs w:val="20"/>
              </w:rPr>
              <w:t>0</w:t>
            </w:r>
          </w:p>
        </w:tc>
        <w:tc>
          <w:tcPr>
            <w:tcW w:w="1496" w:type="dxa"/>
            <w:tcBorders>
              <w:top w:val="nil"/>
              <w:left w:val="nil"/>
              <w:bottom w:val="nil"/>
              <w:right w:val="nil"/>
            </w:tcBorders>
            <w:shd w:val="clear" w:color="auto" w:fill="auto"/>
            <w:noWrap/>
            <w:vAlign w:val="bottom"/>
            <w:hideMark/>
          </w:tcPr>
          <w:p w14:paraId="16F57C0F" w14:textId="77777777" w:rsidR="00CE2782" w:rsidRDefault="00CE2782">
            <w:pPr>
              <w:jc w:val="right"/>
              <w:rPr>
                <w:color w:val="000000"/>
                <w:sz w:val="20"/>
                <w:szCs w:val="20"/>
              </w:rPr>
            </w:pPr>
            <w:r>
              <w:rPr>
                <w:color w:val="000000"/>
                <w:sz w:val="20"/>
                <w:szCs w:val="20"/>
              </w:rPr>
              <w:t>0</w:t>
            </w:r>
          </w:p>
        </w:tc>
        <w:tc>
          <w:tcPr>
            <w:tcW w:w="961" w:type="dxa"/>
            <w:tcBorders>
              <w:top w:val="nil"/>
              <w:left w:val="nil"/>
              <w:bottom w:val="nil"/>
              <w:right w:val="nil"/>
            </w:tcBorders>
            <w:shd w:val="clear" w:color="auto" w:fill="auto"/>
            <w:noWrap/>
            <w:vAlign w:val="bottom"/>
            <w:hideMark/>
          </w:tcPr>
          <w:p w14:paraId="62A5176D" w14:textId="77777777" w:rsidR="00CE2782" w:rsidRDefault="00CE2782">
            <w:pPr>
              <w:jc w:val="right"/>
              <w:rPr>
                <w:color w:val="000000"/>
                <w:sz w:val="20"/>
                <w:szCs w:val="20"/>
              </w:rPr>
            </w:pPr>
            <w:r>
              <w:rPr>
                <w:color w:val="000000"/>
                <w:sz w:val="20"/>
                <w:szCs w:val="20"/>
              </w:rPr>
              <w:t>0.170411</w:t>
            </w:r>
          </w:p>
        </w:tc>
        <w:tc>
          <w:tcPr>
            <w:tcW w:w="1111" w:type="dxa"/>
            <w:tcBorders>
              <w:top w:val="nil"/>
              <w:left w:val="nil"/>
              <w:bottom w:val="nil"/>
              <w:right w:val="nil"/>
            </w:tcBorders>
            <w:shd w:val="clear" w:color="auto" w:fill="auto"/>
            <w:noWrap/>
            <w:vAlign w:val="bottom"/>
            <w:hideMark/>
          </w:tcPr>
          <w:p w14:paraId="7280917A" w14:textId="77777777" w:rsidR="00CE2782" w:rsidRDefault="00CE2782">
            <w:pPr>
              <w:jc w:val="right"/>
              <w:rPr>
                <w:color w:val="000000"/>
                <w:sz w:val="20"/>
                <w:szCs w:val="20"/>
              </w:rPr>
            </w:pPr>
            <w:r>
              <w:rPr>
                <w:color w:val="000000"/>
                <w:sz w:val="20"/>
                <w:szCs w:val="20"/>
              </w:rPr>
              <w:t>0</w:t>
            </w:r>
          </w:p>
        </w:tc>
        <w:tc>
          <w:tcPr>
            <w:tcW w:w="1277" w:type="dxa"/>
            <w:tcBorders>
              <w:top w:val="nil"/>
              <w:left w:val="nil"/>
              <w:bottom w:val="nil"/>
              <w:right w:val="nil"/>
            </w:tcBorders>
            <w:shd w:val="clear" w:color="auto" w:fill="auto"/>
            <w:noWrap/>
            <w:vAlign w:val="bottom"/>
            <w:hideMark/>
          </w:tcPr>
          <w:p w14:paraId="4959F034" w14:textId="77777777" w:rsidR="00CE2782" w:rsidRDefault="00CE2782">
            <w:pPr>
              <w:jc w:val="right"/>
              <w:rPr>
                <w:color w:val="000000"/>
                <w:sz w:val="20"/>
                <w:szCs w:val="20"/>
              </w:rPr>
            </w:pPr>
            <w:r>
              <w:rPr>
                <w:color w:val="000000"/>
                <w:sz w:val="20"/>
                <w:szCs w:val="20"/>
              </w:rPr>
              <w:t>0</w:t>
            </w:r>
          </w:p>
        </w:tc>
      </w:tr>
      <w:tr w:rsidR="00CE2782" w14:paraId="7E1F1159" w14:textId="77777777" w:rsidTr="00CE2782">
        <w:trPr>
          <w:trHeight w:val="288"/>
        </w:trPr>
        <w:tc>
          <w:tcPr>
            <w:tcW w:w="956" w:type="dxa"/>
            <w:tcBorders>
              <w:top w:val="nil"/>
              <w:left w:val="nil"/>
              <w:bottom w:val="nil"/>
              <w:right w:val="nil"/>
            </w:tcBorders>
            <w:shd w:val="clear" w:color="auto" w:fill="auto"/>
            <w:noWrap/>
            <w:vAlign w:val="bottom"/>
            <w:hideMark/>
          </w:tcPr>
          <w:p w14:paraId="0F2CE2DA" w14:textId="77777777" w:rsidR="00CE2782" w:rsidRDefault="00CE2782">
            <w:pPr>
              <w:rPr>
                <w:color w:val="000000"/>
                <w:sz w:val="20"/>
                <w:szCs w:val="20"/>
              </w:rPr>
            </w:pPr>
            <w:r>
              <w:rPr>
                <w:color w:val="000000"/>
                <w:sz w:val="20"/>
                <w:szCs w:val="20"/>
              </w:rPr>
              <w:t>CR01</w:t>
            </w:r>
          </w:p>
        </w:tc>
        <w:tc>
          <w:tcPr>
            <w:tcW w:w="1772" w:type="dxa"/>
            <w:tcBorders>
              <w:top w:val="nil"/>
              <w:left w:val="nil"/>
              <w:bottom w:val="nil"/>
              <w:right w:val="nil"/>
            </w:tcBorders>
            <w:shd w:val="clear" w:color="auto" w:fill="auto"/>
            <w:noWrap/>
            <w:vAlign w:val="bottom"/>
            <w:hideMark/>
          </w:tcPr>
          <w:p w14:paraId="480778D2" w14:textId="77777777" w:rsidR="00CE2782" w:rsidRDefault="00CE2782">
            <w:pPr>
              <w:jc w:val="right"/>
              <w:rPr>
                <w:color w:val="000000"/>
                <w:sz w:val="20"/>
                <w:szCs w:val="20"/>
              </w:rPr>
            </w:pPr>
            <w:r>
              <w:rPr>
                <w:color w:val="000000"/>
                <w:sz w:val="20"/>
                <w:szCs w:val="20"/>
              </w:rPr>
              <w:t>20.3</w:t>
            </w:r>
          </w:p>
        </w:tc>
        <w:tc>
          <w:tcPr>
            <w:tcW w:w="1563" w:type="dxa"/>
            <w:tcBorders>
              <w:top w:val="nil"/>
              <w:left w:val="nil"/>
              <w:bottom w:val="nil"/>
              <w:right w:val="nil"/>
            </w:tcBorders>
            <w:shd w:val="clear" w:color="auto" w:fill="auto"/>
            <w:noWrap/>
            <w:vAlign w:val="bottom"/>
            <w:hideMark/>
          </w:tcPr>
          <w:p w14:paraId="61B2EFE5" w14:textId="77777777" w:rsidR="00CE2782" w:rsidRDefault="00CE2782">
            <w:pPr>
              <w:jc w:val="right"/>
              <w:rPr>
                <w:color w:val="000000"/>
                <w:sz w:val="20"/>
                <w:szCs w:val="20"/>
              </w:rPr>
            </w:pPr>
            <w:r>
              <w:rPr>
                <w:color w:val="000000"/>
                <w:sz w:val="20"/>
                <w:szCs w:val="20"/>
              </w:rPr>
              <w:t>46.40962</w:t>
            </w:r>
          </w:p>
        </w:tc>
        <w:tc>
          <w:tcPr>
            <w:tcW w:w="1496" w:type="dxa"/>
            <w:tcBorders>
              <w:top w:val="nil"/>
              <w:left w:val="nil"/>
              <w:bottom w:val="nil"/>
              <w:right w:val="nil"/>
            </w:tcBorders>
            <w:shd w:val="clear" w:color="auto" w:fill="auto"/>
            <w:noWrap/>
            <w:vAlign w:val="bottom"/>
            <w:hideMark/>
          </w:tcPr>
          <w:p w14:paraId="28AA1BB4" w14:textId="77777777" w:rsidR="00CE2782" w:rsidRDefault="00CE2782">
            <w:pPr>
              <w:jc w:val="right"/>
              <w:rPr>
                <w:color w:val="000000"/>
                <w:sz w:val="20"/>
                <w:szCs w:val="20"/>
              </w:rPr>
            </w:pPr>
            <w:r>
              <w:rPr>
                <w:color w:val="000000"/>
                <w:sz w:val="20"/>
                <w:szCs w:val="20"/>
              </w:rPr>
              <w:t>157</w:t>
            </w:r>
          </w:p>
        </w:tc>
        <w:tc>
          <w:tcPr>
            <w:tcW w:w="961" w:type="dxa"/>
            <w:tcBorders>
              <w:top w:val="nil"/>
              <w:left w:val="nil"/>
              <w:bottom w:val="nil"/>
              <w:right w:val="nil"/>
            </w:tcBorders>
            <w:shd w:val="clear" w:color="auto" w:fill="auto"/>
            <w:noWrap/>
            <w:vAlign w:val="bottom"/>
            <w:hideMark/>
          </w:tcPr>
          <w:p w14:paraId="20F5975E" w14:textId="77777777" w:rsidR="00CE2782" w:rsidRDefault="00CE2782">
            <w:pPr>
              <w:jc w:val="right"/>
              <w:rPr>
                <w:color w:val="000000"/>
                <w:sz w:val="20"/>
                <w:szCs w:val="20"/>
              </w:rPr>
            </w:pPr>
            <w:r>
              <w:rPr>
                <w:color w:val="000000"/>
                <w:sz w:val="20"/>
                <w:szCs w:val="20"/>
              </w:rPr>
              <w:t>50.78292</w:t>
            </w:r>
          </w:p>
        </w:tc>
        <w:tc>
          <w:tcPr>
            <w:tcW w:w="1111" w:type="dxa"/>
            <w:tcBorders>
              <w:top w:val="nil"/>
              <w:left w:val="nil"/>
              <w:bottom w:val="nil"/>
              <w:right w:val="nil"/>
            </w:tcBorders>
            <w:shd w:val="clear" w:color="auto" w:fill="auto"/>
            <w:noWrap/>
            <w:vAlign w:val="bottom"/>
            <w:hideMark/>
          </w:tcPr>
          <w:p w14:paraId="08BCB5DD" w14:textId="77777777" w:rsidR="00CE2782" w:rsidRDefault="00CE2782">
            <w:pPr>
              <w:jc w:val="right"/>
              <w:rPr>
                <w:color w:val="000000"/>
                <w:sz w:val="20"/>
                <w:szCs w:val="20"/>
              </w:rPr>
            </w:pPr>
            <w:r>
              <w:rPr>
                <w:color w:val="000000"/>
                <w:sz w:val="20"/>
                <w:szCs w:val="20"/>
              </w:rPr>
              <w:t>50.25193</w:t>
            </w:r>
          </w:p>
        </w:tc>
        <w:tc>
          <w:tcPr>
            <w:tcW w:w="1277" w:type="dxa"/>
            <w:tcBorders>
              <w:top w:val="nil"/>
              <w:left w:val="nil"/>
              <w:bottom w:val="nil"/>
              <w:right w:val="nil"/>
            </w:tcBorders>
            <w:shd w:val="clear" w:color="auto" w:fill="auto"/>
            <w:noWrap/>
            <w:vAlign w:val="bottom"/>
            <w:hideMark/>
          </w:tcPr>
          <w:p w14:paraId="4A99820D" w14:textId="77777777" w:rsidR="00CE2782" w:rsidRDefault="00CE2782">
            <w:pPr>
              <w:jc w:val="right"/>
              <w:rPr>
                <w:color w:val="000000"/>
                <w:sz w:val="20"/>
                <w:szCs w:val="20"/>
              </w:rPr>
            </w:pPr>
            <w:r>
              <w:rPr>
                <w:color w:val="000000"/>
                <w:sz w:val="20"/>
                <w:szCs w:val="20"/>
              </w:rPr>
              <w:t>45.92816</w:t>
            </w:r>
          </w:p>
        </w:tc>
      </w:tr>
      <w:tr w:rsidR="00CE2782" w14:paraId="52B10A5D" w14:textId="77777777" w:rsidTr="00CE2782">
        <w:trPr>
          <w:trHeight w:val="288"/>
        </w:trPr>
        <w:tc>
          <w:tcPr>
            <w:tcW w:w="956" w:type="dxa"/>
            <w:tcBorders>
              <w:top w:val="nil"/>
              <w:left w:val="nil"/>
              <w:bottom w:val="nil"/>
              <w:right w:val="nil"/>
            </w:tcBorders>
            <w:shd w:val="clear" w:color="auto" w:fill="auto"/>
            <w:noWrap/>
            <w:vAlign w:val="bottom"/>
            <w:hideMark/>
          </w:tcPr>
          <w:p w14:paraId="08E9815D" w14:textId="77777777" w:rsidR="00CE2782" w:rsidRDefault="00CE2782">
            <w:pPr>
              <w:rPr>
                <w:color w:val="000000"/>
                <w:sz w:val="20"/>
                <w:szCs w:val="20"/>
              </w:rPr>
            </w:pPr>
            <w:r>
              <w:rPr>
                <w:color w:val="000000"/>
                <w:sz w:val="20"/>
                <w:szCs w:val="20"/>
              </w:rPr>
              <w:t>CR02</w:t>
            </w:r>
          </w:p>
        </w:tc>
        <w:tc>
          <w:tcPr>
            <w:tcW w:w="1772" w:type="dxa"/>
            <w:tcBorders>
              <w:top w:val="nil"/>
              <w:left w:val="nil"/>
              <w:bottom w:val="nil"/>
              <w:right w:val="nil"/>
            </w:tcBorders>
            <w:shd w:val="clear" w:color="auto" w:fill="auto"/>
            <w:noWrap/>
            <w:vAlign w:val="bottom"/>
            <w:hideMark/>
          </w:tcPr>
          <w:p w14:paraId="01149459" w14:textId="77777777" w:rsidR="00CE2782" w:rsidRDefault="00CE2782">
            <w:pPr>
              <w:jc w:val="right"/>
              <w:rPr>
                <w:color w:val="000000"/>
                <w:sz w:val="20"/>
                <w:szCs w:val="20"/>
              </w:rPr>
            </w:pPr>
            <w:r>
              <w:rPr>
                <w:color w:val="000000"/>
                <w:sz w:val="20"/>
                <w:szCs w:val="20"/>
              </w:rPr>
              <w:t>22.68</w:t>
            </w:r>
          </w:p>
        </w:tc>
        <w:tc>
          <w:tcPr>
            <w:tcW w:w="1563" w:type="dxa"/>
            <w:tcBorders>
              <w:top w:val="nil"/>
              <w:left w:val="nil"/>
              <w:bottom w:val="nil"/>
              <w:right w:val="nil"/>
            </w:tcBorders>
            <w:shd w:val="clear" w:color="auto" w:fill="auto"/>
            <w:noWrap/>
            <w:vAlign w:val="bottom"/>
            <w:hideMark/>
          </w:tcPr>
          <w:p w14:paraId="0D8BB95B" w14:textId="77777777" w:rsidR="00CE2782" w:rsidRDefault="00CE2782">
            <w:pPr>
              <w:jc w:val="right"/>
              <w:rPr>
                <w:color w:val="000000"/>
                <w:sz w:val="20"/>
                <w:szCs w:val="20"/>
              </w:rPr>
            </w:pPr>
            <w:r>
              <w:rPr>
                <w:color w:val="000000"/>
                <w:sz w:val="20"/>
                <w:szCs w:val="20"/>
              </w:rPr>
              <w:t>38.4646</w:t>
            </w:r>
          </w:p>
        </w:tc>
        <w:tc>
          <w:tcPr>
            <w:tcW w:w="1496" w:type="dxa"/>
            <w:tcBorders>
              <w:top w:val="nil"/>
              <w:left w:val="nil"/>
              <w:bottom w:val="nil"/>
              <w:right w:val="nil"/>
            </w:tcBorders>
            <w:shd w:val="clear" w:color="auto" w:fill="auto"/>
            <w:noWrap/>
            <w:vAlign w:val="bottom"/>
            <w:hideMark/>
          </w:tcPr>
          <w:p w14:paraId="4452932E" w14:textId="77777777" w:rsidR="00CE2782" w:rsidRDefault="00CE2782">
            <w:pPr>
              <w:jc w:val="right"/>
              <w:rPr>
                <w:color w:val="000000"/>
                <w:sz w:val="20"/>
                <w:szCs w:val="20"/>
              </w:rPr>
            </w:pPr>
            <w:r>
              <w:rPr>
                <w:color w:val="000000"/>
                <w:sz w:val="20"/>
                <w:szCs w:val="20"/>
              </w:rPr>
              <w:t>75</w:t>
            </w:r>
          </w:p>
        </w:tc>
        <w:tc>
          <w:tcPr>
            <w:tcW w:w="961" w:type="dxa"/>
            <w:tcBorders>
              <w:top w:val="nil"/>
              <w:left w:val="nil"/>
              <w:bottom w:val="nil"/>
              <w:right w:val="nil"/>
            </w:tcBorders>
            <w:shd w:val="clear" w:color="auto" w:fill="auto"/>
            <w:noWrap/>
            <w:vAlign w:val="bottom"/>
            <w:hideMark/>
          </w:tcPr>
          <w:p w14:paraId="2EE516C1" w14:textId="77777777" w:rsidR="00CE2782" w:rsidRDefault="00CE2782">
            <w:pPr>
              <w:jc w:val="right"/>
              <w:rPr>
                <w:color w:val="000000"/>
                <w:sz w:val="20"/>
                <w:szCs w:val="20"/>
              </w:rPr>
            </w:pPr>
            <w:r>
              <w:rPr>
                <w:color w:val="000000"/>
                <w:sz w:val="20"/>
                <w:szCs w:val="20"/>
              </w:rPr>
              <w:t>48.25308</w:t>
            </w:r>
          </w:p>
        </w:tc>
        <w:tc>
          <w:tcPr>
            <w:tcW w:w="1111" w:type="dxa"/>
            <w:tcBorders>
              <w:top w:val="nil"/>
              <w:left w:val="nil"/>
              <w:bottom w:val="nil"/>
              <w:right w:val="nil"/>
            </w:tcBorders>
            <w:shd w:val="clear" w:color="auto" w:fill="auto"/>
            <w:noWrap/>
            <w:vAlign w:val="bottom"/>
            <w:hideMark/>
          </w:tcPr>
          <w:p w14:paraId="25A6AD67" w14:textId="77777777" w:rsidR="00CE2782" w:rsidRDefault="00CE2782">
            <w:pPr>
              <w:jc w:val="right"/>
              <w:rPr>
                <w:color w:val="000000"/>
                <w:sz w:val="20"/>
                <w:szCs w:val="20"/>
              </w:rPr>
            </w:pPr>
            <w:r>
              <w:rPr>
                <w:color w:val="000000"/>
                <w:sz w:val="20"/>
                <w:szCs w:val="20"/>
              </w:rPr>
              <w:t>40.79876</w:t>
            </w:r>
          </w:p>
        </w:tc>
        <w:tc>
          <w:tcPr>
            <w:tcW w:w="1277" w:type="dxa"/>
            <w:tcBorders>
              <w:top w:val="nil"/>
              <w:left w:val="nil"/>
              <w:bottom w:val="nil"/>
              <w:right w:val="nil"/>
            </w:tcBorders>
            <w:shd w:val="clear" w:color="auto" w:fill="auto"/>
            <w:noWrap/>
            <w:vAlign w:val="bottom"/>
            <w:hideMark/>
          </w:tcPr>
          <w:p w14:paraId="0657003E" w14:textId="77777777" w:rsidR="00CE2782" w:rsidRDefault="00CE2782">
            <w:pPr>
              <w:jc w:val="right"/>
              <w:rPr>
                <w:color w:val="000000"/>
                <w:sz w:val="20"/>
                <w:szCs w:val="20"/>
              </w:rPr>
            </w:pPr>
            <w:r>
              <w:rPr>
                <w:color w:val="000000"/>
                <w:sz w:val="20"/>
                <w:szCs w:val="20"/>
              </w:rPr>
              <w:t>40.39214</w:t>
            </w:r>
          </w:p>
        </w:tc>
      </w:tr>
      <w:tr w:rsidR="00CE2782" w14:paraId="585724E1" w14:textId="77777777" w:rsidTr="00CE2782">
        <w:trPr>
          <w:trHeight w:val="288"/>
        </w:trPr>
        <w:tc>
          <w:tcPr>
            <w:tcW w:w="956" w:type="dxa"/>
            <w:tcBorders>
              <w:top w:val="nil"/>
              <w:left w:val="nil"/>
              <w:bottom w:val="nil"/>
              <w:right w:val="nil"/>
            </w:tcBorders>
            <w:shd w:val="clear" w:color="auto" w:fill="auto"/>
            <w:noWrap/>
            <w:vAlign w:val="bottom"/>
            <w:hideMark/>
          </w:tcPr>
          <w:p w14:paraId="6CE76255" w14:textId="77777777" w:rsidR="00CE2782" w:rsidRDefault="00CE2782">
            <w:pPr>
              <w:rPr>
                <w:color w:val="000000"/>
                <w:sz w:val="20"/>
                <w:szCs w:val="20"/>
              </w:rPr>
            </w:pPr>
            <w:r>
              <w:rPr>
                <w:color w:val="000000"/>
                <w:sz w:val="20"/>
                <w:szCs w:val="20"/>
              </w:rPr>
              <w:t>CR03</w:t>
            </w:r>
          </w:p>
        </w:tc>
        <w:tc>
          <w:tcPr>
            <w:tcW w:w="1772" w:type="dxa"/>
            <w:tcBorders>
              <w:top w:val="nil"/>
              <w:left w:val="nil"/>
              <w:bottom w:val="nil"/>
              <w:right w:val="nil"/>
            </w:tcBorders>
            <w:shd w:val="clear" w:color="auto" w:fill="auto"/>
            <w:noWrap/>
            <w:vAlign w:val="bottom"/>
            <w:hideMark/>
          </w:tcPr>
          <w:p w14:paraId="03B43AD6" w14:textId="77777777" w:rsidR="00CE2782" w:rsidRDefault="00CE2782">
            <w:pPr>
              <w:jc w:val="right"/>
              <w:rPr>
                <w:color w:val="000000"/>
                <w:sz w:val="20"/>
                <w:szCs w:val="20"/>
              </w:rPr>
            </w:pPr>
            <w:r>
              <w:rPr>
                <w:color w:val="000000"/>
                <w:sz w:val="20"/>
                <w:szCs w:val="20"/>
              </w:rPr>
              <w:t>14.12</w:t>
            </w:r>
          </w:p>
        </w:tc>
        <w:tc>
          <w:tcPr>
            <w:tcW w:w="1563" w:type="dxa"/>
            <w:tcBorders>
              <w:top w:val="nil"/>
              <w:left w:val="nil"/>
              <w:bottom w:val="nil"/>
              <w:right w:val="nil"/>
            </w:tcBorders>
            <w:shd w:val="clear" w:color="auto" w:fill="auto"/>
            <w:noWrap/>
            <w:vAlign w:val="bottom"/>
            <w:hideMark/>
          </w:tcPr>
          <w:p w14:paraId="3441E335" w14:textId="77777777" w:rsidR="00CE2782" w:rsidRDefault="00CE2782">
            <w:pPr>
              <w:jc w:val="right"/>
              <w:rPr>
                <w:color w:val="000000"/>
                <w:sz w:val="20"/>
                <w:szCs w:val="20"/>
              </w:rPr>
            </w:pPr>
            <w:r>
              <w:rPr>
                <w:color w:val="000000"/>
                <w:sz w:val="20"/>
                <w:szCs w:val="20"/>
              </w:rPr>
              <w:t>18.53838</w:t>
            </w:r>
          </w:p>
        </w:tc>
        <w:tc>
          <w:tcPr>
            <w:tcW w:w="1496" w:type="dxa"/>
            <w:tcBorders>
              <w:top w:val="nil"/>
              <w:left w:val="nil"/>
              <w:bottom w:val="nil"/>
              <w:right w:val="nil"/>
            </w:tcBorders>
            <w:shd w:val="clear" w:color="auto" w:fill="auto"/>
            <w:noWrap/>
            <w:vAlign w:val="bottom"/>
            <w:hideMark/>
          </w:tcPr>
          <w:p w14:paraId="5EB63C52" w14:textId="77777777" w:rsidR="00CE2782" w:rsidRDefault="00CE2782">
            <w:pPr>
              <w:jc w:val="right"/>
              <w:rPr>
                <w:color w:val="000000"/>
                <w:sz w:val="20"/>
                <w:szCs w:val="20"/>
              </w:rPr>
            </w:pPr>
            <w:r>
              <w:rPr>
                <w:color w:val="000000"/>
                <w:sz w:val="20"/>
                <w:szCs w:val="20"/>
              </w:rPr>
              <w:t>101</w:t>
            </w:r>
          </w:p>
        </w:tc>
        <w:tc>
          <w:tcPr>
            <w:tcW w:w="961" w:type="dxa"/>
            <w:tcBorders>
              <w:top w:val="nil"/>
              <w:left w:val="nil"/>
              <w:bottom w:val="nil"/>
              <w:right w:val="nil"/>
            </w:tcBorders>
            <w:shd w:val="clear" w:color="auto" w:fill="auto"/>
            <w:noWrap/>
            <w:vAlign w:val="bottom"/>
            <w:hideMark/>
          </w:tcPr>
          <w:p w14:paraId="10350E5A" w14:textId="77777777" w:rsidR="00CE2782" w:rsidRDefault="00CE2782">
            <w:pPr>
              <w:jc w:val="right"/>
              <w:rPr>
                <w:color w:val="000000"/>
                <w:sz w:val="20"/>
                <w:szCs w:val="20"/>
              </w:rPr>
            </w:pPr>
            <w:r>
              <w:rPr>
                <w:color w:val="000000"/>
                <w:sz w:val="20"/>
                <w:szCs w:val="20"/>
              </w:rPr>
              <w:t>11.19531</w:t>
            </w:r>
          </w:p>
        </w:tc>
        <w:tc>
          <w:tcPr>
            <w:tcW w:w="1111" w:type="dxa"/>
            <w:tcBorders>
              <w:top w:val="nil"/>
              <w:left w:val="nil"/>
              <w:bottom w:val="nil"/>
              <w:right w:val="nil"/>
            </w:tcBorders>
            <w:shd w:val="clear" w:color="auto" w:fill="auto"/>
            <w:noWrap/>
            <w:vAlign w:val="bottom"/>
            <w:hideMark/>
          </w:tcPr>
          <w:p w14:paraId="5E745023" w14:textId="77777777" w:rsidR="00CE2782" w:rsidRDefault="00CE2782">
            <w:pPr>
              <w:jc w:val="right"/>
              <w:rPr>
                <w:color w:val="000000"/>
                <w:sz w:val="20"/>
                <w:szCs w:val="20"/>
              </w:rPr>
            </w:pPr>
            <w:r>
              <w:rPr>
                <w:color w:val="000000"/>
                <w:sz w:val="20"/>
                <w:szCs w:val="20"/>
              </w:rPr>
              <w:t>11.19531</w:t>
            </w:r>
          </w:p>
        </w:tc>
        <w:tc>
          <w:tcPr>
            <w:tcW w:w="1277" w:type="dxa"/>
            <w:tcBorders>
              <w:top w:val="nil"/>
              <w:left w:val="nil"/>
              <w:bottom w:val="nil"/>
              <w:right w:val="nil"/>
            </w:tcBorders>
            <w:shd w:val="clear" w:color="auto" w:fill="auto"/>
            <w:noWrap/>
            <w:vAlign w:val="bottom"/>
            <w:hideMark/>
          </w:tcPr>
          <w:p w14:paraId="2F332675" w14:textId="77777777" w:rsidR="00CE2782" w:rsidRDefault="00CE2782">
            <w:pPr>
              <w:jc w:val="right"/>
              <w:rPr>
                <w:color w:val="000000"/>
                <w:sz w:val="20"/>
                <w:szCs w:val="20"/>
              </w:rPr>
            </w:pPr>
            <w:r>
              <w:rPr>
                <w:color w:val="000000"/>
                <w:sz w:val="20"/>
                <w:szCs w:val="20"/>
              </w:rPr>
              <w:t>9.39489</w:t>
            </w:r>
          </w:p>
        </w:tc>
      </w:tr>
      <w:tr w:rsidR="00CE2782" w14:paraId="7B5DEC11" w14:textId="77777777" w:rsidTr="00CE2782">
        <w:trPr>
          <w:trHeight w:val="288"/>
        </w:trPr>
        <w:tc>
          <w:tcPr>
            <w:tcW w:w="956" w:type="dxa"/>
            <w:tcBorders>
              <w:top w:val="nil"/>
              <w:left w:val="nil"/>
              <w:bottom w:val="nil"/>
              <w:right w:val="nil"/>
            </w:tcBorders>
            <w:shd w:val="clear" w:color="auto" w:fill="auto"/>
            <w:noWrap/>
            <w:vAlign w:val="bottom"/>
            <w:hideMark/>
          </w:tcPr>
          <w:p w14:paraId="222EA56E" w14:textId="77777777" w:rsidR="00CE2782" w:rsidRDefault="00CE2782">
            <w:pPr>
              <w:rPr>
                <w:color w:val="000000"/>
                <w:sz w:val="20"/>
                <w:szCs w:val="20"/>
              </w:rPr>
            </w:pPr>
            <w:r>
              <w:rPr>
                <w:color w:val="000000"/>
                <w:sz w:val="20"/>
                <w:szCs w:val="20"/>
              </w:rPr>
              <w:t>CR04</w:t>
            </w:r>
          </w:p>
        </w:tc>
        <w:tc>
          <w:tcPr>
            <w:tcW w:w="1772" w:type="dxa"/>
            <w:tcBorders>
              <w:top w:val="nil"/>
              <w:left w:val="nil"/>
              <w:bottom w:val="nil"/>
              <w:right w:val="nil"/>
            </w:tcBorders>
            <w:shd w:val="clear" w:color="auto" w:fill="auto"/>
            <w:noWrap/>
            <w:vAlign w:val="bottom"/>
            <w:hideMark/>
          </w:tcPr>
          <w:p w14:paraId="728D30B1" w14:textId="77777777" w:rsidR="00CE2782" w:rsidRDefault="00CE2782">
            <w:pPr>
              <w:jc w:val="right"/>
              <w:rPr>
                <w:color w:val="000000"/>
                <w:sz w:val="20"/>
                <w:szCs w:val="20"/>
              </w:rPr>
            </w:pPr>
            <w:r>
              <w:rPr>
                <w:color w:val="000000"/>
                <w:sz w:val="20"/>
                <w:szCs w:val="20"/>
              </w:rPr>
              <w:t>24.68</w:t>
            </w:r>
          </w:p>
        </w:tc>
        <w:tc>
          <w:tcPr>
            <w:tcW w:w="1563" w:type="dxa"/>
            <w:tcBorders>
              <w:top w:val="nil"/>
              <w:left w:val="nil"/>
              <w:bottom w:val="nil"/>
              <w:right w:val="nil"/>
            </w:tcBorders>
            <w:shd w:val="clear" w:color="auto" w:fill="auto"/>
            <w:noWrap/>
            <w:vAlign w:val="bottom"/>
            <w:hideMark/>
          </w:tcPr>
          <w:p w14:paraId="2D91FE4C" w14:textId="77777777" w:rsidR="00CE2782" w:rsidRDefault="00CE2782">
            <w:pPr>
              <w:jc w:val="right"/>
              <w:rPr>
                <w:color w:val="000000"/>
                <w:sz w:val="20"/>
                <w:szCs w:val="20"/>
              </w:rPr>
            </w:pPr>
            <w:r>
              <w:rPr>
                <w:color w:val="000000"/>
                <w:sz w:val="20"/>
                <w:szCs w:val="20"/>
              </w:rPr>
              <w:t>49.87284</w:t>
            </w:r>
          </w:p>
        </w:tc>
        <w:tc>
          <w:tcPr>
            <w:tcW w:w="1496" w:type="dxa"/>
            <w:tcBorders>
              <w:top w:val="nil"/>
              <w:left w:val="nil"/>
              <w:bottom w:val="nil"/>
              <w:right w:val="nil"/>
            </w:tcBorders>
            <w:shd w:val="clear" w:color="auto" w:fill="auto"/>
            <w:noWrap/>
            <w:vAlign w:val="bottom"/>
            <w:hideMark/>
          </w:tcPr>
          <w:p w14:paraId="54D57729" w14:textId="77777777" w:rsidR="00CE2782" w:rsidRDefault="00CE2782">
            <w:pPr>
              <w:jc w:val="right"/>
              <w:rPr>
                <w:color w:val="000000"/>
                <w:sz w:val="20"/>
                <w:szCs w:val="20"/>
              </w:rPr>
            </w:pPr>
            <w:r>
              <w:rPr>
                <w:color w:val="000000"/>
                <w:sz w:val="20"/>
                <w:szCs w:val="20"/>
              </w:rPr>
              <w:t>153</w:t>
            </w:r>
          </w:p>
        </w:tc>
        <w:tc>
          <w:tcPr>
            <w:tcW w:w="961" w:type="dxa"/>
            <w:tcBorders>
              <w:top w:val="nil"/>
              <w:left w:val="nil"/>
              <w:bottom w:val="nil"/>
              <w:right w:val="nil"/>
            </w:tcBorders>
            <w:shd w:val="clear" w:color="auto" w:fill="auto"/>
            <w:noWrap/>
            <w:vAlign w:val="bottom"/>
            <w:hideMark/>
          </w:tcPr>
          <w:p w14:paraId="1C4939A9" w14:textId="77777777" w:rsidR="00CE2782" w:rsidRDefault="00CE2782">
            <w:pPr>
              <w:jc w:val="right"/>
              <w:rPr>
                <w:color w:val="000000"/>
                <w:sz w:val="20"/>
                <w:szCs w:val="20"/>
              </w:rPr>
            </w:pPr>
            <w:r>
              <w:rPr>
                <w:color w:val="000000"/>
                <w:sz w:val="20"/>
                <w:szCs w:val="20"/>
              </w:rPr>
              <w:t>98.10544</w:t>
            </w:r>
          </w:p>
        </w:tc>
        <w:tc>
          <w:tcPr>
            <w:tcW w:w="1111" w:type="dxa"/>
            <w:tcBorders>
              <w:top w:val="nil"/>
              <w:left w:val="nil"/>
              <w:bottom w:val="nil"/>
              <w:right w:val="nil"/>
            </w:tcBorders>
            <w:shd w:val="clear" w:color="auto" w:fill="auto"/>
            <w:noWrap/>
            <w:vAlign w:val="bottom"/>
            <w:hideMark/>
          </w:tcPr>
          <w:p w14:paraId="4035D319" w14:textId="77777777" w:rsidR="00CE2782" w:rsidRDefault="00CE2782">
            <w:pPr>
              <w:jc w:val="right"/>
              <w:rPr>
                <w:color w:val="000000"/>
                <w:sz w:val="20"/>
                <w:szCs w:val="20"/>
              </w:rPr>
            </w:pPr>
            <w:r>
              <w:rPr>
                <w:color w:val="000000"/>
                <w:sz w:val="20"/>
                <w:szCs w:val="20"/>
              </w:rPr>
              <w:t>97.60983</w:t>
            </w:r>
          </w:p>
        </w:tc>
        <w:tc>
          <w:tcPr>
            <w:tcW w:w="1277" w:type="dxa"/>
            <w:tcBorders>
              <w:top w:val="nil"/>
              <w:left w:val="nil"/>
              <w:bottom w:val="nil"/>
              <w:right w:val="nil"/>
            </w:tcBorders>
            <w:shd w:val="clear" w:color="auto" w:fill="auto"/>
            <w:noWrap/>
            <w:vAlign w:val="bottom"/>
            <w:hideMark/>
          </w:tcPr>
          <w:p w14:paraId="6BF04397" w14:textId="77777777" w:rsidR="00CE2782" w:rsidRDefault="00CE2782">
            <w:pPr>
              <w:jc w:val="right"/>
              <w:rPr>
                <w:color w:val="000000"/>
                <w:sz w:val="20"/>
                <w:szCs w:val="20"/>
              </w:rPr>
            </w:pPr>
            <w:r>
              <w:rPr>
                <w:color w:val="000000"/>
                <w:sz w:val="20"/>
                <w:szCs w:val="20"/>
              </w:rPr>
              <w:t>93.70121</w:t>
            </w:r>
          </w:p>
        </w:tc>
      </w:tr>
      <w:tr w:rsidR="00CE2782" w14:paraId="67BC3B48" w14:textId="77777777" w:rsidTr="00CE2782">
        <w:trPr>
          <w:trHeight w:val="288"/>
        </w:trPr>
        <w:tc>
          <w:tcPr>
            <w:tcW w:w="956" w:type="dxa"/>
            <w:tcBorders>
              <w:top w:val="nil"/>
              <w:left w:val="nil"/>
              <w:bottom w:val="nil"/>
              <w:right w:val="nil"/>
            </w:tcBorders>
            <w:shd w:val="clear" w:color="auto" w:fill="auto"/>
            <w:noWrap/>
            <w:vAlign w:val="bottom"/>
            <w:hideMark/>
          </w:tcPr>
          <w:p w14:paraId="5D363DE3" w14:textId="77777777" w:rsidR="00CE2782" w:rsidRDefault="00CE2782">
            <w:pPr>
              <w:rPr>
                <w:color w:val="000000"/>
                <w:sz w:val="20"/>
                <w:szCs w:val="20"/>
              </w:rPr>
            </w:pPr>
            <w:r>
              <w:rPr>
                <w:color w:val="000000"/>
                <w:sz w:val="20"/>
                <w:szCs w:val="20"/>
              </w:rPr>
              <w:t>CR05</w:t>
            </w:r>
          </w:p>
        </w:tc>
        <w:tc>
          <w:tcPr>
            <w:tcW w:w="1772" w:type="dxa"/>
            <w:tcBorders>
              <w:top w:val="nil"/>
              <w:left w:val="nil"/>
              <w:bottom w:val="nil"/>
              <w:right w:val="nil"/>
            </w:tcBorders>
            <w:shd w:val="clear" w:color="auto" w:fill="auto"/>
            <w:noWrap/>
            <w:vAlign w:val="bottom"/>
            <w:hideMark/>
          </w:tcPr>
          <w:p w14:paraId="04F11518" w14:textId="77777777" w:rsidR="00CE2782" w:rsidRDefault="00CE2782">
            <w:pPr>
              <w:jc w:val="right"/>
              <w:rPr>
                <w:color w:val="000000"/>
                <w:sz w:val="20"/>
                <w:szCs w:val="20"/>
              </w:rPr>
            </w:pPr>
            <w:r>
              <w:rPr>
                <w:color w:val="000000"/>
                <w:sz w:val="20"/>
                <w:szCs w:val="20"/>
              </w:rPr>
              <w:t>19.08</w:t>
            </w:r>
          </w:p>
        </w:tc>
        <w:tc>
          <w:tcPr>
            <w:tcW w:w="1563" w:type="dxa"/>
            <w:tcBorders>
              <w:top w:val="nil"/>
              <w:left w:val="nil"/>
              <w:bottom w:val="nil"/>
              <w:right w:val="nil"/>
            </w:tcBorders>
            <w:shd w:val="clear" w:color="auto" w:fill="auto"/>
            <w:noWrap/>
            <w:vAlign w:val="bottom"/>
            <w:hideMark/>
          </w:tcPr>
          <w:p w14:paraId="2FC2F537" w14:textId="77777777" w:rsidR="00CE2782" w:rsidRDefault="00CE2782">
            <w:pPr>
              <w:jc w:val="right"/>
              <w:rPr>
                <w:color w:val="000000"/>
                <w:sz w:val="20"/>
                <w:szCs w:val="20"/>
              </w:rPr>
            </w:pPr>
            <w:r>
              <w:rPr>
                <w:color w:val="000000"/>
                <w:sz w:val="20"/>
                <w:szCs w:val="20"/>
              </w:rPr>
              <w:t>38.77654</w:t>
            </w:r>
          </w:p>
        </w:tc>
        <w:tc>
          <w:tcPr>
            <w:tcW w:w="1496" w:type="dxa"/>
            <w:tcBorders>
              <w:top w:val="nil"/>
              <w:left w:val="nil"/>
              <w:bottom w:val="nil"/>
              <w:right w:val="nil"/>
            </w:tcBorders>
            <w:shd w:val="clear" w:color="auto" w:fill="auto"/>
            <w:noWrap/>
            <w:vAlign w:val="bottom"/>
            <w:hideMark/>
          </w:tcPr>
          <w:p w14:paraId="6545FAFF" w14:textId="77777777" w:rsidR="00CE2782" w:rsidRDefault="00CE2782">
            <w:pPr>
              <w:jc w:val="right"/>
              <w:rPr>
                <w:color w:val="000000"/>
                <w:sz w:val="20"/>
                <w:szCs w:val="20"/>
              </w:rPr>
            </w:pPr>
            <w:r>
              <w:rPr>
                <w:color w:val="000000"/>
                <w:sz w:val="20"/>
                <w:szCs w:val="20"/>
              </w:rPr>
              <w:t>105</w:t>
            </w:r>
          </w:p>
        </w:tc>
        <w:tc>
          <w:tcPr>
            <w:tcW w:w="961" w:type="dxa"/>
            <w:tcBorders>
              <w:top w:val="nil"/>
              <w:left w:val="nil"/>
              <w:bottom w:val="nil"/>
              <w:right w:val="nil"/>
            </w:tcBorders>
            <w:shd w:val="clear" w:color="auto" w:fill="auto"/>
            <w:noWrap/>
            <w:vAlign w:val="bottom"/>
            <w:hideMark/>
          </w:tcPr>
          <w:p w14:paraId="48BAF56F" w14:textId="77777777" w:rsidR="00CE2782" w:rsidRDefault="00CE2782">
            <w:pPr>
              <w:jc w:val="right"/>
              <w:rPr>
                <w:color w:val="000000"/>
                <w:sz w:val="20"/>
                <w:szCs w:val="20"/>
              </w:rPr>
            </w:pPr>
            <w:r>
              <w:rPr>
                <w:color w:val="000000"/>
                <w:sz w:val="20"/>
                <w:szCs w:val="20"/>
              </w:rPr>
              <w:t>47.00866</w:t>
            </w:r>
          </w:p>
        </w:tc>
        <w:tc>
          <w:tcPr>
            <w:tcW w:w="1111" w:type="dxa"/>
            <w:tcBorders>
              <w:top w:val="nil"/>
              <w:left w:val="nil"/>
              <w:bottom w:val="nil"/>
              <w:right w:val="nil"/>
            </w:tcBorders>
            <w:shd w:val="clear" w:color="auto" w:fill="auto"/>
            <w:noWrap/>
            <w:vAlign w:val="bottom"/>
            <w:hideMark/>
          </w:tcPr>
          <w:p w14:paraId="47667346" w14:textId="77777777" w:rsidR="00CE2782" w:rsidRDefault="00CE2782">
            <w:pPr>
              <w:jc w:val="right"/>
              <w:rPr>
                <w:color w:val="000000"/>
                <w:sz w:val="20"/>
                <w:szCs w:val="20"/>
              </w:rPr>
            </w:pPr>
            <w:r>
              <w:rPr>
                <w:color w:val="000000"/>
                <w:sz w:val="20"/>
                <w:szCs w:val="20"/>
              </w:rPr>
              <w:t>42.84161</w:t>
            </w:r>
          </w:p>
        </w:tc>
        <w:tc>
          <w:tcPr>
            <w:tcW w:w="1277" w:type="dxa"/>
            <w:tcBorders>
              <w:top w:val="nil"/>
              <w:left w:val="nil"/>
              <w:bottom w:val="nil"/>
              <w:right w:val="nil"/>
            </w:tcBorders>
            <w:shd w:val="clear" w:color="auto" w:fill="auto"/>
            <w:noWrap/>
            <w:vAlign w:val="bottom"/>
            <w:hideMark/>
          </w:tcPr>
          <w:p w14:paraId="40611700" w14:textId="77777777" w:rsidR="00CE2782" w:rsidRDefault="00CE2782">
            <w:pPr>
              <w:jc w:val="right"/>
              <w:rPr>
                <w:color w:val="000000"/>
                <w:sz w:val="20"/>
                <w:szCs w:val="20"/>
              </w:rPr>
            </w:pPr>
            <w:r>
              <w:rPr>
                <w:color w:val="000000"/>
                <w:sz w:val="20"/>
                <w:szCs w:val="20"/>
              </w:rPr>
              <w:t>41.00429</w:t>
            </w:r>
          </w:p>
        </w:tc>
      </w:tr>
      <w:tr w:rsidR="00CE2782" w14:paraId="0EF47A20" w14:textId="77777777" w:rsidTr="00CE2782">
        <w:trPr>
          <w:trHeight w:val="288"/>
        </w:trPr>
        <w:tc>
          <w:tcPr>
            <w:tcW w:w="956" w:type="dxa"/>
            <w:tcBorders>
              <w:top w:val="nil"/>
              <w:left w:val="nil"/>
              <w:bottom w:val="nil"/>
              <w:right w:val="nil"/>
            </w:tcBorders>
            <w:shd w:val="clear" w:color="auto" w:fill="auto"/>
            <w:noWrap/>
            <w:vAlign w:val="bottom"/>
            <w:hideMark/>
          </w:tcPr>
          <w:p w14:paraId="3B3B22A8" w14:textId="77777777" w:rsidR="00CE2782" w:rsidRDefault="00CE2782">
            <w:pPr>
              <w:rPr>
                <w:color w:val="000000"/>
                <w:sz w:val="20"/>
                <w:szCs w:val="20"/>
              </w:rPr>
            </w:pPr>
            <w:r>
              <w:rPr>
                <w:color w:val="000000"/>
                <w:sz w:val="20"/>
                <w:szCs w:val="20"/>
              </w:rPr>
              <w:t>CR06</w:t>
            </w:r>
          </w:p>
        </w:tc>
        <w:tc>
          <w:tcPr>
            <w:tcW w:w="1772" w:type="dxa"/>
            <w:tcBorders>
              <w:top w:val="nil"/>
              <w:left w:val="nil"/>
              <w:bottom w:val="nil"/>
              <w:right w:val="nil"/>
            </w:tcBorders>
            <w:shd w:val="clear" w:color="auto" w:fill="auto"/>
            <w:noWrap/>
            <w:vAlign w:val="bottom"/>
            <w:hideMark/>
          </w:tcPr>
          <w:p w14:paraId="66AD5747" w14:textId="77777777" w:rsidR="00CE2782" w:rsidRDefault="00CE2782">
            <w:pPr>
              <w:jc w:val="right"/>
              <w:rPr>
                <w:color w:val="000000"/>
                <w:sz w:val="20"/>
                <w:szCs w:val="20"/>
              </w:rPr>
            </w:pPr>
            <w:r>
              <w:rPr>
                <w:color w:val="000000"/>
                <w:sz w:val="20"/>
                <w:szCs w:val="20"/>
              </w:rPr>
              <w:t>30.18</w:t>
            </w:r>
          </w:p>
        </w:tc>
        <w:tc>
          <w:tcPr>
            <w:tcW w:w="1563" w:type="dxa"/>
            <w:tcBorders>
              <w:top w:val="nil"/>
              <w:left w:val="nil"/>
              <w:bottom w:val="nil"/>
              <w:right w:val="nil"/>
            </w:tcBorders>
            <w:shd w:val="clear" w:color="auto" w:fill="auto"/>
            <w:noWrap/>
            <w:vAlign w:val="bottom"/>
            <w:hideMark/>
          </w:tcPr>
          <w:p w14:paraId="22FA2D3D" w14:textId="77777777" w:rsidR="00CE2782" w:rsidRDefault="00CE2782">
            <w:pPr>
              <w:jc w:val="right"/>
              <w:rPr>
                <w:color w:val="000000"/>
                <w:sz w:val="20"/>
                <w:szCs w:val="20"/>
              </w:rPr>
            </w:pPr>
            <w:r>
              <w:rPr>
                <w:color w:val="000000"/>
                <w:sz w:val="20"/>
                <w:szCs w:val="20"/>
              </w:rPr>
              <w:t>61.62485</w:t>
            </w:r>
          </w:p>
        </w:tc>
        <w:tc>
          <w:tcPr>
            <w:tcW w:w="1496" w:type="dxa"/>
            <w:tcBorders>
              <w:top w:val="nil"/>
              <w:left w:val="nil"/>
              <w:bottom w:val="nil"/>
              <w:right w:val="nil"/>
            </w:tcBorders>
            <w:shd w:val="clear" w:color="auto" w:fill="auto"/>
            <w:noWrap/>
            <w:vAlign w:val="bottom"/>
            <w:hideMark/>
          </w:tcPr>
          <w:p w14:paraId="72A64CF5" w14:textId="77777777" w:rsidR="00CE2782" w:rsidRDefault="00CE2782">
            <w:pPr>
              <w:jc w:val="right"/>
              <w:rPr>
                <w:color w:val="000000"/>
                <w:sz w:val="20"/>
                <w:szCs w:val="20"/>
              </w:rPr>
            </w:pPr>
            <w:r>
              <w:rPr>
                <w:color w:val="000000"/>
                <w:sz w:val="20"/>
                <w:szCs w:val="20"/>
              </w:rPr>
              <w:t>130</w:t>
            </w:r>
          </w:p>
        </w:tc>
        <w:tc>
          <w:tcPr>
            <w:tcW w:w="961" w:type="dxa"/>
            <w:tcBorders>
              <w:top w:val="nil"/>
              <w:left w:val="nil"/>
              <w:bottom w:val="nil"/>
              <w:right w:val="nil"/>
            </w:tcBorders>
            <w:shd w:val="clear" w:color="auto" w:fill="auto"/>
            <w:noWrap/>
            <w:vAlign w:val="bottom"/>
            <w:hideMark/>
          </w:tcPr>
          <w:p w14:paraId="70E33E00" w14:textId="77777777" w:rsidR="00CE2782" w:rsidRDefault="00CE2782">
            <w:pPr>
              <w:jc w:val="right"/>
              <w:rPr>
                <w:color w:val="000000"/>
                <w:sz w:val="20"/>
                <w:szCs w:val="20"/>
              </w:rPr>
            </w:pPr>
            <w:r>
              <w:rPr>
                <w:color w:val="000000"/>
                <w:sz w:val="20"/>
                <w:szCs w:val="20"/>
              </w:rPr>
              <w:t>174.2045</w:t>
            </w:r>
          </w:p>
        </w:tc>
        <w:tc>
          <w:tcPr>
            <w:tcW w:w="1111" w:type="dxa"/>
            <w:tcBorders>
              <w:top w:val="nil"/>
              <w:left w:val="nil"/>
              <w:bottom w:val="nil"/>
              <w:right w:val="nil"/>
            </w:tcBorders>
            <w:shd w:val="clear" w:color="auto" w:fill="auto"/>
            <w:noWrap/>
            <w:vAlign w:val="bottom"/>
            <w:hideMark/>
          </w:tcPr>
          <w:p w14:paraId="58CE6E86" w14:textId="77777777" w:rsidR="00CE2782" w:rsidRDefault="00CE2782">
            <w:pPr>
              <w:jc w:val="right"/>
              <w:rPr>
                <w:color w:val="000000"/>
                <w:sz w:val="20"/>
                <w:szCs w:val="20"/>
              </w:rPr>
            </w:pPr>
            <w:r>
              <w:rPr>
                <w:color w:val="000000"/>
                <w:sz w:val="20"/>
                <w:szCs w:val="20"/>
              </w:rPr>
              <w:t>169.1034</w:t>
            </w:r>
          </w:p>
        </w:tc>
        <w:tc>
          <w:tcPr>
            <w:tcW w:w="1277" w:type="dxa"/>
            <w:tcBorders>
              <w:top w:val="nil"/>
              <w:left w:val="nil"/>
              <w:bottom w:val="nil"/>
              <w:right w:val="nil"/>
            </w:tcBorders>
            <w:shd w:val="clear" w:color="auto" w:fill="auto"/>
            <w:noWrap/>
            <w:vAlign w:val="bottom"/>
            <w:hideMark/>
          </w:tcPr>
          <w:p w14:paraId="0272F382" w14:textId="77777777" w:rsidR="00CE2782" w:rsidRDefault="00CE2782">
            <w:pPr>
              <w:jc w:val="right"/>
              <w:rPr>
                <w:color w:val="000000"/>
                <w:sz w:val="20"/>
                <w:szCs w:val="20"/>
              </w:rPr>
            </w:pPr>
            <w:r>
              <w:rPr>
                <w:color w:val="000000"/>
                <w:sz w:val="20"/>
                <w:szCs w:val="20"/>
              </w:rPr>
              <w:t>167.1477</w:t>
            </w:r>
          </w:p>
        </w:tc>
      </w:tr>
      <w:tr w:rsidR="00CE2782" w14:paraId="07F8101F" w14:textId="77777777" w:rsidTr="00CE2782">
        <w:trPr>
          <w:trHeight w:val="288"/>
        </w:trPr>
        <w:tc>
          <w:tcPr>
            <w:tcW w:w="956" w:type="dxa"/>
            <w:tcBorders>
              <w:top w:val="nil"/>
              <w:left w:val="nil"/>
              <w:bottom w:val="nil"/>
              <w:right w:val="nil"/>
            </w:tcBorders>
            <w:shd w:val="clear" w:color="auto" w:fill="auto"/>
            <w:noWrap/>
            <w:vAlign w:val="bottom"/>
            <w:hideMark/>
          </w:tcPr>
          <w:p w14:paraId="53FDE46F" w14:textId="77777777" w:rsidR="00CE2782" w:rsidRDefault="00CE2782">
            <w:pPr>
              <w:rPr>
                <w:color w:val="000000"/>
                <w:sz w:val="20"/>
                <w:szCs w:val="20"/>
              </w:rPr>
            </w:pPr>
            <w:r>
              <w:rPr>
                <w:color w:val="000000"/>
                <w:sz w:val="20"/>
                <w:szCs w:val="20"/>
              </w:rPr>
              <w:t>CR07</w:t>
            </w:r>
          </w:p>
        </w:tc>
        <w:tc>
          <w:tcPr>
            <w:tcW w:w="1772" w:type="dxa"/>
            <w:tcBorders>
              <w:top w:val="nil"/>
              <w:left w:val="nil"/>
              <w:bottom w:val="nil"/>
              <w:right w:val="nil"/>
            </w:tcBorders>
            <w:shd w:val="clear" w:color="auto" w:fill="auto"/>
            <w:noWrap/>
            <w:vAlign w:val="bottom"/>
            <w:hideMark/>
          </w:tcPr>
          <w:p w14:paraId="4E3159C1" w14:textId="77777777" w:rsidR="00CE2782" w:rsidRDefault="00CE2782">
            <w:pPr>
              <w:jc w:val="right"/>
              <w:rPr>
                <w:color w:val="000000"/>
                <w:sz w:val="20"/>
                <w:szCs w:val="20"/>
              </w:rPr>
            </w:pPr>
            <w:r>
              <w:rPr>
                <w:color w:val="000000"/>
                <w:sz w:val="20"/>
                <w:szCs w:val="20"/>
              </w:rPr>
              <w:t>29.58</w:t>
            </w:r>
          </w:p>
        </w:tc>
        <w:tc>
          <w:tcPr>
            <w:tcW w:w="1563" w:type="dxa"/>
            <w:tcBorders>
              <w:top w:val="nil"/>
              <w:left w:val="nil"/>
              <w:bottom w:val="nil"/>
              <w:right w:val="nil"/>
            </w:tcBorders>
            <w:shd w:val="clear" w:color="auto" w:fill="auto"/>
            <w:noWrap/>
            <w:vAlign w:val="bottom"/>
            <w:hideMark/>
          </w:tcPr>
          <w:p w14:paraId="564D1C60" w14:textId="77777777" w:rsidR="00CE2782" w:rsidRDefault="00CE2782">
            <w:pPr>
              <w:jc w:val="right"/>
              <w:rPr>
                <w:color w:val="000000"/>
                <w:sz w:val="20"/>
                <w:szCs w:val="20"/>
              </w:rPr>
            </w:pPr>
            <w:r>
              <w:rPr>
                <w:color w:val="000000"/>
                <w:sz w:val="20"/>
                <w:szCs w:val="20"/>
              </w:rPr>
              <w:t>47.03987</w:t>
            </w:r>
          </w:p>
        </w:tc>
        <w:tc>
          <w:tcPr>
            <w:tcW w:w="1496" w:type="dxa"/>
            <w:tcBorders>
              <w:top w:val="nil"/>
              <w:left w:val="nil"/>
              <w:bottom w:val="nil"/>
              <w:right w:val="nil"/>
            </w:tcBorders>
            <w:shd w:val="clear" w:color="auto" w:fill="auto"/>
            <w:noWrap/>
            <w:vAlign w:val="bottom"/>
            <w:hideMark/>
          </w:tcPr>
          <w:p w14:paraId="674671DA" w14:textId="77777777" w:rsidR="00CE2782" w:rsidRDefault="00CE2782">
            <w:pPr>
              <w:jc w:val="right"/>
              <w:rPr>
                <w:color w:val="000000"/>
                <w:sz w:val="20"/>
                <w:szCs w:val="20"/>
              </w:rPr>
            </w:pPr>
            <w:r>
              <w:rPr>
                <w:color w:val="000000"/>
                <w:sz w:val="20"/>
                <w:szCs w:val="20"/>
              </w:rPr>
              <w:t>149</w:t>
            </w:r>
          </w:p>
        </w:tc>
        <w:tc>
          <w:tcPr>
            <w:tcW w:w="961" w:type="dxa"/>
            <w:tcBorders>
              <w:top w:val="nil"/>
              <w:left w:val="nil"/>
              <w:bottom w:val="nil"/>
              <w:right w:val="nil"/>
            </w:tcBorders>
            <w:shd w:val="clear" w:color="auto" w:fill="auto"/>
            <w:noWrap/>
            <w:vAlign w:val="bottom"/>
            <w:hideMark/>
          </w:tcPr>
          <w:p w14:paraId="148AB661" w14:textId="77777777" w:rsidR="00CE2782" w:rsidRDefault="00CE2782">
            <w:pPr>
              <w:jc w:val="right"/>
              <w:rPr>
                <w:color w:val="000000"/>
                <w:sz w:val="20"/>
                <w:szCs w:val="20"/>
              </w:rPr>
            </w:pPr>
            <w:r>
              <w:rPr>
                <w:color w:val="000000"/>
                <w:sz w:val="20"/>
                <w:szCs w:val="20"/>
              </w:rPr>
              <w:t>108.8982</w:t>
            </w:r>
          </w:p>
        </w:tc>
        <w:tc>
          <w:tcPr>
            <w:tcW w:w="1111" w:type="dxa"/>
            <w:tcBorders>
              <w:top w:val="nil"/>
              <w:left w:val="nil"/>
              <w:bottom w:val="nil"/>
              <w:right w:val="nil"/>
            </w:tcBorders>
            <w:shd w:val="clear" w:color="auto" w:fill="auto"/>
            <w:noWrap/>
            <w:vAlign w:val="bottom"/>
            <w:hideMark/>
          </w:tcPr>
          <w:p w14:paraId="28835638" w14:textId="77777777" w:rsidR="00CE2782" w:rsidRDefault="00CE2782">
            <w:pPr>
              <w:jc w:val="right"/>
              <w:rPr>
                <w:color w:val="000000"/>
                <w:sz w:val="20"/>
                <w:szCs w:val="20"/>
              </w:rPr>
            </w:pPr>
            <w:r>
              <w:rPr>
                <w:color w:val="000000"/>
                <w:sz w:val="20"/>
                <w:szCs w:val="20"/>
              </w:rPr>
              <w:t>104.6958</w:t>
            </w:r>
          </w:p>
        </w:tc>
        <w:tc>
          <w:tcPr>
            <w:tcW w:w="1277" w:type="dxa"/>
            <w:tcBorders>
              <w:top w:val="nil"/>
              <w:left w:val="nil"/>
              <w:bottom w:val="nil"/>
              <w:right w:val="nil"/>
            </w:tcBorders>
            <w:shd w:val="clear" w:color="auto" w:fill="auto"/>
            <w:noWrap/>
            <w:vAlign w:val="bottom"/>
            <w:hideMark/>
          </w:tcPr>
          <w:p w14:paraId="518F77E9" w14:textId="77777777" w:rsidR="00CE2782" w:rsidRDefault="00CE2782">
            <w:pPr>
              <w:jc w:val="right"/>
              <w:rPr>
                <w:color w:val="000000"/>
                <w:sz w:val="20"/>
                <w:szCs w:val="20"/>
              </w:rPr>
            </w:pPr>
            <w:r>
              <w:rPr>
                <w:color w:val="000000"/>
                <w:sz w:val="20"/>
                <w:szCs w:val="20"/>
              </w:rPr>
              <w:t>101.7087</w:t>
            </w:r>
          </w:p>
        </w:tc>
      </w:tr>
      <w:tr w:rsidR="00CE2782" w14:paraId="18D1129F" w14:textId="77777777" w:rsidTr="00CE2782">
        <w:trPr>
          <w:trHeight w:val="288"/>
        </w:trPr>
        <w:tc>
          <w:tcPr>
            <w:tcW w:w="956" w:type="dxa"/>
            <w:tcBorders>
              <w:top w:val="nil"/>
              <w:left w:val="nil"/>
              <w:bottom w:val="nil"/>
              <w:right w:val="nil"/>
            </w:tcBorders>
            <w:shd w:val="clear" w:color="auto" w:fill="auto"/>
            <w:noWrap/>
            <w:vAlign w:val="bottom"/>
            <w:hideMark/>
          </w:tcPr>
          <w:p w14:paraId="528F2D02" w14:textId="77777777" w:rsidR="00CE2782" w:rsidRDefault="00CE2782">
            <w:pPr>
              <w:rPr>
                <w:color w:val="000000"/>
                <w:sz w:val="20"/>
                <w:szCs w:val="20"/>
              </w:rPr>
            </w:pPr>
            <w:r>
              <w:rPr>
                <w:color w:val="000000"/>
                <w:sz w:val="20"/>
                <w:szCs w:val="20"/>
              </w:rPr>
              <w:t>CR08</w:t>
            </w:r>
          </w:p>
        </w:tc>
        <w:tc>
          <w:tcPr>
            <w:tcW w:w="1772" w:type="dxa"/>
            <w:tcBorders>
              <w:top w:val="nil"/>
              <w:left w:val="nil"/>
              <w:bottom w:val="nil"/>
              <w:right w:val="nil"/>
            </w:tcBorders>
            <w:shd w:val="clear" w:color="auto" w:fill="auto"/>
            <w:noWrap/>
            <w:vAlign w:val="bottom"/>
            <w:hideMark/>
          </w:tcPr>
          <w:p w14:paraId="59BE84F6" w14:textId="77777777" w:rsidR="00CE2782" w:rsidRDefault="00CE2782">
            <w:pPr>
              <w:jc w:val="right"/>
              <w:rPr>
                <w:color w:val="000000"/>
                <w:sz w:val="20"/>
                <w:szCs w:val="20"/>
              </w:rPr>
            </w:pPr>
            <w:r>
              <w:rPr>
                <w:color w:val="000000"/>
                <w:sz w:val="20"/>
                <w:szCs w:val="20"/>
              </w:rPr>
              <w:t>29.2</w:t>
            </w:r>
          </w:p>
        </w:tc>
        <w:tc>
          <w:tcPr>
            <w:tcW w:w="1563" w:type="dxa"/>
            <w:tcBorders>
              <w:top w:val="nil"/>
              <w:left w:val="nil"/>
              <w:bottom w:val="nil"/>
              <w:right w:val="nil"/>
            </w:tcBorders>
            <w:shd w:val="clear" w:color="auto" w:fill="auto"/>
            <w:noWrap/>
            <w:vAlign w:val="bottom"/>
            <w:hideMark/>
          </w:tcPr>
          <w:p w14:paraId="7CFFA608" w14:textId="77777777" w:rsidR="00CE2782" w:rsidRDefault="00CE2782">
            <w:pPr>
              <w:jc w:val="right"/>
              <w:rPr>
                <w:color w:val="000000"/>
                <w:sz w:val="20"/>
                <w:szCs w:val="20"/>
              </w:rPr>
            </w:pPr>
            <w:r>
              <w:rPr>
                <w:color w:val="000000"/>
                <w:sz w:val="20"/>
                <w:szCs w:val="20"/>
              </w:rPr>
              <w:t>62.71347</w:t>
            </w:r>
          </w:p>
        </w:tc>
        <w:tc>
          <w:tcPr>
            <w:tcW w:w="1496" w:type="dxa"/>
            <w:tcBorders>
              <w:top w:val="nil"/>
              <w:left w:val="nil"/>
              <w:bottom w:val="nil"/>
              <w:right w:val="nil"/>
            </w:tcBorders>
            <w:shd w:val="clear" w:color="auto" w:fill="auto"/>
            <w:noWrap/>
            <w:vAlign w:val="bottom"/>
            <w:hideMark/>
          </w:tcPr>
          <w:p w14:paraId="76918AD9" w14:textId="77777777" w:rsidR="00CE2782" w:rsidRDefault="00CE2782">
            <w:pPr>
              <w:jc w:val="right"/>
              <w:rPr>
                <w:color w:val="000000"/>
                <w:sz w:val="20"/>
                <w:szCs w:val="20"/>
              </w:rPr>
            </w:pPr>
            <w:r>
              <w:rPr>
                <w:color w:val="000000"/>
                <w:sz w:val="20"/>
                <w:szCs w:val="20"/>
              </w:rPr>
              <w:t>138</w:t>
            </w:r>
          </w:p>
        </w:tc>
        <w:tc>
          <w:tcPr>
            <w:tcW w:w="961" w:type="dxa"/>
            <w:tcBorders>
              <w:top w:val="nil"/>
              <w:left w:val="nil"/>
              <w:bottom w:val="nil"/>
              <w:right w:val="nil"/>
            </w:tcBorders>
            <w:shd w:val="clear" w:color="auto" w:fill="auto"/>
            <w:noWrap/>
            <w:vAlign w:val="bottom"/>
            <w:hideMark/>
          </w:tcPr>
          <w:p w14:paraId="4888901B" w14:textId="77777777" w:rsidR="00CE2782" w:rsidRDefault="00CE2782">
            <w:pPr>
              <w:jc w:val="right"/>
              <w:rPr>
                <w:color w:val="000000"/>
                <w:sz w:val="20"/>
                <w:szCs w:val="20"/>
              </w:rPr>
            </w:pPr>
            <w:r>
              <w:rPr>
                <w:color w:val="000000"/>
                <w:sz w:val="20"/>
                <w:szCs w:val="20"/>
              </w:rPr>
              <w:t>167.0856</w:t>
            </w:r>
          </w:p>
        </w:tc>
        <w:tc>
          <w:tcPr>
            <w:tcW w:w="1111" w:type="dxa"/>
            <w:tcBorders>
              <w:top w:val="nil"/>
              <w:left w:val="nil"/>
              <w:bottom w:val="nil"/>
              <w:right w:val="nil"/>
            </w:tcBorders>
            <w:shd w:val="clear" w:color="auto" w:fill="auto"/>
            <w:noWrap/>
            <w:vAlign w:val="bottom"/>
            <w:hideMark/>
          </w:tcPr>
          <w:p w14:paraId="3A0D3D97" w14:textId="77777777" w:rsidR="00CE2782" w:rsidRDefault="00CE2782">
            <w:pPr>
              <w:jc w:val="right"/>
              <w:rPr>
                <w:color w:val="000000"/>
                <w:sz w:val="20"/>
                <w:szCs w:val="20"/>
              </w:rPr>
            </w:pPr>
            <w:r>
              <w:rPr>
                <w:color w:val="000000"/>
                <w:sz w:val="20"/>
                <w:szCs w:val="20"/>
              </w:rPr>
              <w:t>165.424</w:t>
            </w:r>
          </w:p>
        </w:tc>
        <w:tc>
          <w:tcPr>
            <w:tcW w:w="1277" w:type="dxa"/>
            <w:tcBorders>
              <w:top w:val="nil"/>
              <w:left w:val="nil"/>
              <w:bottom w:val="nil"/>
              <w:right w:val="nil"/>
            </w:tcBorders>
            <w:shd w:val="clear" w:color="auto" w:fill="auto"/>
            <w:noWrap/>
            <w:vAlign w:val="bottom"/>
            <w:hideMark/>
          </w:tcPr>
          <w:p w14:paraId="2900A545" w14:textId="77777777" w:rsidR="00CE2782" w:rsidRDefault="00CE2782">
            <w:pPr>
              <w:jc w:val="right"/>
              <w:rPr>
                <w:color w:val="000000"/>
                <w:sz w:val="20"/>
                <w:szCs w:val="20"/>
              </w:rPr>
            </w:pPr>
            <w:r>
              <w:rPr>
                <w:color w:val="000000"/>
                <w:sz w:val="20"/>
                <w:szCs w:val="20"/>
              </w:rPr>
              <w:t>162.5021</w:t>
            </w:r>
          </w:p>
        </w:tc>
      </w:tr>
      <w:tr w:rsidR="00CE2782" w14:paraId="75CDB892" w14:textId="77777777" w:rsidTr="00CE2782">
        <w:trPr>
          <w:trHeight w:val="288"/>
        </w:trPr>
        <w:tc>
          <w:tcPr>
            <w:tcW w:w="956" w:type="dxa"/>
            <w:tcBorders>
              <w:top w:val="nil"/>
              <w:left w:val="nil"/>
              <w:bottom w:val="nil"/>
              <w:right w:val="nil"/>
            </w:tcBorders>
            <w:shd w:val="clear" w:color="auto" w:fill="auto"/>
            <w:noWrap/>
            <w:vAlign w:val="bottom"/>
            <w:hideMark/>
          </w:tcPr>
          <w:p w14:paraId="27C42D56" w14:textId="77777777" w:rsidR="00CE2782" w:rsidRDefault="00CE2782">
            <w:pPr>
              <w:rPr>
                <w:color w:val="000000"/>
                <w:sz w:val="20"/>
                <w:szCs w:val="20"/>
              </w:rPr>
            </w:pPr>
            <w:r>
              <w:rPr>
                <w:color w:val="000000"/>
                <w:sz w:val="20"/>
                <w:szCs w:val="20"/>
              </w:rPr>
              <w:t>CR09</w:t>
            </w:r>
          </w:p>
        </w:tc>
        <w:tc>
          <w:tcPr>
            <w:tcW w:w="1772" w:type="dxa"/>
            <w:tcBorders>
              <w:top w:val="nil"/>
              <w:left w:val="nil"/>
              <w:bottom w:val="nil"/>
              <w:right w:val="nil"/>
            </w:tcBorders>
            <w:shd w:val="clear" w:color="auto" w:fill="auto"/>
            <w:noWrap/>
            <w:vAlign w:val="bottom"/>
            <w:hideMark/>
          </w:tcPr>
          <w:p w14:paraId="2C0C1256" w14:textId="77777777" w:rsidR="00CE2782" w:rsidRDefault="00CE2782">
            <w:pPr>
              <w:jc w:val="right"/>
              <w:rPr>
                <w:color w:val="000000"/>
                <w:sz w:val="20"/>
                <w:szCs w:val="20"/>
              </w:rPr>
            </w:pPr>
            <w:r>
              <w:rPr>
                <w:color w:val="000000"/>
                <w:sz w:val="20"/>
                <w:szCs w:val="20"/>
              </w:rPr>
              <w:t>26.24</w:t>
            </w:r>
          </w:p>
        </w:tc>
        <w:tc>
          <w:tcPr>
            <w:tcW w:w="1563" w:type="dxa"/>
            <w:tcBorders>
              <w:top w:val="nil"/>
              <w:left w:val="nil"/>
              <w:bottom w:val="nil"/>
              <w:right w:val="nil"/>
            </w:tcBorders>
            <w:shd w:val="clear" w:color="auto" w:fill="auto"/>
            <w:noWrap/>
            <w:vAlign w:val="bottom"/>
            <w:hideMark/>
          </w:tcPr>
          <w:p w14:paraId="66283BC4" w14:textId="77777777" w:rsidR="00CE2782" w:rsidRDefault="00CE2782">
            <w:pPr>
              <w:jc w:val="right"/>
              <w:rPr>
                <w:color w:val="000000"/>
                <w:sz w:val="20"/>
                <w:szCs w:val="20"/>
              </w:rPr>
            </w:pPr>
            <w:r>
              <w:rPr>
                <w:color w:val="000000"/>
                <w:sz w:val="20"/>
                <w:szCs w:val="20"/>
              </w:rPr>
              <w:t>48.85424</w:t>
            </w:r>
          </w:p>
        </w:tc>
        <w:tc>
          <w:tcPr>
            <w:tcW w:w="1496" w:type="dxa"/>
            <w:tcBorders>
              <w:top w:val="nil"/>
              <w:left w:val="nil"/>
              <w:bottom w:val="nil"/>
              <w:right w:val="nil"/>
            </w:tcBorders>
            <w:shd w:val="clear" w:color="auto" w:fill="auto"/>
            <w:noWrap/>
            <w:vAlign w:val="bottom"/>
            <w:hideMark/>
          </w:tcPr>
          <w:p w14:paraId="3089B5D5" w14:textId="77777777" w:rsidR="00CE2782" w:rsidRDefault="00CE2782">
            <w:pPr>
              <w:jc w:val="right"/>
              <w:rPr>
                <w:color w:val="000000"/>
                <w:sz w:val="20"/>
                <w:szCs w:val="20"/>
              </w:rPr>
            </w:pPr>
            <w:r>
              <w:rPr>
                <w:color w:val="000000"/>
                <w:sz w:val="20"/>
                <w:szCs w:val="20"/>
              </w:rPr>
              <w:t>119</w:t>
            </w:r>
          </w:p>
        </w:tc>
        <w:tc>
          <w:tcPr>
            <w:tcW w:w="961" w:type="dxa"/>
            <w:tcBorders>
              <w:top w:val="nil"/>
              <w:left w:val="nil"/>
              <w:bottom w:val="nil"/>
              <w:right w:val="nil"/>
            </w:tcBorders>
            <w:shd w:val="clear" w:color="auto" w:fill="auto"/>
            <w:noWrap/>
            <w:vAlign w:val="bottom"/>
            <w:hideMark/>
          </w:tcPr>
          <w:p w14:paraId="2E1167E0" w14:textId="77777777" w:rsidR="00CE2782" w:rsidRDefault="00CE2782">
            <w:pPr>
              <w:jc w:val="right"/>
              <w:rPr>
                <w:color w:val="000000"/>
                <w:sz w:val="20"/>
                <w:szCs w:val="20"/>
              </w:rPr>
            </w:pPr>
            <w:r>
              <w:rPr>
                <w:color w:val="000000"/>
                <w:sz w:val="20"/>
                <w:szCs w:val="20"/>
              </w:rPr>
              <w:t>58.5746</w:t>
            </w:r>
          </w:p>
        </w:tc>
        <w:tc>
          <w:tcPr>
            <w:tcW w:w="1111" w:type="dxa"/>
            <w:tcBorders>
              <w:top w:val="nil"/>
              <w:left w:val="nil"/>
              <w:bottom w:val="nil"/>
              <w:right w:val="nil"/>
            </w:tcBorders>
            <w:shd w:val="clear" w:color="auto" w:fill="auto"/>
            <w:noWrap/>
            <w:vAlign w:val="bottom"/>
            <w:hideMark/>
          </w:tcPr>
          <w:p w14:paraId="6CCAB864" w14:textId="77777777" w:rsidR="00CE2782" w:rsidRDefault="00CE2782">
            <w:pPr>
              <w:jc w:val="right"/>
              <w:rPr>
                <w:color w:val="000000"/>
                <w:sz w:val="20"/>
                <w:szCs w:val="20"/>
              </w:rPr>
            </w:pPr>
            <w:r>
              <w:rPr>
                <w:color w:val="000000"/>
                <w:sz w:val="20"/>
                <w:szCs w:val="20"/>
              </w:rPr>
              <w:t>51.72222</w:t>
            </w:r>
          </w:p>
        </w:tc>
        <w:tc>
          <w:tcPr>
            <w:tcW w:w="1277" w:type="dxa"/>
            <w:tcBorders>
              <w:top w:val="nil"/>
              <w:left w:val="nil"/>
              <w:bottom w:val="nil"/>
              <w:right w:val="nil"/>
            </w:tcBorders>
            <w:shd w:val="clear" w:color="auto" w:fill="auto"/>
            <w:noWrap/>
            <w:vAlign w:val="bottom"/>
            <w:hideMark/>
          </w:tcPr>
          <w:p w14:paraId="3810C120" w14:textId="77777777" w:rsidR="00CE2782" w:rsidRDefault="00CE2782">
            <w:pPr>
              <w:jc w:val="right"/>
              <w:rPr>
                <w:color w:val="000000"/>
                <w:sz w:val="20"/>
                <w:szCs w:val="20"/>
              </w:rPr>
            </w:pPr>
            <w:r>
              <w:rPr>
                <w:color w:val="000000"/>
                <w:sz w:val="20"/>
                <w:szCs w:val="20"/>
              </w:rPr>
              <w:t>48.47263</w:t>
            </w:r>
          </w:p>
        </w:tc>
      </w:tr>
      <w:tr w:rsidR="00CE2782" w14:paraId="538EBF2A" w14:textId="77777777" w:rsidTr="00CE2782">
        <w:trPr>
          <w:trHeight w:val="288"/>
        </w:trPr>
        <w:tc>
          <w:tcPr>
            <w:tcW w:w="956" w:type="dxa"/>
            <w:tcBorders>
              <w:top w:val="nil"/>
              <w:left w:val="nil"/>
              <w:bottom w:val="nil"/>
              <w:right w:val="nil"/>
            </w:tcBorders>
            <w:shd w:val="clear" w:color="auto" w:fill="auto"/>
            <w:noWrap/>
            <w:vAlign w:val="bottom"/>
            <w:hideMark/>
          </w:tcPr>
          <w:p w14:paraId="702EB1F9" w14:textId="77777777" w:rsidR="00CE2782" w:rsidRDefault="00CE2782">
            <w:pPr>
              <w:rPr>
                <w:color w:val="000000"/>
                <w:sz w:val="20"/>
                <w:szCs w:val="20"/>
              </w:rPr>
            </w:pPr>
            <w:r>
              <w:rPr>
                <w:color w:val="000000"/>
                <w:sz w:val="20"/>
                <w:szCs w:val="20"/>
              </w:rPr>
              <w:t>CR10</w:t>
            </w:r>
          </w:p>
        </w:tc>
        <w:tc>
          <w:tcPr>
            <w:tcW w:w="1772" w:type="dxa"/>
            <w:tcBorders>
              <w:top w:val="nil"/>
              <w:left w:val="nil"/>
              <w:bottom w:val="nil"/>
              <w:right w:val="nil"/>
            </w:tcBorders>
            <w:shd w:val="clear" w:color="auto" w:fill="auto"/>
            <w:noWrap/>
            <w:vAlign w:val="bottom"/>
            <w:hideMark/>
          </w:tcPr>
          <w:p w14:paraId="4A6E7DE4" w14:textId="77777777" w:rsidR="00CE2782" w:rsidRDefault="00CE2782">
            <w:pPr>
              <w:jc w:val="right"/>
              <w:rPr>
                <w:color w:val="000000"/>
                <w:sz w:val="20"/>
                <w:szCs w:val="20"/>
              </w:rPr>
            </w:pPr>
            <w:r>
              <w:rPr>
                <w:color w:val="000000"/>
                <w:sz w:val="20"/>
                <w:szCs w:val="20"/>
              </w:rPr>
              <w:t>27.76</w:t>
            </w:r>
          </w:p>
        </w:tc>
        <w:tc>
          <w:tcPr>
            <w:tcW w:w="1563" w:type="dxa"/>
            <w:tcBorders>
              <w:top w:val="nil"/>
              <w:left w:val="nil"/>
              <w:bottom w:val="nil"/>
              <w:right w:val="nil"/>
            </w:tcBorders>
            <w:shd w:val="clear" w:color="auto" w:fill="auto"/>
            <w:noWrap/>
            <w:vAlign w:val="bottom"/>
            <w:hideMark/>
          </w:tcPr>
          <w:p w14:paraId="0BE064FB" w14:textId="77777777" w:rsidR="00CE2782" w:rsidRDefault="00CE2782">
            <w:pPr>
              <w:jc w:val="right"/>
              <w:rPr>
                <w:color w:val="000000"/>
                <w:sz w:val="20"/>
                <w:szCs w:val="20"/>
              </w:rPr>
            </w:pPr>
            <w:r>
              <w:rPr>
                <w:color w:val="000000"/>
                <w:sz w:val="20"/>
                <w:szCs w:val="20"/>
              </w:rPr>
              <w:t>76.0061</w:t>
            </w:r>
          </w:p>
        </w:tc>
        <w:tc>
          <w:tcPr>
            <w:tcW w:w="1496" w:type="dxa"/>
            <w:tcBorders>
              <w:top w:val="nil"/>
              <w:left w:val="nil"/>
              <w:bottom w:val="nil"/>
              <w:right w:val="nil"/>
            </w:tcBorders>
            <w:shd w:val="clear" w:color="auto" w:fill="auto"/>
            <w:noWrap/>
            <w:vAlign w:val="bottom"/>
            <w:hideMark/>
          </w:tcPr>
          <w:p w14:paraId="3A8E99CC" w14:textId="77777777" w:rsidR="00CE2782" w:rsidRDefault="00CE2782">
            <w:pPr>
              <w:jc w:val="right"/>
              <w:rPr>
                <w:color w:val="000000"/>
                <w:sz w:val="20"/>
                <w:szCs w:val="20"/>
              </w:rPr>
            </w:pPr>
            <w:r>
              <w:rPr>
                <w:color w:val="000000"/>
                <w:sz w:val="20"/>
                <w:szCs w:val="20"/>
              </w:rPr>
              <w:t>130</w:t>
            </w:r>
          </w:p>
        </w:tc>
        <w:tc>
          <w:tcPr>
            <w:tcW w:w="961" w:type="dxa"/>
            <w:tcBorders>
              <w:top w:val="nil"/>
              <w:left w:val="nil"/>
              <w:bottom w:val="nil"/>
              <w:right w:val="nil"/>
            </w:tcBorders>
            <w:shd w:val="clear" w:color="auto" w:fill="auto"/>
            <w:noWrap/>
            <w:vAlign w:val="bottom"/>
            <w:hideMark/>
          </w:tcPr>
          <w:p w14:paraId="0BAEEBD2" w14:textId="77777777" w:rsidR="00CE2782" w:rsidRDefault="00CE2782">
            <w:pPr>
              <w:jc w:val="right"/>
              <w:rPr>
                <w:color w:val="000000"/>
                <w:sz w:val="20"/>
                <w:szCs w:val="20"/>
              </w:rPr>
            </w:pPr>
            <w:r>
              <w:rPr>
                <w:color w:val="000000"/>
                <w:sz w:val="20"/>
                <w:szCs w:val="20"/>
              </w:rPr>
              <w:t>170.7984</w:t>
            </w:r>
          </w:p>
        </w:tc>
        <w:tc>
          <w:tcPr>
            <w:tcW w:w="1111" w:type="dxa"/>
            <w:tcBorders>
              <w:top w:val="nil"/>
              <w:left w:val="nil"/>
              <w:bottom w:val="nil"/>
              <w:right w:val="nil"/>
            </w:tcBorders>
            <w:shd w:val="clear" w:color="auto" w:fill="auto"/>
            <w:noWrap/>
            <w:vAlign w:val="bottom"/>
            <w:hideMark/>
          </w:tcPr>
          <w:p w14:paraId="5099A06B" w14:textId="77777777" w:rsidR="00CE2782" w:rsidRDefault="00CE2782">
            <w:pPr>
              <w:jc w:val="right"/>
              <w:rPr>
                <w:color w:val="000000"/>
                <w:sz w:val="20"/>
                <w:szCs w:val="20"/>
              </w:rPr>
            </w:pPr>
            <w:r>
              <w:rPr>
                <w:color w:val="000000"/>
                <w:sz w:val="20"/>
                <w:szCs w:val="20"/>
              </w:rPr>
              <w:t>168.6575</w:t>
            </w:r>
          </w:p>
        </w:tc>
        <w:tc>
          <w:tcPr>
            <w:tcW w:w="1277" w:type="dxa"/>
            <w:tcBorders>
              <w:top w:val="nil"/>
              <w:left w:val="nil"/>
              <w:bottom w:val="nil"/>
              <w:right w:val="nil"/>
            </w:tcBorders>
            <w:shd w:val="clear" w:color="auto" w:fill="auto"/>
            <w:noWrap/>
            <w:vAlign w:val="bottom"/>
            <w:hideMark/>
          </w:tcPr>
          <w:p w14:paraId="30AC0D80" w14:textId="77777777" w:rsidR="00CE2782" w:rsidRDefault="00CE2782">
            <w:pPr>
              <w:jc w:val="right"/>
              <w:rPr>
                <w:color w:val="000000"/>
                <w:sz w:val="20"/>
                <w:szCs w:val="20"/>
              </w:rPr>
            </w:pPr>
            <w:r>
              <w:rPr>
                <w:color w:val="000000"/>
                <w:sz w:val="20"/>
                <w:szCs w:val="20"/>
              </w:rPr>
              <w:t>165.208</w:t>
            </w:r>
          </w:p>
        </w:tc>
      </w:tr>
      <w:tr w:rsidR="00CE2782" w14:paraId="6BACBC00" w14:textId="77777777" w:rsidTr="00CE2782">
        <w:trPr>
          <w:trHeight w:val="288"/>
        </w:trPr>
        <w:tc>
          <w:tcPr>
            <w:tcW w:w="956" w:type="dxa"/>
            <w:tcBorders>
              <w:top w:val="nil"/>
              <w:left w:val="nil"/>
              <w:bottom w:val="nil"/>
              <w:right w:val="nil"/>
            </w:tcBorders>
            <w:shd w:val="clear" w:color="auto" w:fill="auto"/>
            <w:noWrap/>
            <w:vAlign w:val="bottom"/>
            <w:hideMark/>
          </w:tcPr>
          <w:p w14:paraId="26489C08" w14:textId="77777777" w:rsidR="00CE2782" w:rsidRDefault="00CE2782">
            <w:pPr>
              <w:rPr>
                <w:color w:val="000000"/>
                <w:sz w:val="20"/>
                <w:szCs w:val="20"/>
              </w:rPr>
            </w:pPr>
            <w:r>
              <w:rPr>
                <w:color w:val="000000"/>
                <w:sz w:val="20"/>
                <w:szCs w:val="20"/>
              </w:rPr>
              <w:t>CR11</w:t>
            </w:r>
          </w:p>
        </w:tc>
        <w:tc>
          <w:tcPr>
            <w:tcW w:w="1772" w:type="dxa"/>
            <w:tcBorders>
              <w:top w:val="nil"/>
              <w:left w:val="nil"/>
              <w:bottom w:val="nil"/>
              <w:right w:val="nil"/>
            </w:tcBorders>
            <w:shd w:val="clear" w:color="auto" w:fill="auto"/>
            <w:noWrap/>
            <w:vAlign w:val="bottom"/>
            <w:hideMark/>
          </w:tcPr>
          <w:p w14:paraId="4A96965A" w14:textId="77777777" w:rsidR="00CE2782" w:rsidRDefault="00CE2782">
            <w:pPr>
              <w:jc w:val="right"/>
              <w:rPr>
                <w:color w:val="000000"/>
                <w:sz w:val="20"/>
                <w:szCs w:val="20"/>
              </w:rPr>
            </w:pPr>
            <w:r>
              <w:rPr>
                <w:color w:val="000000"/>
                <w:sz w:val="20"/>
                <w:szCs w:val="20"/>
              </w:rPr>
              <w:t>28.94</w:t>
            </w:r>
          </w:p>
        </w:tc>
        <w:tc>
          <w:tcPr>
            <w:tcW w:w="1563" w:type="dxa"/>
            <w:tcBorders>
              <w:top w:val="nil"/>
              <w:left w:val="nil"/>
              <w:bottom w:val="nil"/>
              <w:right w:val="nil"/>
            </w:tcBorders>
            <w:shd w:val="clear" w:color="auto" w:fill="auto"/>
            <w:noWrap/>
            <w:vAlign w:val="bottom"/>
            <w:hideMark/>
          </w:tcPr>
          <w:p w14:paraId="0E12E46C" w14:textId="77777777" w:rsidR="00CE2782" w:rsidRDefault="00CE2782">
            <w:pPr>
              <w:jc w:val="right"/>
              <w:rPr>
                <w:color w:val="000000"/>
                <w:sz w:val="20"/>
                <w:szCs w:val="20"/>
              </w:rPr>
            </w:pPr>
            <w:r>
              <w:rPr>
                <w:color w:val="000000"/>
                <w:sz w:val="20"/>
                <w:szCs w:val="20"/>
              </w:rPr>
              <w:t>51.01239</w:t>
            </w:r>
          </w:p>
        </w:tc>
        <w:tc>
          <w:tcPr>
            <w:tcW w:w="1496" w:type="dxa"/>
            <w:tcBorders>
              <w:top w:val="nil"/>
              <w:left w:val="nil"/>
              <w:bottom w:val="nil"/>
              <w:right w:val="nil"/>
            </w:tcBorders>
            <w:shd w:val="clear" w:color="auto" w:fill="auto"/>
            <w:noWrap/>
            <w:vAlign w:val="bottom"/>
            <w:hideMark/>
          </w:tcPr>
          <w:p w14:paraId="05D1C207" w14:textId="77777777" w:rsidR="00CE2782" w:rsidRDefault="00CE2782">
            <w:pPr>
              <w:jc w:val="right"/>
              <w:rPr>
                <w:color w:val="000000"/>
                <w:sz w:val="20"/>
                <w:szCs w:val="20"/>
              </w:rPr>
            </w:pPr>
            <w:r>
              <w:rPr>
                <w:color w:val="000000"/>
                <w:sz w:val="20"/>
                <w:szCs w:val="20"/>
              </w:rPr>
              <w:t>171</w:t>
            </w:r>
          </w:p>
        </w:tc>
        <w:tc>
          <w:tcPr>
            <w:tcW w:w="961" w:type="dxa"/>
            <w:tcBorders>
              <w:top w:val="nil"/>
              <w:left w:val="nil"/>
              <w:bottom w:val="nil"/>
              <w:right w:val="nil"/>
            </w:tcBorders>
            <w:shd w:val="clear" w:color="auto" w:fill="auto"/>
            <w:noWrap/>
            <w:vAlign w:val="bottom"/>
            <w:hideMark/>
          </w:tcPr>
          <w:p w14:paraId="5B0D4242" w14:textId="77777777" w:rsidR="00CE2782" w:rsidRDefault="00CE2782">
            <w:pPr>
              <w:jc w:val="right"/>
              <w:rPr>
                <w:color w:val="000000"/>
                <w:sz w:val="20"/>
                <w:szCs w:val="20"/>
              </w:rPr>
            </w:pPr>
            <w:r>
              <w:rPr>
                <w:color w:val="000000"/>
                <w:sz w:val="20"/>
                <w:szCs w:val="20"/>
              </w:rPr>
              <w:t>94.23184</w:t>
            </w:r>
          </w:p>
        </w:tc>
        <w:tc>
          <w:tcPr>
            <w:tcW w:w="1111" w:type="dxa"/>
            <w:tcBorders>
              <w:top w:val="nil"/>
              <w:left w:val="nil"/>
              <w:bottom w:val="nil"/>
              <w:right w:val="nil"/>
            </w:tcBorders>
            <w:shd w:val="clear" w:color="auto" w:fill="auto"/>
            <w:noWrap/>
            <w:vAlign w:val="bottom"/>
            <w:hideMark/>
          </w:tcPr>
          <w:p w14:paraId="26B3D544" w14:textId="77777777" w:rsidR="00CE2782" w:rsidRDefault="00CE2782">
            <w:pPr>
              <w:jc w:val="right"/>
              <w:rPr>
                <w:color w:val="000000"/>
                <w:sz w:val="20"/>
                <w:szCs w:val="20"/>
              </w:rPr>
            </w:pPr>
            <w:r>
              <w:rPr>
                <w:color w:val="000000"/>
                <w:sz w:val="20"/>
                <w:szCs w:val="20"/>
              </w:rPr>
              <w:t>93.85532</w:t>
            </w:r>
          </w:p>
        </w:tc>
        <w:tc>
          <w:tcPr>
            <w:tcW w:w="1277" w:type="dxa"/>
            <w:tcBorders>
              <w:top w:val="nil"/>
              <w:left w:val="nil"/>
              <w:bottom w:val="nil"/>
              <w:right w:val="nil"/>
            </w:tcBorders>
            <w:shd w:val="clear" w:color="auto" w:fill="auto"/>
            <w:noWrap/>
            <w:vAlign w:val="bottom"/>
            <w:hideMark/>
          </w:tcPr>
          <w:p w14:paraId="5C094BC5" w14:textId="77777777" w:rsidR="00CE2782" w:rsidRDefault="00CE2782">
            <w:pPr>
              <w:jc w:val="right"/>
              <w:rPr>
                <w:color w:val="000000"/>
                <w:sz w:val="20"/>
                <w:szCs w:val="20"/>
              </w:rPr>
            </w:pPr>
            <w:r>
              <w:rPr>
                <w:color w:val="000000"/>
                <w:sz w:val="20"/>
                <w:szCs w:val="20"/>
              </w:rPr>
              <w:t>89.9804</w:t>
            </w:r>
          </w:p>
        </w:tc>
      </w:tr>
      <w:tr w:rsidR="00CE2782" w14:paraId="07D57622" w14:textId="77777777" w:rsidTr="00CE2782">
        <w:trPr>
          <w:trHeight w:val="288"/>
        </w:trPr>
        <w:tc>
          <w:tcPr>
            <w:tcW w:w="956" w:type="dxa"/>
            <w:tcBorders>
              <w:top w:val="nil"/>
              <w:left w:val="nil"/>
              <w:bottom w:val="nil"/>
              <w:right w:val="nil"/>
            </w:tcBorders>
            <w:shd w:val="clear" w:color="auto" w:fill="auto"/>
            <w:noWrap/>
            <w:vAlign w:val="bottom"/>
            <w:hideMark/>
          </w:tcPr>
          <w:p w14:paraId="5CB53A5E" w14:textId="77777777" w:rsidR="00CE2782" w:rsidRDefault="00CE2782">
            <w:pPr>
              <w:rPr>
                <w:color w:val="000000"/>
                <w:sz w:val="20"/>
                <w:szCs w:val="20"/>
              </w:rPr>
            </w:pPr>
            <w:r>
              <w:rPr>
                <w:color w:val="000000"/>
                <w:sz w:val="20"/>
                <w:szCs w:val="20"/>
              </w:rPr>
              <w:t>CR12</w:t>
            </w:r>
          </w:p>
        </w:tc>
        <w:tc>
          <w:tcPr>
            <w:tcW w:w="1772" w:type="dxa"/>
            <w:tcBorders>
              <w:top w:val="nil"/>
              <w:left w:val="nil"/>
              <w:bottom w:val="nil"/>
              <w:right w:val="nil"/>
            </w:tcBorders>
            <w:shd w:val="clear" w:color="auto" w:fill="auto"/>
            <w:noWrap/>
            <w:vAlign w:val="bottom"/>
            <w:hideMark/>
          </w:tcPr>
          <w:p w14:paraId="2F8D176B" w14:textId="77777777" w:rsidR="00CE2782" w:rsidRDefault="00CE2782">
            <w:pPr>
              <w:jc w:val="right"/>
              <w:rPr>
                <w:color w:val="000000"/>
                <w:sz w:val="20"/>
                <w:szCs w:val="20"/>
              </w:rPr>
            </w:pPr>
            <w:r>
              <w:rPr>
                <w:color w:val="000000"/>
                <w:sz w:val="20"/>
                <w:szCs w:val="20"/>
              </w:rPr>
              <w:t>21.12</w:t>
            </w:r>
          </w:p>
        </w:tc>
        <w:tc>
          <w:tcPr>
            <w:tcW w:w="1563" w:type="dxa"/>
            <w:tcBorders>
              <w:top w:val="nil"/>
              <w:left w:val="nil"/>
              <w:bottom w:val="nil"/>
              <w:right w:val="nil"/>
            </w:tcBorders>
            <w:shd w:val="clear" w:color="auto" w:fill="auto"/>
            <w:noWrap/>
            <w:vAlign w:val="bottom"/>
            <w:hideMark/>
          </w:tcPr>
          <w:p w14:paraId="52C83398" w14:textId="77777777" w:rsidR="00CE2782" w:rsidRDefault="00CE2782">
            <w:pPr>
              <w:jc w:val="right"/>
              <w:rPr>
                <w:color w:val="000000"/>
                <w:sz w:val="20"/>
                <w:szCs w:val="20"/>
              </w:rPr>
            </w:pPr>
            <w:r>
              <w:rPr>
                <w:color w:val="000000"/>
                <w:sz w:val="20"/>
                <w:szCs w:val="20"/>
              </w:rPr>
              <w:t>36.47198</w:t>
            </w:r>
          </w:p>
        </w:tc>
        <w:tc>
          <w:tcPr>
            <w:tcW w:w="1496" w:type="dxa"/>
            <w:tcBorders>
              <w:top w:val="nil"/>
              <w:left w:val="nil"/>
              <w:bottom w:val="nil"/>
              <w:right w:val="nil"/>
            </w:tcBorders>
            <w:shd w:val="clear" w:color="auto" w:fill="auto"/>
            <w:noWrap/>
            <w:vAlign w:val="bottom"/>
            <w:hideMark/>
          </w:tcPr>
          <w:p w14:paraId="6570323F" w14:textId="77777777" w:rsidR="00CE2782" w:rsidRDefault="00CE2782">
            <w:pPr>
              <w:jc w:val="right"/>
              <w:rPr>
                <w:color w:val="000000"/>
                <w:sz w:val="20"/>
                <w:szCs w:val="20"/>
              </w:rPr>
            </w:pPr>
            <w:r>
              <w:rPr>
                <w:color w:val="000000"/>
                <w:sz w:val="20"/>
                <w:szCs w:val="20"/>
              </w:rPr>
              <w:t>72</w:t>
            </w:r>
          </w:p>
        </w:tc>
        <w:tc>
          <w:tcPr>
            <w:tcW w:w="961" w:type="dxa"/>
            <w:tcBorders>
              <w:top w:val="nil"/>
              <w:left w:val="nil"/>
              <w:bottom w:val="nil"/>
              <w:right w:val="nil"/>
            </w:tcBorders>
            <w:shd w:val="clear" w:color="auto" w:fill="auto"/>
            <w:noWrap/>
            <w:vAlign w:val="bottom"/>
            <w:hideMark/>
          </w:tcPr>
          <w:p w14:paraId="1C448789" w14:textId="77777777" w:rsidR="00CE2782" w:rsidRDefault="00CE2782">
            <w:pPr>
              <w:jc w:val="right"/>
              <w:rPr>
                <w:color w:val="000000"/>
                <w:sz w:val="20"/>
                <w:szCs w:val="20"/>
              </w:rPr>
            </w:pPr>
            <w:r>
              <w:rPr>
                <w:color w:val="000000"/>
                <w:sz w:val="20"/>
                <w:szCs w:val="20"/>
              </w:rPr>
              <w:t>51.95116</w:t>
            </w:r>
          </w:p>
        </w:tc>
        <w:tc>
          <w:tcPr>
            <w:tcW w:w="1111" w:type="dxa"/>
            <w:tcBorders>
              <w:top w:val="nil"/>
              <w:left w:val="nil"/>
              <w:bottom w:val="nil"/>
              <w:right w:val="nil"/>
            </w:tcBorders>
            <w:shd w:val="clear" w:color="auto" w:fill="auto"/>
            <w:noWrap/>
            <w:vAlign w:val="bottom"/>
            <w:hideMark/>
          </w:tcPr>
          <w:p w14:paraId="0C1054C9" w14:textId="77777777" w:rsidR="00CE2782" w:rsidRDefault="00CE2782">
            <w:pPr>
              <w:jc w:val="right"/>
              <w:rPr>
                <w:color w:val="000000"/>
                <w:sz w:val="20"/>
                <w:szCs w:val="20"/>
              </w:rPr>
            </w:pPr>
            <w:r>
              <w:rPr>
                <w:color w:val="000000"/>
                <w:sz w:val="20"/>
                <w:szCs w:val="20"/>
              </w:rPr>
              <w:t>50.23783</w:t>
            </w:r>
          </w:p>
        </w:tc>
        <w:tc>
          <w:tcPr>
            <w:tcW w:w="1277" w:type="dxa"/>
            <w:tcBorders>
              <w:top w:val="nil"/>
              <w:left w:val="nil"/>
              <w:bottom w:val="nil"/>
              <w:right w:val="nil"/>
            </w:tcBorders>
            <w:shd w:val="clear" w:color="auto" w:fill="auto"/>
            <w:noWrap/>
            <w:vAlign w:val="bottom"/>
            <w:hideMark/>
          </w:tcPr>
          <w:p w14:paraId="69915778" w14:textId="77777777" w:rsidR="00CE2782" w:rsidRDefault="00CE2782">
            <w:pPr>
              <w:jc w:val="right"/>
              <w:rPr>
                <w:color w:val="000000"/>
                <w:sz w:val="20"/>
                <w:szCs w:val="20"/>
              </w:rPr>
            </w:pPr>
            <w:r>
              <w:rPr>
                <w:color w:val="000000"/>
                <w:sz w:val="20"/>
                <w:szCs w:val="20"/>
              </w:rPr>
              <w:t>47.78175</w:t>
            </w:r>
          </w:p>
        </w:tc>
      </w:tr>
      <w:tr w:rsidR="00CE2782" w14:paraId="35523ABD" w14:textId="77777777" w:rsidTr="00CE2782">
        <w:trPr>
          <w:trHeight w:val="288"/>
        </w:trPr>
        <w:tc>
          <w:tcPr>
            <w:tcW w:w="956" w:type="dxa"/>
            <w:tcBorders>
              <w:top w:val="nil"/>
              <w:left w:val="nil"/>
              <w:bottom w:val="nil"/>
              <w:right w:val="nil"/>
            </w:tcBorders>
            <w:shd w:val="clear" w:color="auto" w:fill="auto"/>
            <w:noWrap/>
            <w:vAlign w:val="bottom"/>
            <w:hideMark/>
          </w:tcPr>
          <w:p w14:paraId="23219A2B" w14:textId="77777777" w:rsidR="00CE2782" w:rsidRDefault="00CE2782">
            <w:pPr>
              <w:rPr>
                <w:color w:val="000000"/>
                <w:sz w:val="20"/>
                <w:szCs w:val="20"/>
              </w:rPr>
            </w:pPr>
            <w:r>
              <w:rPr>
                <w:color w:val="000000"/>
                <w:sz w:val="20"/>
                <w:szCs w:val="20"/>
              </w:rPr>
              <w:t>CR13</w:t>
            </w:r>
          </w:p>
        </w:tc>
        <w:tc>
          <w:tcPr>
            <w:tcW w:w="1772" w:type="dxa"/>
            <w:tcBorders>
              <w:top w:val="nil"/>
              <w:left w:val="nil"/>
              <w:bottom w:val="nil"/>
              <w:right w:val="nil"/>
            </w:tcBorders>
            <w:shd w:val="clear" w:color="auto" w:fill="auto"/>
            <w:noWrap/>
            <w:vAlign w:val="bottom"/>
            <w:hideMark/>
          </w:tcPr>
          <w:p w14:paraId="5B2436B7" w14:textId="77777777" w:rsidR="00CE2782" w:rsidRDefault="00CE2782">
            <w:pPr>
              <w:jc w:val="right"/>
              <w:rPr>
                <w:color w:val="000000"/>
                <w:sz w:val="20"/>
                <w:szCs w:val="20"/>
              </w:rPr>
            </w:pPr>
            <w:r>
              <w:rPr>
                <w:color w:val="000000"/>
                <w:sz w:val="20"/>
                <w:szCs w:val="20"/>
              </w:rPr>
              <w:t>16.36</w:t>
            </w:r>
          </w:p>
        </w:tc>
        <w:tc>
          <w:tcPr>
            <w:tcW w:w="1563" w:type="dxa"/>
            <w:tcBorders>
              <w:top w:val="nil"/>
              <w:left w:val="nil"/>
              <w:bottom w:val="nil"/>
              <w:right w:val="nil"/>
            </w:tcBorders>
            <w:shd w:val="clear" w:color="auto" w:fill="auto"/>
            <w:noWrap/>
            <w:vAlign w:val="bottom"/>
            <w:hideMark/>
          </w:tcPr>
          <w:p w14:paraId="1753F52E" w14:textId="77777777" w:rsidR="00CE2782" w:rsidRDefault="00CE2782">
            <w:pPr>
              <w:jc w:val="right"/>
              <w:rPr>
                <w:color w:val="000000"/>
                <w:sz w:val="20"/>
                <w:szCs w:val="20"/>
              </w:rPr>
            </w:pPr>
            <w:r>
              <w:rPr>
                <w:color w:val="000000"/>
                <w:sz w:val="20"/>
                <w:szCs w:val="20"/>
              </w:rPr>
              <w:t>30.55141</w:t>
            </w:r>
          </w:p>
        </w:tc>
        <w:tc>
          <w:tcPr>
            <w:tcW w:w="1496" w:type="dxa"/>
            <w:tcBorders>
              <w:top w:val="nil"/>
              <w:left w:val="nil"/>
              <w:bottom w:val="nil"/>
              <w:right w:val="nil"/>
            </w:tcBorders>
            <w:shd w:val="clear" w:color="auto" w:fill="auto"/>
            <w:noWrap/>
            <w:vAlign w:val="bottom"/>
            <w:hideMark/>
          </w:tcPr>
          <w:p w14:paraId="0AF1B25E" w14:textId="77777777" w:rsidR="00CE2782" w:rsidRDefault="00CE2782">
            <w:pPr>
              <w:jc w:val="right"/>
              <w:rPr>
                <w:color w:val="000000"/>
                <w:sz w:val="20"/>
                <w:szCs w:val="20"/>
              </w:rPr>
            </w:pPr>
            <w:r>
              <w:rPr>
                <w:color w:val="000000"/>
                <w:sz w:val="20"/>
                <w:szCs w:val="20"/>
              </w:rPr>
              <w:t>21</w:t>
            </w:r>
          </w:p>
        </w:tc>
        <w:tc>
          <w:tcPr>
            <w:tcW w:w="961" w:type="dxa"/>
            <w:tcBorders>
              <w:top w:val="nil"/>
              <w:left w:val="nil"/>
              <w:bottom w:val="nil"/>
              <w:right w:val="nil"/>
            </w:tcBorders>
            <w:shd w:val="clear" w:color="auto" w:fill="auto"/>
            <w:noWrap/>
            <w:vAlign w:val="bottom"/>
            <w:hideMark/>
          </w:tcPr>
          <w:p w14:paraId="75546CA7" w14:textId="77777777" w:rsidR="00CE2782" w:rsidRDefault="00CE2782">
            <w:pPr>
              <w:jc w:val="right"/>
              <w:rPr>
                <w:color w:val="000000"/>
                <w:sz w:val="20"/>
                <w:szCs w:val="20"/>
              </w:rPr>
            </w:pPr>
            <w:r>
              <w:rPr>
                <w:color w:val="000000"/>
                <w:sz w:val="20"/>
                <w:szCs w:val="20"/>
              </w:rPr>
              <w:t>17.02834</w:t>
            </w:r>
          </w:p>
        </w:tc>
        <w:tc>
          <w:tcPr>
            <w:tcW w:w="1111" w:type="dxa"/>
            <w:tcBorders>
              <w:top w:val="nil"/>
              <w:left w:val="nil"/>
              <w:bottom w:val="nil"/>
              <w:right w:val="nil"/>
            </w:tcBorders>
            <w:shd w:val="clear" w:color="auto" w:fill="auto"/>
            <w:noWrap/>
            <w:vAlign w:val="bottom"/>
            <w:hideMark/>
          </w:tcPr>
          <w:p w14:paraId="42D93ED3" w14:textId="77777777" w:rsidR="00CE2782" w:rsidRDefault="00CE2782">
            <w:pPr>
              <w:jc w:val="right"/>
              <w:rPr>
                <w:color w:val="000000"/>
                <w:sz w:val="20"/>
                <w:szCs w:val="20"/>
              </w:rPr>
            </w:pPr>
            <w:r>
              <w:rPr>
                <w:color w:val="000000"/>
                <w:sz w:val="20"/>
                <w:szCs w:val="20"/>
              </w:rPr>
              <w:t>11.58909</w:t>
            </w:r>
          </w:p>
        </w:tc>
        <w:tc>
          <w:tcPr>
            <w:tcW w:w="1277" w:type="dxa"/>
            <w:tcBorders>
              <w:top w:val="nil"/>
              <w:left w:val="nil"/>
              <w:bottom w:val="nil"/>
              <w:right w:val="nil"/>
            </w:tcBorders>
            <w:shd w:val="clear" w:color="auto" w:fill="auto"/>
            <w:noWrap/>
            <w:vAlign w:val="bottom"/>
            <w:hideMark/>
          </w:tcPr>
          <w:p w14:paraId="234BFDBF" w14:textId="77777777" w:rsidR="00CE2782" w:rsidRDefault="00CE2782">
            <w:pPr>
              <w:jc w:val="right"/>
              <w:rPr>
                <w:color w:val="000000"/>
                <w:sz w:val="20"/>
                <w:szCs w:val="20"/>
              </w:rPr>
            </w:pPr>
            <w:r>
              <w:rPr>
                <w:color w:val="000000"/>
                <w:sz w:val="20"/>
                <w:szCs w:val="20"/>
              </w:rPr>
              <w:t>11.38873</w:t>
            </w:r>
          </w:p>
        </w:tc>
      </w:tr>
      <w:tr w:rsidR="00CE2782" w14:paraId="054942D1" w14:textId="77777777" w:rsidTr="00CE2782">
        <w:trPr>
          <w:trHeight w:val="288"/>
        </w:trPr>
        <w:tc>
          <w:tcPr>
            <w:tcW w:w="956" w:type="dxa"/>
            <w:tcBorders>
              <w:top w:val="nil"/>
              <w:left w:val="nil"/>
              <w:bottom w:val="nil"/>
              <w:right w:val="nil"/>
            </w:tcBorders>
            <w:shd w:val="clear" w:color="auto" w:fill="auto"/>
            <w:noWrap/>
            <w:vAlign w:val="bottom"/>
            <w:hideMark/>
          </w:tcPr>
          <w:p w14:paraId="2EA440E6" w14:textId="77777777" w:rsidR="00CE2782" w:rsidRDefault="00CE2782">
            <w:pPr>
              <w:rPr>
                <w:color w:val="000000"/>
                <w:sz w:val="20"/>
                <w:szCs w:val="20"/>
              </w:rPr>
            </w:pPr>
            <w:r>
              <w:rPr>
                <w:color w:val="000000"/>
                <w:sz w:val="20"/>
                <w:szCs w:val="20"/>
              </w:rPr>
              <w:t>CR14</w:t>
            </w:r>
          </w:p>
        </w:tc>
        <w:tc>
          <w:tcPr>
            <w:tcW w:w="1772" w:type="dxa"/>
            <w:tcBorders>
              <w:top w:val="nil"/>
              <w:left w:val="nil"/>
              <w:bottom w:val="nil"/>
              <w:right w:val="nil"/>
            </w:tcBorders>
            <w:shd w:val="clear" w:color="auto" w:fill="auto"/>
            <w:noWrap/>
            <w:vAlign w:val="bottom"/>
            <w:hideMark/>
          </w:tcPr>
          <w:p w14:paraId="6E5A8208" w14:textId="77777777" w:rsidR="00CE2782" w:rsidRDefault="00CE2782">
            <w:pPr>
              <w:jc w:val="right"/>
              <w:rPr>
                <w:color w:val="000000"/>
                <w:sz w:val="20"/>
                <w:szCs w:val="20"/>
              </w:rPr>
            </w:pPr>
            <w:r>
              <w:rPr>
                <w:color w:val="000000"/>
                <w:sz w:val="20"/>
                <w:szCs w:val="20"/>
              </w:rPr>
              <w:t>29.72</w:t>
            </w:r>
          </w:p>
        </w:tc>
        <w:tc>
          <w:tcPr>
            <w:tcW w:w="1563" w:type="dxa"/>
            <w:tcBorders>
              <w:top w:val="nil"/>
              <w:left w:val="nil"/>
              <w:bottom w:val="nil"/>
              <w:right w:val="nil"/>
            </w:tcBorders>
            <w:shd w:val="clear" w:color="auto" w:fill="auto"/>
            <w:noWrap/>
            <w:vAlign w:val="bottom"/>
            <w:hideMark/>
          </w:tcPr>
          <w:p w14:paraId="213B5BE1" w14:textId="77777777" w:rsidR="00CE2782" w:rsidRDefault="00CE2782">
            <w:pPr>
              <w:jc w:val="right"/>
              <w:rPr>
                <w:color w:val="000000"/>
                <w:sz w:val="20"/>
                <w:szCs w:val="20"/>
              </w:rPr>
            </w:pPr>
            <w:r>
              <w:rPr>
                <w:color w:val="000000"/>
                <w:sz w:val="20"/>
                <w:szCs w:val="20"/>
              </w:rPr>
              <w:t>53.69892</w:t>
            </w:r>
          </w:p>
        </w:tc>
        <w:tc>
          <w:tcPr>
            <w:tcW w:w="1496" w:type="dxa"/>
            <w:tcBorders>
              <w:top w:val="nil"/>
              <w:left w:val="nil"/>
              <w:bottom w:val="nil"/>
              <w:right w:val="nil"/>
            </w:tcBorders>
            <w:shd w:val="clear" w:color="auto" w:fill="auto"/>
            <w:noWrap/>
            <w:vAlign w:val="bottom"/>
            <w:hideMark/>
          </w:tcPr>
          <w:p w14:paraId="7D407AA9" w14:textId="77777777" w:rsidR="00CE2782" w:rsidRDefault="00CE2782">
            <w:pPr>
              <w:jc w:val="right"/>
              <w:rPr>
                <w:color w:val="000000"/>
                <w:sz w:val="20"/>
                <w:szCs w:val="20"/>
              </w:rPr>
            </w:pPr>
            <w:r>
              <w:rPr>
                <w:color w:val="000000"/>
                <w:sz w:val="20"/>
                <w:szCs w:val="20"/>
              </w:rPr>
              <w:t>200</w:t>
            </w:r>
          </w:p>
        </w:tc>
        <w:tc>
          <w:tcPr>
            <w:tcW w:w="961" w:type="dxa"/>
            <w:tcBorders>
              <w:top w:val="nil"/>
              <w:left w:val="nil"/>
              <w:bottom w:val="nil"/>
              <w:right w:val="nil"/>
            </w:tcBorders>
            <w:shd w:val="clear" w:color="auto" w:fill="auto"/>
            <w:noWrap/>
            <w:vAlign w:val="bottom"/>
            <w:hideMark/>
          </w:tcPr>
          <w:p w14:paraId="2DAEA0E1" w14:textId="77777777" w:rsidR="00CE2782" w:rsidRDefault="00CE2782">
            <w:pPr>
              <w:jc w:val="right"/>
              <w:rPr>
                <w:color w:val="000000"/>
                <w:sz w:val="20"/>
                <w:szCs w:val="20"/>
              </w:rPr>
            </w:pPr>
            <w:r>
              <w:rPr>
                <w:color w:val="000000"/>
                <w:sz w:val="20"/>
                <w:szCs w:val="20"/>
              </w:rPr>
              <w:t>168.0343</w:t>
            </w:r>
          </w:p>
        </w:tc>
        <w:tc>
          <w:tcPr>
            <w:tcW w:w="1111" w:type="dxa"/>
            <w:tcBorders>
              <w:top w:val="nil"/>
              <w:left w:val="nil"/>
              <w:bottom w:val="nil"/>
              <w:right w:val="nil"/>
            </w:tcBorders>
            <w:shd w:val="clear" w:color="auto" w:fill="auto"/>
            <w:noWrap/>
            <w:vAlign w:val="bottom"/>
            <w:hideMark/>
          </w:tcPr>
          <w:p w14:paraId="1F5E9867" w14:textId="77777777" w:rsidR="00CE2782" w:rsidRDefault="00CE2782">
            <w:pPr>
              <w:jc w:val="right"/>
              <w:rPr>
                <w:color w:val="000000"/>
                <w:sz w:val="20"/>
                <w:szCs w:val="20"/>
              </w:rPr>
            </w:pPr>
            <w:r>
              <w:rPr>
                <w:color w:val="000000"/>
                <w:sz w:val="20"/>
                <w:szCs w:val="20"/>
              </w:rPr>
              <w:t>168.0343</w:t>
            </w:r>
          </w:p>
        </w:tc>
        <w:tc>
          <w:tcPr>
            <w:tcW w:w="1277" w:type="dxa"/>
            <w:tcBorders>
              <w:top w:val="nil"/>
              <w:left w:val="nil"/>
              <w:bottom w:val="nil"/>
              <w:right w:val="nil"/>
            </w:tcBorders>
            <w:shd w:val="clear" w:color="auto" w:fill="auto"/>
            <w:noWrap/>
            <w:vAlign w:val="bottom"/>
            <w:hideMark/>
          </w:tcPr>
          <w:p w14:paraId="0B0977E5" w14:textId="77777777" w:rsidR="00CE2782" w:rsidRDefault="00CE2782">
            <w:pPr>
              <w:jc w:val="right"/>
              <w:rPr>
                <w:color w:val="000000"/>
                <w:sz w:val="20"/>
                <w:szCs w:val="20"/>
              </w:rPr>
            </w:pPr>
            <w:r>
              <w:rPr>
                <w:color w:val="000000"/>
                <w:sz w:val="20"/>
                <w:szCs w:val="20"/>
              </w:rPr>
              <w:t>162.7992</w:t>
            </w:r>
          </w:p>
        </w:tc>
      </w:tr>
      <w:tr w:rsidR="00CE2782" w14:paraId="72C67936" w14:textId="77777777" w:rsidTr="00CE2782">
        <w:trPr>
          <w:trHeight w:val="288"/>
        </w:trPr>
        <w:tc>
          <w:tcPr>
            <w:tcW w:w="956" w:type="dxa"/>
            <w:tcBorders>
              <w:top w:val="nil"/>
              <w:left w:val="nil"/>
              <w:bottom w:val="nil"/>
              <w:right w:val="nil"/>
            </w:tcBorders>
            <w:shd w:val="clear" w:color="auto" w:fill="auto"/>
            <w:noWrap/>
            <w:vAlign w:val="bottom"/>
            <w:hideMark/>
          </w:tcPr>
          <w:p w14:paraId="66950F5C" w14:textId="77777777" w:rsidR="00CE2782" w:rsidRDefault="00CE2782">
            <w:pPr>
              <w:rPr>
                <w:color w:val="000000"/>
                <w:sz w:val="20"/>
                <w:szCs w:val="20"/>
              </w:rPr>
            </w:pPr>
            <w:r>
              <w:rPr>
                <w:color w:val="000000"/>
                <w:sz w:val="20"/>
                <w:szCs w:val="20"/>
              </w:rPr>
              <w:t>CR16</w:t>
            </w:r>
          </w:p>
        </w:tc>
        <w:tc>
          <w:tcPr>
            <w:tcW w:w="1772" w:type="dxa"/>
            <w:tcBorders>
              <w:top w:val="nil"/>
              <w:left w:val="nil"/>
              <w:bottom w:val="nil"/>
              <w:right w:val="nil"/>
            </w:tcBorders>
            <w:shd w:val="clear" w:color="auto" w:fill="auto"/>
            <w:noWrap/>
            <w:vAlign w:val="bottom"/>
            <w:hideMark/>
          </w:tcPr>
          <w:p w14:paraId="7F7B288A" w14:textId="77777777" w:rsidR="00CE2782" w:rsidRDefault="00CE2782">
            <w:pPr>
              <w:jc w:val="right"/>
              <w:rPr>
                <w:color w:val="000000"/>
                <w:sz w:val="20"/>
                <w:szCs w:val="20"/>
              </w:rPr>
            </w:pPr>
            <w:r>
              <w:rPr>
                <w:color w:val="000000"/>
                <w:sz w:val="20"/>
                <w:szCs w:val="20"/>
              </w:rPr>
              <w:t>16.14</w:t>
            </w:r>
          </w:p>
        </w:tc>
        <w:tc>
          <w:tcPr>
            <w:tcW w:w="1563" w:type="dxa"/>
            <w:tcBorders>
              <w:top w:val="nil"/>
              <w:left w:val="nil"/>
              <w:bottom w:val="nil"/>
              <w:right w:val="nil"/>
            </w:tcBorders>
            <w:shd w:val="clear" w:color="auto" w:fill="auto"/>
            <w:noWrap/>
            <w:vAlign w:val="bottom"/>
            <w:hideMark/>
          </w:tcPr>
          <w:p w14:paraId="32CF3A75" w14:textId="77777777" w:rsidR="00CE2782" w:rsidRDefault="00CE2782">
            <w:pPr>
              <w:jc w:val="right"/>
              <w:rPr>
                <w:color w:val="000000"/>
                <w:sz w:val="20"/>
                <w:szCs w:val="20"/>
              </w:rPr>
            </w:pPr>
            <w:r>
              <w:rPr>
                <w:color w:val="000000"/>
                <w:sz w:val="20"/>
                <w:szCs w:val="20"/>
              </w:rPr>
              <w:t>30.99704</w:t>
            </w:r>
          </w:p>
        </w:tc>
        <w:tc>
          <w:tcPr>
            <w:tcW w:w="1496" w:type="dxa"/>
            <w:tcBorders>
              <w:top w:val="nil"/>
              <w:left w:val="nil"/>
              <w:bottom w:val="nil"/>
              <w:right w:val="nil"/>
            </w:tcBorders>
            <w:shd w:val="clear" w:color="auto" w:fill="auto"/>
            <w:noWrap/>
            <w:vAlign w:val="bottom"/>
            <w:hideMark/>
          </w:tcPr>
          <w:p w14:paraId="53026BF3" w14:textId="77777777" w:rsidR="00CE2782" w:rsidRDefault="00CE2782">
            <w:pPr>
              <w:jc w:val="right"/>
              <w:rPr>
                <w:color w:val="000000"/>
                <w:sz w:val="20"/>
                <w:szCs w:val="20"/>
              </w:rPr>
            </w:pPr>
            <w:r>
              <w:rPr>
                <w:color w:val="000000"/>
                <w:sz w:val="20"/>
                <w:szCs w:val="20"/>
              </w:rPr>
              <w:t>85</w:t>
            </w:r>
          </w:p>
        </w:tc>
        <w:tc>
          <w:tcPr>
            <w:tcW w:w="961" w:type="dxa"/>
            <w:tcBorders>
              <w:top w:val="nil"/>
              <w:left w:val="nil"/>
              <w:bottom w:val="nil"/>
              <w:right w:val="nil"/>
            </w:tcBorders>
            <w:shd w:val="clear" w:color="auto" w:fill="auto"/>
            <w:noWrap/>
            <w:vAlign w:val="bottom"/>
            <w:hideMark/>
          </w:tcPr>
          <w:p w14:paraId="1EF43421" w14:textId="77777777" w:rsidR="00CE2782" w:rsidRDefault="00CE2782">
            <w:pPr>
              <w:jc w:val="right"/>
              <w:rPr>
                <w:color w:val="000000"/>
                <w:sz w:val="20"/>
                <w:szCs w:val="20"/>
              </w:rPr>
            </w:pPr>
            <w:r>
              <w:rPr>
                <w:color w:val="000000"/>
                <w:sz w:val="20"/>
                <w:szCs w:val="20"/>
              </w:rPr>
              <w:t>23.64869</w:t>
            </w:r>
          </w:p>
        </w:tc>
        <w:tc>
          <w:tcPr>
            <w:tcW w:w="1111" w:type="dxa"/>
            <w:tcBorders>
              <w:top w:val="nil"/>
              <w:left w:val="nil"/>
              <w:bottom w:val="nil"/>
              <w:right w:val="nil"/>
            </w:tcBorders>
            <w:shd w:val="clear" w:color="auto" w:fill="auto"/>
            <w:noWrap/>
            <w:vAlign w:val="bottom"/>
            <w:hideMark/>
          </w:tcPr>
          <w:p w14:paraId="19808A37" w14:textId="77777777" w:rsidR="00CE2782" w:rsidRDefault="00CE2782">
            <w:pPr>
              <w:jc w:val="right"/>
              <w:rPr>
                <w:color w:val="000000"/>
                <w:sz w:val="20"/>
                <w:szCs w:val="20"/>
              </w:rPr>
            </w:pPr>
            <w:r>
              <w:rPr>
                <w:color w:val="000000"/>
                <w:sz w:val="20"/>
                <w:szCs w:val="20"/>
              </w:rPr>
              <w:t>22.0127</w:t>
            </w:r>
          </w:p>
        </w:tc>
        <w:tc>
          <w:tcPr>
            <w:tcW w:w="1277" w:type="dxa"/>
            <w:tcBorders>
              <w:top w:val="nil"/>
              <w:left w:val="nil"/>
              <w:bottom w:val="nil"/>
              <w:right w:val="nil"/>
            </w:tcBorders>
            <w:shd w:val="clear" w:color="auto" w:fill="auto"/>
            <w:noWrap/>
            <w:vAlign w:val="bottom"/>
            <w:hideMark/>
          </w:tcPr>
          <w:p w14:paraId="73432A9B" w14:textId="77777777" w:rsidR="00CE2782" w:rsidRDefault="00CE2782">
            <w:pPr>
              <w:jc w:val="right"/>
              <w:rPr>
                <w:color w:val="000000"/>
                <w:sz w:val="20"/>
                <w:szCs w:val="20"/>
              </w:rPr>
            </w:pPr>
            <w:r>
              <w:rPr>
                <w:color w:val="000000"/>
                <w:sz w:val="20"/>
                <w:szCs w:val="20"/>
              </w:rPr>
              <w:t>20.066</w:t>
            </w:r>
          </w:p>
        </w:tc>
      </w:tr>
      <w:tr w:rsidR="00CE2782" w14:paraId="5FE73785" w14:textId="77777777" w:rsidTr="00CE2782">
        <w:trPr>
          <w:trHeight w:val="288"/>
        </w:trPr>
        <w:tc>
          <w:tcPr>
            <w:tcW w:w="956" w:type="dxa"/>
            <w:tcBorders>
              <w:top w:val="nil"/>
              <w:left w:val="nil"/>
              <w:bottom w:val="nil"/>
              <w:right w:val="nil"/>
            </w:tcBorders>
            <w:shd w:val="clear" w:color="auto" w:fill="auto"/>
            <w:noWrap/>
            <w:vAlign w:val="bottom"/>
            <w:hideMark/>
          </w:tcPr>
          <w:p w14:paraId="43250507" w14:textId="77777777" w:rsidR="00CE2782" w:rsidRDefault="00CE2782">
            <w:pPr>
              <w:rPr>
                <w:color w:val="000000"/>
                <w:sz w:val="20"/>
                <w:szCs w:val="20"/>
              </w:rPr>
            </w:pPr>
            <w:r>
              <w:rPr>
                <w:color w:val="000000"/>
                <w:sz w:val="20"/>
                <w:szCs w:val="20"/>
              </w:rPr>
              <w:t>CR17</w:t>
            </w:r>
          </w:p>
        </w:tc>
        <w:tc>
          <w:tcPr>
            <w:tcW w:w="1772" w:type="dxa"/>
            <w:tcBorders>
              <w:top w:val="nil"/>
              <w:left w:val="nil"/>
              <w:bottom w:val="nil"/>
              <w:right w:val="nil"/>
            </w:tcBorders>
            <w:shd w:val="clear" w:color="auto" w:fill="auto"/>
            <w:noWrap/>
            <w:vAlign w:val="bottom"/>
            <w:hideMark/>
          </w:tcPr>
          <w:p w14:paraId="7E3EB37B" w14:textId="77777777" w:rsidR="00CE2782" w:rsidRDefault="00CE2782">
            <w:pPr>
              <w:jc w:val="right"/>
              <w:rPr>
                <w:color w:val="000000"/>
                <w:sz w:val="20"/>
                <w:szCs w:val="20"/>
              </w:rPr>
            </w:pPr>
            <w:r>
              <w:rPr>
                <w:color w:val="000000"/>
                <w:sz w:val="20"/>
                <w:szCs w:val="20"/>
              </w:rPr>
              <w:t>23.84</w:t>
            </w:r>
          </w:p>
        </w:tc>
        <w:tc>
          <w:tcPr>
            <w:tcW w:w="1563" w:type="dxa"/>
            <w:tcBorders>
              <w:top w:val="nil"/>
              <w:left w:val="nil"/>
              <w:bottom w:val="nil"/>
              <w:right w:val="nil"/>
            </w:tcBorders>
            <w:shd w:val="clear" w:color="auto" w:fill="auto"/>
            <w:noWrap/>
            <w:vAlign w:val="bottom"/>
            <w:hideMark/>
          </w:tcPr>
          <w:p w14:paraId="46788300" w14:textId="77777777" w:rsidR="00CE2782" w:rsidRDefault="00CE2782">
            <w:pPr>
              <w:jc w:val="right"/>
              <w:rPr>
                <w:color w:val="000000"/>
                <w:sz w:val="20"/>
                <w:szCs w:val="20"/>
              </w:rPr>
            </w:pPr>
            <w:r>
              <w:rPr>
                <w:color w:val="000000"/>
                <w:sz w:val="20"/>
                <w:szCs w:val="20"/>
              </w:rPr>
              <w:t>40.06888</w:t>
            </w:r>
          </w:p>
        </w:tc>
        <w:tc>
          <w:tcPr>
            <w:tcW w:w="1496" w:type="dxa"/>
            <w:tcBorders>
              <w:top w:val="nil"/>
              <w:left w:val="nil"/>
              <w:bottom w:val="nil"/>
              <w:right w:val="nil"/>
            </w:tcBorders>
            <w:shd w:val="clear" w:color="auto" w:fill="auto"/>
            <w:noWrap/>
            <w:vAlign w:val="bottom"/>
            <w:hideMark/>
          </w:tcPr>
          <w:p w14:paraId="184660A8" w14:textId="77777777" w:rsidR="00CE2782" w:rsidRDefault="00CE2782">
            <w:pPr>
              <w:jc w:val="right"/>
              <w:rPr>
                <w:color w:val="000000"/>
                <w:sz w:val="20"/>
                <w:szCs w:val="20"/>
              </w:rPr>
            </w:pPr>
            <w:r>
              <w:rPr>
                <w:color w:val="000000"/>
                <w:sz w:val="20"/>
                <w:szCs w:val="20"/>
              </w:rPr>
              <w:t>130</w:t>
            </w:r>
          </w:p>
        </w:tc>
        <w:tc>
          <w:tcPr>
            <w:tcW w:w="961" w:type="dxa"/>
            <w:tcBorders>
              <w:top w:val="nil"/>
              <w:left w:val="nil"/>
              <w:bottom w:val="nil"/>
              <w:right w:val="nil"/>
            </w:tcBorders>
            <w:shd w:val="clear" w:color="auto" w:fill="auto"/>
            <w:noWrap/>
            <w:vAlign w:val="bottom"/>
            <w:hideMark/>
          </w:tcPr>
          <w:p w14:paraId="5EF6D5B6" w14:textId="77777777" w:rsidR="00CE2782" w:rsidRDefault="00CE2782">
            <w:pPr>
              <w:jc w:val="right"/>
              <w:rPr>
                <w:color w:val="000000"/>
                <w:sz w:val="20"/>
                <w:szCs w:val="20"/>
              </w:rPr>
            </w:pPr>
            <w:r>
              <w:rPr>
                <w:color w:val="000000"/>
                <w:sz w:val="20"/>
                <w:szCs w:val="20"/>
              </w:rPr>
              <w:t>62.35505</w:t>
            </w:r>
          </w:p>
        </w:tc>
        <w:tc>
          <w:tcPr>
            <w:tcW w:w="1111" w:type="dxa"/>
            <w:tcBorders>
              <w:top w:val="nil"/>
              <w:left w:val="nil"/>
              <w:bottom w:val="nil"/>
              <w:right w:val="nil"/>
            </w:tcBorders>
            <w:shd w:val="clear" w:color="auto" w:fill="auto"/>
            <w:noWrap/>
            <w:vAlign w:val="bottom"/>
            <w:hideMark/>
          </w:tcPr>
          <w:p w14:paraId="3E71884D" w14:textId="77777777" w:rsidR="00CE2782" w:rsidRDefault="00CE2782">
            <w:pPr>
              <w:jc w:val="right"/>
              <w:rPr>
                <w:color w:val="000000"/>
                <w:sz w:val="20"/>
                <w:szCs w:val="20"/>
              </w:rPr>
            </w:pPr>
            <w:r>
              <w:rPr>
                <w:color w:val="000000"/>
                <w:sz w:val="20"/>
                <w:szCs w:val="20"/>
              </w:rPr>
              <w:t>61.51017</w:t>
            </w:r>
          </w:p>
        </w:tc>
        <w:tc>
          <w:tcPr>
            <w:tcW w:w="1277" w:type="dxa"/>
            <w:tcBorders>
              <w:top w:val="nil"/>
              <w:left w:val="nil"/>
              <w:bottom w:val="nil"/>
              <w:right w:val="nil"/>
            </w:tcBorders>
            <w:shd w:val="clear" w:color="auto" w:fill="auto"/>
            <w:noWrap/>
            <w:vAlign w:val="bottom"/>
            <w:hideMark/>
          </w:tcPr>
          <w:p w14:paraId="2486BC01" w14:textId="77777777" w:rsidR="00CE2782" w:rsidRDefault="00CE2782">
            <w:pPr>
              <w:jc w:val="right"/>
              <w:rPr>
                <w:color w:val="000000"/>
                <w:sz w:val="20"/>
                <w:szCs w:val="20"/>
              </w:rPr>
            </w:pPr>
            <w:r>
              <w:rPr>
                <w:color w:val="000000"/>
                <w:sz w:val="20"/>
                <w:szCs w:val="20"/>
              </w:rPr>
              <w:t>59.34792</w:t>
            </w:r>
          </w:p>
        </w:tc>
      </w:tr>
      <w:tr w:rsidR="00CE2782" w14:paraId="6CBCB0CC" w14:textId="77777777" w:rsidTr="00CE2782">
        <w:trPr>
          <w:trHeight w:val="288"/>
        </w:trPr>
        <w:tc>
          <w:tcPr>
            <w:tcW w:w="956" w:type="dxa"/>
            <w:tcBorders>
              <w:top w:val="nil"/>
              <w:left w:val="nil"/>
              <w:bottom w:val="nil"/>
              <w:right w:val="nil"/>
            </w:tcBorders>
            <w:shd w:val="clear" w:color="auto" w:fill="auto"/>
            <w:noWrap/>
            <w:vAlign w:val="bottom"/>
            <w:hideMark/>
          </w:tcPr>
          <w:p w14:paraId="4449DC42" w14:textId="77777777" w:rsidR="00CE2782" w:rsidRDefault="00CE2782">
            <w:pPr>
              <w:rPr>
                <w:color w:val="000000"/>
                <w:sz w:val="20"/>
                <w:szCs w:val="20"/>
              </w:rPr>
            </w:pPr>
            <w:r>
              <w:rPr>
                <w:color w:val="000000"/>
                <w:sz w:val="20"/>
                <w:szCs w:val="20"/>
              </w:rPr>
              <w:t>CR18</w:t>
            </w:r>
          </w:p>
        </w:tc>
        <w:tc>
          <w:tcPr>
            <w:tcW w:w="1772" w:type="dxa"/>
            <w:tcBorders>
              <w:top w:val="nil"/>
              <w:left w:val="nil"/>
              <w:bottom w:val="nil"/>
              <w:right w:val="nil"/>
            </w:tcBorders>
            <w:shd w:val="clear" w:color="auto" w:fill="auto"/>
            <w:noWrap/>
            <w:vAlign w:val="bottom"/>
            <w:hideMark/>
          </w:tcPr>
          <w:p w14:paraId="60939BE1" w14:textId="77777777" w:rsidR="00CE2782" w:rsidRDefault="00CE2782">
            <w:pPr>
              <w:jc w:val="right"/>
              <w:rPr>
                <w:color w:val="000000"/>
                <w:sz w:val="20"/>
                <w:szCs w:val="20"/>
              </w:rPr>
            </w:pPr>
            <w:r>
              <w:rPr>
                <w:color w:val="000000"/>
                <w:sz w:val="20"/>
                <w:szCs w:val="20"/>
              </w:rPr>
              <w:t>28.56</w:t>
            </w:r>
          </w:p>
        </w:tc>
        <w:tc>
          <w:tcPr>
            <w:tcW w:w="1563" w:type="dxa"/>
            <w:tcBorders>
              <w:top w:val="nil"/>
              <w:left w:val="nil"/>
              <w:bottom w:val="nil"/>
              <w:right w:val="nil"/>
            </w:tcBorders>
            <w:shd w:val="clear" w:color="auto" w:fill="auto"/>
            <w:noWrap/>
            <w:vAlign w:val="bottom"/>
            <w:hideMark/>
          </w:tcPr>
          <w:p w14:paraId="19CFE0A8" w14:textId="77777777" w:rsidR="00CE2782" w:rsidRDefault="00CE2782">
            <w:pPr>
              <w:jc w:val="right"/>
              <w:rPr>
                <w:color w:val="000000"/>
                <w:sz w:val="20"/>
                <w:szCs w:val="20"/>
              </w:rPr>
            </w:pPr>
            <w:r>
              <w:rPr>
                <w:color w:val="000000"/>
                <w:sz w:val="20"/>
                <w:szCs w:val="20"/>
              </w:rPr>
              <w:t>53.10687</w:t>
            </w:r>
          </w:p>
        </w:tc>
        <w:tc>
          <w:tcPr>
            <w:tcW w:w="1496" w:type="dxa"/>
            <w:tcBorders>
              <w:top w:val="nil"/>
              <w:left w:val="nil"/>
              <w:bottom w:val="nil"/>
              <w:right w:val="nil"/>
            </w:tcBorders>
            <w:shd w:val="clear" w:color="auto" w:fill="auto"/>
            <w:noWrap/>
            <w:vAlign w:val="bottom"/>
            <w:hideMark/>
          </w:tcPr>
          <w:p w14:paraId="56EA3F4F" w14:textId="77777777" w:rsidR="00CE2782" w:rsidRDefault="00CE2782">
            <w:pPr>
              <w:jc w:val="right"/>
              <w:rPr>
                <w:color w:val="000000"/>
                <w:sz w:val="20"/>
                <w:szCs w:val="20"/>
              </w:rPr>
            </w:pPr>
            <w:r>
              <w:rPr>
                <w:color w:val="000000"/>
                <w:sz w:val="20"/>
                <w:szCs w:val="20"/>
              </w:rPr>
              <w:t>95</w:t>
            </w:r>
          </w:p>
        </w:tc>
        <w:tc>
          <w:tcPr>
            <w:tcW w:w="961" w:type="dxa"/>
            <w:tcBorders>
              <w:top w:val="nil"/>
              <w:left w:val="nil"/>
              <w:bottom w:val="nil"/>
              <w:right w:val="nil"/>
            </w:tcBorders>
            <w:shd w:val="clear" w:color="auto" w:fill="auto"/>
            <w:noWrap/>
            <w:vAlign w:val="bottom"/>
            <w:hideMark/>
          </w:tcPr>
          <w:p w14:paraId="738B8EF7" w14:textId="77777777" w:rsidR="00CE2782" w:rsidRDefault="00CE2782">
            <w:pPr>
              <w:jc w:val="right"/>
              <w:rPr>
                <w:color w:val="000000"/>
                <w:sz w:val="20"/>
                <w:szCs w:val="20"/>
              </w:rPr>
            </w:pPr>
            <w:r>
              <w:rPr>
                <w:color w:val="000000"/>
                <w:sz w:val="20"/>
                <w:szCs w:val="20"/>
              </w:rPr>
              <w:t>88.06754</w:t>
            </w:r>
          </w:p>
        </w:tc>
        <w:tc>
          <w:tcPr>
            <w:tcW w:w="1111" w:type="dxa"/>
            <w:tcBorders>
              <w:top w:val="nil"/>
              <w:left w:val="nil"/>
              <w:bottom w:val="nil"/>
              <w:right w:val="nil"/>
            </w:tcBorders>
            <w:shd w:val="clear" w:color="auto" w:fill="auto"/>
            <w:noWrap/>
            <w:vAlign w:val="bottom"/>
            <w:hideMark/>
          </w:tcPr>
          <w:p w14:paraId="4BF88EB1" w14:textId="77777777" w:rsidR="00CE2782" w:rsidRDefault="00CE2782">
            <w:pPr>
              <w:jc w:val="right"/>
              <w:rPr>
                <w:color w:val="000000"/>
                <w:sz w:val="20"/>
                <w:szCs w:val="20"/>
              </w:rPr>
            </w:pPr>
            <w:r>
              <w:rPr>
                <w:color w:val="000000"/>
                <w:sz w:val="20"/>
                <w:szCs w:val="20"/>
              </w:rPr>
              <w:t>86.26249</w:t>
            </w:r>
          </w:p>
        </w:tc>
        <w:tc>
          <w:tcPr>
            <w:tcW w:w="1277" w:type="dxa"/>
            <w:tcBorders>
              <w:top w:val="nil"/>
              <w:left w:val="nil"/>
              <w:bottom w:val="nil"/>
              <w:right w:val="nil"/>
            </w:tcBorders>
            <w:shd w:val="clear" w:color="auto" w:fill="auto"/>
            <w:noWrap/>
            <w:vAlign w:val="bottom"/>
            <w:hideMark/>
          </w:tcPr>
          <w:p w14:paraId="19870AF9" w14:textId="77777777" w:rsidR="00CE2782" w:rsidRDefault="00CE2782">
            <w:pPr>
              <w:jc w:val="right"/>
              <w:rPr>
                <w:color w:val="000000"/>
                <w:sz w:val="20"/>
                <w:szCs w:val="20"/>
              </w:rPr>
            </w:pPr>
            <w:r>
              <w:rPr>
                <w:color w:val="000000"/>
                <w:sz w:val="20"/>
                <w:szCs w:val="20"/>
              </w:rPr>
              <w:t>84.16829</w:t>
            </w:r>
          </w:p>
        </w:tc>
      </w:tr>
      <w:tr w:rsidR="00CE2782" w14:paraId="657AB0B8" w14:textId="77777777" w:rsidTr="00CE2782">
        <w:trPr>
          <w:trHeight w:val="288"/>
        </w:trPr>
        <w:tc>
          <w:tcPr>
            <w:tcW w:w="956" w:type="dxa"/>
            <w:tcBorders>
              <w:top w:val="nil"/>
              <w:left w:val="nil"/>
              <w:bottom w:val="nil"/>
              <w:right w:val="nil"/>
            </w:tcBorders>
            <w:shd w:val="clear" w:color="auto" w:fill="auto"/>
            <w:noWrap/>
            <w:vAlign w:val="bottom"/>
            <w:hideMark/>
          </w:tcPr>
          <w:p w14:paraId="1DD760BF" w14:textId="77777777" w:rsidR="00CE2782" w:rsidRDefault="00CE2782">
            <w:pPr>
              <w:rPr>
                <w:color w:val="000000"/>
                <w:sz w:val="20"/>
                <w:szCs w:val="20"/>
              </w:rPr>
            </w:pPr>
            <w:r>
              <w:rPr>
                <w:color w:val="000000"/>
                <w:sz w:val="20"/>
                <w:szCs w:val="20"/>
              </w:rPr>
              <w:t>OG28</w:t>
            </w:r>
          </w:p>
        </w:tc>
        <w:tc>
          <w:tcPr>
            <w:tcW w:w="1772" w:type="dxa"/>
            <w:tcBorders>
              <w:top w:val="nil"/>
              <w:left w:val="nil"/>
              <w:bottom w:val="nil"/>
              <w:right w:val="nil"/>
            </w:tcBorders>
            <w:shd w:val="clear" w:color="auto" w:fill="auto"/>
            <w:noWrap/>
            <w:vAlign w:val="bottom"/>
            <w:hideMark/>
          </w:tcPr>
          <w:p w14:paraId="6AA742BF" w14:textId="77777777" w:rsidR="00CE2782" w:rsidRDefault="00CE2782">
            <w:pPr>
              <w:jc w:val="right"/>
              <w:rPr>
                <w:color w:val="000000"/>
                <w:sz w:val="20"/>
                <w:szCs w:val="20"/>
              </w:rPr>
            </w:pPr>
            <w:r>
              <w:rPr>
                <w:color w:val="000000"/>
                <w:sz w:val="20"/>
                <w:szCs w:val="20"/>
              </w:rPr>
              <w:t>37.26</w:t>
            </w:r>
          </w:p>
        </w:tc>
        <w:tc>
          <w:tcPr>
            <w:tcW w:w="1563" w:type="dxa"/>
            <w:tcBorders>
              <w:top w:val="nil"/>
              <w:left w:val="nil"/>
              <w:bottom w:val="nil"/>
              <w:right w:val="nil"/>
            </w:tcBorders>
            <w:shd w:val="clear" w:color="auto" w:fill="auto"/>
            <w:noWrap/>
            <w:vAlign w:val="bottom"/>
            <w:hideMark/>
          </w:tcPr>
          <w:p w14:paraId="2DB87E8B" w14:textId="77777777" w:rsidR="00CE2782" w:rsidRDefault="00CE2782">
            <w:pPr>
              <w:jc w:val="right"/>
              <w:rPr>
                <w:color w:val="000000"/>
                <w:sz w:val="20"/>
                <w:szCs w:val="20"/>
              </w:rPr>
            </w:pPr>
            <w:r>
              <w:rPr>
                <w:color w:val="000000"/>
                <w:sz w:val="20"/>
                <w:szCs w:val="20"/>
              </w:rPr>
              <w:t>100.8343</w:t>
            </w:r>
          </w:p>
        </w:tc>
        <w:tc>
          <w:tcPr>
            <w:tcW w:w="1496" w:type="dxa"/>
            <w:tcBorders>
              <w:top w:val="nil"/>
              <w:left w:val="nil"/>
              <w:bottom w:val="nil"/>
              <w:right w:val="nil"/>
            </w:tcBorders>
            <w:shd w:val="clear" w:color="auto" w:fill="auto"/>
            <w:noWrap/>
            <w:vAlign w:val="bottom"/>
            <w:hideMark/>
          </w:tcPr>
          <w:p w14:paraId="19DB5637" w14:textId="77777777" w:rsidR="00CE2782" w:rsidRDefault="00CE2782">
            <w:pPr>
              <w:jc w:val="right"/>
              <w:rPr>
                <w:color w:val="000000"/>
                <w:sz w:val="20"/>
                <w:szCs w:val="20"/>
              </w:rPr>
            </w:pPr>
            <w:r>
              <w:rPr>
                <w:color w:val="000000"/>
                <w:sz w:val="20"/>
                <w:szCs w:val="20"/>
              </w:rPr>
              <w:t>236</w:t>
            </w:r>
          </w:p>
        </w:tc>
        <w:tc>
          <w:tcPr>
            <w:tcW w:w="961" w:type="dxa"/>
            <w:tcBorders>
              <w:top w:val="nil"/>
              <w:left w:val="nil"/>
              <w:bottom w:val="nil"/>
              <w:right w:val="nil"/>
            </w:tcBorders>
            <w:shd w:val="clear" w:color="auto" w:fill="auto"/>
            <w:noWrap/>
            <w:vAlign w:val="bottom"/>
            <w:hideMark/>
          </w:tcPr>
          <w:p w14:paraId="0E874CE8" w14:textId="77777777" w:rsidR="00CE2782" w:rsidRDefault="00CE2782">
            <w:pPr>
              <w:jc w:val="right"/>
              <w:rPr>
                <w:color w:val="000000"/>
                <w:sz w:val="20"/>
                <w:szCs w:val="20"/>
              </w:rPr>
            </w:pPr>
            <w:r>
              <w:rPr>
                <w:color w:val="000000"/>
                <w:sz w:val="20"/>
                <w:szCs w:val="20"/>
              </w:rPr>
              <w:t>411.4048</w:t>
            </w:r>
          </w:p>
        </w:tc>
        <w:tc>
          <w:tcPr>
            <w:tcW w:w="1111" w:type="dxa"/>
            <w:tcBorders>
              <w:top w:val="nil"/>
              <w:left w:val="nil"/>
              <w:bottom w:val="nil"/>
              <w:right w:val="nil"/>
            </w:tcBorders>
            <w:shd w:val="clear" w:color="auto" w:fill="auto"/>
            <w:noWrap/>
            <w:vAlign w:val="bottom"/>
            <w:hideMark/>
          </w:tcPr>
          <w:p w14:paraId="779E1A59" w14:textId="77777777" w:rsidR="00CE2782" w:rsidRDefault="00CE2782">
            <w:pPr>
              <w:jc w:val="right"/>
              <w:rPr>
                <w:color w:val="000000"/>
                <w:sz w:val="20"/>
                <w:szCs w:val="20"/>
              </w:rPr>
            </w:pPr>
            <w:r>
              <w:rPr>
                <w:color w:val="000000"/>
                <w:sz w:val="20"/>
                <w:szCs w:val="20"/>
              </w:rPr>
              <w:t>411.4048</w:t>
            </w:r>
          </w:p>
        </w:tc>
        <w:tc>
          <w:tcPr>
            <w:tcW w:w="1277" w:type="dxa"/>
            <w:tcBorders>
              <w:top w:val="nil"/>
              <w:left w:val="nil"/>
              <w:bottom w:val="nil"/>
              <w:right w:val="nil"/>
            </w:tcBorders>
            <w:shd w:val="clear" w:color="auto" w:fill="auto"/>
            <w:noWrap/>
            <w:vAlign w:val="bottom"/>
            <w:hideMark/>
          </w:tcPr>
          <w:p w14:paraId="0765BFC6" w14:textId="77777777" w:rsidR="00CE2782" w:rsidRDefault="00CE2782">
            <w:pPr>
              <w:jc w:val="right"/>
              <w:rPr>
                <w:color w:val="000000"/>
                <w:sz w:val="20"/>
                <w:szCs w:val="20"/>
              </w:rPr>
            </w:pPr>
            <w:r>
              <w:rPr>
                <w:color w:val="000000"/>
                <w:sz w:val="20"/>
                <w:szCs w:val="20"/>
              </w:rPr>
              <w:t>404.6945</w:t>
            </w:r>
          </w:p>
        </w:tc>
      </w:tr>
      <w:tr w:rsidR="00CE2782" w14:paraId="103D67D8" w14:textId="77777777" w:rsidTr="00CE2782">
        <w:trPr>
          <w:trHeight w:val="288"/>
        </w:trPr>
        <w:tc>
          <w:tcPr>
            <w:tcW w:w="956" w:type="dxa"/>
            <w:tcBorders>
              <w:top w:val="nil"/>
              <w:left w:val="nil"/>
              <w:bottom w:val="nil"/>
              <w:right w:val="nil"/>
            </w:tcBorders>
            <w:shd w:val="clear" w:color="auto" w:fill="auto"/>
            <w:noWrap/>
            <w:vAlign w:val="bottom"/>
            <w:hideMark/>
          </w:tcPr>
          <w:p w14:paraId="2EDA7FFA" w14:textId="77777777" w:rsidR="00CE2782" w:rsidRDefault="00CE2782">
            <w:pPr>
              <w:rPr>
                <w:color w:val="000000"/>
                <w:sz w:val="20"/>
                <w:szCs w:val="20"/>
              </w:rPr>
            </w:pPr>
            <w:r>
              <w:rPr>
                <w:color w:val="000000"/>
                <w:sz w:val="20"/>
                <w:szCs w:val="20"/>
              </w:rPr>
              <w:t>OG37</w:t>
            </w:r>
          </w:p>
        </w:tc>
        <w:tc>
          <w:tcPr>
            <w:tcW w:w="1772" w:type="dxa"/>
            <w:tcBorders>
              <w:top w:val="nil"/>
              <w:left w:val="nil"/>
              <w:bottom w:val="nil"/>
              <w:right w:val="nil"/>
            </w:tcBorders>
            <w:shd w:val="clear" w:color="auto" w:fill="auto"/>
            <w:noWrap/>
            <w:vAlign w:val="bottom"/>
            <w:hideMark/>
          </w:tcPr>
          <w:p w14:paraId="0F6C5A56" w14:textId="77777777" w:rsidR="00CE2782" w:rsidRDefault="00CE2782">
            <w:pPr>
              <w:jc w:val="right"/>
              <w:rPr>
                <w:color w:val="000000"/>
                <w:sz w:val="20"/>
                <w:szCs w:val="20"/>
              </w:rPr>
            </w:pPr>
            <w:r>
              <w:rPr>
                <w:color w:val="000000"/>
                <w:sz w:val="20"/>
                <w:szCs w:val="20"/>
              </w:rPr>
              <w:t>33.96</w:t>
            </w:r>
          </w:p>
        </w:tc>
        <w:tc>
          <w:tcPr>
            <w:tcW w:w="1563" w:type="dxa"/>
            <w:tcBorders>
              <w:top w:val="nil"/>
              <w:left w:val="nil"/>
              <w:bottom w:val="nil"/>
              <w:right w:val="nil"/>
            </w:tcBorders>
            <w:shd w:val="clear" w:color="auto" w:fill="auto"/>
            <w:noWrap/>
            <w:vAlign w:val="bottom"/>
            <w:hideMark/>
          </w:tcPr>
          <w:p w14:paraId="4AD257C7" w14:textId="77777777" w:rsidR="00CE2782" w:rsidRDefault="00CE2782">
            <w:pPr>
              <w:jc w:val="right"/>
              <w:rPr>
                <w:color w:val="000000"/>
                <w:sz w:val="20"/>
                <w:szCs w:val="20"/>
              </w:rPr>
            </w:pPr>
            <w:r>
              <w:rPr>
                <w:color w:val="000000"/>
                <w:sz w:val="20"/>
                <w:szCs w:val="20"/>
              </w:rPr>
              <w:t>105.7936</w:t>
            </w:r>
          </w:p>
        </w:tc>
        <w:tc>
          <w:tcPr>
            <w:tcW w:w="1496" w:type="dxa"/>
            <w:tcBorders>
              <w:top w:val="nil"/>
              <w:left w:val="nil"/>
              <w:bottom w:val="nil"/>
              <w:right w:val="nil"/>
            </w:tcBorders>
            <w:shd w:val="clear" w:color="auto" w:fill="auto"/>
            <w:noWrap/>
            <w:vAlign w:val="bottom"/>
            <w:hideMark/>
          </w:tcPr>
          <w:p w14:paraId="027E5286" w14:textId="77777777" w:rsidR="00CE2782" w:rsidRDefault="00CE2782">
            <w:pPr>
              <w:jc w:val="right"/>
              <w:rPr>
                <w:color w:val="000000"/>
                <w:sz w:val="20"/>
                <w:szCs w:val="20"/>
              </w:rPr>
            </w:pPr>
            <w:r>
              <w:rPr>
                <w:color w:val="000000"/>
                <w:sz w:val="20"/>
                <w:szCs w:val="20"/>
              </w:rPr>
              <w:t>195</w:t>
            </w:r>
          </w:p>
        </w:tc>
        <w:tc>
          <w:tcPr>
            <w:tcW w:w="961" w:type="dxa"/>
            <w:tcBorders>
              <w:top w:val="nil"/>
              <w:left w:val="nil"/>
              <w:bottom w:val="nil"/>
              <w:right w:val="nil"/>
            </w:tcBorders>
            <w:shd w:val="clear" w:color="auto" w:fill="auto"/>
            <w:noWrap/>
            <w:vAlign w:val="bottom"/>
            <w:hideMark/>
          </w:tcPr>
          <w:p w14:paraId="4330A15E" w14:textId="77777777" w:rsidR="00CE2782" w:rsidRDefault="00CE2782">
            <w:pPr>
              <w:jc w:val="right"/>
              <w:rPr>
                <w:color w:val="000000"/>
                <w:sz w:val="20"/>
                <w:szCs w:val="20"/>
              </w:rPr>
            </w:pPr>
            <w:r>
              <w:rPr>
                <w:color w:val="000000"/>
                <w:sz w:val="20"/>
                <w:szCs w:val="20"/>
              </w:rPr>
              <w:t>482.5621</w:t>
            </w:r>
          </w:p>
        </w:tc>
        <w:tc>
          <w:tcPr>
            <w:tcW w:w="1111" w:type="dxa"/>
            <w:tcBorders>
              <w:top w:val="nil"/>
              <w:left w:val="nil"/>
              <w:bottom w:val="nil"/>
              <w:right w:val="nil"/>
            </w:tcBorders>
            <w:shd w:val="clear" w:color="auto" w:fill="auto"/>
            <w:noWrap/>
            <w:vAlign w:val="bottom"/>
            <w:hideMark/>
          </w:tcPr>
          <w:p w14:paraId="3BAB5FF4" w14:textId="77777777" w:rsidR="00CE2782" w:rsidRDefault="00CE2782">
            <w:pPr>
              <w:jc w:val="right"/>
              <w:rPr>
                <w:color w:val="000000"/>
                <w:sz w:val="20"/>
                <w:szCs w:val="20"/>
              </w:rPr>
            </w:pPr>
            <w:r>
              <w:rPr>
                <w:color w:val="000000"/>
                <w:sz w:val="20"/>
                <w:szCs w:val="20"/>
              </w:rPr>
              <w:t>482.5621</w:t>
            </w:r>
          </w:p>
        </w:tc>
        <w:tc>
          <w:tcPr>
            <w:tcW w:w="1277" w:type="dxa"/>
            <w:tcBorders>
              <w:top w:val="nil"/>
              <w:left w:val="nil"/>
              <w:bottom w:val="nil"/>
              <w:right w:val="nil"/>
            </w:tcBorders>
            <w:shd w:val="clear" w:color="auto" w:fill="auto"/>
            <w:noWrap/>
            <w:vAlign w:val="bottom"/>
            <w:hideMark/>
          </w:tcPr>
          <w:p w14:paraId="388CE517" w14:textId="77777777" w:rsidR="00CE2782" w:rsidRDefault="00CE2782">
            <w:pPr>
              <w:jc w:val="right"/>
              <w:rPr>
                <w:color w:val="000000"/>
                <w:sz w:val="20"/>
                <w:szCs w:val="20"/>
              </w:rPr>
            </w:pPr>
            <w:r>
              <w:rPr>
                <w:color w:val="000000"/>
                <w:sz w:val="20"/>
                <w:szCs w:val="20"/>
              </w:rPr>
              <w:t>477.2435</w:t>
            </w:r>
          </w:p>
        </w:tc>
      </w:tr>
      <w:tr w:rsidR="00CE2782" w14:paraId="7B4EDC7C" w14:textId="77777777" w:rsidTr="00CE2782">
        <w:trPr>
          <w:trHeight w:val="288"/>
        </w:trPr>
        <w:tc>
          <w:tcPr>
            <w:tcW w:w="956" w:type="dxa"/>
            <w:tcBorders>
              <w:top w:val="nil"/>
              <w:left w:val="nil"/>
              <w:bottom w:val="nil"/>
              <w:right w:val="nil"/>
            </w:tcBorders>
            <w:shd w:val="clear" w:color="auto" w:fill="auto"/>
            <w:noWrap/>
            <w:vAlign w:val="bottom"/>
            <w:hideMark/>
          </w:tcPr>
          <w:p w14:paraId="1EC57DB2" w14:textId="77777777" w:rsidR="00CE2782" w:rsidRDefault="00CE2782">
            <w:pPr>
              <w:rPr>
                <w:color w:val="000000"/>
                <w:sz w:val="20"/>
                <w:szCs w:val="20"/>
              </w:rPr>
            </w:pPr>
            <w:r>
              <w:rPr>
                <w:color w:val="000000"/>
                <w:sz w:val="20"/>
                <w:szCs w:val="20"/>
              </w:rPr>
              <w:t>OG38</w:t>
            </w:r>
          </w:p>
        </w:tc>
        <w:tc>
          <w:tcPr>
            <w:tcW w:w="1772" w:type="dxa"/>
            <w:tcBorders>
              <w:top w:val="nil"/>
              <w:left w:val="nil"/>
              <w:bottom w:val="nil"/>
              <w:right w:val="nil"/>
            </w:tcBorders>
            <w:shd w:val="clear" w:color="auto" w:fill="auto"/>
            <w:noWrap/>
            <w:vAlign w:val="bottom"/>
            <w:hideMark/>
          </w:tcPr>
          <w:p w14:paraId="1973E04C" w14:textId="77777777" w:rsidR="00CE2782" w:rsidRDefault="00CE2782">
            <w:pPr>
              <w:jc w:val="right"/>
              <w:rPr>
                <w:color w:val="000000"/>
                <w:sz w:val="20"/>
                <w:szCs w:val="20"/>
              </w:rPr>
            </w:pPr>
            <w:r>
              <w:rPr>
                <w:color w:val="000000"/>
                <w:sz w:val="20"/>
                <w:szCs w:val="20"/>
              </w:rPr>
              <w:t>27.56</w:t>
            </w:r>
          </w:p>
        </w:tc>
        <w:tc>
          <w:tcPr>
            <w:tcW w:w="1563" w:type="dxa"/>
            <w:tcBorders>
              <w:top w:val="nil"/>
              <w:left w:val="nil"/>
              <w:bottom w:val="nil"/>
              <w:right w:val="nil"/>
            </w:tcBorders>
            <w:shd w:val="clear" w:color="auto" w:fill="auto"/>
            <w:noWrap/>
            <w:vAlign w:val="bottom"/>
            <w:hideMark/>
          </w:tcPr>
          <w:p w14:paraId="0D7073CB" w14:textId="77777777" w:rsidR="00CE2782" w:rsidRDefault="00CE2782">
            <w:pPr>
              <w:jc w:val="right"/>
              <w:rPr>
                <w:color w:val="000000"/>
                <w:sz w:val="20"/>
                <w:szCs w:val="20"/>
              </w:rPr>
            </w:pPr>
            <w:r>
              <w:rPr>
                <w:color w:val="000000"/>
                <w:sz w:val="20"/>
                <w:szCs w:val="20"/>
              </w:rPr>
              <w:t>62.57978</w:t>
            </w:r>
          </w:p>
        </w:tc>
        <w:tc>
          <w:tcPr>
            <w:tcW w:w="1496" w:type="dxa"/>
            <w:tcBorders>
              <w:top w:val="nil"/>
              <w:left w:val="nil"/>
              <w:bottom w:val="nil"/>
              <w:right w:val="nil"/>
            </w:tcBorders>
            <w:shd w:val="clear" w:color="auto" w:fill="auto"/>
            <w:noWrap/>
            <w:vAlign w:val="bottom"/>
            <w:hideMark/>
          </w:tcPr>
          <w:p w14:paraId="2E16DE5B" w14:textId="77777777" w:rsidR="00CE2782" w:rsidRDefault="00CE2782">
            <w:pPr>
              <w:jc w:val="right"/>
              <w:rPr>
                <w:color w:val="000000"/>
                <w:sz w:val="20"/>
                <w:szCs w:val="20"/>
              </w:rPr>
            </w:pPr>
            <w:r>
              <w:rPr>
                <w:color w:val="000000"/>
                <w:sz w:val="20"/>
                <w:szCs w:val="20"/>
              </w:rPr>
              <w:t>148</w:t>
            </w:r>
          </w:p>
        </w:tc>
        <w:tc>
          <w:tcPr>
            <w:tcW w:w="961" w:type="dxa"/>
            <w:tcBorders>
              <w:top w:val="nil"/>
              <w:left w:val="nil"/>
              <w:bottom w:val="nil"/>
              <w:right w:val="nil"/>
            </w:tcBorders>
            <w:shd w:val="clear" w:color="auto" w:fill="auto"/>
            <w:noWrap/>
            <w:vAlign w:val="bottom"/>
            <w:hideMark/>
          </w:tcPr>
          <w:p w14:paraId="3E5D17F5" w14:textId="77777777" w:rsidR="00CE2782" w:rsidRDefault="00CE2782">
            <w:pPr>
              <w:jc w:val="right"/>
              <w:rPr>
                <w:color w:val="000000"/>
                <w:sz w:val="20"/>
                <w:szCs w:val="20"/>
              </w:rPr>
            </w:pPr>
            <w:r>
              <w:rPr>
                <w:color w:val="000000"/>
                <w:sz w:val="20"/>
                <w:szCs w:val="20"/>
              </w:rPr>
              <w:t>167.7737</w:t>
            </w:r>
          </w:p>
        </w:tc>
        <w:tc>
          <w:tcPr>
            <w:tcW w:w="1111" w:type="dxa"/>
            <w:tcBorders>
              <w:top w:val="nil"/>
              <w:left w:val="nil"/>
              <w:bottom w:val="nil"/>
              <w:right w:val="nil"/>
            </w:tcBorders>
            <w:shd w:val="clear" w:color="auto" w:fill="auto"/>
            <w:noWrap/>
            <w:vAlign w:val="bottom"/>
            <w:hideMark/>
          </w:tcPr>
          <w:p w14:paraId="146CF61C" w14:textId="77777777" w:rsidR="00CE2782" w:rsidRDefault="00CE2782">
            <w:pPr>
              <w:jc w:val="right"/>
              <w:rPr>
                <w:color w:val="000000"/>
                <w:sz w:val="20"/>
                <w:szCs w:val="20"/>
              </w:rPr>
            </w:pPr>
            <w:r>
              <w:rPr>
                <w:color w:val="000000"/>
                <w:sz w:val="20"/>
                <w:szCs w:val="20"/>
              </w:rPr>
              <w:t>167.7737</w:t>
            </w:r>
          </w:p>
        </w:tc>
        <w:tc>
          <w:tcPr>
            <w:tcW w:w="1277" w:type="dxa"/>
            <w:tcBorders>
              <w:top w:val="nil"/>
              <w:left w:val="nil"/>
              <w:bottom w:val="nil"/>
              <w:right w:val="nil"/>
            </w:tcBorders>
            <w:shd w:val="clear" w:color="auto" w:fill="auto"/>
            <w:noWrap/>
            <w:vAlign w:val="bottom"/>
            <w:hideMark/>
          </w:tcPr>
          <w:p w14:paraId="332A5D6D" w14:textId="77777777" w:rsidR="00CE2782" w:rsidRDefault="00CE2782">
            <w:pPr>
              <w:jc w:val="right"/>
              <w:rPr>
                <w:color w:val="000000"/>
                <w:sz w:val="20"/>
                <w:szCs w:val="20"/>
              </w:rPr>
            </w:pPr>
            <w:r>
              <w:rPr>
                <w:color w:val="000000"/>
                <w:sz w:val="20"/>
                <w:szCs w:val="20"/>
              </w:rPr>
              <w:t>164.0086</w:t>
            </w:r>
          </w:p>
        </w:tc>
      </w:tr>
      <w:tr w:rsidR="00CE2782" w14:paraId="06FD706E" w14:textId="77777777" w:rsidTr="00CE2782">
        <w:trPr>
          <w:trHeight w:val="288"/>
        </w:trPr>
        <w:tc>
          <w:tcPr>
            <w:tcW w:w="956" w:type="dxa"/>
            <w:tcBorders>
              <w:top w:val="nil"/>
              <w:left w:val="nil"/>
              <w:bottom w:val="nil"/>
              <w:right w:val="nil"/>
            </w:tcBorders>
            <w:shd w:val="clear" w:color="auto" w:fill="auto"/>
            <w:noWrap/>
            <w:vAlign w:val="bottom"/>
            <w:hideMark/>
          </w:tcPr>
          <w:p w14:paraId="1B6D829A" w14:textId="77777777" w:rsidR="00CE2782" w:rsidRDefault="00CE2782">
            <w:pPr>
              <w:rPr>
                <w:color w:val="000000"/>
                <w:sz w:val="20"/>
                <w:szCs w:val="20"/>
              </w:rPr>
            </w:pPr>
            <w:r>
              <w:rPr>
                <w:color w:val="000000"/>
                <w:sz w:val="20"/>
                <w:szCs w:val="20"/>
              </w:rPr>
              <w:t>OG39</w:t>
            </w:r>
          </w:p>
        </w:tc>
        <w:tc>
          <w:tcPr>
            <w:tcW w:w="1772" w:type="dxa"/>
            <w:tcBorders>
              <w:top w:val="nil"/>
              <w:left w:val="nil"/>
              <w:bottom w:val="nil"/>
              <w:right w:val="nil"/>
            </w:tcBorders>
            <w:shd w:val="clear" w:color="auto" w:fill="auto"/>
            <w:noWrap/>
            <w:vAlign w:val="bottom"/>
            <w:hideMark/>
          </w:tcPr>
          <w:p w14:paraId="533803AB" w14:textId="77777777" w:rsidR="00CE2782" w:rsidRDefault="00CE2782">
            <w:pPr>
              <w:jc w:val="right"/>
              <w:rPr>
                <w:color w:val="000000"/>
                <w:sz w:val="20"/>
                <w:szCs w:val="20"/>
              </w:rPr>
            </w:pPr>
            <w:r>
              <w:rPr>
                <w:color w:val="000000"/>
                <w:sz w:val="20"/>
                <w:szCs w:val="20"/>
              </w:rPr>
              <w:t>32.98</w:t>
            </w:r>
          </w:p>
        </w:tc>
        <w:tc>
          <w:tcPr>
            <w:tcW w:w="1563" w:type="dxa"/>
            <w:tcBorders>
              <w:top w:val="nil"/>
              <w:left w:val="nil"/>
              <w:bottom w:val="nil"/>
              <w:right w:val="nil"/>
            </w:tcBorders>
            <w:shd w:val="clear" w:color="auto" w:fill="auto"/>
            <w:noWrap/>
            <w:vAlign w:val="bottom"/>
            <w:hideMark/>
          </w:tcPr>
          <w:p w14:paraId="26F19A07" w14:textId="77777777" w:rsidR="00CE2782" w:rsidRDefault="00CE2782">
            <w:pPr>
              <w:jc w:val="right"/>
              <w:rPr>
                <w:color w:val="000000"/>
                <w:sz w:val="20"/>
                <w:szCs w:val="20"/>
              </w:rPr>
            </w:pPr>
            <w:r>
              <w:rPr>
                <w:color w:val="000000"/>
                <w:sz w:val="20"/>
                <w:szCs w:val="20"/>
              </w:rPr>
              <w:t>71.63888</w:t>
            </w:r>
          </w:p>
        </w:tc>
        <w:tc>
          <w:tcPr>
            <w:tcW w:w="1496" w:type="dxa"/>
            <w:tcBorders>
              <w:top w:val="nil"/>
              <w:left w:val="nil"/>
              <w:bottom w:val="nil"/>
              <w:right w:val="nil"/>
            </w:tcBorders>
            <w:shd w:val="clear" w:color="auto" w:fill="auto"/>
            <w:noWrap/>
            <w:vAlign w:val="bottom"/>
            <w:hideMark/>
          </w:tcPr>
          <w:p w14:paraId="1DAECF65" w14:textId="77777777" w:rsidR="00CE2782" w:rsidRDefault="00CE2782">
            <w:pPr>
              <w:jc w:val="right"/>
              <w:rPr>
                <w:color w:val="000000"/>
                <w:sz w:val="20"/>
                <w:szCs w:val="20"/>
              </w:rPr>
            </w:pPr>
            <w:r>
              <w:rPr>
                <w:color w:val="000000"/>
                <w:sz w:val="20"/>
                <w:szCs w:val="20"/>
              </w:rPr>
              <w:t>169</w:t>
            </w:r>
          </w:p>
        </w:tc>
        <w:tc>
          <w:tcPr>
            <w:tcW w:w="961" w:type="dxa"/>
            <w:tcBorders>
              <w:top w:val="nil"/>
              <w:left w:val="nil"/>
              <w:bottom w:val="nil"/>
              <w:right w:val="nil"/>
            </w:tcBorders>
            <w:shd w:val="clear" w:color="auto" w:fill="auto"/>
            <w:noWrap/>
            <w:vAlign w:val="bottom"/>
            <w:hideMark/>
          </w:tcPr>
          <w:p w14:paraId="565708CB" w14:textId="77777777" w:rsidR="00CE2782" w:rsidRDefault="00CE2782">
            <w:pPr>
              <w:jc w:val="right"/>
              <w:rPr>
                <w:color w:val="000000"/>
                <w:sz w:val="20"/>
                <w:szCs w:val="20"/>
              </w:rPr>
            </w:pPr>
            <w:r>
              <w:rPr>
                <w:color w:val="000000"/>
                <w:sz w:val="20"/>
                <w:szCs w:val="20"/>
              </w:rPr>
              <w:t>331.322</w:t>
            </w:r>
          </w:p>
        </w:tc>
        <w:tc>
          <w:tcPr>
            <w:tcW w:w="1111" w:type="dxa"/>
            <w:tcBorders>
              <w:top w:val="nil"/>
              <w:left w:val="nil"/>
              <w:bottom w:val="nil"/>
              <w:right w:val="nil"/>
            </w:tcBorders>
            <w:shd w:val="clear" w:color="auto" w:fill="auto"/>
            <w:noWrap/>
            <w:vAlign w:val="bottom"/>
            <w:hideMark/>
          </w:tcPr>
          <w:p w14:paraId="63F928F0" w14:textId="77777777" w:rsidR="00CE2782" w:rsidRDefault="00CE2782">
            <w:pPr>
              <w:jc w:val="right"/>
              <w:rPr>
                <w:color w:val="000000"/>
                <w:sz w:val="20"/>
                <w:szCs w:val="20"/>
              </w:rPr>
            </w:pPr>
            <w:r>
              <w:rPr>
                <w:color w:val="000000"/>
                <w:sz w:val="20"/>
                <w:szCs w:val="20"/>
              </w:rPr>
              <w:t>331.322</w:t>
            </w:r>
          </w:p>
        </w:tc>
        <w:tc>
          <w:tcPr>
            <w:tcW w:w="1277" w:type="dxa"/>
            <w:tcBorders>
              <w:top w:val="nil"/>
              <w:left w:val="nil"/>
              <w:bottom w:val="nil"/>
              <w:right w:val="nil"/>
            </w:tcBorders>
            <w:shd w:val="clear" w:color="auto" w:fill="auto"/>
            <w:noWrap/>
            <w:vAlign w:val="bottom"/>
            <w:hideMark/>
          </w:tcPr>
          <w:p w14:paraId="68A46D2E" w14:textId="77777777" w:rsidR="00CE2782" w:rsidRDefault="00CE2782">
            <w:pPr>
              <w:jc w:val="right"/>
              <w:rPr>
                <w:color w:val="000000"/>
                <w:sz w:val="20"/>
                <w:szCs w:val="20"/>
              </w:rPr>
            </w:pPr>
            <w:r>
              <w:rPr>
                <w:color w:val="000000"/>
                <w:sz w:val="20"/>
                <w:szCs w:val="20"/>
              </w:rPr>
              <w:t>328.3539</w:t>
            </w:r>
          </w:p>
        </w:tc>
      </w:tr>
      <w:tr w:rsidR="00CE2782" w14:paraId="3409212F" w14:textId="77777777" w:rsidTr="00CE2782">
        <w:trPr>
          <w:trHeight w:val="288"/>
        </w:trPr>
        <w:tc>
          <w:tcPr>
            <w:tcW w:w="956" w:type="dxa"/>
            <w:tcBorders>
              <w:top w:val="nil"/>
              <w:left w:val="nil"/>
              <w:bottom w:val="nil"/>
              <w:right w:val="nil"/>
            </w:tcBorders>
            <w:shd w:val="clear" w:color="auto" w:fill="auto"/>
            <w:noWrap/>
            <w:vAlign w:val="bottom"/>
            <w:hideMark/>
          </w:tcPr>
          <w:p w14:paraId="43CEE2F5" w14:textId="77777777" w:rsidR="00CE2782" w:rsidRDefault="00CE2782">
            <w:pPr>
              <w:rPr>
                <w:color w:val="000000"/>
                <w:sz w:val="20"/>
                <w:szCs w:val="20"/>
              </w:rPr>
            </w:pPr>
            <w:r>
              <w:rPr>
                <w:color w:val="000000"/>
                <w:sz w:val="20"/>
                <w:szCs w:val="20"/>
              </w:rPr>
              <w:t>OG40</w:t>
            </w:r>
          </w:p>
        </w:tc>
        <w:tc>
          <w:tcPr>
            <w:tcW w:w="1772" w:type="dxa"/>
            <w:tcBorders>
              <w:top w:val="nil"/>
              <w:left w:val="nil"/>
              <w:bottom w:val="nil"/>
              <w:right w:val="nil"/>
            </w:tcBorders>
            <w:shd w:val="clear" w:color="auto" w:fill="auto"/>
            <w:noWrap/>
            <w:vAlign w:val="bottom"/>
            <w:hideMark/>
          </w:tcPr>
          <w:p w14:paraId="72E5B747" w14:textId="77777777" w:rsidR="00CE2782" w:rsidRDefault="00CE2782">
            <w:pPr>
              <w:jc w:val="right"/>
              <w:rPr>
                <w:color w:val="000000"/>
                <w:sz w:val="20"/>
                <w:szCs w:val="20"/>
              </w:rPr>
            </w:pPr>
            <w:r>
              <w:rPr>
                <w:color w:val="000000"/>
                <w:sz w:val="20"/>
                <w:szCs w:val="20"/>
              </w:rPr>
              <w:t>38.68</w:t>
            </w:r>
          </w:p>
        </w:tc>
        <w:tc>
          <w:tcPr>
            <w:tcW w:w="1563" w:type="dxa"/>
            <w:tcBorders>
              <w:top w:val="nil"/>
              <w:left w:val="nil"/>
              <w:bottom w:val="nil"/>
              <w:right w:val="nil"/>
            </w:tcBorders>
            <w:shd w:val="clear" w:color="auto" w:fill="auto"/>
            <w:noWrap/>
            <w:vAlign w:val="bottom"/>
            <w:hideMark/>
          </w:tcPr>
          <w:p w14:paraId="71B51CAB" w14:textId="77777777" w:rsidR="00CE2782" w:rsidRDefault="00CE2782">
            <w:pPr>
              <w:jc w:val="right"/>
              <w:rPr>
                <w:color w:val="000000"/>
                <w:sz w:val="20"/>
                <w:szCs w:val="20"/>
              </w:rPr>
            </w:pPr>
            <w:r>
              <w:rPr>
                <w:color w:val="000000"/>
                <w:sz w:val="20"/>
                <w:szCs w:val="20"/>
              </w:rPr>
              <w:t>114.6871</w:t>
            </w:r>
          </w:p>
        </w:tc>
        <w:tc>
          <w:tcPr>
            <w:tcW w:w="1496" w:type="dxa"/>
            <w:tcBorders>
              <w:top w:val="nil"/>
              <w:left w:val="nil"/>
              <w:bottom w:val="nil"/>
              <w:right w:val="nil"/>
            </w:tcBorders>
            <w:shd w:val="clear" w:color="auto" w:fill="auto"/>
            <w:noWrap/>
            <w:vAlign w:val="bottom"/>
            <w:hideMark/>
          </w:tcPr>
          <w:p w14:paraId="4C19D251" w14:textId="77777777" w:rsidR="00CE2782" w:rsidRDefault="00CE2782">
            <w:pPr>
              <w:jc w:val="right"/>
              <w:rPr>
                <w:color w:val="000000"/>
                <w:sz w:val="20"/>
                <w:szCs w:val="20"/>
              </w:rPr>
            </w:pPr>
            <w:r>
              <w:rPr>
                <w:color w:val="000000"/>
                <w:sz w:val="20"/>
                <w:szCs w:val="20"/>
              </w:rPr>
              <w:t>199</w:t>
            </w:r>
          </w:p>
        </w:tc>
        <w:tc>
          <w:tcPr>
            <w:tcW w:w="961" w:type="dxa"/>
            <w:tcBorders>
              <w:top w:val="nil"/>
              <w:left w:val="nil"/>
              <w:bottom w:val="nil"/>
              <w:right w:val="nil"/>
            </w:tcBorders>
            <w:shd w:val="clear" w:color="auto" w:fill="auto"/>
            <w:noWrap/>
            <w:vAlign w:val="bottom"/>
            <w:hideMark/>
          </w:tcPr>
          <w:p w14:paraId="15A6538E" w14:textId="77777777" w:rsidR="00CE2782" w:rsidRDefault="00CE2782">
            <w:pPr>
              <w:jc w:val="right"/>
              <w:rPr>
                <w:color w:val="000000"/>
                <w:sz w:val="20"/>
                <w:szCs w:val="20"/>
              </w:rPr>
            </w:pPr>
            <w:r>
              <w:rPr>
                <w:color w:val="000000"/>
                <w:sz w:val="20"/>
                <w:szCs w:val="20"/>
              </w:rPr>
              <w:t>568.3411</w:t>
            </w:r>
          </w:p>
        </w:tc>
        <w:tc>
          <w:tcPr>
            <w:tcW w:w="1111" w:type="dxa"/>
            <w:tcBorders>
              <w:top w:val="nil"/>
              <w:left w:val="nil"/>
              <w:bottom w:val="nil"/>
              <w:right w:val="nil"/>
            </w:tcBorders>
            <w:shd w:val="clear" w:color="auto" w:fill="auto"/>
            <w:noWrap/>
            <w:vAlign w:val="bottom"/>
            <w:hideMark/>
          </w:tcPr>
          <w:p w14:paraId="28E0382B" w14:textId="77777777" w:rsidR="00CE2782" w:rsidRDefault="00CE2782">
            <w:pPr>
              <w:jc w:val="right"/>
              <w:rPr>
                <w:color w:val="000000"/>
                <w:sz w:val="20"/>
                <w:szCs w:val="20"/>
              </w:rPr>
            </w:pPr>
            <w:r>
              <w:rPr>
                <w:color w:val="000000"/>
                <w:sz w:val="20"/>
                <w:szCs w:val="20"/>
              </w:rPr>
              <w:t>568.3411</w:t>
            </w:r>
          </w:p>
        </w:tc>
        <w:tc>
          <w:tcPr>
            <w:tcW w:w="1277" w:type="dxa"/>
            <w:tcBorders>
              <w:top w:val="nil"/>
              <w:left w:val="nil"/>
              <w:bottom w:val="nil"/>
              <w:right w:val="nil"/>
            </w:tcBorders>
            <w:shd w:val="clear" w:color="auto" w:fill="auto"/>
            <w:noWrap/>
            <w:vAlign w:val="bottom"/>
            <w:hideMark/>
          </w:tcPr>
          <w:p w14:paraId="3CD78B55" w14:textId="77777777" w:rsidR="00CE2782" w:rsidRDefault="00CE2782">
            <w:pPr>
              <w:jc w:val="right"/>
              <w:rPr>
                <w:color w:val="000000"/>
                <w:sz w:val="20"/>
                <w:szCs w:val="20"/>
              </w:rPr>
            </w:pPr>
            <w:r>
              <w:rPr>
                <w:color w:val="000000"/>
                <w:sz w:val="20"/>
                <w:szCs w:val="20"/>
              </w:rPr>
              <w:t>563.9639</w:t>
            </w:r>
          </w:p>
        </w:tc>
      </w:tr>
      <w:tr w:rsidR="00CE2782" w14:paraId="3697C3F4" w14:textId="77777777" w:rsidTr="00CE2782">
        <w:trPr>
          <w:trHeight w:val="288"/>
        </w:trPr>
        <w:tc>
          <w:tcPr>
            <w:tcW w:w="956" w:type="dxa"/>
            <w:tcBorders>
              <w:top w:val="nil"/>
              <w:left w:val="nil"/>
              <w:bottom w:val="nil"/>
              <w:right w:val="nil"/>
            </w:tcBorders>
            <w:shd w:val="clear" w:color="auto" w:fill="auto"/>
            <w:noWrap/>
            <w:vAlign w:val="bottom"/>
            <w:hideMark/>
          </w:tcPr>
          <w:p w14:paraId="5D4AD1BA" w14:textId="77777777" w:rsidR="00CE2782" w:rsidRDefault="00CE2782">
            <w:pPr>
              <w:rPr>
                <w:color w:val="000000"/>
                <w:sz w:val="20"/>
                <w:szCs w:val="20"/>
              </w:rPr>
            </w:pPr>
            <w:r>
              <w:rPr>
                <w:color w:val="000000"/>
                <w:sz w:val="20"/>
                <w:szCs w:val="20"/>
              </w:rPr>
              <w:t>OG41</w:t>
            </w:r>
          </w:p>
        </w:tc>
        <w:tc>
          <w:tcPr>
            <w:tcW w:w="1772" w:type="dxa"/>
            <w:tcBorders>
              <w:top w:val="nil"/>
              <w:left w:val="nil"/>
              <w:bottom w:val="nil"/>
              <w:right w:val="nil"/>
            </w:tcBorders>
            <w:shd w:val="clear" w:color="auto" w:fill="auto"/>
            <w:noWrap/>
            <w:vAlign w:val="bottom"/>
            <w:hideMark/>
          </w:tcPr>
          <w:p w14:paraId="1A5CBB9E" w14:textId="77777777" w:rsidR="00CE2782" w:rsidRDefault="00CE2782">
            <w:pPr>
              <w:jc w:val="right"/>
              <w:rPr>
                <w:color w:val="000000"/>
                <w:sz w:val="20"/>
                <w:szCs w:val="20"/>
              </w:rPr>
            </w:pPr>
            <w:r>
              <w:rPr>
                <w:color w:val="000000"/>
                <w:sz w:val="20"/>
                <w:szCs w:val="20"/>
              </w:rPr>
              <w:t>39.74</w:t>
            </w:r>
          </w:p>
        </w:tc>
        <w:tc>
          <w:tcPr>
            <w:tcW w:w="1563" w:type="dxa"/>
            <w:tcBorders>
              <w:top w:val="nil"/>
              <w:left w:val="nil"/>
              <w:bottom w:val="nil"/>
              <w:right w:val="nil"/>
            </w:tcBorders>
            <w:shd w:val="clear" w:color="auto" w:fill="auto"/>
            <w:noWrap/>
            <w:vAlign w:val="bottom"/>
            <w:hideMark/>
          </w:tcPr>
          <w:p w14:paraId="72965737" w14:textId="77777777" w:rsidR="00CE2782" w:rsidRDefault="00CE2782">
            <w:pPr>
              <w:jc w:val="right"/>
              <w:rPr>
                <w:color w:val="000000"/>
                <w:sz w:val="20"/>
                <w:szCs w:val="20"/>
              </w:rPr>
            </w:pPr>
            <w:r>
              <w:rPr>
                <w:color w:val="000000"/>
                <w:sz w:val="20"/>
                <w:szCs w:val="20"/>
              </w:rPr>
              <w:t>118.0803</w:t>
            </w:r>
          </w:p>
        </w:tc>
        <w:tc>
          <w:tcPr>
            <w:tcW w:w="1496" w:type="dxa"/>
            <w:tcBorders>
              <w:top w:val="nil"/>
              <w:left w:val="nil"/>
              <w:bottom w:val="nil"/>
              <w:right w:val="nil"/>
            </w:tcBorders>
            <w:shd w:val="clear" w:color="auto" w:fill="auto"/>
            <w:noWrap/>
            <w:vAlign w:val="bottom"/>
            <w:hideMark/>
          </w:tcPr>
          <w:p w14:paraId="0C9CC960" w14:textId="77777777" w:rsidR="00CE2782" w:rsidRDefault="00CE2782">
            <w:pPr>
              <w:jc w:val="right"/>
              <w:rPr>
                <w:color w:val="000000"/>
                <w:sz w:val="20"/>
                <w:szCs w:val="20"/>
              </w:rPr>
            </w:pPr>
            <w:r>
              <w:rPr>
                <w:color w:val="000000"/>
                <w:sz w:val="20"/>
                <w:szCs w:val="20"/>
              </w:rPr>
              <w:t>149</w:t>
            </w:r>
          </w:p>
        </w:tc>
        <w:tc>
          <w:tcPr>
            <w:tcW w:w="961" w:type="dxa"/>
            <w:tcBorders>
              <w:top w:val="nil"/>
              <w:left w:val="nil"/>
              <w:bottom w:val="nil"/>
              <w:right w:val="nil"/>
            </w:tcBorders>
            <w:shd w:val="clear" w:color="auto" w:fill="auto"/>
            <w:noWrap/>
            <w:vAlign w:val="bottom"/>
            <w:hideMark/>
          </w:tcPr>
          <w:p w14:paraId="75E62D08" w14:textId="77777777" w:rsidR="00CE2782" w:rsidRDefault="00CE2782">
            <w:pPr>
              <w:jc w:val="right"/>
              <w:rPr>
                <w:color w:val="000000"/>
                <w:sz w:val="20"/>
                <w:szCs w:val="20"/>
              </w:rPr>
            </w:pPr>
            <w:r>
              <w:rPr>
                <w:color w:val="000000"/>
                <w:sz w:val="20"/>
                <w:szCs w:val="20"/>
              </w:rPr>
              <w:t>554.0874</w:t>
            </w:r>
          </w:p>
        </w:tc>
        <w:tc>
          <w:tcPr>
            <w:tcW w:w="1111" w:type="dxa"/>
            <w:tcBorders>
              <w:top w:val="nil"/>
              <w:left w:val="nil"/>
              <w:bottom w:val="nil"/>
              <w:right w:val="nil"/>
            </w:tcBorders>
            <w:shd w:val="clear" w:color="auto" w:fill="auto"/>
            <w:noWrap/>
            <w:vAlign w:val="bottom"/>
            <w:hideMark/>
          </w:tcPr>
          <w:p w14:paraId="1A5A7ED9" w14:textId="77777777" w:rsidR="00CE2782" w:rsidRDefault="00CE2782">
            <w:pPr>
              <w:jc w:val="right"/>
              <w:rPr>
                <w:color w:val="000000"/>
                <w:sz w:val="20"/>
                <w:szCs w:val="20"/>
              </w:rPr>
            </w:pPr>
            <w:r>
              <w:rPr>
                <w:color w:val="000000"/>
                <w:sz w:val="20"/>
                <w:szCs w:val="20"/>
              </w:rPr>
              <w:t>554.0874</w:t>
            </w:r>
          </w:p>
        </w:tc>
        <w:tc>
          <w:tcPr>
            <w:tcW w:w="1277" w:type="dxa"/>
            <w:tcBorders>
              <w:top w:val="nil"/>
              <w:left w:val="nil"/>
              <w:bottom w:val="nil"/>
              <w:right w:val="nil"/>
            </w:tcBorders>
            <w:shd w:val="clear" w:color="auto" w:fill="auto"/>
            <w:noWrap/>
            <w:vAlign w:val="bottom"/>
            <w:hideMark/>
          </w:tcPr>
          <w:p w14:paraId="1CC116E3" w14:textId="77777777" w:rsidR="00CE2782" w:rsidRDefault="00CE2782">
            <w:pPr>
              <w:jc w:val="right"/>
              <w:rPr>
                <w:color w:val="000000"/>
                <w:sz w:val="20"/>
                <w:szCs w:val="20"/>
              </w:rPr>
            </w:pPr>
            <w:r>
              <w:rPr>
                <w:color w:val="000000"/>
                <w:sz w:val="20"/>
                <w:szCs w:val="20"/>
              </w:rPr>
              <w:t>550.5309</w:t>
            </w:r>
          </w:p>
        </w:tc>
      </w:tr>
      <w:tr w:rsidR="00CE2782" w14:paraId="009C6530" w14:textId="77777777" w:rsidTr="00CE2782">
        <w:trPr>
          <w:trHeight w:val="288"/>
        </w:trPr>
        <w:tc>
          <w:tcPr>
            <w:tcW w:w="956" w:type="dxa"/>
            <w:tcBorders>
              <w:top w:val="nil"/>
              <w:left w:val="nil"/>
              <w:bottom w:val="nil"/>
              <w:right w:val="nil"/>
            </w:tcBorders>
            <w:shd w:val="clear" w:color="auto" w:fill="auto"/>
            <w:noWrap/>
            <w:vAlign w:val="bottom"/>
            <w:hideMark/>
          </w:tcPr>
          <w:p w14:paraId="77453809" w14:textId="77777777" w:rsidR="00CE2782" w:rsidRDefault="00CE2782">
            <w:pPr>
              <w:rPr>
                <w:color w:val="000000"/>
                <w:sz w:val="20"/>
                <w:szCs w:val="20"/>
              </w:rPr>
            </w:pPr>
            <w:r>
              <w:rPr>
                <w:color w:val="000000"/>
                <w:sz w:val="20"/>
                <w:szCs w:val="20"/>
              </w:rPr>
              <w:t>OG42</w:t>
            </w:r>
          </w:p>
        </w:tc>
        <w:tc>
          <w:tcPr>
            <w:tcW w:w="1772" w:type="dxa"/>
            <w:tcBorders>
              <w:top w:val="nil"/>
              <w:left w:val="nil"/>
              <w:bottom w:val="nil"/>
              <w:right w:val="nil"/>
            </w:tcBorders>
            <w:shd w:val="clear" w:color="auto" w:fill="auto"/>
            <w:noWrap/>
            <w:vAlign w:val="bottom"/>
            <w:hideMark/>
          </w:tcPr>
          <w:p w14:paraId="3583ADA7" w14:textId="77777777" w:rsidR="00CE2782" w:rsidRDefault="00CE2782">
            <w:pPr>
              <w:jc w:val="right"/>
              <w:rPr>
                <w:color w:val="000000"/>
                <w:sz w:val="20"/>
                <w:szCs w:val="20"/>
              </w:rPr>
            </w:pPr>
            <w:r>
              <w:rPr>
                <w:color w:val="000000"/>
                <w:sz w:val="20"/>
                <w:szCs w:val="20"/>
              </w:rPr>
              <w:t>42.3</w:t>
            </w:r>
          </w:p>
        </w:tc>
        <w:tc>
          <w:tcPr>
            <w:tcW w:w="1563" w:type="dxa"/>
            <w:tcBorders>
              <w:top w:val="nil"/>
              <w:left w:val="nil"/>
              <w:bottom w:val="nil"/>
              <w:right w:val="nil"/>
            </w:tcBorders>
            <w:shd w:val="clear" w:color="auto" w:fill="auto"/>
            <w:noWrap/>
            <w:vAlign w:val="bottom"/>
            <w:hideMark/>
          </w:tcPr>
          <w:p w14:paraId="17A9A73A" w14:textId="77777777" w:rsidR="00CE2782" w:rsidRDefault="00CE2782">
            <w:pPr>
              <w:jc w:val="right"/>
              <w:rPr>
                <w:color w:val="000000"/>
                <w:sz w:val="20"/>
                <w:szCs w:val="20"/>
              </w:rPr>
            </w:pPr>
            <w:r>
              <w:rPr>
                <w:color w:val="000000"/>
                <w:sz w:val="20"/>
                <w:szCs w:val="20"/>
              </w:rPr>
              <w:t>89.04408</w:t>
            </w:r>
          </w:p>
        </w:tc>
        <w:tc>
          <w:tcPr>
            <w:tcW w:w="1496" w:type="dxa"/>
            <w:tcBorders>
              <w:top w:val="nil"/>
              <w:left w:val="nil"/>
              <w:bottom w:val="nil"/>
              <w:right w:val="nil"/>
            </w:tcBorders>
            <w:shd w:val="clear" w:color="auto" w:fill="auto"/>
            <w:noWrap/>
            <w:vAlign w:val="bottom"/>
            <w:hideMark/>
          </w:tcPr>
          <w:p w14:paraId="62812174" w14:textId="77777777" w:rsidR="00CE2782" w:rsidRDefault="00CE2782">
            <w:pPr>
              <w:jc w:val="right"/>
              <w:rPr>
                <w:color w:val="000000"/>
                <w:sz w:val="20"/>
                <w:szCs w:val="20"/>
              </w:rPr>
            </w:pPr>
            <w:r>
              <w:rPr>
                <w:color w:val="000000"/>
                <w:sz w:val="20"/>
                <w:szCs w:val="20"/>
              </w:rPr>
              <w:t>203</w:t>
            </w:r>
          </w:p>
        </w:tc>
        <w:tc>
          <w:tcPr>
            <w:tcW w:w="961" w:type="dxa"/>
            <w:tcBorders>
              <w:top w:val="nil"/>
              <w:left w:val="nil"/>
              <w:bottom w:val="nil"/>
              <w:right w:val="nil"/>
            </w:tcBorders>
            <w:shd w:val="clear" w:color="auto" w:fill="auto"/>
            <w:noWrap/>
            <w:vAlign w:val="bottom"/>
            <w:hideMark/>
          </w:tcPr>
          <w:p w14:paraId="0EED40A0" w14:textId="77777777" w:rsidR="00CE2782" w:rsidRDefault="00CE2782">
            <w:pPr>
              <w:jc w:val="right"/>
              <w:rPr>
                <w:color w:val="000000"/>
                <w:sz w:val="20"/>
                <w:szCs w:val="20"/>
              </w:rPr>
            </w:pPr>
            <w:r>
              <w:rPr>
                <w:color w:val="000000"/>
                <w:sz w:val="20"/>
                <w:szCs w:val="20"/>
              </w:rPr>
              <w:t>269.0316</w:t>
            </w:r>
          </w:p>
        </w:tc>
        <w:tc>
          <w:tcPr>
            <w:tcW w:w="1111" w:type="dxa"/>
            <w:tcBorders>
              <w:top w:val="nil"/>
              <w:left w:val="nil"/>
              <w:bottom w:val="nil"/>
              <w:right w:val="nil"/>
            </w:tcBorders>
            <w:shd w:val="clear" w:color="auto" w:fill="auto"/>
            <w:noWrap/>
            <w:vAlign w:val="bottom"/>
            <w:hideMark/>
          </w:tcPr>
          <w:p w14:paraId="3ED4F9AA" w14:textId="77777777" w:rsidR="00CE2782" w:rsidRDefault="00CE2782">
            <w:pPr>
              <w:jc w:val="right"/>
              <w:rPr>
                <w:color w:val="000000"/>
                <w:sz w:val="20"/>
                <w:szCs w:val="20"/>
              </w:rPr>
            </w:pPr>
            <w:r>
              <w:rPr>
                <w:color w:val="000000"/>
                <w:sz w:val="20"/>
                <w:szCs w:val="20"/>
              </w:rPr>
              <w:t>268.9615</w:t>
            </w:r>
          </w:p>
        </w:tc>
        <w:tc>
          <w:tcPr>
            <w:tcW w:w="1277" w:type="dxa"/>
            <w:tcBorders>
              <w:top w:val="nil"/>
              <w:left w:val="nil"/>
              <w:bottom w:val="nil"/>
              <w:right w:val="nil"/>
            </w:tcBorders>
            <w:shd w:val="clear" w:color="auto" w:fill="auto"/>
            <w:noWrap/>
            <w:vAlign w:val="bottom"/>
            <w:hideMark/>
          </w:tcPr>
          <w:p w14:paraId="0B7AC9CD" w14:textId="77777777" w:rsidR="00CE2782" w:rsidRDefault="00CE2782">
            <w:pPr>
              <w:jc w:val="right"/>
              <w:rPr>
                <w:color w:val="000000"/>
                <w:sz w:val="20"/>
                <w:szCs w:val="20"/>
              </w:rPr>
            </w:pPr>
            <w:r>
              <w:rPr>
                <w:color w:val="000000"/>
                <w:sz w:val="20"/>
                <w:szCs w:val="20"/>
              </w:rPr>
              <w:t>265.063</w:t>
            </w:r>
          </w:p>
        </w:tc>
      </w:tr>
      <w:tr w:rsidR="00CE2782" w14:paraId="30B15114" w14:textId="77777777" w:rsidTr="00CE2782">
        <w:trPr>
          <w:trHeight w:val="288"/>
        </w:trPr>
        <w:tc>
          <w:tcPr>
            <w:tcW w:w="956" w:type="dxa"/>
            <w:tcBorders>
              <w:top w:val="nil"/>
              <w:left w:val="nil"/>
              <w:bottom w:val="nil"/>
              <w:right w:val="nil"/>
            </w:tcBorders>
            <w:shd w:val="clear" w:color="auto" w:fill="auto"/>
            <w:noWrap/>
            <w:vAlign w:val="bottom"/>
            <w:hideMark/>
          </w:tcPr>
          <w:p w14:paraId="0AE2A042" w14:textId="77777777" w:rsidR="00CE2782" w:rsidRDefault="00CE2782">
            <w:pPr>
              <w:rPr>
                <w:color w:val="000000"/>
                <w:sz w:val="20"/>
                <w:szCs w:val="20"/>
              </w:rPr>
            </w:pPr>
            <w:r>
              <w:rPr>
                <w:color w:val="000000"/>
                <w:sz w:val="20"/>
                <w:szCs w:val="20"/>
              </w:rPr>
              <w:t>OG43</w:t>
            </w:r>
          </w:p>
        </w:tc>
        <w:tc>
          <w:tcPr>
            <w:tcW w:w="1772" w:type="dxa"/>
            <w:tcBorders>
              <w:top w:val="nil"/>
              <w:left w:val="nil"/>
              <w:bottom w:val="nil"/>
              <w:right w:val="nil"/>
            </w:tcBorders>
            <w:shd w:val="clear" w:color="auto" w:fill="auto"/>
            <w:noWrap/>
            <w:vAlign w:val="bottom"/>
            <w:hideMark/>
          </w:tcPr>
          <w:p w14:paraId="332AB1D6" w14:textId="77777777" w:rsidR="00CE2782" w:rsidRDefault="00CE2782">
            <w:pPr>
              <w:jc w:val="right"/>
              <w:rPr>
                <w:color w:val="000000"/>
                <w:sz w:val="20"/>
                <w:szCs w:val="20"/>
              </w:rPr>
            </w:pPr>
            <w:r>
              <w:rPr>
                <w:color w:val="000000"/>
                <w:sz w:val="20"/>
                <w:szCs w:val="20"/>
              </w:rPr>
              <w:t>36.62</w:t>
            </w:r>
          </w:p>
        </w:tc>
        <w:tc>
          <w:tcPr>
            <w:tcW w:w="1563" w:type="dxa"/>
            <w:tcBorders>
              <w:top w:val="nil"/>
              <w:left w:val="nil"/>
              <w:bottom w:val="nil"/>
              <w:right w:val="nil"/>
            </w:tcBorders>
            <w:shd w:val="clear" w:color="auto" w:fill="auto"/>
            <w:noWrap/>
            <w:vAlign w:val="bottom"/>
            <w:hideMark/>
          </w:tcPr>
          <w:p w14:paraId="07F52404" w14:textId="77777777" w:rsidR="00CE2782" w:rsidRDefault="00CE2782">
            <w:pPr>
              <w:jc w:val="right"/>
              <w:rPr>
                <w:color w:val="000000"/>
                <w:sz w:val="20"/>
                <w:szCs w:val="20"/>
              </w:rPr>
            </w:pPr>
            <w:r>
              <w:rPr>
                <w:color w:val="000000"/>
                <w:sz w:val="20"/>
                <w:szCs w:val="20"/>
              </w:rPr>
              <w:t>129.826</w:t>
            </w:r>
          </w:p>
        </w:tc>
        <w:tc>
          <w:tcPr>
            <w:tcW w:w="1496" w:type="dxa"/>
            <w:tcBorders>
              <w:top w:val="nil"/>
              <w:left w:val="nil"/>
              <w:bottom w:val="nil"/>
              <w:right w:val="nil"/>
            </w:tcBorders>
            <w:shd w:val="clear" w:color="auto" w:fill="auto"/>
            <w:noWrap/>
            <w:vAlign w:val="bottom"/>
            <w:hideMark/>
          </w:tcPr>
          <w:p w14:paraId="6273714D" w14:textId="77777777" w:rsidR="00CE2782" w:rsidRDefault="00CE2782">
            <w:pPr>
              <w:jc w:val="right"/>
              <w:rPr>
                <w:color w:val="000000"/>
                <w:sz w:val="20"/>
                <w:szCs w:val="20"/>
              </w:rPr>
            </w:pPr>
            <w:r>
              <w:rPr>
                <w:color w:val="000000"/>
                <w:sz w:val="20"/>
                <w:szCs w:val="20"/>
              </w:rPr>
              <w:t>231</w:t>
            </w:r>
          </w:p>
        </w:tc>
        <w:tc>
          <w:tcPr>
            <w:tcW w:w="961" w:type="dxa"/>
            <w:tcBorders>
              <w:top w:val="nil"/>
              <w:left w:val="nil"/>
              <w:bottom w:val="nil"/>
              <w:right w:val="nil"/>
            </w:tcBorders>
            <w:shd w:val="clear" w:color="auto" w:fill="auto"/>
            <w:noWrap/>
            <w:vAlign w:val="bottom"/>
            <w:hideMark/>
          </w:tcPr>
          <w:p w14:paraId="01CE6FE1" w14:textId="77777777" w:rsidR="00CE2782" w:rsidRDefault="00CE2782">
            <w:pPr>
              <w:jc w:val="right"/>
              <w:rPr>
                <w:color w:val="000000"/>
                <w:sz w:val="20"/>
                <w:szCs w:val="20"/>
              </w:rPr>
            </w:pPr>
            <w:r>
              <w:rPr>
                <w:color w:val="000000"/>
                <w:sz w:val="20"/>
                <w:szCs w:val="20"/>
              </w:rPr>
              <w:t>506.1702</w:t>
            </w:r>
          </w:p>
        </w:tc>
        <w:tc>
          <w:tcPr>
            <w:tcW w:w="1111" w:type="dxa"/>
            <w:tcBorders>
              <w:top w:val="nil"/>
              <w:left w:val="nil"/>
              <w:bottom w:val="nil"/>
              <w:right w:val="nil"/>
            </w:tcBorders>
            <w:shd w:val="clear" w:color="auto" w:fill="auto"/>
            <w:noWrap/>
            <w:vAlign w:val="bottom"/>
            <w:hideMark/>
          </w:tcPr>
          <w:p w14:paraId="67A6BEE3" w14:textId="77777777" w:rsidR="00CE2782" w:rsidRDefault="00CE2782">
            <w:pPr>
              <w:jc w:val="right"/>
              <w:rPr>
                <w:color w:val="000000"/>
                <w:sz w:val="20"/>
                <w:szCs w:val="20"/>
              </w:rPr>
            </w:pPr>
            <w:r>
              <w:rPr>
                <w:color w:val="000000"/>
                <w:sz w:val="20"/>
                <w:szCs w:val="20"/>
              </w:rPr>
              <w:t>506.1702</w:t>
            </w:r>
          </w:p>
        </w:tc>
        <w:tc>
          <w:tcPr>
            <w:tcW w:w="1277" w:type="dxa"/>
            <w:tcBorders>
              <w:top w:val="nil"/>
              <w:left w:val="nil"/>
              <w:bottom w:val="nil"/>
              <w:right w:val="nil"/>
            </w:tcBorders>
            <w:shd w:val="clear" w:color="auto" w:fill="auto"/>
            <w:noWrap/>
            <w:vAlign w:val="bottom"/>
            <w:hideMark/>
          </w:tcPr>
          <w:p w14:paraId="02F5F47F" w14:textId="77777777" w:rsidR="00CE2782" w:rsidRDefault="00CE2782">
            <w:pPr>
              <w:jc w:val="right"/>
              <w:rPr>
                <w:color w:val="000000"/>
                <w:sz w:val="20"/>
                <w:szCs w:val="20"/>
              </w:rPr>
            </w:pPr>
            <w:r>
              <w:rPr>
                <w:color w:val="000000"/>
                <w:sz w:val="20"/>
                <w:szCs w:val="20"/>
              </w:rPr>
              <w:t>495.1548</w:t>
            </w:r>
          </w:p>
        </w:tc>
      </w:tr>
      <w:tr w:rsidR="00CE2782" w14:paraId="089C12B3" w14:textId="77777777" w:rsidTr="00CE2782">
        <w:trPr>
          <w:trHeight w:val="288"/>
        </w:trPr>
        <w:tc>
          <w:tcPr>
            <w:tcW w:w="956" w:type="dxa"/>
            <w:tcBorders>
              <w:top w:val="nil"/>
              <w:left w:val="nil"/>
              <w:bottom w:val="nil"/>
              <w:right w:val="nil"/>
            </w:tcBorders>
            <w:shd w:val="clear" w:color="auto" w:fill="auto"/>
            <w:noWrap/>
            <w:vAlign w:val="bottom"/>
            <w:hideMark/>
          </w:tcPr>
          <w:p w14:paraId="1D8034CD" w14:textId="77777777" w:rsidR="00CE2782" w:rsidRDefault="00CE2782">
            <w:pPr>
              <w:rPr>
                <w:color w:val="000000"/>
                <w:sz w:val="20"/>
                <w:szCs w:val="20"/>
              </w:rPr>
            </w:pPr>
            <w:r>
              <w:rPr>
                <w:color w:val="000000"/>
                <w:sz w:val="20"/>
                <w:szCs w:val="20"/>
              </w:rPr>
              <w:t>OG44</w:t>
            </w:r>
          </w:p>
        </w:tc>
        <w:tc>
          <w:tcPr>
            <w:tcW w:w="1772" w:type="dxa"/>
            <w:tcBorders>
              <w:top w:val="nil"/>
              <w:left w:val="nil"/>
              <w:bottom w:val="nil"/>
              <w:right w:val="nil"/>
            </w:tcBorders>
            <w:shd w:val="clear" w:color="auto" w:fill="auto"/>
            <w:noWrap/>
            <w:vAlign w:val="bottom"/>
            <w:hideMark/>
          </w:tcPr>
          <w:p w14:paraId="5A76605B" w14:textId="77777777" w:rsidR="00CE2782" w:rsidRDefault="00CE2782">
            <w:pPr>
              <w:jc w:val="right"/>
              <w:rPr>
                <w:color w:val="000000"/>
                <w:sz w:val="20"/>
                <w:szCs w:val="20"/>
              </w:rPr>
            </w:pPr>
            <w:r>
              <w:rPr>
                <w:color w:val="000000"/>
                <w:sz w:val="20"/>
                <w:szCs w:val="20"/>
              </w:rPr>
              <w:t>34.78</w:t>
            </w:r>
          </w:p>
        </w:tc>
        <w:tc>
          <w:tcPr>
            <w:tcW w:w="1563" w:type="dxa"/>
            <w:tcBorders>
              <w:top w:val="nil"/>
              <w:left w:val="nil"/>
              <w:bottom w:val="nil"/>
              <w:right w:val="nil"/>
            </w:tcBorders>
            <w:shd w:val="clear" w:color="auto" w:fill="auto"/>
            <w:noWrap/>
            <w:vAlign w:val="bottom"/>
            <w:hideMark/>
          </w:tcPr>
          <w:p w14:paraId="0A5B72A1" w14:textId="77777777" w:rsidR="00CE2782" w:rsidRDefault="00CE2782">
            <w:pPr>
              <w:jc w:val="right"/>
              <w:rPr>
                <w:color w:val="000000"/>
                <w:sz w:val="20"/>
                <w:szCs w:val="20"/>
              </w:rPr>
            </w:pPr>
            <w:r>
              <w:rPr>
                <w:color w:val="000000"/>
                <w:sz w:val="20"/>
                <w:szCs w:val="20"/>
              </w:rPr>
              <w:t>99.44646</w:t>
            </w:r>
          </w:p>
        </w:tc>
        <w:tc>
          <w:tcPr>
            <w:tcW w:w="1496" w:type="dxa"/>
            <w:tcBorders>
              <w:top w:val="nil"/>
              <w:left w:val="nil"/>
              <w:bottom w:val="nil"/>
              <w:right w:val="nil"/>
            </w:tcBorders>
            <w:shd w:val="clear" w:color="auto" w:fill="auto"/>
            <w:noWrap/>
            <w:vAlign w:val="bottom"/>
            <w:hideMark/>
          </w:tcPr>
          <w:p w14:paraId="71494FB8" w14:textId="77777777" w:rsidR="00CE2782" w:rsidRDefault="00CE2782">
            <w:pPr>
              <w:jc w:val="right"/>
              <w:rPr>
                <w:color w:val="000000"/>
                <w:sz w:val="20"/>
                <w:szCs w:val="20"/>
              </w:rPr>
            </w:pPr>
            <w:r>
              <w:rPr>
                <w:color w:val="000000"/>
                <w:sz w:val="20"/>
                <w:szCs w:val="20"/>
              </w:rPr>
              <w:t>198</w:t>
            </w:r>
          </w:p>
        </w:tc>
        <w:tc>
          <w:tcPr>
            <w:tcW w:w="961" w:type="dxa"/>
            <w:tcBorders>
              <w:top w:val="nil"/>
              <w:left w:val="nil"/>
              <w:bottom w:val="nil"/>
              <w:right w:val="nil"/>
            </w:tcBorders>
            <w:shd w:val="clear" w:color="auto" w:fill="auto"/>
            <w:noWrap/>
            <w:vAlign w:val="bottom"/>
            <w:hideMark/>
          </w:tcPr>
          <w:p w14:paraId="24843FC1" w14:textId="77777777" w:rsidR="00CE2782" w:rsidRDefault="00CE2782">
            <w:pPr>
              <w:jc w:val="right"/>
              <w:rPr>
                <w:color w:val="000000"/>
                <w:sz w:val="20"/>
                <w:szCs w:val="20"/>
              </w:rPr>
            </w:pPr>
            <w:r>
              <w:rPr>
                <w:color w:val="000000"/>
                <w:sz w:val="20"/>
                <w:szCs w:val="20"/>
              </w:rPr>
              <w:t>387.6717</w:t>
            </w:r>
          </w:p>
        </w:tc>
        <w:tc>
          <w:tcPr>
            <w:tcW w:w="1111" w:type="dxa"/>
            <w:tcBorders>
              <w:top w:val="nil"/>
              <w:left w:val="nil"/>
              <w:bottom w:val="nil"/>
              <w:right w:val="nil"/>
            </w:tcBorders>
            <w:shd w:val="clear" w:color="auto" w:fill="auto"/>
            <w:noWrap/>
            <w:vAlign w:val="bottom"/>
            <w:hideMark/>
          </w:tcPr>
          <w:p w14:paraId="008E96F9" w14:textId="77777777" w:rsidR="00CE2782" w:rsidRDefault="00CE2782">
            <w:pPr>
              <w:jc w:val="right"/>
              <w:rPr>
                <w:color w:val="000000"/>
                <w:sz w:val="20"/>
                <w:szCs w:val="20"/>
              </w:rPr>
            </w:pPr>
            <w:r>
              <w:rPr>
                <w:color w:val="000000"/>
                <w:sz w:val="20"/>
                <w:szCs w:val="20"/>
              </w:rPr>
              <w:t>387.2874</w:t>
            </w:r>
          </w:p>
        </w:tc>
        <w:tc>
          <w:tcPr>
            <w:tcW w:w="1277" w:type="dxa"/>
            <w:tcBorders>
              <w:top w:val="nil"/>
              <w:left w:val="nil"/>
              <w:bottom w:val="nil"/>
              <w:right w:val="nil"/>
            </w:tcBorders>
            <w:shd w:val="clear" w:color="auto" w:fill="auto"/>
            <w:noWrap/>
            <w:vAlign w:val="bottom"/>
            <w:hideMark/>
          </w:tcPr>
          <w:p w14:paraId="79428959" w14:textId="77777777" w:rsidR="00CE2782" w:rsidRDefault="00CE2782">
            <w:pPr>
              <w:jc w:val="right"/>
              <w:rPr>
                <w:color w:val="000000"/>
                <w:sz w:val="20"/>
                <w:szCs w:val="20"/>
              </w:rPr>
            </w:pPr>
            <w:r>
              <w:rPr>
                <w:color w:val="000000"/>
                <w:sz w:val="20"/>
                <w:szCs w:val="20"/>
              </w:rPr>
              <w:t>381.961</w:t>
            </w:r>
          </w:p>
        </w:tc>
      </w:tr>
      <w:tr w:rsidR="00CE2782" w14:paraId="5F06DE90" w14:textId="77777777" w:rsidTr="00CE2782">
        <w:trPr>
          <w:trHeight w:val="288"/>
        </w:trPr>
        <w:tc>
          <w:tcPr>
            <w:tcW w:w="956" w:type="dxa"/>
            <w:tcBorders>
              <w:top w:val="nil"/>
              <w:left w:val="nil"/>
              <w:bottom w:val="nil"/>
              <w:right w:val="nil"/>
            </w:tcBorders>
            <w:shd w:val="clear" w:color="auto" w:fill="auto"/>
            <w:noWrap/>
            <w:vAlign w:val="bottom"/>
            <w:hideMark/>
          </w:tcPr>
          <w:p w14:paraId="66860350" w14:textId="77777777" w:rsidR="00CE2782" w:rsidRDefault="00CE2782">
            <w:pPr>
              <w:rPr>
                <w:color w:val="000000"/>
                <w:sz w:val="20"/>
                <w:szCs w:val="20"/>
              </w:rPr>
            </w:pPr>
            <w:r>
              <w:rPr>
                <w:color w:val="000000"/>
                <w:sz w:val="20"/>
                <w:szCs w:val="20"/>
              </w:rPr>
              <w:t>OG45</w:t>
            </w:r>
          </w:p>
        </w:tc>
        <w:tc>
          <w:tcPr>
            <w:tcW w:w="1772" w:type="dxa"/>
            <w:tcBorders>
              <w:top w:val="nil"/>
              <w:left w:val="nil"/>
              <w:bottom w:val="nil"/>
              <w:right w:val="nil"/>
            </w:tcBorders>
            <w:shd w:val="clear" w:color="auto" w:fill="auto"/>
            <w:noWrap/>
            <w:vAlign w:val="bottom"/>
            <w:hideMark/>
          </w:tcPr>
          <w:p w14:paraId="3E3A0D4C" w14:textId="77777777" w:rsidR="00CE2782" w:rsidRDefault="00CE2782">
            <w:pPr>
              <w:jc w:val="right"/>
              <w:rPr>
                <w:color w:val="000000"/>
                <w:sz w:val="20"/>
                <w:szCs w:val="20"/>
              </w:rPr>
            </w:pPr>
            <w:r>
              <w:rPr>
                <w:color w:val="000000"/>
                <w:sz w:val="20"/>
                <w:szCs w:val="20"/>
              </w:rPr>
              <w:t>31.28</w:t>
            </w:r>
          </w:p>
        </w:tc>
        <w:tc>
          <w:tcPr>
            <w:tcW w:w="1563" w:type="dxa"/>
            <w:tcBorders>
              <w:top w:val="nil"/>
              <w:left w:val="nil"/>
              <w:bottom w:val="nil"/>
              <w:right w:val="nil"/>
            </w:tcBorders>
            <w:shd w:val="clear" w:color="auto" w:fill="auto"/>
            <w:noWrap/>
            <w:vAlign w:val="bottom"/>
            <w:hideMark/>
          </w:tcPr>
          <w:p w14:paraId="541CF267" w14:textId="77777777" w:rsidR="00CE2782" w:rsidRDefault="00CE2782">
            <w:pPr>
              <w:jc w:val="right"/>
              <w:rPr>
                <w:color w:val="000000"/>
                <w:sz w:val="20"/>
                <w:szCs w:val="20"/>
              </w:rPr>
            </w:pPr>
            <w:r>
              <w:rPr>
                <w:color w:val="000000"/>
                <w:sz w:val="20"/>
                <w:szCs w:val="20"/>
              </w:rPr>
              <w:t>86.79681</w:t>
            </w:r>
          </w:p>
        </w:tc>
        <w:tc>
          <w:tcPr>
            <w:tcW w:w="1496" w:type="dxa"/>
            <w:tcBorders>
              <w:top w:val="nil"/>
              <w:left w:val="nil"/>
              <w:bottom w:val="nil"/>
              <w:right w:val="nil"/>
            </w:tcBorders>
            <w:shd w:val="clear" w:color="auto" w:fill="auto"/>
            <w:noWrap/>
            <w:vAlign w:val="bottom"/>
            <w:hideMark/>
          </w:tcPr>
          <w:p w14:paraId="758C326E" w14:textId="77777777" w:rsidR="00CE2782" w:rsidRDefault="00CE2782">
            <w:pPr>
              <w:jc w:val="right"/>
              <w:rPr>
                <w:color w:val="000000"/>
                <w:sz w:val="20"/>
                <w:szCs w:val="20"/>
              </w:rPr>
            </w:pPr>
            <w:r>
              <w:rPr>
                <w:color w:val="000000"/>
                <w:sz w:val="20"/>
                <w:szCs w:val="20"/>
              </w:rPr>
              <w:t>187</w:t>
            </w:r>
          </w:p>
        </w:tc>
        <w:tc>
          <w:tcPr>
            <w:tcW w:w="961" w:type="dxa"/>
            <w:tcBorders>
              <w:top w:val="nil"/>
              <w:left w:val="nil"/>
              <w:bottom w:val="nil"/>
              <w:right w:val="nil"/>
            </w:tcBorders>
            <w:shd w:val="clear" w:color="auto" w:fill="auto"/>
            <w:noWrap/>
            <w:vAlign w:val="bottom"/>
            <w:hideMark/>
          </w:tcPr>
          <w:p w14:paraId="1E779E13" w14:textId="77777777" w:rsidR="00CE2782" w:rsidRDefault="00CE2782">
            <w:pPr>
              <w:jc w:val="right"/>
              <w:rPr>
                <w:color w:val="000000"/>
                <w:sz w:val="20"/>
                <w:szCs w:val="20"/>
              </w:rPr>
            </w:pPr>
            <w:r>
              <w:rPr>
                <w:color w:val="000000"/>
                <w:sz w:val="20"/>
                <w:szCs w:val="20"/>
              </w:rPr>
              <w:t>325.7297</w:t>
            </w:r>
          </w:p>
        </w:tc>
        <w:tc>
          <w:tcPr>
            <w:tcW w:w="1111" w:type="dxa"/>
            <w:tcBorders>
              <w:top w:val="nil"/>
              <w:left w:val="nil"/>
              <w:bottom w:val="nil"/>
              <w:right w:val="nil"/>
            </w:tcBorders>
            <w:shd w:val="clear" w:color="auto" w:fill="auto"/>
            <w:noWrap/>
            <w:vAlign w:val="bottom"/>
            <w:hideMark/>
          </w:tcPr>
          <w:p w14:paraId="6DF7F8F8" w14:textId="77777777" w:rsidR="00CE2782" w:rsidRDefault="00CE2782">
            <w:pPr>
              <w:jc w:val="right"/>
              <w:rPr>
                <w:color w:val="000000"/>
                <w:sz w:val="20"/>
                <w:szCs w:val="20"/>
              </w:rPr>
            </w:pPr>
            <w:r>
              <w:rPr>
                <w:color w:val="000000"/>
                <w:sz w:val="20"/>
                <w:szCs w:val="20"/>
              </w:rPr>
              <w:t>325.7297</w:t>
            </w:r>
          </w:p>
        </w:tc>
        <w:tc>
          <w:tcPr>
            <w:tcW w:w="1277" w:type="dxa"/>
            <w:tcBorders>
              <w:top w:val="nil"/>
              <w:left w:val="nil"/>
              <w:bottom w:val="nil"/>
              <w:right w:val="nil"/>
            </w:tcBorders>
            <w:shd w:val="clear" w:color="auto" w:fill="auto"/>
            <w:noWrap/>
            <w:vAlign w:val="bottom"/>
            <w:hideMark/>
          </w:tcPr>
          <w:p w14:paraId="5D173987" w14:textId="77777777" w:rsidR="00CE2782" w:rsidRDefault="00CE2782">
            <w:pPr>
              <w:jc w:val="right"/>
              <w:rPr>
                <w:color w:val="000000"/>
                <w:sz w:val="20"/>
                <w:szCs w:val="20"/>
              </w:rPr>
            </w:pPr>
            <w:r>
              <w:rPr>
                <w:color w:val="000000"/>
                <w:sz w:val="20"/>
                <w:szCs w:val="20"/>
              </w:rPr>
              <w:t>322.3715</w:t>
            </w:r>
          </w:p>
        </w:tc>
      </w:tr>
      <w:tr w:rsidR="00CE2782" w14:paraId="19EFDF6A" w14:textId="77777777" w:rsidTr="00CE2782">
        <w:trPr>
          <w:trHeight w:val="288"/>
        </w:trPr>
        <w:tc>
          <w:tcPr>
            <w:tcW w:w="956" w:type="dxa"/>
            <w:tcBorders>
              <w:top w:val="nil"/>
              <w:left w:val="nil"/>
              <w:bottom w:val="nil"/>
              <w:right w:val="nil"/>
            </w:tcBorders>
            <w:shd w:val="clear" w:color="auto" w:fill="auto"/>
            <w:noWrap/>
            <w:vAlign w:val="bottom"/>
            <w:hideMark/>
          </w:tcPr>
          <w:p w14:paraId="25951115" w14:textId="77777777" w:rsidR="00CE2782" w:rsidRDefault="00CE2782">
            <w:pPr>
              <w:rPr>
                <w:color w:val="000000"/>
                <w:sz w:val="20"/>
                <w:szCs w:val="20"/>
              </w:rPr>
            </w:pPr>
            <w:r>
              <w:rPr>
                <w:color w:val="000000"/>
                <w:sz w:val="20"/>
                <w:szCs w:val="20"/>
              </w:rPr>
              <w:t>OG46</w:t>
            </w:r>
          </w:p>
        </w:tc>
        <w:tc>
          <w:tcPr>
            <w:tcW w:w="1772" w:type="dxa"/>
            <w:tcBorders>
              <w:top w:val="nil"/>
              <w:left w:val="nil"/>
              <w:bottom w:val="nil"/>
              <w:right w:val="nil"/>
            </w:tcBorders>
            <w:shd w:val="clear" w:color="auto" w:fill="auto"/>
            <w:noWrap/>
            <w:vAlign w:val="bottom"/>
            <w:hideMark/>
          </w:tcPr>
          <w:p w14:paraId="62BD1324" w14:textId="77777777" w:rsidR="00CE2782" w:rsidRDefault="00CE2782">
            <w:pPr>
              <w:jc w:val="right"/>
              <w:rPr>
                <w:color w:val="000000"/>
                <w:sz w:val="20"/>
                <w:szCs w:val="20"/>
              </w:rPr>
            </w:pPr>
            <w:r>
              <w:rPr>
                <w:color w:val="000000"/>
                <w:sz w:val="20"/>
                <w:szCs w:val="20"/>
              </w:rPr>
              <w:t>33.96</w:t>
            </w:r>
          </w:p>
        </w:tc>
        <w:tc>
          <w:tcPr>
            <w:tcW w:w="1563" w:type="dxa"/>
            <w:tcBorders>
              <w:top w:val="nil"/>
              <w:left w:val="nil"/>
              <w:bottom w:val="nil"/>
              <w:right w:val="nil"/>
            </w:tcBorders>
            <w:shd w:val="clear" w:color="auto" w:fill="auto"/>
            <w:noWrap/>
            <w:vAlign w:val="bottom"/>
            <w:hideMark/>
          </w:tcPr>
          <w:p w14:paraId="0A9434FB" w14:textId="77777777" w:rsidR="00CE2782" w:rsidRDefault="00CE2782">
            <w:pPr>
              <w:jc w:val="right"/>
              <w:rPr>
                <w:color w:val="000000"/>
                <w:sz w:val="20"/>
                <w:szCs w:val="20"/>
              </w:rPr>
            </w:pPr>
            <w:r>
              <w:rPr>
                <w:color w:val="000000"/>
                <w:sz w:val="20"/>
                <w:szCs w:val="20"/>
              </w:rPr>
              <w:t>86.30025</w:t>
            </w:r>
          </w:p>
        </w:tc>
        <w:tc>
          <w:tcPr>
            <w:tcW w:w="1496" w:type="dxa"/>
            <w:tcBorders>
              <w:top w:val="nil"/>
              <w:left w:val="nil"/>
              <w:bottom w:val="nil"/>
              <w:right w:val="nil"/>
            </w:tcBorders>
            <w:shd w:val="clear" w:color="auto" w:fill="auto"/>
            <w:noWrap/>
            <w:vAlign w:val="bottom"/>
            <w:hideMark/>
          </w:tcPr>
          <w:p w14:paraId="72C1400C" w14:textId="77777777" w:rsidR="00CE2782" w:rsidRDefault="00CE2782">
            <w:pPr>
              <w:jc w:val="right"/>
              <w:rPr>
                <w:color w:val="000000"/>
                <w:sz w:val="20"/>
                <w:szCs w:val="20"/>
              </w:rPr>
            </w:pPr>
            <w:r>
              <w:rPr>
                <w:color w:val="000000"/>
                <w:sz w:val="20"/>
                <w:szCs w:val="20"/>
              </w:rPr>
              <w:t>155</w:t>
            </w:r>
          </w:p>
        </w:tc>
        <w:tc>
          <w:tcPr>
            <w:tcW w:w="961" w:type="dxa"/>
            <w:tcBorders>
              <w:top w:val="nil"/>
              <w:left w:val="nil"/>
              <w:bottom w:val="nil"/>
              <w:right w:val="nil"/>
            </w:tcBorders>
            <w:shd w:val="clear" w:color="auto" w:fill="auto"/>
            <w:noWrap/>
            <w:vAlign w:val="bottom"/>
            <w:hideMark/>
          </w:tcPr>
          <w:p w14:paraId="7AC2F568" w14:textId="77777777" w:rsidR="00CE2782" w:rsidRDefault="00CE2782">
            <w:pPr>
              <w:jc w:val="right"/>
              <w:rPr>
                <w:color w:val="000000"/>
                <w:sz w:val="20"/>
                <w:szCs w:val="20"/>
              </w:rPr>
            </w:pPr>
            <w:r>
              <w:rPr>
                <w:color w:val="000000"/>
                <w:sz w:val="20"/>
                <w:szCs w:val="20"/>
              </w:rPr>
              <w:t>300.6303</w:t>
            </w:r>
          </w:p>
        </w:tc>
        <w:tc>
          <w:tcPr>
            <w:tcW w:w="1111" w:type="dxa"/>
            <w:tcBorders>
              <w:top w:val="nil"/>
              <w:left w:val="nil"/>
              <w:bottom w:val="nil"/>
              <w:right w:val="nil"/>
            </w:tcBorders>
            <w:shd w:val="clear" w:color="auto" w:fill="auto"/>
            <w:noWrap/>
            <w:vAlign w:val="bottom"/>
            <w:hideMark/>
          </w:tcPr>
          <w:p w14:paraId="244D8A19" w14:textId="77777777" w:rsidR="00CE2782" w:rsidRDefault="00CE2782">
            <w:pPr>
              <w:jc w:val="right"/>
              <w:rPr>
                <w:color w:val="000000"/>
                <w:sz w:val="20"/>
                <w:szCs w:val="20"/>
              </w:rPr>
            </w:pPr>
            <w:r>
              <w:rPr>
                <w:color w:val="000000"/>
                <w:sz w:val="20"/>
                <w:szCs w:val="20"/>
              </w:rPr>
              <w:t>300.6303</w:t>
            </w:r>
          </w:p>
        </w:tc>
        <w:tc>
          <w:tcPr>
            <w:tcW w:w="1277" w:type="dxa"/>
            <w:tcBorders>
              <w:top w:val="nil"/>
              <w:left w:val="nil"/>
              <w:bottom w:val="nil"/>
              <w:right w:val="nil"/>
            </w:tcBorders>
            <w:shd w:val="clear" w:color="auto" w:fill="auto"/>
            <w:noWrap/>
            <w:vAlign w:val="bottom"/>
            <w:hideMark/>
          </w:tcPr>
          <w:p w14:paraId="4DB7A98A" w14:textId="77777777" w:rsidR="00CE2782" w:rsidRDefault="00CE2782">
            <w:pPr>
              <w:jc w:val="right"/>
              <w:rPr>
                <w:color w:val="000000"/>
                <w:sz w:val="20"/>
                <w:szCs w:val="20"/>
              </w:rPr>
            </w:pPr>
            <w:r>
              <w:rPr>
                <w:color w:val="000000"/>
                <w:sz w:val="20"/>
                <w:szCs w:val="20"/>
              </w:rPr>
              <w:t>297.9593</w:t>
            </w:r>
          </w:p>
        </w:tc>
      </w:tr>
      <w:tr w:rsidR="00CE2782" w14:paraId="045C0C06" w14:textId="77777777" w:rsidTr="00CE2782">
        <w:trPr>
          <w:trHeight w:val="288"/>
        </w:trPr>
        <w:tc>
          <w:tcPr>
            <w:tcW w:w="956" w:type="dxa"/>
            <w:tcBorders>
              <w:top w:val="nil"/>
              <w:left w:val="nil"/>
              <w:bottom w:val="nil"/>
              <w:right w:val="nil"/>
            </w:tcBorders>
            <w:shd w:val="clear" w:color="auto" w:fill="auto"/>
            <w:noWrap/>
            <w:vAlign w:val="bottom"/>
            <w:hideMark/>
          </w:tcPr>
          <w:p w14:paraId="225A958A" w14:textId="77777777" w:rsidR="00CE2782" w:rsidRDefault="00CE2782">
            <w:pPr>
              <w:rPr>
                <w:color w:val="000000"/>
                <w:sz w:val="20"/>
                <w:szCs w:val="20"/>
              </w:rPr>
            </w:pPr>
            <w:r>
              <w:rPr>
                <w:color w:val="000000"/>
                <w:sz w:val="20"/>
                <w:szCs w:val="20"/>
              </w:rPr>
              <w:t>OG47</w:t>
            </w:r>
          </w:p>
        </w:tc>
        <w:tc>
          <w:tcPr>
            <w:tcW w:w="1772" w:type="dxa"/>
            <w:tcBorders>
              <w:top w:val="nil"/>
              <w:left w:val="nil"/>
              <w:bottom w:val="nil"/>
              <w:right w:val="nil"/>
            </w:tcBorders>
            <w:shd w:val="clear" w:color="auto" w:fill="auto"/>
            <w:noWrap/>
            <w:vAlign w:val="bottom"/>
            <w:hideMark/>
          </w:tcPr>
          <w:p w14:paraId="0827932C" w14:textId="77777777" w:rsidR="00CE2782" w:rsidRDefault="00CE2782">
            <w:pPr>
              <w:jc w:val="right"/>
              <w:rPr>
                <w:color w:val="000000"/>
                <w:sz w:val="20"/>
                <w:szCs w:val="20"/>
              </w:rPr>
            </w:pPr>
            <w:r>
              <w:rPr>
                <w:color w:val="000000"/>
                <w:sz w:val="20"/>
                <w:szCs w:val="20"/>
              </w:rPr>
              <w:t>33.74</w:t>
            </w:r>
          </w:p>
        </w:tc>
        <w:tc>
          <w:tcPr>
            <w:tcW w:w="1563" w:type="dxa"/>
            <w:tcBorders>
              <w:top w:val="nil"/>
              <w:left w:val="nil"/>
              <w:bottom w:val="nil"/>
              <w:right w:val="nil"/>
            </w:tcBorders>
            <w:shd w:val="clear" w:color="auto" w:fill="auto"/>
            <w:noWrap/>
            <w:vAlign w:val="bottom"/>
            <w:hideMark/>
          </w:tcPr>
          <w:p w14:paraId="7145AFC3" w14:textId="77777777" w:rsidR="00CE2782" w:rsidRDefault="00CE2782">
            <w:pPr>
              <w:jc w:val="right"/>
              <w:rPr>
                <w:color w:val="000000"/>
                <w:sz w:val="20"/>
                <w:szCs w:val="20"/>
              </w:rPr>
            </w:pPr>
            <w:r>
              <w:rPr>
                <w:color w:val="000000"/>
                <w:sz w:val="20"/>
                <w:szCs w:val="20"/>
              </w:rPr>
              <w:t>58.88738</w:t>
            </w:r>
          </w:p>
        </w:tc>
        <w:tc>
          <w:tcPr>
            <w:tcW w:w="1496" w:type="dxa"/>
            <w:tcBorders>
              <w:top w:val="nil"/>
              <w:left w:val="nil"/>
              <w:bottom w:val="nil"/>
              <w:right w:val="nil"/>
            </w:tcBorders>
            <w:shd w:val="clear" w:color="auto" w:fill="auto"/>
            <w:noWrap/>
            <w:vAlign w:val="bottom"/>
            <w:hideMark/>
          </w:tcPr>
          <w:p w14:paraId="1974AF33" w14:textId="77777777" w:rsidR="00CE2782" w:rsidRDefault="00CE2782">
            <w:pPr>
              <w:jc w:val="right"/>
              <w:rPr>
                <w:color w:val="000000"/>
                <w:sz w:val="20"/>
                <w:szCs w:val="20"/>
              </w:rPr>
            </w:pPr>
            <w:r>
              <w:rPr>
                <w:color w:val="000000"/>
                <w:sz w:val="20"/>
                <w:szCs w:val="20"/>
              </w:rPr>
              <w:t>158</w:t>
            </w:r>
          </w:p>
        </w:tc>
        <w:tc>
          <w:tcPr>
            <w:tcW w:w="961" w:type="dxa"/>
            <w:tcBorders>
              <w:top w:val="nil"/>
              <w:left w:val="nil"/>
              <w:bottom w:val="nil"/>
              <w:right w:val="nil"/>
            </w:tcBorders>
            <w:shd w:val="clear" w:color="auto" w:fill="auto"/>
            <w:noWrap/>
            <w:vAlign w:val="bottom"/>
            <w:hideMark/>
          </w:tcPr>
          <w:p w14:paraId="2C71E59C" w14:textId="77777777" w:rsidR="00CE2782" w:rsidRDefault="00CE2782">
            <w:pPr>
              <w:jc w:val="right"/>
              <w:rPr>
                <w:color w:val="000000"/>
                <w:sz w:val="20"/>
                <w:szCs w:val="20"/>
              </w:rPr>
            </w:pPr>
            <w:r>
              <w:rPr>
                <w:color w:val="000000"/>
                <w:sz w:val="20"/>
                <w:szCs w:val="20"/>
              </w:rPr>
              <w:t>171.0831</w:t>
            </w:r>
          </w:p>
        </w:tc>
        <w:tc>
          <w:tcPr>
            <w:tcW w:w="1111" w:type="dxa"/>
            <w:tcBorders>
              <w:top w:val="nil"/>
              <w:left w:val="nil"/>
              <w:bottom w:val="nil"/>
              <w:right w:val="nil"/>
            </w:tcBorders>
            <w:shd w:val="clear" w:color="auto" w:fill="auto"/>
            <w:noWrap/>
            <w:vAlign w:val="bottom"/>
            <w:hideMark/>
          </w:tcPr>
          <w:p w14:paraId="28826059" w14:textId="77777777" w:rsidR="00CE2782" w:rsidRDefault="00CE2782">
            <w:pPr>
              <w:jc w:val="right"/>
              <w:rPr>
                <w:color w:val="000000"/>
                <w:sz w:val="20"/>
                <w:szCs w:val="20"/>
              </w:rPr>
            </w:pPr>
            <w:r>
              <w:rPr>
                <w:color w:val="000000"/>
                <w:sz w:val="20"/>
                <w:szCs w:val="20"/>
              </w:rPr>
              <w:t>171.0831</w:t>
            </w:r>
          </w:p>
        </w:tc>
        <w:tc>
          <w:tcPr>
            <w:tcW w:w="1277" w:type="dxa"/>
            <w:tcBorders>
              <w:top w:val="nil"/>
              <w:left w:val="nil"/>
              <w:bottom w:val="nil"/>
              <w:right w:val="nil"/>
            </w:tcBorders>
            <w:shd w:val="clear" w:color="auto" w:fill="auto"/>
            <w:noWrap/>
            <w:vAlign w:val="bottom"/>
            <w:hideMark/>
          </w:tcPr>
          <w:p w14:paraId="2CB70588" w14:textId="77777777" w:rsidR="00CE2782" w:rsidRDefault="00CE2782">
            <w:pPr>
              <w:jc w:val="right"/>
              <w:rPr>
                <w:color w:val="000000"/>
                <w:sz w:val="20"/>
                <w:szCs w:val="20"/>
              </w:rPr>
            </w:pPr>
            <w:r>
              <w:rPr>
                <w:color w:val="000000"/>
                <w:sz w:val="20"/>
                <w:szCs w:val="20"/>
              </w:rPr>
              <w:t>167.9662</w:t>
            </w:r>
          </w:p>
        </w:tc>
      </w:tr>
      <w:tr w:rsidR="00CE2782" w14:paraId="7019AE65" w14:textId="77777777" w:rsidTr="00CE2782">
        <w:trPr>
          <w:trHeight w:val="288"/>
        </w:trPr>
        <w:tc>
          <w:tcPr>
            <w:tcW w:w="956" w:type="dxa"/>
            <w:tcBorders>
              <w:top w:val="nil"/>
              <w:left w:val="nil"/>
              <w:bottom w:val="nil"/>
              <w:right w:val="nil"/>
            </w:tcBorders>
            <w:shd w:val="clear" w:color="auto" w:fill="auto"/>
            <w:noWrap/>
            <w:vAlign w:val="bottom"/>
            <w:hideMark/>
          </w:tcPr>
          <w:p w14:paraId="5A45FEF2" w14:textId="77777777" w:rsidR="00CE2782" w:rsidRDefault="00CE2782">
            <w:pPr>
              <w:rPr>
                <w:color w:val="000000"/>
                <w:sz w:val="20"/>
                <w:szCs w:val="20"/>
              </w:rPr>
            </w:pPr>
            <w:r>
              <w:rPr>
                <w:color w:val="000000"/>
                <w:sz w:val="20"/>
                <w:szCs w:val="20"/>
              </w:rPr>
              <w:t>OG48</w:t>
            </w:r>
          </w:p>
        </w:tc>
        <w:tc>
          <w:tcPr>
            <w:tcW w:w="1772" w:type="dxa"/>
            <w:tcBorders>
              <w:top w:val="nil"/>
              <w:left w:val="nil"/>
              <w:bottom w:val="nil"/>
              <w:right w:val="nil"/>
            </w:tcBorders>
            <w:shd w:val="clear" w:color="auto" w:fill="auto"/>
            <w:noWrap/>
            <w:vAlign w:val="bottom"/>
            <w:hideMark/>
          </w:tcPr>
          <w:p w14:paraId="4A526FAB" w14:textId="77777777" w:rsidR="00CE2782" w:rsidRDefault="00CE2782">
            <w:pPr>
              <w:jc w:val="right"/>
              <w:rPr>
                <w:color w:val="000000"/>
                <w:sz w:val="20"/>
                <w:szCs w:val="20"/>
              </w:rPr>
            </w:pPr>
            <w:r>
              <w:rPr>
                <w:color w:val="000000"/>
                <w:sz w:val="20"/>
                <w:szCs w:val="20"/>
              </w:rPr>
              <w:t>39.48</w:t>
            </w:r>
          </w:p>
        </w:tc>
        <w:tc>
          <w:tcPr>
            <w:tcW w:w="1563" w:type="dxa"/>
            <w:tcBorders>
              <w:top w:val="nil"/>
              <w:left w:val="nil"/>
              <w:bottom w:val="nil"/>
              <w:right w:val="nil"/>
            </w:tcBorders>
            <w:shd w:val="clear" w:color="auto" w:fill="auto"/>
            <w:noWrap/>
            <w:vAlign w:val="bottom"/>
            <w:hideMark/>
          </w:tcPr>
          <w:p w14:paraId="5792C039" w14:textId="77777777" w:rsidR="00CE2782" w:rsidRDefault="00CE2782">
            <w:pPr>
              <w:jc w:val="right"/>
              <w:rPr>
                <w:color w:val="000000"/>
                <w:sz w:val="20"/>
                <w:szCs w:val="20"/>
              </w:rPr>
            </w:pPr>
            <w:r>
              <w:rPr>
                <w:color w:val="000000"/>
                <w:sz w:val="20"/>
                <w:szCs w:val="20"/>
              </w:rPr>
              <w:t>106.6976</w:t>
            </w:r>
          </w:p>
        </w:tc>
        <w:tc>
          <w:tcPr>
            <w:tcW w:w="1496" w:type="dxa"/>
            <w:tcBorders>
              <w:top w:val="nil"/>
              <w:left w:val="nil"/>
              <w:bottom w:val="nil"/>
              <w:right w:val="nil"/>
            </w:tcBorders>
            <w:shd w:val="clear" w:color="auto" w:fill="auto"/>
            <w:noWrap/>
            <w:vAlign w:val="bottom"/>
            <w:hideMark/>
          </w:tcPr>
          <w:p w14:paraId="33E52107" w14:textId="77777777" w:rsidR="00CE2782" w:rsidRDefault="00CE2782">
            <w:pPr>
              <w:jc w:val="right"/>
              <w:rPr>
                <w:color w:val="000000"/>
                <w:sz w:val="20"/>
                <w:szCs w:val="20"/>
              </w:rPr>
            </w:pPr>
            <w:r>
              <w:rPr>
                <w:color w:val="000000"/>
                <w:sz w:val="20"/>
                <w:szCs w:val="20"/>
              </w:rPr>
              <w:t>161</w:t>
            </w:r>
          </w:p>
        </w:tc>
        <w:tc>
          <w:tcPr>
            <w:tcW w:w="961" w:type="dxa"/>
            <w:tcBorders>
              <w:top w:val="nil"/>
              <w:left w:val="nil"/>
              <w:bottom w:val="nil"/>
              <w:right w:val="nil"/>
            </w:tcBorders>
            <w:shd w:val="clear" w:color="auto" w:fill="auto"/>
            <w:noWrap/>
            <w:vAlign w:val="bottom"/>
            <w:hideMark/>
          </w:tcPr>
          <w:p w14:paraId="7830C69B" w14:textId="77777777" w:rsidR="00CE2782" w:rsidRDefault="00CE2782">
            <w:pPr>
              <w:jc w:val="right"/>
              <w:rPr>
                <w:color w:val="000000"/>
                <w:sz w:val="20"/>
                <w:szCs w:val="20"/>
              </w:rPr>
            </w:pPr>
            <w:r>
              <w:rPr>
                <w:color w:val="000000"/>
                <w:sz w:val="20"/>
                <w:szCs w:val="20"/>
              </w:rPr>
              <w:t>420.4536</w:t>
            </w:r>
          </w:p>
        </w:tc>
        <w:tc>
          <w:tcPr>
            <w:tcW w:w="1111" w:type="dxa"/>
            <w:tcBorders>
              <w:top w:val="nil"/>
              <w:left w:val="nil"/>
              <w:bottom w:val="nil"/>
              <w:right w:val="nil"/>
            </w:tcBorders>
            <w:shd w:val="clear" w:color="auto" w:fill="auto"/>
            <w:noWrap/>
            <w:vAlign w:val="bottom"/>
            <w:hideMark/>
          </w:tcPr>
          <w:p w14:paraId="024029F0" w14:textId="77777777" w:rsidR="00CE2782" w:rsidRDefault="00CE2782">
            <w:pPr>
              <w:jc w:val="right"/>
              <w:rPr>
                <w:color w:val="000000"/>
                <w:sz w:val="20"/>
                <w:szCs w:val="20"/>
              </w:rPr>
            </w:pPr>
            <w:r>
              <w:rPr>
                <w:color w:val="000000"/>
                <w:sz w:val="20"/>
                <w:szCs w:val="20"/>
              </w:rPr>
              <w:t>420.4536</w:t>
            </w:r>
          </w:p>
        </w:tc>
        <w:tc>
          <w:tcPr>
            <w:tcW w:w="1277" w:type="dxa"/>
            <w:tcBorders>
              <w:top w:val="nil"/>
              <w:left w:val="nil"/>
              <w:bottom w:val="nil"/>
              <w:right w:val="nil"/>
            </w:tcBorders>
            <w:shd w:val="clear" w:color="auto" w:fill="auto"/>
            <w:noWrap/>
            <w:vAlign w:val="bottom"/>
            <w:hideMark/>
          </w:tcPr>
          <w:p w14:paraId="729598F4" w14:textId="77777777" w:rsidR="00CE2782" w:rsidRDefault="00CE2782">
            <w:pPr>
              <w:jc w:val="right"/>
              <w:rPr>
                <w:color w:val="000000"/>
                <w:sz w:val="20"/>
                <w:szCs w:val="20"/>
              </w:rPr>
            </w:pPr>
            <w:r>
              <w:rPr>
                <w:color w:val="000000"/>
                <w:sz w:val="20"/>
                <w:szCs w:val="20"/>
              </w:rPr>
              <w:t>416.9278</w:t>
            </w:r>
          </w:p>
        </w:tc>
      </w:tr>
      <w:tr w:rsidR="00CE2782" w14:paraId="5FF49262" w14:textId="77777777" w:rsidTr="00CE2782">
        <w:trPr>
          <w:trHeight w:val="288"/>
        </w:trPr>
        <w:tc>
          <w:tcPr>
            <w:tcW w:w="956" w:type="dxa"/>
            <w:tcBorders>
              <w:top w:val="nil"/>
              <w:left w:val="nil"/>
              <w:bottom w:val="nil"/>
              <w:right w:val="nil"/>
            </w:tcBorders>
            <w:shd w:val="clear" w:color="auto" w:fill="auto"/>
            <w:noWrap/>
            <w:vAlign w:val="bottom"/>
            <w:hideMark/>
          </w:tcPr>
          <w:p w14:paraId="24443CDF" w14:textId="77777777" w:rsidR="00CE2782" w:rsidRDefault="00CE2782">
            <w:pPr>
              <w:rPr>
                <w:color w:val="000000"/>
                <w:sz w:val="20"/>
                <w:szCs w:val="20"/>
              </w:rPr>
            </w:pPr>
            <w:r>
              <w:rPr>
                <w:color w:val="000000"/>
                <w:sz w:val="20"/>
                <w:szCs w:val="20"/>
              </w:rPr>
              <w:t>OG49</w:t>
            </w:r>
          </w:p>
        </w:tc>
        <w:tc>
          <w:tcPr>
            <w:tcW w:w="1772" w:type="dxa"/>
            <w:tcBorders>
              <w:top w:val="nil"/>
              <w:left w:val="nil"/>
              <w:bottom w:val="nil"/>
              <w:right w:val="nil"/>
            </w:tcBorders>
            <w:shd w:val="clear" w:color="auto" w:fill="auto"/>
            <w:noWrap/>
            <w:vAlign w:val="bottom"/>
            <w:hideMark/>
          </w:tcPr>
          <w:p w14:paraId="68E00B4E" w14:textId="77777777" w:rsidR="00CE2782" w:rsidRDefault="00CE2782">
            <w:pPr>
              <w:jc w:val="right"/>
              <w:rPr>
                <w:color w:val="000000"/>
                <w:sz w:val="20"/>
                <w:szCs w:val="20"/>
              </w:rPr>
            </w:pPr>
            <w:r>
              <w:rPr>
                <w:color w:val="000000"/>
                <w:sz w:val="20"/>
                <w:szCs w:val="20"/>
              </w:rPr>
              <w:t>37.04</w:t>
            </w:r>
          </w:p>
        </w:tc>
        <w:tc>
          <w:tcPr>
            <w:tcW w:w="1563" w:type="dxa"/>
            <w:tcBorders>
              <w:top w:val="nil"/>
              <w:left w:val="nil"/>
              <w:bottom w:val="nil"/>
              <w:right w:val="nil"/>
            </w:tcBorders>
            <w:shd w:val="clear" w:color="auto" w:fill="auto"/>
            <w:noWrap/>
            <w:vAlign w:val="bottom"/>
            <w:hideMark/>
          </w:tcPr>
          <w:p w14:paraId="761E966F" w14:textId="77777777" w:rsidR="00CE2782" w:rsidRDefault="00CE2782">
            <w:pPr>
              <w:jc w:val="right"/>
              <w:rPr>
                <w:color w:val="000000"/>
                <w:sz w:val="20"/>
                <w:szCs w:val="20"/>
              </w:rPr>
            </w:pPr>
            <w:r>
              <w:rPr>
                <w:color w:val="000000"/>
                <w:sz w:val="20"/>
                <w:szCs w:val="20"/>
              </w:rPr>
              <w:t>91.0367</w:t>
            </w:r>
          </w:p>
        </w:tc>
        <w:tc>
          <w:tcPr>
            <w:tcW w:w="1496" w:type="dxa"/>
            <w:tcBorders>
              <w:top w:val="nil"/>
              <w:left w:val="nil"/>
              <w:bottom w:val="nil"/>
              <w:right w:val="nil"/>
            </w:tcBorders>
            <w:shd w:val="clear" w:color="auto" w:fill="auto"/>
            <w:noWrap/>
            <w:vAlign w:val="bottom"/>
            <w:hideMark/>
          </w:tcPr>
          <w:p w14:paraId="0E7E1E22" w14:textId="77777777" w:rsidR="00CE2782" w:rsidRDefault="00CE2782">
            <w:pPr>
              <w:jc w:val="right"/>
              <w:rPr>
                <w:color w:val="000000"/>
                <w:sz w:val="20"/>
                <w:szCs w:val="20"/>
              </w:rPr>
            </w:pPr>
            <w:r>
              <w:rPr>
                <w:color w:val="000000"/>
                <w:sz w:val="20"/>
                <w:szCs w:val="20"/>
              </w:rPr>
              <w:t>139</w:t>
            </w:r>
          </w:p>
        </w:tc>
        <w:tc>
          <w:tcPr>
            <w:tcW w:w="961" w:type="dxa"/>
            <w:tcBorders>
              <w:top w:val="nil"/>
              <w:left w:val="nil"/>
              <w:bottom w:val="nil"/>
              <w:right w:val="nil"/>
            </w:tcBorders>
            <w:shd w:val="clear" w:color="auto" w:fill="auto"/>
            <w:noWrap/>
            <w:vAlign w:val="bottom"/>
            <w:hideMark/>
          </w:tcPr>
          <w:p w14:paraId="1756B0EE" w14:textId="77777777" w:rsidR="00CE2782" w:rsidRDefault="00CE2782">
            <w:pPr>
              <w:jc w:val="right"/>
              <w:rPr>
                <w:color w:val="000000"/>
                <w:sz w:val="20"/>
                <w:szCs w:val="20"/>
              </w:rPr>
            </w:pPr>
            <w:r>
              <w:rPr>
                <w:color w:val="000000"/>
                <w:sz w:val="20"/>
                <w:szCs w:val="20"/>
              </w:rPr>
              <w:t>324.1274</w:t>
            </w:r>
          </w:p>
        </w:tc>
        <w:tc>
          <w:tcPr>
            <w:tcW w:w="1111" w:type="dxa"/>
            <w:tcBorders>
              <w:top w:val="nil"/>
              <w:left w:val="nil"/>
              <w:bottom w:val="nil"/>
              <w:right w:val="nil"/>
            </w:tcBorders>
            <w:shd w:val="clear" w:color="auto" w:fill="auto"/>
            <w:noWrap/>
            <w:vAlign w:val="bottom"/>
            <w:hideMark/>
          </w:tcPr>
          <w:p w14:paraId="73CE653D" w14:textId="77777777" w:rsidR="00CE2782" w:rsidRDefault="00CE2782">
            <w:pPr>
              <w:jc w:val="right"/>
              <w:rPr>
                <w:color w:val="000000"/>
                <w:sz w:val="20"/>
                <w:szCs w:val="20"/>
              </w:rPr>
            </w:pPr>
            <w:r>
              <w:rPr>
                <w:color w:val="000000"/>
                <w:sz w:val="20"/>
                <w:szCs w:val="20"/>
              </w:rPr>
              <w:t>324.1274</w:t>
            </w:r>
          </w:p>
        </w:tc>
        <w:tc>
          <w:tcPr>
            <w:tcW w:w="1277" w:type="dxa"/>
            <w:tcBorders>
              <w:top w:val="nil"/>
              <w:left w:val="nil"/>
              <w:bottom w:val="nil"/>
              <w:right w:val="nil"/>
            </w:tcBorders>
            <w:shd w:val="clear" w:color="auto" w:fill="auto"/>
            <w:noWrap/>
            <w:vAlign w:val="bottom"/>
            <w:hideMark/>
          </w:tcPr>
          <w:p w14:paraId="500EB9A3" w14:textId="77777777" w:rsidR="00CE2782" w:rsidRDefault="00CE2782">
            <w:pPr>
              <w:jc w:val="right"/>
              <w:rPr>
                <w:color w:val="000000"/>
                <w:sz w:val="20"/>
                <w:szCs w:val="20"/>
              </w:rPr>
            </w:pPr>
            <w:r>
              <w:rPr>
                <w:color w:val="000000"/>
                <w:sz w:val="20"/>
                <w:szCs w:val="20"/>
              </w:rPr>
              <w:t>322.9785</w:t>
            </w:r>
          </w:p>
        </w:tc>
      </w:tr>
      <w:tr w:rsidR="00CE2782" w14:paraId="41C6692F" w14:textId="77777777" w:rsidTr="00CE2782">
        <w:trPr>
          <w:trHeight w:val="288"/>
        </w:trPr>
        <w:tc>
          <w:tcPr>
            <w:tcW w:w="956" w:type="dxa"/>
            <w:tcBorders>
              <w:top w:val="nil"/>
              <w:left w:val="nil"/>
              <w:bottom w:val="nil"/>
              <w:right w:val="nil"/>
            </w:tcBorders>
            <w:shd w:val="clear" w:color="auto" w:fill="auto"/>
            <w:noWrap/>
            <w:vAlign w:val="bottom"/>
            <w:hideMark/>
          </w:tcPr>
          <w:p w14:paraId="44A09038" w14:textId="77777777" w:rsidR="00CE2782" w:rsidRDefault="00CE2782">
            <w:pPr>
              <w:rPr>
                <w:color w:val="000000"/>
                <w:sz w:val="20"/>
                <w:szCs w:val="20"/>
              </w:rPr>
            </w:pPr>
            <w:r>
              <w:rPr>
                <w:color w:val="000000"/>
                <w:sz w:val="20"/>
                <w:szCs w:val="20"/>
              </w:rPr>
              <w:lastRenderedPageBreak/>
              <w:t>OG50</w:t>
            </w:r>
          </w:p>
        </w:tc>
        <w:tc>
          <w:tcPr>
            <w:tcW w:w="1772" w:type="dxa"/>
            <w:tcBorders>
              <w:top w:val="nil"/>
              <w:left w:val="nil"/>
              <w:bottom w:val="nil"/>
              <w:right w:val="nil"/>
            </w:tcBorders>
            <w:shd w:val="clear" w:color="auto" w:fill="auto"/>
            <w:noWrap/>
            <w:vAlign w:val="bottom"/>
            <w:hideMark/>
          </w:tcPr>
          <w:p w14:paraId="5EC98D48" w14:textId="77777777" w:rsidR="00CE2782" w:rsidRDefault="00CE2782">
            <w:pPr>
              <w:jc w:val="right"/>
              <w:rPr>
                <w:color w:val="000000"/>
                <w:sz w:val="20"/>
                <w:szCs w:val="20"/>
              </w:rPr>
            </w:pPr>
            <w:r>
              <w:rPr>
                <w:color w:val="000000"/>
                <w:sz w:val="20"/>
                <w:szCs w:val="20"/>
              </w:rPr>
              <w:t>30.2</w:t>
            </w:r>
          </w:p>
        </w:tc>
        <w:tc>
          <w:tcPr>
            <w:tcW w:w="1563" w:type="dxa"/>
            <w:tcBorders>
              <w:top w:val="nil"/>
              <w:left w:val="nil"/>
              <w:bottom w:val="nil"/>
              <w:right w:val="nil"/>
            </w:tcBorders>
            <w:shd w:val="clear" w:color="auto" w:fill="auto"/>
            <w:noWrap/>
            <w:vAlign w:val="bottom"/>
            <w:hideMark/>
          </w:tcPr>
          <w:p w14:paraId="753DF44C" w14:textId="77777777" w:rsidR="00CE2782" w:rsidRDefault="00CE2782">
            <w:pPr>
              <w:jc w:val="right"/>
              <w:rPr>
                <w:color w:val="000000"/>
                <w:sz w:val="20"/>
                <w:szCs w:val="20"/>
              </w:rPr>
            </w:pPr>
            <w:r>
              <w:rPr>
                <w:color w:val="000000"/>
                <w:sz w:val="20"/>
                <w:szCs w:val="20"/>
              </w:rPr>
              <w:t>74.93021</w:t>
            </w:r>
          </w:p>
        </w:tc>
        <w:tc>
          <w:tcPr>
            <w:tcW w:w="1496" w:type="dxa"/>
            <w:tcBorders>
              <w:top w:val="nil"/>
              <w:left w:val="nil"/>
              <w:bottom w:val="nil"/>
              <w:right w:val="nil"/>
            </w:tcBorders>
            <w:shd w:val="clear" w:color="auto" w:fill="auto"/>
            <w:noWrap/>
            <w:vAlign w:val="bottom"/>
            <w:hideMark/>
          </w:tcPr>
          <w:p w14:paraId="64D1EC16" w14:textId="77777777" w:rsidR="00CE2782" w:rsidRDefault="00CE2782">
            <w:pPr>
              <w:jc w:val="right"/>
              <w:rPr>
                <w:color w:val="000000"/>
                <w:sz w:val="20"/>
                <w:szCs w:val="20"/>
              </w:rPr>
            </w:pPr>
            <w:r>
              <w:rPr>
                <w:color w:val="000000"/>
                <w:sz w:val="20"/>
                <w:szCs w:val="20"/>
              </w:rPr>
              <w:t>200</w:t>
            </w:r>
          </w:p>
        </w:tc>
        <w:tc>
          <w:tcPr>
            <w:tcW w:w="961" w:type="dxa"/>
            <w:tcBorders>
              <w:top w:val="nil"/>
              <w:left w:val="nil"/>
              <w:bottom w:val="nil"/>
              <w:right w:val="nil"/>
            </w:tcBorders>
            <w:shd w:val="clear" w:color="auto" w:fill="auto"/>
            <w:noWrap/>
            <w:vAlign w:val="bottom"/>
            <w:hideMark/>
          </w:tcPr>
          <w:p w14:paraId="645AF828" w14:textId="77777777" w:rsidR="00CE2782" w:rsidRDefault="00CE2782">
            <w:pPr>
              <w:jc w:val="right"/>
              <w:rPr>
                <w:color w:val="000000"/>
                <w:sz w:val="20"/>
                <w:szCs w:val="20"/>
              </w:rPr>
            </w:pPr>
            <w:r>
              <w:rPr>
                <w:color w:val="000000"/>
                <w:sz w:val="20"/>
                <w:szCs w:val="20"/>
              </w:rPr>
              <w:t>191.4275</w:t>
            </w:r>
          </w:p>
        </w:tc>
        <w:tc>
          <w:tcPr>
            <w:tcW w:w="1111" w:type="dxa"/>
            <w:tcBorders>
              <w:top w:val="nil"/>
              <w:left w:val="nil"/>
              <w:bottom w:val="nil"/>
              <w:right w:val="nil"/>
            </w:tcBorders>
            <w:shd w:val="clear" w:color="auto" w:fill="auto"/>
            <w:noWrap/>
            <w:vAlign w:val="bottom"/>
            <w:hideMark/>
          </w:tcPr>
          <w:p w14:paraId="10EF1384" w14:textId="77777777" w:rsidR="00CE2782" w:rsidRDefault="00CE2782">
            <w:pPr>
              <w:jc w:val="right"/>
              <w:rPr>
                <w:color w:val="000000"/>
                <w:sz w:val="20"/>
                <w:szCs w:val="20"/>
              </w:rPr>
            </w:pPr>
            <w:r>
              <w:rPr>
                <w:color w:val="000000"/>
                <w:sz w:val="20"/>
                <w:szCs w:val="20"/>
              </w:rPr>
              <w:t>191.4275</w:t>
            </w:r>
          </w:p>
        </w:tc>
        <w:tc>
          <w:tcPr>
            <w:tcW w:w="1277" w:type="dxa"/>
            <w:tcBorders>
              <w:top w:val="nil"/>
              <w:left w:val="nil"/>
              <w:bottom w:val="nil"/>
              <w:right w:val="nil"/>
            </w:tcBorders>
            <w:shd w:val="clear" w:color="auto" w:fill="auto"/>
            <w:noWrap/>
            <w:vAlign w:val="bottom"/>
            <w:hideMark/>
          </w:tcPr>
          <w:p w14:paraId="3ECC6188" w14:textId="77777777" w:rsidR="00CE2782" w:rsidRDefault="00CE2782">
            <w:pPr>
              <w:jc w:val="right"/>
              <w:rPr>
                <w:color w:val="000000"/>
                <w:sz w:val="20"/>
                <w:szCs w:val="20"/>
              </w:rPr>
            </w:pPr>
            <w:r>
              <w:rPr>
                <w:color w:val="000000"/>
                <w:sz w:val="20"/>
                <w:szCs w:val="20"/>
              </w:rPr>
              <w:t>188.3268</w:t>
            </w:r>
          </w:p>
        </w:tc>
      </w:tr>
      <w:tr w:rsidR="00CE2782" w14:paraId="0F481EAF" w14:textId="77777777" w:rsidTr="00CE2782">
        <w:trPr>
          <w:trHeight w:val="288"/>
        </w:trPr>
        <w:tc>
          <w:tcPr>
            <w:tcW w:w="956" w:type="dxa"/>
            <w:tcBorders>
              <w:top w:val="nil"/>
              <w:left w:val="nil"/>
              <w:bottom w:val="nil"/>
              <w:right w:val="nil"/>
            </w:tcBorders>
            <w:shd w:val="clear" w:color="auto" w:fill="auto"/>
            <w:noWrap/>
            <w:vAlign w:val="bottom"/>
            <w:hideMark/>
          </w:tcPr>
          <w:p w14:paraId="73BE148D" w14:textId="77777777" w:rsidR="00CE2782" w:rsidRDefault="00CE2782">
            <w:pPr>
              <w:rPr>
                <w:color w:val="000000"/>
                <w:sz w:val="20"/>
                <w:szCs w:val="20"/>
              </w:rPr>
            </w:pPr>
            <w:r>
              <w:rPr>
                <w:color w:val="000000"/>
                <w:sz w:val="20"/>
                <w:szCs w:val="20"/>
              </w:rPr>
              <w:t>OG51</w:t>
            </w:r>
          </w:p>
        </w:tc>
        <w:tc>
          <w:tcPr>
            <w:tcW w:w="1772" w:type="dxa"/>
            <w:tcBorders>
              <w:top w:val="nil"/>
              <w:left w:val="nil"/>
              <w:bottom w:val="nil"/>
              <w:right w:val="nil"/>
            </w:tcBorders>
            <w:shd w:val="clear" w:color="auto" w:fill="auto"/>
            <w:noWrap/>
            <w:vAlign w:val="bottom"/>
            <w:hideMark/>
          </w:tcPr>
          <w:p w14:paraId="5E275550" w14:textId="77777777" w:rsidR="00CE2782" w:rsidRDefault="00CE2782">
            <w:pPr>
              <w:jc w:val="right"/>
              <w:rPr>
                <w:color w:val="000000"/>
                <w:sz w:val="20"/>
                <w:szCs w:val="20"/>
              </w:rPr>
            </w:pPr>
            <w:r>
              <w:rPr>
                <w:color w:val="000000"/>
                <w:sz w:val="20"/>
                <w:szCs w:val="20"/>
              </w:rPr>
              <w:t>38.24</w:t>
            </w:r>
          </w:p>
        </w:tc>
        <w:tc>
          <w:tcPr>
            <w:tcW w:w="1563" w:type="dxa"/>
            <w:tcBorders>
              <w:top w:val="nil"/>
              <w:left w:val="nil"/>
              <w:bottom w:val="nil"/>
              <w:right w:val="nil"/>
            </w:tcBorders>
            <w:shd w:val="clear" w:color="auto" w:fill="auto"/>
            <w:noWrap/>
            <w:vAlign w:val="bottom"/>
            <w:hideMark/>
          </w:tcPr>
          <w:p w14:paraId="2600D414" w14:textId="77777777" w:rsidR="00CE2782" w:rsidRDefault="00CE2782">
            <w:pPr>
              <w:jc w:val="right"/>
              <w:rPr>
                <w:color w:val="000000"/>
                <w:sz w:val="20"/>
                <w:szCs w:val="20"/>
              </w:rPr>
            </w:pPr>
            <w:r>
              <w:rPr>
                <w:color w:val="000000"/>
                <w:sz w:val="20"/>
                <w:szCs w:val="20"/>
              </w:rPr>
              <w:t>117.2336</w:t>
            </w:r>
          </w:p>
        </w:tc>
        <w:tc>
          <w:tcPr>
            <w:tcW w:w="1496" w:type="dxa"/>
            <w:tcBorders>
              <w:top w:val="nil"/>
              <w:left w:val="nil"/>
              <w:bottom w:val="nil"/>
              <w:right w:val="nil"/>
            </w:tcBorders>
            <w:shd w:val="clear" w:color="auto" w:fill="auto"/>
            <w:noWrap/>
            <w:vAlign w:val="bottom"/>
            <w:hideMark/>
          </w:tcPr>
          <w:p w14:paraId="08D4B9F8" w14:textId="77777777" w:rsidR="00CE2782" w:rsidRDefault="00CE2782">
            <w:pPr>
              <w:jc w:val="right"/>
              <w:rPr>
                <w:color w:val="000000"/>
                <w:sz w:val="20"/>
                <w:szCs w:val="20"/>
              </w:rPr>
            </w:pPr>
            <w:r>
              <w:rPr>
                <w:color w:val="000000"/>
                <w:sz w:val="20"/>
                <w:szCs w:val="20"/>
              </w:rPr>
              <w:t>161</w:t>
            </w:r>
          </w:p>
        </w:tc>
        <w:tc>
          <w:tcPr>
            <w:tcW w:w="961" w:type="dxa"/>
            <w:tcBorders>
              <w:top w:val="nil"/>
              <w:left w:val="nil"/>
              <w:bottom w:val="nil"/>
              <w:right w:val="nil"/>
            </w:tcBorders>
            <w:shd w:val="clear" w:color="auto" w:fill="auto"/>
            <w:noWrap/>
            <w:vAlign w:val="bottom"/>
            <w:hideMark/>
          </w:tcPr>
          <w:p w14:paraId="63EF0322" w14:textId="77777777" w:rsidR="00CE2782" w:rsidRDefault="00CE2782">
            <w:pPr>
              <w:jc w:val="right"/>
              <w:rPr>
                <w:color w:val="000000"/>
                <w:sz w:val="20"/>
                <w:szCs w:val="20"/>
              </w:rPr>
            </w:pPr>
            <w:r>
              <w:rPr>
                <w:color w:val="000000"/>
                <w:sz w:val="20"/>
                <w:szCs w:val="20"/>
              </w:rPr>
              <w:t>429.8627</w:t>
            </w:r>
          </w:p>
        </w:tc>
        <w:tc>
          <w:tcPr>
            <w:tcW w:w="1111" w:type="dxa"/>
            <w:tcBorders>
              <w:top w:val="nil"/>
              <w:left w:val="nil"/>
              <w:bottom w:val="nil"/>
              <w:right w:val="nil"/>
            </w:tcBorders>
            <w:shd w:val="clear" w:color="auto" w:fill="auto"/>
            <w:noWrap/>
            <w:vAlign w:val="bottom"/>
            <w:hideMark/>
          </w:tcPr>
          <w:p w14:paraId="6358175A" w14:textId="77777777" w:rsidR="00CE2782" w:rsidRDefault="00CE2782">
            <w:pPr>
              <w:jc w:val="right"/>
              <w:rPr>
                <w:color w:val="000000"/>
                <w:sz w:val="20"/>
                <w:szCs w:val="20"/>
              </w:rPr>
            </w:pPr>
            <w:r>
              <w:rPr>
                <w:color w:val="000000"/>
                <w:sz w:val="20"/>
                <w:szCs w:val="20"/>
              </w:rPr>
              <w:t>429.8627</w:t>
            </w:r>
          </w:p>
        </w:tc>
        <w:tc>
          <w:tcPr>
            <w:tcW w:w="1277" w:type="dxa"/>
            <w:tcBorders>
              <w:top w:val="nil"/>
              <w:left w:val="nil"/>
              <w:bottom w:val="nil"/>
              <w:right w:val="nil"/>
            </w:tcBorders>
            <w:shd w:val="clear" w:color="auto" w:fill="auto"/>
            <w:noWrap/>
            <w:vAlign w:val="bottom"/>
            <w:hideMark/>
          </w:tcPr>
          <w:p w14:paraId="4584B608" w14:textId="77777777" w:rsidR="00CE2782" w:rsidRDefault="00CE2782">
            <w:pPr>
              <w:jc w:val="right"/>
              <w:rPr>
                <w:color w:val="000000"/>
                <w:sz w:val="20"/>
                <w:szCs w:val="20"/>
              </w:rPr>
            </w:pPr>
            <w:r>
              <w:rPr>
                <w:color w:val="000000"/>
                <w:sz w:val="20"/>
                <w:szCs w:val="20"/>
              </w:rPr>
              <w:t>426.8597</w:t>
            </w:r>
          </w:p>
        </w:tc>
      </w:tr>
      <w:tr w:rsidR="00CE2782" w14:paraId="19794919" w14:textId="77777777" w:rsidTr="00CE2782">
        <w:trPr>
          <w:trHeight w:val="288"/>
        </w:trPr>
        <w:tc>
          <w:tcPr>
            <w:tcW w:w="956" w:type="dxa"/>
            <w:tcBorders>
              <w:top w:val="nil"/>
              <w:left w:val="nil"/>
              <w:bottom w:val="nil"/>
              <w:right w:val="nil"/>
            </w:tcBorders>
            <w:shd w:val="clear" w:color="auto" w:fill="auto"/>
            <w:noWrap/>
            <w:vAlign w:val="bottom"/>
            <w:hideMark/>
          </w:tcPr>
          <w:p w14:paraId="5CCDE7E1" w14:textId="77777777" w:rsidR="00CE2782" w:rsidRDefault="00CE2782">
            <w:pPr>
              <w:rPr>
                <w:color w:val="000000"/>
                <w:sz w:val="20"/>
                <w:szCs w:val="20"/>
              </w:rPr>
            </w:pPr>
            <w:r>
              <w:rPr>
                <w:color w:val="000000"/>
                <w:sz w:val="20"/>
                <w:szCs w:val="20"/>
              </w:rPr>
              <w:t>OG52</w:t>
            </w:r>
          </w:p>
        </w:tc>
        <w:tc>
          <w:tcPr>
            <w:tcW w:w="1772" w:type="dxa"/>
            <w:tcBorders>
              <w:top w:val="nil"/>
              <w:left w:val="nil"/>
              <w:bottom w:val="nil"/>
              <w:right w:val="nil"/>
            </w:tcBorders>
            <w:shd w:val="clear" w:color="auto" w:fill="auto"/>
            <w:noWrap/>
            <w:vAlign w:val="bottom"/>
            <w:hideMark/>
          </w:tcPr>
          <w:p w14:paraId="62458771" w14:textId="77777777" w:rsidR="00CE2782" w:rsidRDefault="00CE2782">
            <w:pPr>
              <w:jc w:val="right"/>
              <w:rPr>
                <w:color w:val="000000"/>
                <w:sz w:val="20"/>
                <w:szCs w:val="20"/>
              </w:rPr>
            </w:pPr>
            <w:r>
              <w:rPr>
                <w:color w:val="000000"/>
                <w:sz w:val="20"/>
                <w:szCs w:val="20"/>
              </w:rPr>
              <w:t>36.4</w:t>
            </w:r>
          </w:p>
        </w:tc>
        <w:tc>
          <w:tcPr>
            <w:tcW w:w="1563" w:type="dxa"/>
            <w:tcBorders>
              <w:top w:val="nil"/>
              <w:left w:val="nil"/>
              <w:bottom w:val="nil"/>
              <w:right w:val="nil"/>
            </w:tcBorders>
            <w:shd w:val="clear" w:color="auto" w:fill="auto"/>
            <w:noWrap/>
            <w:vAlign w:val="bottom"/>
            <w:hideMark/>
          </w:tcPr>
          <w:p w14:paraId="2069D8B0" w14:textId="77777777" w:rsidR="00CE2782" w:rsidRDefault="00CE2782">
            <w:pPr>
              <w:jc w:val="right"/>
              <w:rPr>
                <w:color w:val="000000"/>
                <w:sz w:val="20"/>
                <w:szCs w:val="20"/>
              </w:rPr>
            </w:pPr>
            <w:r>
              <w:rPr>
                <w:color w:val="000000"/>
                <w:sz w:val="20"/>
                <w:szCs w:val="20"/>
              </w:rPr>
              <w:t>84.03388</w:t>
            </w:r>
          </w:p>
        </w:tc>
        <w:tc>
          <w:tcPr>
            <w:tcW w:w="1496" w:type="dxa"/>
            <w:tcBorders>
              <w:top w:val="nil"/>
              <w:left w:val="nil"/>
              <w:bottom w:val="nil"/>
              <w:right w:val="nil"/>
            </w:tcBorders>
            <w:shd w:val="clear" w:color="auto" w:fill="auto"/>
            <w:noWrap/>
            <w:vAlign w:val="bottom"/>
            <w:hideMark/>
          </w:tcPr>
          <w:p w14:paraId="17AA9B3A" w14:textId="77777777" w:rsidR="00CE2782" w:rsidRDefault="00CE2782">
            <w:pPr>
              <w:jc w:val="right"/>
              <w:rPr>
                <w:color w:val="000000"/>
                <w:sz w:val="20"/>
                <w:szCs w:val="20"/>
              </w:rPr>
            </w:pPr>
            <w:r>
              <w:rPr>
                <w:color w:val="000000"/>
                <w:sz w:val="20"/>
                <w:szCs w:val="20"/>
              </w:rPr>
              <w:t>143</w:t>
            </w:r>
          </w:p>
        </w:tc>
        <w:tc>
          <w:tcPr>
            <w:tcW w:w="961" w:type="dxa"/>
            <w:tcBorders>
              <w:top w:val="nil"/>
              <w:left w:val="nil"/>
              <w:bottom w:val="nil"/>
              <w:right w:val="nil"/>
            </w:tcBorders>
            <w:shd w:val="clear" w:color="auto" w:fill="auto"/>
            <w:noWrap/>
            <w:vAlign w:val="bottom"/>
            <w:hideMark/>
          </w:tcPr>
          <w:p w14:paraId="0711B7E5" w14:textId="77777777" w:rsidR="00CE2782" w:rsidRDefault="00CE2782">
            <w:pPr>
              <w:jc w:val="right"/>
              <w:rPr>
                <w:color w:val="000000"/>
                <w:sz w:val="20"/>
                <w:szCs w:val="20"/>
              </w:rPr>
            </w:pPr>
            <w:r>
              <w:rPr>
                <w:color w:val="000000"/>
                <w:sz w:val="20"/>
                <w:szCs w:val="20"/>
              </w:rPr>
              <w:t>254.1117</w:t>
            </w:r>
          </w:p>
        </w:tc>
        <w:tc>
          <w:tcPr>
            <w:tcW w:w="1111" w:type="dxa"/>
            <w:tcBorders>
              <w:top w:val="nil"/>
              <w:left w:val="nil"/>
              <w:bottom w:val="nil"/>
              <w:right w:val="nil"/>
            </w:tcBorders>
            <w:shd w:val="clear" w:color="auto" w:fill="auto"/>
            <w:noWrap/>
            <w:vAlign w:val="bottom"/>
            <w:hideMark/>
          </w:tcPr>
          <w:p w14:paraId="4DC88C08" w14:textId="77777777" w:rsidR="00CE2782" w:rsidRDefault="00CE2782">
            <w:pPr>
              <w:jc w:val="right"/>
              <w:rPr>
                <w:color w:val="000000"/>
                <w:sz w:val="20"/>
                <w:szCs w:val="20"/>
              </w:rPr>
            </w:pPr>
            <w:r>
              <w:rPr>
                <w:color w:val="000000"/>
                <w:sz w:val="20"/>
                <w:szCs w:val="20"/>
              </w:rPr>
              <w:t>254.1117</w:t>
            </w:r>
          </w:p>
        </w:tc>
        <w:tc>
          <w:tcPr>
            <w:tcW w:w="1277" w:type="dxa"/>
            <w:tcBorders>
              <w:top w:val="nil"/>
              <w:left w:val="nil"/>
              <w:bottom w:val="nil"/>
              <w:right w:val="nil"/>
            </w:tcBorders>
            <w:shd w:val="clear" w:color="auto" w:fill="auto"/>
            <w:noWrap/>
            <w:vAlign w:val="bottom"/>
            <w:hideMark/>
          </w:tcPr>
          <w:p w14:paraId="21B0DF75" w14:textId="77777777" w:rsidR="00CE2782" w:rsidRDefault="00CE2782">
            <w:pPr>
              <w:jc w:val="right"/>
              <w:rPr>
                <w:color w:val="000000"/>
                <w:sz w:val="20"/>
                <w:szCs w:val="20"/>
              </w:rPr>
            </w:pPr>
            <w:r>
              <w:rPr>
                <w:color w:val="000000"/>
                <w:sz w:val="20"/>
                <w:szCs w:val="20"/>
              </w:rPr>
              <w:t>251.4532</w:t>
            </w:r>
          </w:p>
        </w:tc>
      </w:tr>
      <w:tr w:rsidR="00CE2782" w14:paraId="6A47F764" w14:textId="77777777" w:rsidTr="00CE2782">
        <w:trPr>
          <w:trHeight w:val="288"/>
        </w:trPr>
        <w:tc>
          <w:tcPr>
            <w:tcW w:w="956" w:type="dxa"/>
            <w:tcBorders>
              <w:top w:val="nil"/>
              <w:left w:val="nil"/>
              <w:bottom w:val="nil"/>
              <w:right w:val="nil"/>
            </w:tcBorders>
            <w:shd w:val="clear" w:color="auto" w:fill="auto"/>
            <w:noWrap/>
            <w:vAlign w:val="bottom"/>
            <w:hideMark/>
          </w:tcPr>
          <w:p w14:paraId="5CF60365" w14:textId="77777777" w:rsidR="00CE2782" w:rsidRDefault="00CE2782">
            <w:pPr>
              <w:rPr>
                <w:color w:val="000000"/>
                <w:sz w:val="20"/>
                <w:szCs w:val="20"/>
              </w:rPr>
            </w:pPr>
            <w:r>
              <w:rPr>
                <w:color w:val="000000"/>
                <w:sz w:val="20"/>
                <w:szCs w:val="20"/>
              </w:rPr>
              <w:t>PA53</w:t>
            </w:r>
          </w:p>
        </w:tc>
        <w:tc>
          <w:tcPr>
            <w:tcW w:w="1772" w:type="dxa"/>
            <w:tcBorders>
              <w:top w:val="nil"/>
              <w:left w:val="nil"/>
              <w:bottom w:val="nil"/>
              <w:right w:val="nil"/>
            </w:tcBorders>
            <w:shd w:val="clear" w:color="auto" w:fill="auto"/>
            <w:noWrap/>
            <w:vAlign w:val="bottom"/>
            <w:hideMark/>
          </w:tcPr>
          <w:p w14:paraId="64ED2630" w14:textId="77777777" w:rsidR="00CE2782" w:rsidRDefault="00CE2782">
            <w:pPr>
              <w:jc w:val="right"/>
              <w:rPr>
                <w:color w:val="000000"/>
                <w:sz w:val="20"/>
                <w:szCs w:val="20"/>
              </w:rPr>
            </w:pPr>
            <w:r>
              <w:rPr>
                <w:color w:val="000000"/>
                <w:sz w:val="20"/>
                <w:szCs w:val="20"/>
              </w:rPr>
              <w:t>10.16</w:t>
            </w:r>
          </w:p>
        </w:tc>
        <w:tc>
          <w:tcPr>
            <w:tcW w:w="1563" w:type="dxa"/>
            <w:tcBorders>
              <w:top w:val="nil"/>
              <w:left w:val="nil"/>
              <w:bottom w:val="nil"/>
              <w:right w:val="nil"/>
            </w:tcBorders>
            <w:shd w:val="clear" w:color="auto" w:fill="auto"/>
            <w:noWrap/>
            <w:vAlign w:val="bottom"/>
            <w:hideMark/>
          </w:tcPr>
          <w:p w14:paraId="78DED9DF" w14:textId="77777777" w:rsidR="00CE2782" w:rsidRDefault="00CE2782">
            <w:pPr>
              <w:jc w:val="right"/>
              <w:rPr>
                <w:color w:val="000000"/>
                <w:sz w:val="20"/>
                <w:szCs w:val="20"/>
              </w:rPr>
            </w:pPr>
            <w:r>
              <w:rPr>
                <w:color w:val="000000"/>
                <w:sz w:val="20"/>
                <w:szCs w:val="20"/>
              </w:rPr>
              <w:t>11.75201</w:t>
            </w:r>
          </w:p>
        </w:tc>
        <w:tc>
          <w:tcPr>
            <w:tcW w:w="1496" w:type="dxa"/>
            <w:tcBorders>
              <w:top w:val="nil"/>
              <w:left w:val="nil"/>
              <w:bottom w:val="nil"/>
              <w:right w:val="nil"/>
            </w:tcBorders>
            <w:shd w:val="clear" w:color="auto" w:fill="auto"/>
            <w:noWrap/>
            <w:vAlign w:val="bottom"/>
            <w:hideMark/>
          </w:tcPr>
          <w:p w14:paraId="1859496F" w14:textId="77777777" w:rsidR="00CE2782" w:rsidRDefault="00CE2782">
            <w:pPr>
              <w:jc w:val="right"/>
              <w:rPr>
                <w:color w:val="000000"/>
                <w:sz w:val="20"/>
                <w:szCs w:val="20"/>
              </w:rPr>
            </w:pPr>
            <w:r>
              <w:rPr>
                <w:color w:val="000000"/>
                <w:sz w:val="20"/>
                <w:szCs w:val="20"/>
              </w:rPr>
              <w:t>9</w:t>
            </w:r>
          </w:p>
        </w:tc>
        <w:tc>
          <w:tcPr>
            <w:tcW w:w="961" w:type="dxa"/>
            <w:tcBorders>
              <w:top w:val="nil"/>
              <w:left w:val="nil"/>
              <w:bottom w:val="nil"/>
              <w:right w:val="nil"/>
            </w:tcBorders>
            <w:shd w:val="clear" w:color="auto" w:fill="auto"/>
            <w:noWrap/>
            <w:vAlign w:val="bottom"/>
            <w:hideMark/>
          </w:tcPr>
          <w:p w14:paraId="3462DFE5" w14:textId="77777777" w:rsidR="00CE2782" w:rsidRDefault="00CE2782">
            <w:pPr>
              <w:jc w:val="right"/>
              <w:rPr>
                <w:color w:val="000000"/>
                <w:sz w:val="20"/>
                <w:szCs w:val="20"/>
              </w:rPr>
            </w:pPr>
            <w:r>
              <w:rPr>
                <w:color w:val="000000"/>
                <w:sz w:val="20"/>
                <w:szCs w:val="20"/>
              </w:rPr>
              <w:t>0.841214</w:t>
            </w:r>
          </w:p>
        </w:tc>
        <w:tc>
          <w:tcPr>
            <w:tcW w:w="1111" w:type="dxa"/>
            <w:tcBorders>
              <w:top w:val="nil"/>
              <w:left w:val="nil"/>
              <w:bottom w:val="nil"/>
              <w:right w:val="nil"/>
            </w:tcBorders>
            <w:shd w:val="clear" w:color="auto" w:fill="auto"/>
            <w:noWrap/>
            <w:vAlign w:val="bottom"/>
            <w:hideMark/>
          </w:tcPr>
          <w:p w14:paraId="5034335A" w14:textId="77777777" w:rsidR="00CE2782" w:rsidRDefault="00CE2782">
            <w:pPr>
              <w:jc w:val="right"/>
              <w:rPr>
                <w:color w:val="000000"/>
                <w:sz w:val="20"/>
                <w:szCs w:val="20"/>
              </w:rPr>
            </w:pPr>
            <w:r>
              <w:rPr>
                <w:color w:val="000000"/>
                <w:sz w:val="20"/>
                <w:szCs w:val="20"/>
              </w:rPr>
              <w:t>0.841214</w:t>
            </w:r>
          </w:p>
        </w:tc>
        <w:tc>
          <w:tcPr>
            <w:tcW w:w="1277" w:type="dxa"/>
            <w:tcBorders>
              <w:top w:val="nil"/>
              <w:left w:val="nil"/>
              <w:bottom w:val="nil"/>
              <w:right w:val="nil"/>
            </w:tcBorders>
            <w:shd w:val="clear" w:color="auto" w:fill="auto"/>
            <w:noWrap/>
            <w:vAlign w:val="bottom"/>
            <w:hideMark/>
          </w:tcPr>
          <w:p w14:paraId="7DA2D164" w14:textId="77777777" w:rsidR="00CE2782" w:rsidRDefault="00CE2782">
            <w:pPr>
              <w:jc w:val="right"/>
              <w:rPr>
                <w:color w:val="000000"/>
                <w:sz w:val="20"/>
                <w:szCs w:val="20"/>
              </w:rPr>
            </w:pPr>
            <w:r>
              <w:rPr>
                <w:color w:val="000000"/>
                <w:sz w:val="20"/>
                <w:szCs w:val="20"/>
              </w:rPr>
              <w:t>0.484613</w:t>
            </w:r>
          </w:p>
        </w:tc>
      </w:tr>
      <w:tr w:rsidR="00CE2782" w14:paraId="3C5A4AEC" w14:textId="77777777" w:rsidTr="00CE2782">
        <w:trPr>
          <w:trHeight w:val="288"/>
        </w:trPr>
        <w:tc>
          <w:tcPr>
            <w:tcW w:w="956" w:type="dxa"/>
            <w:tcBorders>
              <w:top w:val="nil"/>
              <w:left w:val="nil"/>
              <w:bottom w:val="nil"/>
              <w:right w:val="nil"/>
            </w:tcBorders>
            <w:shd w:val="clear" w:color="auto" w:fill="auto"/>
            <w:noWrap/>
            <w:vAlign w:val="bottom"/>
            <w:hideMark/>
          </w:tcPr>
          <w:p w14:paraId="65EAA027" w14:textId="77777777" w:rsidR="00CE2782" w:rsidRDefault="00CE2782">
            <w:pPr>
              <w:rPr>
                <w:color w:val="000000"/>
                <w:sz w:val="20"/>
                <w:szCs w:val="20"/>
              </w:rPr>
            </w:pPr>
            <w:r>
              <w:rPr>
                <w:color w:val="000000"/>
                <w:sz w:val="20"/>
                <w:szCs w:val="20"/>
              </w:rPr>
              <w:t>PA54</w:t>
            </w:r>
          </w:p>
        </w:tc>
        <w:tc>
          <w:tcPr>
            <w:tcW w:w="1772" w:type="dxa"/>
            <w:tcBorders>
              <w:top w:val="nil"/>
              <w:left w:val="nil"/>
              <w:bottom w:val="nil"/>
              <w:right w:val="nil"/>
            </w:tcBorders>
            <w:shd w:val="clear" w:color="auto" w:fill="auto"/>
            <w:noWrap/>
            <w:vAlign w:val="bottom"/>
            <w:hideMark/>
          </w:tcPr>
          <w:p w14:paraId="750ED66D" w14:textId="77777777" w:rsidR="00CE2782" w:rsidRDefault="00CE2782">
            <w:pPr>
              <w:jc w:val="right"/>
              <w:rPr>
                <w:color w:val="000000"/>
                <w:sz w:val="20"/>
                <w:szCs w:val="20"/>
              </w:rPr>
            </w:pPr>
            <w:r>
              <w:rPr>
                <w:color w:val="000000"/>
                <w:sz w:val="20"/>
                <w:szCs w:val="20"/>
              </w:rPr>
              <w:t>16.34</w:t>
            </w:r>
          </w:p>
        </w:tc>
        <w:tc>
          <w:tcPr>
            <w:tcW w:w="1563" w:type="dxa"/>
            <w:tcBorders>
              <w:top w:val="nil"/>
              <w:left w:val="nil"/>
              <w:bottom w:val="nil"/>
              <w:right w:val="nil"/>
            </w:tcBorders>
            <w:shd w:val="clear" w:color="auto" w:fill="auto"/>
            <w:noWrap/>
            <w:vAlign w:val="bottom"/>
            <w:hideMark/>
          </w:tcPr>
          <w:p w14:paraId="554500C4" w14:textId="77777777" w:rsidR="00CE2782" w:rsidRDefault="00CE2782">
            <w:pPr>
              <w:jc w:val="right"/>
              <w:rPr>
                <w:color w:val="000000"/>
                <w:sz w:val="20"/>
                <w:szCs w:val="20"/>
              </w:rPr>
            </w:pPr>
            <w:r>
              <w:rPr>
                <w:color w:val="000000"/>
                <w:sz w:val="20"/>
                <w:szCs w:val="20"/>
              </w:rPr>
              <w:t>30.65327</w:t>
            </w:r>
          </w:p>
        </w:tc>
        <w:tc>
          <w:tcPr>
            <w:tcW w:w="1496" w:type="dxa"/>
            <w:tcBorders>
              <w:top w:val="nil"/>
              <w:left w:val="nil"/>
              <w:bottom w:val="nil"/>
              <w:right w:val="nil"/>
            </w:tcBorders>
            <w:shd w:val="clear" w:color="auto" w:fill="auto"/>
            <w:noWrap/>
            <w:vAlign w:val="bottom"/>
            <w:hideMark/>
          </w:tcPr>
          <w:p w14:paraId="533B5211" w14:textId="77777777" w:rsidR="00CE2782" w:rsidRDefault="00CE2782">
            <w:pPr>
              <w:jc w:val="right"/>
              <w:rPr>
                <w:color w:val="000000"/>
                <w:sz w:val="20"/>
                <w:szCs w:val="20"/>
              </w:rPr>
            </w:pPr>
            <w:r>
              <w:rPr>
                <w:color w:val="000000"/>
                <w:sz w:val="20"/>
                <w:szCs w:val="20"/>
              </w:rPr>
              <w:t>7</w:t>
            </w:r>
          </w:p>
        </w:tc>
        <w:tc>
          <w:tcPr>
            <w:tcW w:w="961" w:type="dxa"/>
            <w:tcBorders>
              <w:top w:val="nil"/>
              <w:left w:val="nil"/>
              <w:bottom w:val="nil"/>
              <w:right w:val="nil"/>
            </w:tcBorders>
            <w:shd w:val="clear" w:color="auto" w:fill="auto"/>
            <w:noWrap/>
            <w:vAlign w:val="bottom"/>
            <w:hideMark/>
          </w:tcPr>
          <w:p w14:paraId="25C8417A" w14:textId="77777777" w:rsidR="00CE2782" w:rsidRDefault="00CE2782">
            <w:pPr>
              <w:jc w:val="right"/>
              <w:rPr>
                <w:color w:val="000000"/>
                <w:sz w:val="20"/>
                <w:szCs w:val="20"/>
              </w:rPr>
            </w:pPr>
            <w:r>
              <w:rPr>
                <w:color w:val="000000"/>
                <w:sz w:val="20"/>
                <w:szCs w:val="20"/>
              </w:rPr>
              <w:t>9.209642</w:t>
            </w:r>
          </w:p>
        </w:tc>
        <w:tc>
          <w:tcPr>
            <w:tcW w:w="1111" w:type="dxa"/>
            <w:tcBorders>
              <w:top w:val="nil"/>
              <w:left w:val="nil"/>
              <w:bottom w:val="nil"/>
              <w:right w:val="nil"/>
            </w:tcBorders>
            <w:shd w:val="clear" w:color="auto" w:fill="auto"/>
            <w:noWrap/>
            <w:vAlign w:val="bottom"/>
            <w:hideMark/>
          </w:tcPr>
          <w:p w14:paraId="0E849CFF" w14:textId="77777777" w:rsidR="00CE2782" w:rsidRDefault="00CE2782">
            <w:pPr>
              <w:jc w:val="right"/>
              <w:rPr>
                <w:color w:val="000000"/>
                <w:sz w:val="20"/>
                <w:szCs w:val="20"/>
              </w:rPr>
            </w:pPr>
            <w:r>
              <w:rPr>
                <w:color w:val="000000"/>
                <w:sz w:val="20"/>
                <w:szCs w:val="20"/>
              </w:rPr>
              <w:t>8.693403</w:t>
            </w:r>
          </w:p>
        </w:tc>
        <w:tc>
          <w:tcPr>
            <w:tcW w:w="1277" w:type="dxa"/>
            <w:tcBorders>
              <w:top w:val="nil"/>
              <w:left w:val="nil"/>
              <w:bottom w:val="nil"/>
              <w:right w:val="nil"/>
            </w:tcBorders>
            <w:shd w:val="clear" w:color="auto" w:fill="auto"/>
            <w:noWrap/>
            <w:vAlign w:val="bottom"/>
            <w:hideMark/>
          </w:tcPr>
          <w:p w14:paraId="1087948B" w14:textId="77777777" w:rsidR="00CE2782" w:rsidRDefault="00CE2782">
            <w:pPr>
              <w:jc w:val="right"/>
              <w:rPr>
                <w:color w:val="000000"/>
                <w:sz w:val="20"/>
                <w:szCs w:val="20"/>
              </w:rPr>
            </w:pPr>
            <w:r>
              <w:rPr>
                <w:color w:val="000000"/>
                <w:sz w:val="20"/>
                <w:szCs w:val="20"/>
              </w:rPr>
              <w:t>8.693403</w:t>
            </w:r>
          </w:p>
        </w:tc>
      </w:tr>
      <w:tr w:rsidR="00CE2782" w14:paraId="16D155C3" w14:textId="77777777" w:rsidTr="00CE2782">
        <w:trPr>
          <w:trHeight w:val="288"/>
        </w:trPr>
        <w:tc>
          <w:tcPr>
            <w:tcW w:w="956" w:type="dxa"/>
            <w:tcBorders>
              <w:top w:val="nil"/>
              <w:left w:val="nil"/>
              <w:bottom w:val="nil"/>
              <w:right w:val="nil"/>
            </w:tcBorders>
            <w:shd w:val="clear" w:color="auto" w:fill="auto"/>
            <w:noWrap/>
            <w:vAlign w:val="bottom"/>
            <w:hideMark/>
          </w:tcPr>
          <w:p w14:paraId="6EF922F0" w14:textId="77777777" w:rsidR="00CE2782" w:rsidRDefault="00CE2782">
            <w:pPr>
              <w:rPr>
                <w:color w:val="000000"/>
                <w:sz w:val="20"/>
                <w:szCs w:val="20"/>
              </w:rPr>
            </w:pPr>
            <w:r>
              <w:rPr>
                <w:color w:val="000000"/>
                <w:sz w:val="20"/>
                <w:szCs w:val="20"/>
              </w:rPr>
              <w:t>PA55</w:t>
            </w:r>
          </w:p>
        </w:tc>
        <w:tc>
          <w:tcPr>
            <w:tcW w:w="1772" w:type="dxa"/>
            <w:tcBorders>
              <w:top w:val="nil"/>
              <w:left w:val="nil"/>
              <w:bottom w:val="nil"/>
              <w:right w:val="nil"/>
            </w:tcBorders>
            <w:shd w:val="clear" w:color="auto" w:fill="auto"/>
            <w:noWrap/>
            <w:vAlign w:val="bottom"/>
            <w:hideMark/>
          </w:tcPr>
          <w:p w14:paraId="66BE3DE8" w14:textId="77777777" w:rsidR="00CE2782" w:rsidRDefault="00CE2782">
            <w:pPr>
              <w:jc w:val="right"/>
              <w:rPr>
                <w:color w:val="000000"/>
                <w:sz w:val="20"/>
                <w:szCs w:val="20"/>
              </w:rPr>
            </w:pPr>
            <w:r>
              <w:rPr>
                <w:color w:val="000000"/>
                <w:sz w:val="20"/>
                <w:szCs w:val="20"/>
              </w:rPr>
              <w:t>13.85</w:t>
            </w:r>
          </w:p>
        </w:tc>
        <w:tc>
          <w:tcPr>
            <w:tcW w:w="1563" w:type="dxa"/>
            <w:tcBorders>
              <w:top w:val="nil"/>
              <w:left w:val="nil"/>
              <w:bottom w:val="nil"/>
              <w:right w:val="nil"/>
            </w:tcBorders>
            <w:shd w:val="clear" w:color="auto" w:fill="auto"/>
            <w:noWrap/>
            <w:vAlign w:val="bottom"/>
            <w:hideMark/>
          </w:tcPr>
          <w:p w14:paraId="2B59DCB4" w14:textId="77777777" w:rsidR="00CE2782" w:rsidRDefault="00CE2782">
            <w:pPr>
              <w:jc w:val="right"/>
              <w:rPr>
                <w:color w:val="000000"/>
                <w:sz w:val="20"/>
                <w:szCs w:val="20"/>
              </w:rPr>
            </w:pPr>
            <w:r>
              <w:rPr>
                <w:color w:val="000000"/>
                <w:sz w:val="20"/>
                <w:szCs w:val="20"/>
              </w:rPr>
              <w:t>17.03755</w:t>
            </w:r>
          </w:p>
        </w:tc>
        <w:tc>
          <w:tcPr>
            <w:tcW w:w="1496" w:type="dxa"/>
            <w:tcBorders>
              <w:top w:val="nil"/>
              <w:left w:val="nil"/>
              <w:bottom w:val="nil"/>
              <w:right w:val="nil"/>
            </w:tcBorders>
            <w:shd w:val="clear" w:color="auto" w:fill="auto"/>
            <w:noWrap/>
            <w:vAlign w:val="bottom"/>
            <w:hideMark/>
          </w:tcPr>
          <w:p w14:paraId="31749CB0" w14:textId="77777777" w:rsidR="00CE2782" w:rsidRDefault="00CE2782">
            <w:pPr>
              <w:jc w:val="right"/>
              <w:rPr>
                <w:color w:val="000000"/>
                <w:sz w:val="20"/>
                <w:szCs w:val="20"/>
              </w:rPr>
            </w:pPr>
            <w:r>
              <w:rPr>
                <w:color w:val="000000"/>
                <w:sz w:val="20"/>
                <w:szCs w:val="20"/>
              </w:rPr>
              <w:t>2</w:t>
            </w:r>
          </w:p>
        </w:tc>
        <w:tc>
          <w:tcPr>
            <w:tcW w:w="961" w:type="dxa"/>
            <w:tcBorders>
              <w:top w:val="nil"/>
              <w:left w:val="nil"/>
              <w:bottom w:val="nil"/>
              <w:right w:val="nil"/>
            </w:tcBorders>
            <w:shd w:val="clear" w:color="auto" w:fill="auto"/>
            <w:noWrap/>
            <w:vAlign w:val="bottom"/>
            <w:hideMark/>
          </w:tcPr>
          <w:p w14:paraId="61ABE7B9" w14:textId="77777777" w:rsidR="00CE2782" w:rsidRDefault="00CE2782">
            <w:pPr>
              <w:jc w:val="right"/>
              <w:rPr>
                <w:color w:val="000000"/>
                <w:sz w:val="20"/>
                <w:szCs w:val="20"/>
              </w:rPr>
            </w:pPr>
            <w:r>
              <w:rPr>
                <w:color w:val="000000"/>
                <w:sz w:val="20"/>
                <w:szCs w:val="20"/>
              </w:rPr>
              <w:t>1.708514</w:t>
            </w:r>
          </w:p>
        </w:tc>
        <w:tc>
          <w:tcPr>
            <w:tcW w:w="1111" w:type="dxa"/>
            <w:tcBorders>
              <w:top w:val="nil"/>
              <w:left w:val="nil"/>
              <w:bottom w:val="nil"/>
              <w:right w:val="nil"/>
            </w:tcBorders>
            <w:shd w:val="clear" w:color="auto" w:fill="auto"/>
            <w:noWrap/>
            <w:vAlign w:val="bottom"/>
            <w:hideMark/>
          </w:tcPr>
          <w:p w14:paraId="1AE5919B" w14:textId="77777777" w:rsidR="00CE2782" w:rsidRDefault="00CE2782">
            <w:pPr>
              <w:jc w:val="right"/>
              <w:rPr>
                <w:color w:val="000000"/>
                <w:sz w:val="20"/>
                <w:szCs w:val="20"/>
              </w:rPr>
            </w:pPr>
            <w:r>
              <w:rPr>
                <w:color w:val="000000"/>
                <w:sz w:val="20"/>
                <w:szCs w:val="20"/>
              </w:rPr>
              <w:t>1.364073</w:t>
            </w:r>
          </w:p>
        </w:tc>
        <w:tc>
          <w:tcPr>
            <w:tcW w:w="1277" w:type="dxa"/>
            <w:tcBorders>
              <w:top w:val="nil"/>
              <w:left w:val="nil"/>
              <w:bottom w:val="nil"/>
              <w:right w:val="nil"/>
            </w:tcBorders>
            <w:shd w:val="clear" w:color="auto" w:fill="auto"/>
            <w:noWrap/>
            <w:vAlign w:val="bottom"/>
            <w:hideMark/>
          </w:tcPr>
          <w:p w14:paraId="740FA246" w14:textId="77777777" w:rsidR="00CE2782" w:rsidRDefault="00CE2782">
            <w:pPr>
              <w:jc w:val="right"/>
              <w:rPr>
                <w:color w:val="000000"/>
                <w:sz w:val="20"/>
                <w:szCs w:val="20"/>
              </w:rPr>
            </w:pPr>
            <w:r>
              <w:rPr>
                <w:color w:val="000000"/>
                <w:sz w:val="20"/>
                <w:szCs w:val="20"/>
              </w:rPr>
              <w:t>1.364073</w:t>
            </w:r>
          </w:p>
        </w:tc>
      </w:tr>
      <w:tr w:rsidR="00CE2782" w14:paraId="44CF0005" w14:textId="77777777" w:rsidTr="00CE2782">
        <w:trPr>
          <w:trHeight w:val="288"/>
        </w:trPr>
        <w:tc>
          <w:tcPr>
            <w:tcW w:w="956" w:type="dxa"/>
            <w:tcBorders>
              <w:top w:val="nil"/>
              <w:left w:val="nil"/>
              <w:bottom w:val="nil"/>
              <w:right w:val="nil"/>
            </w:tcBorders>
            <w:shd w:val="clear" w:color="auto" w:fill="auto"/>
            <w:noWrap/>
            <w:vAlign w:val="bottom"/>
            <w:hideMark/>
          </w:tcPr>
          <w:p w14:paraId="77D3D6E7" w14:textId="77777777" w:rsidR="00CE2782" w:rsidRDefault="00CE2782">
            <w:pPr>
              <w:rPr>
                <w:color w:val="000000"/>
                <w:sz w:val="20"/>
                <w:szCs w:val="20"/>
              </w:rPr>
            </w:pPr>
            <w:r>
              <w:rPr>
                <w:color w:val="000000"/>
                <w:sz w:val="20"/>
                <w:szCs w:val="20"/>
              </w:rPr>
              <w:t>PA56</w:t>
            </w:r>
          </w:p>
        </w:tc>
        <w:tc>
          <w:tcPr>
            <w:tcW w:w="1772" w:type="dxa"/>
            <w:tcBorders>
              <w:top w:val="nil"/>
              <w:left w:val="nil"/>
              <w:bottom w:val="nil"/>
              <w:right w:val="nil"/>
            </w:tcBorders>
            <w:shd w:val="clear" w:color="auto" w:fill="auto"/>
            <w:noWrap/>
            <w:vAlign w:val="bottom"/>
            <w:hideMark/>
          </w:tcPr>
          <w:p w14:paraId="14E85D8C" w14:textId="77777777" w:rsidR="00CE2782" w:rsidRDefault="00CE2782">
            <w:pPr>
              <w:jc w:val="right"/>
              <w:rPr>
                <w:color w:val="000000"/>
                <w:sz w:val="20"/>
                <w:szCs w:val="20"/>
              </w:rPr>
            </w:pPr>
            <w:r>
              <w:rPr>
                <w:color w:val="000000"/>
                <w:sz w:val="20"/>
                <w:szCs w:val="20"/>
              </w:rPr>
              <w:t>9.1</w:t>
            </w:r>
          </w:p>
        </w:tc>
        <w:tc>
          <w:tcPr>
            <w:tcW w:w="1563" w:type="dxa"/>
            <w:tcBorders>
              <w:top w:val="nil"/>
              <w:left w:val="nil"/>
              <w:bottom w:val="nil"/>
              <w:right w:val="nil"/>
            </w:tcBorders>
            <w:shd w:val="clear" w:color="auto" w:fill="auto"/>
            <w:noWrap/>
            <w:vAlign w:val="bottom"/>
            <w:hideMark/>
          </w:tcPr>
          <w:p w14:paraId="315980A1" w14:textId="77777777" w:rsidR="00CE2782" w:rsidRDefault="00CE2782">
            <w:pPr>
              <w:jc w:val="right"/>
              <w:rPr>
                <w:color w:val="000000"/>
                <w:sz w:val="20"/>
                <w:szCs w:val="20"/>
              </w:rPr>
            </w:pPr>
            <w:r>
              <w:rPr>
                <w:color w:val="000000"/>
                <w:sz w:val="20"/>
                <w:szCs w:val="20"/>
              </w:rPr>
              <w:t>12.87246</w:t>
            </w:r>
          </w:p>
        </w:tc>
        <w:tc>
          <w:tcPr>
            <w:tcW w:w="1496" w:type="dxa"/>
            <w:tcBorders>
              <w:top w:val="nil"/>
              <w:left w:val="nil"/>
              <w:bottom w:val="nil"/>
              <w:right w:val="nil"/>
            </w:tcBorders>
            <w:shd w:val="clear" w:color="auto" w:fill="auto"/>
            <w:noWrap/>
            <w:vAlign w:val="bottom"/>
            <w:hideMark/>
          </w:tcPr>
          <w:p w14:paraId="51A85FE0" w14:textId="77777777" w:rsidR="00CE2782" w:rsidRDefault="00CE2782">
            <w:pPr>
              <w:jc w:val="right"/>
              <w:rPr>
                <w:color w:val="000000"/>
                <w:sz w:val="20"/>
                <w:szCs w:val="20"/>
              </w:rPr>
            </w:pPr>
            <w:r>
              <w:rPr>
                <w:color w:val="000000"/>
                <w:sz w:val="20"/>
                <w:szCs w:val="20"/>
              </w:rPr>
              <w:t>11</w:t>
            </w:r>
          </w:p>
        </w:tc>
        <w:tc>
          <w:tcPr>
            <w:tcW w:w="961" w:type="dxa"/>
            <w:tcBorders>
              <w:top w:val="nil"/>
              <w:left w:val="nil"/>
              <w:bottom w:val="nil"/>
              <w:right w:val="nil"/>
            </w:tcBorders>
            <w:shd w:val="clear" w:color="auto" w:fill="auto"/>
            <w:noWrap/>
            <w:vAlign w:val="bottom"/>
            <w:hideMark/>
          </w:tcPr>
          <w:p w14:paraId="437307D7" w14:textId="77777777" w:rsidR="00CE2782" w:rsidRDefault="00CE2782">
            <w:pPr>
              <w:jc w:val="right"/>
              <w:rPr>
                <w:color w:val="000000"/>
                <w:sz w:val="20"/>
                <w:szCs w:val="20"/>
              </w:rPr>
            </w:pPr>
            <w:r>
              <w:rPr>
                <w:color w:val="000000"/>
                <w:sz w:val="20"/>
                <w:szCs w:val="20"/>
              </w:rPr>
              <w:t>1.238515</w:t>
            </w:r>
          </w:p>
        </w:tc>
        <w:tc>
          <w:tcPr>
            <w:tcW w:w="1111" w:type="dxa"/>
            <w:tcBorders>
              <w:top w:val="nil"/>
              <w:left w:val="nil"/>
              <w:bottom w:val="nil"/>
              <w:right w:val="nil"/>
            </w:tcBorders>
            <w:shd w:val="clear" w:color="auto" w:fill="auto"/>
            <w:noWrap/>
            <w:vAlign w:val="bottom"/>
            <w:hideMark/>
          </w:tcPr>
          <w:p w14:paraId="2F00996D" w14:textId="77777777" w:rsidR="00CE2782" w:rsidRDefault="00CE2782">
            <w:pPr>
              <w:jc w:val="right"/>
              <w:rPr>
                <w:color w:val="000000"/>
                <w:sz w:val="20"/>
                <w:szCs w:val="20"/>
              </w:rPr>
            </w:pPr>
            <w:r>
              <w:rPr>
                <w:color w:val="000000"/>
                <w:sz w:val="20"/>
                <w:szCs w:val="20"/>
              </w:rPr>
              <w:t>1.238515</w:t>
            </w:r>
          </w:p>
        </w:tc>
        <w:tc>
          <w:tcPr>
            <w:tcW w:w="1277" w:type="dxa"/>
            <w:tcBorders>
              <w:top w:val="nil"/>
              <w:left w:val="nil"/>
              <w:bottom w:val="nil"/>
              <w:right w:val="nil"/>
            </w:tcBorders>
            <w:shd w:val="clear" w:color="auto" w:fill="auto"/>
            <w:noWrap/>
            <w:vAlign w:val="bottom"/>
            <w:hideMark/>
          </w:tcPr>
          <w:p w14:paraId="450AA7AA" w14:textId="77777777" w:rsidR="00CE2782" w:rsidRDefault="00CE2782">
            <w:pPr>
              <w:jc w:val="right"/>
              <w:rPr>
                <w:color w:val="000000"/>
                <w:sz w:val="20"/>
                <w:szCs w:val="20"/>
              </w:rPr>
            </w:pPr>
            <w:r>
              <w:rPr>
                <w:color w:val="000000"/>
                <w:sz w:val="20"/>
                <w:szCs w:val="20"/>
              </w:rPr>
              <w:t>1.114699</w:t>
            </w:r>
          </w:p>
        </w:tc>
      </w:tr>
      <w:tr w:rsidR="00CE2782" w14:paraId="342008CF" w14:textId="77777777" w:rsidTr="00CE2782">
        <w:trPr>
          <w:trHeight w:val="288"/>
        </w:trPr>
        <w:tc>
          <w:tcPr>
            <w:tcW w:w="956" w:type="dxa"/>
            <w:tcBorders>
              <w:top w:val="nil"/>
              <w:left w:val="nil"/>
              <w:bottom w:val="nil"/>
              <w:right w:val="nil"/>
            </w:tcBorders>
            <w:shd w:val="clear" w:color="auto" w:fill="auto"/>
            <w:noWrap/>
            <w:vAlign w:val="bottom"/>
            <w:hideMark/>
          </w:tcPr>
          <w:p w14:paraId="5440A2CC" w14:textId="77777777" w:rsidR="00CE2782" w:rsidRDefault="00CE2782">
            <w:pPr>
              <w:rPr>
                <w:color w:val="000000"/>
                <w:sz w:val="20"/>
                <w:szCs w:val="20"/>
              </w:rPr>
            </w:pPr>
            <w:r>
              <w:rPr>
                <w:color w:val="000000"/>
                <w:sz w:val="20"/>
                <w:szCs w:val="20"/>
              </w:rPr>
              <w:t>PA57</w:t>
            </w:r>
          </w:p>
        </w:tc>
        <w:tc>
          <w:tcPr>
            <w:tcW w:w="1772" w:type="dxa"/>
            <w:tcBorders>
              <w:top w:val="nil"/>
              <w:left w:val="nil"/>
              <w:bottom w:val="nil"/>
              <w:right w:val="nil"/>
            </w:tcBorders>
            <w:shd w:val="clear" w:color="auto" w:fill="auto"/>
            <w:noWrap/>
            <w:vAlign w:val="bottom"/>
            <w:hideMark/>
          </w:tcPr>
          <w:p w14:paraId="4EB243ED" w14:textId="77777777" w:rsidR="00CE2782" w:rsidRDefault="00CE2782">
            <w:pPr>
              <w:jc w:val="right"/>
              <w:rPr>
                <w:color w:val="000000"/>
                <w:sz w:val="20"/>
                <w:szCs w:val="20"/>
              </w:rPr>
            </w:pPr>
            <w:r>
              <w:rPr>
                <w:color w:val="000000"/>
                <w:sz w:val="20"/>
                <w:szCs w:val="20"/>
              </w:rPr>
              <w:t>21.6</w:t>
            </w:r>
          </w:p>
        </w:tc>
        <w:tc>
          <w:tcPr>
            <w:tcW w:w="1563" w:type="dxa"/>
            <w:tcBorders>
              <w:top w:val="nil"/>
              <w:left w:val="nil"/>
              <w:bottom w:val="nil"/>
              <w:right w:val="nil"/>
            </w:tcBorders>
            <w:shd w:val="clear" w:color="auto" w:fill="auto"/>
            <w:noWrap/>
            <w:vAlign w:val="bottom"/>
            <w:hideMark/>
          </w:tcPr>
          <w:p w14:paraId="27E4B071" w14:textId="77777777" w:rsidR="00CE2782" w:rsidRDefault="00CE2782">
            <w:pPr>
              <w:jc w:val="right"/>
              <w:rPr>
                <w:color w:val="000000"/>
                <w:sz w:val="20"/>
                <w:szCs w:val="20"/>
              </w:rPr>
            </w:pPr>
            <w:r>
              <w:rPr>
                <w:color w:val="000000"/>
                <w:sz w:val="20"/>
                <w:szCs w:val="20"/>
              </w:rPr>
              <w:t>24.10881</w:t>
            </w:r>
          </w:p>
        </w:tc>
        <w:tc>
          <w:tcPr>
            <w:tcW w:w="1496" w:type="dxa"/>
            <w:tcBorders>
              <w:top w:val="nil"/>
              <w:left w:val="nil"/>
              <w:bottom w:val="nil"/>
              <w:right w:val="nil"/>
            </w:tcBorders>
            <w:shd w:val="clear" w:color="auto" w:fill="auto"/>
            <w:noWrap/>
            <w:vAlign w:val="bottom"/>
            <w:hideMark/>
          </w:tcPr>
          <w:p w14:paraId="0B51B49F" w14:textId="77777777" w:rsidR="00CE2782" w:rsidRDefault="00CE2782">
            <w:pPr>
              <w:jc w:val="right"/>
              <w:rPr>
                <w:color w:val="000000"/>
                <w:sz w:val="20"/>
                <w:szCs w:val="20"/>
              </w:rPr>
            </w:pPr>
            <w:r>
              <w:rPr>
                <w:color w:val="000000"/>
                <w:sz w:val="20"/>
                <w:szCs w:val="20"/>
              </w:rPr>
              <w:t>20</w:t>
            </w:r>
          </w:p>
        </w:tc>
        <w:tc>
          <w:tcPr>
            <w:tcW w:w="961" w:type="dxa"/>
            <w:tcBorders>
              <w:top w:val="nil"/>
              <w:left w:val="nil"/>
              <w:bottom w:val="nil"/>
              <w:right w:val="nil"/>
            </w:tcBorders>
            <w:shd w:val="clear" w:color="auto" w:fill="auto"/>
            <w:noWrap/>
            <w:vAlign w:val="bottom"/>
            <w:hideMark/>
          </w:tcPr>
          <w:p w14:paraId="588AFBDF" w14:textId="77777777" w:rsidR="00CE2782" w:rsidRDefault="00CE2782">
            <w:pPr>
              <w:jc w:val="right"/>
              <w:rPr>
                <w:color w:val="000000"/>
                <w:sz w:val="20"/>
                <w:szCs w:val="20"/>
              </w:rPr>
            </w:pPr>
            <w:r>
              <w:rPr>
                <w:color w:val="000000"/>
                <w:sz w:val="20"/>
                <w:szCs w:val="20"/>
              </w:rPr>
              <w:t>13.04157</w:t>
            </w:r>
          </w:p>
        </w:tc>
        <w:tc>
          <w:tcPr>
            <w:tcW w:w="1111" w:type="dxa"/>
            <w:tcBorders>
              <w:top w:val="nil"/>
              <w:left w:val="nil"/>
              <w:bottom w:val="nil"/>
              <w:right w:val="nil"/>
            </w:tcBorders>
            <w:shd w:val="clear" w:color="auto" w:fill="auto"/>
            <w:noWrap/>
            <w:vAlign w:val="bottom"/>
            <w:hideMark/>
          </w:tcPr>
          <w:p w14:paraId="66ED781F" w14:textId="77777777" w:rsidR="00CE2782" w:rsidRDefault="00CE2782">
            <w:pPr>
              <w:jc w:val="right"/>
              <w:rPr>
                <w:color w:val="000000"/>
                <w:sz w:val="20"/>
                <w:szCs w:val="20"/>
              </w:rPr>
            </w:pPr>
            <w:r>
              <w:rPr>
                <w:color w:val="000000"/>
                <w:sz w:val="20"/>
                <w:szCs w:val="20"/>
              </w:rPr>
              <w:t>13.04157</w:t>
            </w:r>
          </w:p>
        </w:tc>
        <w:tc>
          <w:tcPr>
            <w:tcW w:w="1277" w:type="dxa"/>
            <w:tcBorders>
              <w:top w:val="nil"/>
              <w:left w:val="nil"/>
              <w:bottom w:val="nil"/>
              <w:right w:val="nil"/>
            </w:tcBorders>
            <w:shd w:val="clear" w:color="auto" w:fill="auto"/>
            <w:noWrap/>
            <w:vAlign w:val="bottom"/>
            <w:hideMark/>
          </w:tcPr>
          <w:p w14:paraId="3F261C7F" w14:textId="77777777" w:rsidR="00CE2782" w:rsidRDefault="00CE2782">
            <w:pPr>
              <w:jc w:val="right"/>
              <w:rPr>
                <w:color w:val="000000"/>
                <w:sz w:val="20"/>
                <w:szCs w:val="20"/>
              </w:rPr>
            </w:pPr>
            <w:r>
              <w:rPr>
                <w:color w:val="000000"/>
                <w:sz w:val="20"/>
                <w:szCs w:val="20"/>
              </w:rPr>
              <w:t>13.04157</w:t>
            </w:r>
          </w:p>
        </w:tc>
      </w:tr>
      <w:tr w:rsidR="00CE2782" w14:paraId="4124F87E" w14:textId="77777777" w:rsidTr="00CE2782">
        <w:trPr>
          <w:trHeight w:val="288"/>
        </w:trPr>
        <w:tc>
          <w:tcPr>
            <w:tcW w:w="956" w:type="dxa"/>
            <w:tcBorders>
              <w:top w:val="nil"/>
              <w:left w:val="nil"/>
              <w:bottom w:val="nil"/>
              <w:right w:val="nil"/>
            </w:tcBorders>
            <w:shd w:val="clear" w:color="auto" w:fill="auto"/>
            <w:noWrap/>
            <w:vAlign w:val="bottom"/>
            <w:hideMark/>
          </w:tcPr>
          <w:p w14:paraId="4BFEAA6A" w14:textId="77777777" w:rsidR="00CE2782" w:rsidRDefault="00CE2782">
            <w:pPr>
              <w:rPr>
                <w:color w:val="000000"/>
                <w:sz w:val="20"/>
                <w:szCs w:val="20"/>
              </w:rPr>
            </w:pPr>
            <w:r>
              <w:rPr>
                <w:color w:val="000000"/>
                <w:sz w:val="20"/>
                <w:szCs w:val="20"/>
              </w:rPr>
              <w:t>PA58</w:t>
            </w:r>
          </w:p>
        </w:tc>
        <w:tc>
          <w:tcPr>
            <w:tcW w:w="1772" w:type="dxa"/>
            <w:tcBorders>
              <w:top w:val="nil"/>
              <w:left w:val="nil"/>
              <w:bottom w:val="nil"/>
              <w:right w:val="nil"/>
            </w:tcBorders>
            <w:shd w:val="clear" w:color="auto" w:fill="auto"/>
            <w:noWrap/>
            <w:vAlign w:val="bottom"/>
            <w:hideMark/>
          </w:tcPr>
          <w:p w14:paraId="03DC8DB6" w14:textId="77777777" w:rsidR="00CE2782" w:rsidRDefault="00CE2782">
            <w:pPr>
              <w:jc w:val="right"/>
              <w:rPr>
                <w:color w:val="000000"/>
                <w:sz w:val="20"/>
                <w:szCs w:val="20"/>
              </w:rPr>
            </w:pPr>
            <w:r>
              <w:rPr>
                <w:color w:val="000000"/>
                <w:sz w:val="20"/>
                <w:szCs w:val="20"/>
              </w:rPr>
              <w:t>21.84</w:t>
            </w:r>
          </w:p>
        </w:tc>
        <w:tc>
          <w:tcPr>
            <w:tcW w:w="1563" w:type="dxa"/>
            <w:tcBorders>
              <w:top w:val="nil"/>
              <w:left w:val="nil"/>
              <w:bottom w:val="nil"/>
              <w:right w:val="nil"/>
            </w:tcBorders>
            <w:shd w:val="clear" w:color="auto" w:fill="auto"/>
            <w:noWrap/>
            <w:vAlign w:val="bottom"/>
            <w:hideMark/>
          </w:tcPr>
          <w:p w14:paraId="3F35337E" w14:textId="77777777" w:rsidR="00CE2782" w:rsidRDefault="00CE2782">
            <w:pPr>
              <w:jc w:val="right"/>
              <w:rPr>
                <w:color w:val="000000"/>
                <w:sz w:val="20"/>
                <w:szCs w:val="20"/>
              </w:rPr>
            </w:pPr>
            <w:r>
              <w:rPr>
                <w:color w:val="000000"/>
                <w:sz w:val="20"/>
                <w:szCs w:val="20"/>
              </w:rPr>
              <w:t>36.16003</w:t>
            </w:r>
          </w:p>
        </w:tc>
        <w:tc>
          <w:tcPr>
            <w:tcW w:w="1496" w:type="dxa"/>
            <w:tcBorders>
              <w:top w:val="nil"/>
              <w:left w:val="nil"/>
              <w:bottom w:val="nil"/>
              <w:right w:val="nil"/>
            </w:tcBorders>
            <w:shd w:val="clear" w:color="auto" w:fill="auto"/>
            <w:noWrap/>
            <w:vAlign w:val="bottom"/>
            <w:hideMark/>
          </w:tcPr>
          <w:p w14:paraId="77054156" w14:textId="77777777" w:rsidR="00CE2782" w:rsidRDefault="00CE2782">
            <w:pPr>
              <w:jc w:val="right"/>
              <w:rPr>
                <w:color w:val="000000"/>
                <w:sz w:val="20"/>
                <w:szCs w:val="20"/>
              </w:rPr>
            </w:pPr>
            <w:r>
              <w:rPr>
                <w:color w:val="000000"/>
                <w:sz w:val="20"/>
                <w:szCs w:val="20"/>
              </w:rPr>
              <w:t>7</w:t>
            </w:r>
          </w:p>
        </w:tc>
        <w:tc>
          <w:tcPr>
            <w:tcW w:w="961" w:type="dxa"/>
            <w:tcBorders>
              <w:top w:val="nil"/>
              <w:left w:val="nil"/>
              <w:bottom w:val="nil"/>
              <w:right w:val="nil"/>
            </w:tcBorders>
            <w:shd w:val="clear" w:color="auto" w:fill="auto"/>
            <w:noWrap/>
            <w:vAlign w:val="bottom"/>
            <w:hideMark/>
          </w:tcPr>
          <w:p w14:paraId="1FA874E8" w14:textId="77777777" w:rsidR="00CE2782" w:rsidRDefault="00CE2782">
            <w:pPr>
              <w:jc w:val="right"/>
              <w:rPr>
                <w:color w:val="000000"/>
                <w:sz w:val="20"/>
                <w:szCs w:val="20"/>
              </w:rPr>
            </w:pPr>
            <w:r>
              <w:rPr>
                <w:color w:val="000000"/>
                <w:sz w:val="20"/>
                <w:szCs w:val="20"/>
              </w:rPr>
              <w:t>21.04557</w:t>
            </w:r>
          </w:p>
        </w:tc>
        <w:tc>
          <w:tcPr>
            <w:tcW w:w="1111" w:type="dxa"/>
            <w:tcBorders>
              <w:top w:val="nil"/>
              <w:left w:val="nil"/>
              <w:bottom w:val="nil"/>
              <w:right w:val="nil"/>
            </w:tcBorders>
            <w:shd w:val="clear" w:color="auto" w:fill="auto"/>
            <w:noWrap/>
            <w:vAlign w:val="bottom"/>
            <w:hideMark/>
          </w:tcPr>
          <w:p w14:paraId="1C99BB14" w14:textId="77777777" w:rsidR="00CE2782" w:rsidRDefault="00CE2782">
            <w:pPr>
              <w:jc w:val="right"/>
              <w:rPr>
                <w:color w:val="000000"/>
                <w:sz w:val="20"/>
                <w:szCs w:val="20"/>
              </w:rPr>
            </w:pPr>
            <w:r>
              <w:rPr>
                <w:color w:val="000000"/>
                <w:sz w:val="20"/>
                <w:szCs w:val="20"/>
              </w:rPr>
              <w:t>21.04557</w:t>
            </w:r>
          </w:p>
        </w:tc>
        <w:tc>
          <w:tcPr>
            <w:tcW w:w="1277" w:type="dxa"/>
            <w:tcBorders>
              <w:top w:val="nil"/>
              <w:left w:val="nil"/>
              <w:bottom w:val="nil"/>
              <w:right w:val="nil"/>
            </w:tcBorders>
            <w:shd w:val="clear" w:color="auto" w:fill="auto"/>
            <w:noWrap/>
            <w:vAlign w:val="bottom"/>
            <w:hideMark/>
          </w:tcPr>
          <w:p w14:paraId="50AABD17" w14:textId="77777777" w:rsidR="00CE2782" w:rsidRDefault="00CE2782">
            <w:pPr>
              <w:jc w:val="right"/>
              <w:rPr>
                <w:color w:val="000000"/>
                <w:sz w:val="20"/>
                <w:szCs w:val="20"/>
              </w:rPr>
            </w:pPr>
            <w:r>
              <w:rPr>
                <w:color w:val="000000"/>
                <w:sz w:val="20"/>
                <w:szCs w:val="20"/>
              </w:rPr>
              <w:t>21.04557</w:t>
            </w:r>
          </w:p>
        </w:tc>
      </w:tr>
      <w:tr w:rsidR="00CE2782" w14:paraId="14D0F841" w14:textId="77777777" w:rsidTr="00CE2782">
        <w:trPr>
          <w:trHeight w:val="288"/>
        </w:trPr>
        <w:tc>
          <w:tcPr>
            <w:tcW w:w="956" w:type="dxa"/>
            <w:tcBorders>
              <w:top w:val="nil"/>
              <w:left w:val="nil"/>
              <w:bottom w:val="nil"/>
              <w:right w:val="nil"/>
            </w:tcBorders>
            <w:shd w:val="clear" w:color="auto" w:fill="auto"/>
            <w:noWrap/>
            <w:vAlign w:val="bottom"/>
            <w:hideMark/>
          </w:tcPr>
          <w:p w14:paraId="425DCB25" w14:textId="77777777" w:rsidR="00CE2782" w:rsidRDefault="00CE2782">
            <w:pPr>
              <w:rPr>
                <w:color w:val="000000"/>
                <w:sz w:val="20"/>
                <w:szCs w:val="20"/>
              </w:rPr>
            </w:pPr>
            <w:r>
              <w:rPr>
                <w:color w:val="000000"/>
                <w:sz w:val="20"/>
                <w:szCs w:val="20"/>
              </w:rPr>
              <w:t>PR19</w:t>
            </w:r>
          </w:p>
        </w:tc>
        <w:tc>
          <w:tcPr>
            <w:tcW w:w="1772" w:type="dxa"/>
            <w:tcBorders>
              <w:top w:val="nil"/>
              <w:left w:val="nil"/>
              <w:bottom w:val="nil"/>
              <w:right w:val="nil"/>
            </w:tcBorders>
            <w:shd w:val="clear" w:color="auto" w:fill="auto"/>
            <w:noWrap/>
            <w:vAlign w:val="bottom"/>
            <w:hideMark/>
          </w:tcPr>
          <w:p w14:paraId="23472E53" w14:textId="77777777" w:rsidR="00CE2782" w:rsidRDefault="00CE2782">
            <w:pPr>
              <w:jc w:val="right"/>
              <w:rPr>
                <w:color w:val="000000"/>
                <w:sz w:val="20"/>
                <w:szCs w:val="20"/>
              </w:rPr>
            </w:pPr>
            <w:r>
              <w:rPr>
                <w:color w:val="000000"/>
                <w:sz w:val="20"/>
                <w:szCs w:val="20"/>
              </w:rPr>
              <w:t>19.14</w:t>
            </w:r>
          </w:p>
        </w:tc>
        <w:tc>
          <w:tcPr>
            <w:tcW w:w="1563" w:type="dxa"/>
            <w:tcBorders>
              <w:top w:val="nil"/>
              <w:left w:val="nil"/>
              <w:bottom w:val="nil"/>
              <w:right w:val="nil"/>
            </w:tcBorders>
            <w:shd w:val="clear" w:color="auto" w:fill="auto"/>
            <w:noWrap/>
            <w:vAlign w:val="bottom"/>
            <w:hideMark/>
          </w:tcPr>
          <w:p w14:paraId="7CC8DE7F" w14:textId="77777777" w:rsidR="00CE2782" w:rsidRDefault="00CE2782">
            <w:pPr>
              <w:jc w:val="right"/>
              <w:rPr>
                <w:color w:val="000000"/>
                <w:sz w:val="20"/>
                <w:szCs w:val="20"/>
              </w:rPr>
            </w:pPr>
            <w:r>
              <w:rPr>
                <w:color w:val="000000"/>
                <w:sz w:val="20"/>
                <w:szCs w:val="20"/>
              </w:rPr>
              <w:t>32.03473</w:t>
            </w:r>
          </w:p>
        </w:tc>
        <w:tc>
          <w:tcPr>
            <w:tcW w:w="1496" w:type="dxa"/>
            <w:tcBorders>
              <w:top w:val="nil"/>
              <w:left w:val="nil"/>
              <w:bottom w:val="nil"/>
              <w:right w:val="nil"/>
            </w:tcBorders>
            <w:shd w:val="clear" w:color="auto" w:fill="auto"/>
            <w:noWrap/>
            <w:vAlign w:val="bottom"/>
            <w:hideMark/>
          </w:tcPr>
          <w:p w14:paraId="410C9EC1" w14:textId="77777777" w:rsidR="00CE2782" w:rsidRDefault="00CE2782">
            <w:pPr>
              <w:jc w:val="right"/>
              <w:rPr>
                <w:color w:val="000000"/>
                <w:sz w:val="20"/>
                <w:szCs w:val="20"/>
              </w:rPr>
            </w:pPr>
            <w:r>
              <w:rPr>
                <w:color w:val="000000"/>
                <w:sz w:val="20"/>
                <w:szCs w:val="20"/>
              </w:rPr>
              <w:t>46</w:t>
            </w:r>
          </w:p>
        </w:tc>
        <w:tc>
          <w:tcPr>
            <w:tcW w:w="961" w:type="dxa"/>
            <w:tcBorders>
              <w:top w:val="nil"/>
              <w:left w:val="nil"/>
              <w:bottom w:val="nil"/>
              <w:right w:val="nil"/>
            </w:tcBorders>
            <w:shd w:val="clear" w:color="auto" w:fill="auto"/>
            <w:noWrap/>
            <w:vAlign w:val="bottom"/>
            <w:hideMark/>
          </w:tcPr>
          <w:p w14:paraId="1C332C41" w14:textId="77777777" w:rsidR="00CE2782" w:rsidRDefault="00CE2782">
            <w:pPr>
              <w:jc w:val="right"/>
              <w:rPr>
                <w:color w:val="000000"/>
                <w:sz w:val="20"/>
                <w:szCs w:val="20"/>
              </w:rPr>
            </w:pPr>
            <w:r>
              <w:rPr>
                <w:color w:val="000000"/>
                <w:sz w:val="20"/>
                <w:szCs w:val="20"/>
              </w:rPr>
              <w:t>25.5894</w:t>
            </w:r>
          </w:p>
        </w:tc>
        <w:tc>
          <w:tcPr>
            <w:tcW w:w="1111" w:type="dxa"/>
            <w:tcBorders>
              <w:top w:val="nil"/>
              <w:left w:val="nil"/>
              <w:bottom w:val="nil"/>
              <w:right w:val="nil"/>
            </w:tcBorders>
            <w:shd w:val="clear" w:color="auto" w:fill="auto"/>
            <w:noWrap/>
            <w:vAlign w:val="bottom"/>
            <w:hideMark/>
          </w:tcPr>
          <w:p w14:paraId="723580CB" w14:textId="77777777" w:rsidR="00CE2782" w:rsidRDefault="00CE2782">
            <w:pPr>
              <w:jc w:val="right"/>
              <w:rPr>
                <w:color w:val="000000"/>
                <w:sz w:val="20"/>
                <w:szCs w:val="20"/>
              </w:rPr>
            </w:pPr>
            <w:r>
              <w:rPr>
                <w:color w:val="000000"/>
                <w:sz w:val="20"/>
                <w:szCs w:val="20"/>
              </w:rPr>
              <w:t>25.5894</w:t>
            </w:r>
          </w:p>
        </w:tc>
        <w:tc>
          <w:tcPr>
            <w:tcW w:w="1277" w:type="dxa"/>
            <w:tcBorders>
              <w:top w:val="nil"/>
              <w:left w:val="nil"/>
              <w:bottom w:val="nil"/>
              <w:right w:val="nil"/>
            </w:tcBorders>
            <w:shd w:val="clear" w:color="auto" w:fill="auto"/>
            <w:noWrap/>
            <w:vAlign w:val="bottom"/>
            <w:hideMark/>
          </w:tcPr>
          <w:p w14:paraId="099ADB05" w14:textId="77777777" w:rsidR="00CE2782" w:rsidRDefault="00CE2782">
            <w:pPr>
              <w:jc w:val="right"/>
              <w:rPr>
                <w:color w:val="000000"/>
                <w:sz w:val="20"/>
                <w:szCs w:val="20"/>
              </w:rPr>
            </w:pPr>
            <w:r>
              <w:rPr>
                <w:color w:val="000000"/>
                <w:sz w:val="20"/>
                <w:szCs w:val="20"/>
              </w:rPr>
              <w:t>24.32751</w:t>
            </w:r>
          </w:p>
        </w:tc>
      </w:tr>
      <w:tr w:rsidR="00CE2782" w14:paraId="0D20E36D" w14:textId="77777777" w:rsidTr="00CE2782">
        <w:trPr>
          <w:trHeight w:val="288"/>
        </w:trPr>
        <w:tc>
          <w:tcPr>
            <w:tcW w:w="956" w:type="dxa"/>
            <w:tcBorders>
              <w:top w:val="nil"/>
              <w:left w:val="nil"/>
              <w:bottom w:val="nil"/>
              <w:right w:val="nil"/>
            </w:tcBorders>
            <w:shd w:val="clear" w:color="auto" w:fill="auto"/>
            <w:noWrap/>
            <w:vAlign w:val="bottom"/>
            <w:hideMark/>
          </w:tcPr>
          <w:p w14:paraId="2FD09A40" w14:textId="77777777" w:rsidR="00CE2782" w:rsidRDefault="00CE2782">
            <w:pPr>
              <w:rPr>
                <w:color w:val="000000"/>
                <w:sz w:val="20"/>
                <w:szCs w:val="20"/>
              </w:rPr>
            </w:pPr>
            <w:r>
              <w:rPr>
                <w:color w:val="000000"/>
                <w:sz w:val="20"/>
                <w:szCs w:val="20"/>
              </w:rPr>
              <w:t>PR20</w:t>
            </w:r>
          </w:p>
        </w:tc>
        <w:tc>
          <w:tcPr>
            <w:tcW w:w="1772" w:type="dxa"/>
            <w:tcBorders>
              <w:top w:val="nil"/>
              <w:left w:val="nil"/>
              <w:bottom w:val="nil"/>
              <w:right w:val="nil"/>
            </w:tcBorders>
            <w:shd w:val="clear" w:color="auto" w:fill="auto"/>
            <w:noWrap/>
            <w:vAlign w:val="bottom"/>
            <w:hideMark/>
          </w:tcPr>
          <w:p w14:paraId="70BA4B69" w14:textId="77777777" w:rsidR="00CE2782" w:rsidRDefault="00CE2782">
            <w:pPr>
              <w:jc w:val="right"/>
              <w:rPr>
                <w:color w:val="000000"/>
                <w:sz w:val="20"/>
                <w:szCs w:val="20"/>
              </w:rPr>
            </w:pPr>
            <w:r>
              <w:rPr>
                <w:color w:val="000000"/>
                <w:sz w:val="20"/>
                <w:szCs w:val="20"/>
              </w:rPr>
              <w:t>5.04</w:t>
            </w:r>
          </w:p>
        </w:tc>
        <w:tc>
          <w:tcPr>
            <w:tcW w:w="1563" w:type="dxa"/>
            <w:tcBorders>
              <w:top w:val="nil"/>
              <w:left w:val="nil"/>
              <w:bottom w:val="nil"/>
              <w:right w:val="nil"/>
            </w:tcBorders>
            <w:shd w:val="clear" w:color="auto" w:fill="auto"/>
            <w:noWrap/>
            <w:vAlign w:val="bottom"/>
            <w:hideMark/>
          </w:tcPr>
          <w:p w14:paraId="35EBE3E5" w14:textId="77777777" w:rsidR="00CE2782" w:rsidRDefault="00CE2782">
            <w:pPr>
              <w:jc w:val="right"/>
              <w:rPr>
                <w:color w:val="000000"/>
                <w:sz w:val="20"/>
                <w:szCs w:val="20"/>
              </w:rPr>
            </w:pPr>
            <w:r>
              <w:rPr>
                <w:color w:val="000000"/>
                <w:sz w:val="20"/>
                <w:szCs w:val="20"/>
              </w:rPr>
              <w:t>11.21725</w:t>
            </w:r>
          </w:p>
        </w:tc>
        <w:tc>
          <w:tcPr>
            <w:tcW w:w="1496" w:type="dxa"/>
            <w:tcBorders>
              <w:top w:val="nil"/>
              <w:left w:val="nil"/>
              <w:bottom w:val="nil"/>
              <w:right w:val="nil"/>
            </w:tcBorders>
            <w:shd w:val="clear" w:color="auto" w:fill="auto"/>
            <w:noWrap/>
            <w:vAlign w:val="bottom"/>
            <w:hideMark/>
          </w:tcPr>
          <w:p w14:paraId="35929FA2" w14:textId="77777777" w:rsidR="00CE2782" w:rsidRDefault="00CE2782">
            <w:pPr>
              <w:jc w:val="right"/>
              <w:rPr>
                <w:color w:val="000000"/>
                <w:sz w:val="20"/>
                <w:szCs w:val="20"/>
              </w:rPr>
            </w:pPr>
            <w:r>
              <w:rPr>
                <w:color w:val="000000"/>
                <w:sz w:val="20"/>
                <w:szCs w:val="20"/>
              </w:rPr>
              <w:t>5</w:t>
            </w:r>
          </w:p>
        </w:tc>
        <w:tc>
          <w:tcPr>
            <w:tcW w:w="961" w:type="dxa"/>
            <w:tcBorders>
              <w:top w:val="nil"/>
              <w:left w:val="nil"/>
              <w:bottom w:val="nil"/>
              <w:right w:val="nil"/>
            </w:tcBorders>
            <w:shd w:val="clear" w:color="auto" w:fill="auto"/>
            <w:noWrap/>
            <w:vAlign w:val="bottom"/>
            <w:hideMark/>
          </w:tcPr>
          <w:p w14:paraId="5502E2B7" w14:textId="77777777" w:rsidR="00CE2782" w:rsidRDefault="00CE2782">
            <w:pPr>
              <w:jc w:val="right"/>
              <w:rPr>
                <w:color w:val="000000"/>
                <w:sz w:val="20"/>
                <w:szCs w:val="20"/>
              </w:rPr>
            </w:pPr>
            <w:r>
              <w:rPr>
                <w:color w:val="000000"/>
                <w:sz w:val="20"/>
                <w:szCs w:val="20"/>
              </w:rPr>
              <w:t>0.572228</w:t>
            </w:r>
          </w:p>
        </w:tc>
        <w:tc>
          <w:tcPr>
            <w:tcW w:w="1111" w:type="dxa"/>
            <w:tcBorders>
              <w:top w:val="nil"/>
              <w:left w:val="nil"/>
              <w:bottom w:val="nil"/>
              <w:right w:val="nil"/>
            </w:tcBorders>
            <w:shd w:val="clear" w:color="auto" w:fill="auto"/>
            <w:noWrap/>
            <w:vAlign w:val="bottom"/>
            <w:hideMark/>
          </w:tcPr>
          <w:p w14:paraId="6AC070A7" w14:textId="77777777" w:rsidR="00CE2782" w:rsidRDefault="00CE2782">
            <w:pPr>
              <w:jc w:val="right"/>
              <w:rPr>
                <w:color w:val="000000"/>
                <w:sz w:val="20"/>
                <w:szCs w:val="20"/>
              </w:rPr>
            </w:pPr>
            <w:r>
              <w:rPr>
                <w:color w:val="000000"/>
                <w:sz w:val="20"/>
                <w:szCs w:val="20"/>
              </w:rPr>
              <w:t>0.572228</w:t>
            </w:r>
          </w:p>
        </w:tc>
        <w:tc>
          <w:tcPr>
            <w:tcW w:w="1277" w:type="dxa"/>
            <w:tcBorders>
              <w:top w:val="nil"/>
              <w:left w:val="nil"/>
              <w:bottom w:val="nil"/>
              <w:right w:val="nil"/>
            </w:tcBorders>
            <w:shd w:val="clear" w:color="auto" w:fill="auto"/>
            <w:noWrap/>
            <w:vAlign w:val="bottom"/>
            <w:hideMark/>
          </w:tcPr>
          <w:p w14:paraId="73AE9F44" w14:textId="77777777" w:rsidR="00CE2782" w:rsidRDefault="00CE2782">
            <w:pPr>
              <w:jc w:val="right"/>
              <w:rPr>
                <w:color w:val="000000"/>
                <w:sz w:val="20"/>
                <w:szCs w:val="20"/>
              </w:rPr>
            </w:pPr>
            <w:r>
              <w:rPr>
                <w:color w:val="000000"/>
                <w:sz w:val="20"/>
                <w:szCs w:val="20"/>
              </w:rPr>
              <w:t>0.519884</w:t>
            </w:r>
          </w:p>
        </w:tc>
      </w:tr>
      <w:tr w:rsidR="00CE2782" w14:paraId="3C721ABB" w14:textId="77777777" w:rsidTr="00CE2782">
        <w:trPr>
          <w:trHeight w:val="288"/>
        </w:trPr>
        <w:tc>
          <w:tcPr>
            <w:tcW w:w="956" w:type="dxa"/>
            <w:tcBorders>
              <w:top w:val="nil"/>
              <w:left w:val="nil"/>
              <w:bottom w:val="nil"/>
              <w:right w:val="nil"/>
            </w:tcBorders>
            <w:shd w:val="clear" w:color="auto" w:fill="auto"/>
            <w:noWrap/>
            <w:vAlign w:val="bottom"/>
            <w:hideMark/>
          </w:tcPr>
          <w:p w14:paraId="41C1797B" w14:textId="77777777" w:rsidR="00CE2782" w:rsidRDefault="00CE2782">
            <w:pPr>
              <w:rPr>
                <w:color w:val="000000"/>
                <w:sz w:val="20"/>
                <w:szCs w:val="20"/>
              </w:rPr>
            </w:pPr>
            <w:r>
              <w:rPr>
                <w:color w:val="000000"/>
                <w:sz w:val="20"/>
                <w:szCs w:val="20"/>
              </w:rPr>
              <w:t>PR21</w:t>
            </w:r>
          </w:p>
        </w:tc>
        <w:tc>
          <w:tcPr>
            <w:tcW w:w="1772" w:type="dxa"/>
            <w:tcBorders>
              <w:top w:val="nil"/>
              <w:left w:val="nil"/>
              <w:bottom w:val="nil"/>
              <w:right w:val="nil"/>
            </w:tcBorders>
            <w:shd w:val="clear" w:color="auto" w:fill="auto"/>
            <w:noWrap/>
            <w:vAlign w:val="bottom"/>
            <w:hideMark/>
          </w:tcPr>
          <w:p w14:paraId="365E35F5" w14:textId="77777777" w:rsidR="00CE2782" w:rsidRDefault="00CE2782">
            <w:pPr>
              <w:jc w:val="right"/>
              <w:rPr>
                <w:color w:val="000000"/>
                <w:sz w:val="20"/>
                <w:szCs w:val="20"/>
              </w:rPr>
            </w:pPr>
            <w:r>
              <w:rPr>
                <w:color w:val="000000"/>
                <w:sz w:val="20"/>
                <w:szCs w:val="20"/>
              </w:rPr>
              <w:t>26.12</w:t>
            </w:r>
          </w:p>
        </w:tc>
        <w:tc>
          <w:tcPr>
            <w:tcW w:w="1563" w:type="dxa"/>
            <w:tcBorders>
              <w:top w:val="nil"/>
              <w:left w:val="nil"/>
              <w:bottom w:val="nil"/>
              <w:right w:val="nil"/>
            </w:tcBorders>
            <w:shd w:val="clear" w:color="auto" w:fill="auto"/>
            <w:noWrap/>
            <w:vAlign w:val="bottom"/>
            <w:hideMark/>
          </w:tcPr>
          <w:p w14:paraId="5748BC6A" w14:textId="77777777" w:rsidR="00CE2782" w:rsidRDefault="00CE2782">
            <w:pPr>
              <w:jc w:val="right"/>
              <w:rPr>
                <w:color w:val="000000"/>
                <w:sz w:val="20"/>
                <w:szCs w:val="20"/>
              </w:rPr>
            </w:pPr>
            <w:r>
              <w:rPr>
                <w:color w:val="000000"/>
                <w:sz w:val="20"/>
                <w:szCs w:val="20"/>
              </w:rPr>
              <w:t>43.22015</w:t>
            </w:r>
          </w:p>
        </w:tc>
        <w:tc>
          <w:tcPr>
            <w:tcW w:w="1496" w:type="dxa"/>
            <w:tcBorders>
              <w:top w:val="nil"/>
              <w:left w:val="nil"/>
              <w:bottom w:val="nil"/>
              <w:right w:val="nil"/>
            </w:tcBorders>
            <w:shd w:val="clear" w:color="auto" w:fill="auto"/>
            <w:noWrap/>
            <w:vAlign w:val="bottom"/>
            <w:hideMark/>
          </w:tcPr>
          <w:p w14:paraId="1C710221" w14:textId="77777777" w:rsidR="00CE2782" w:rsidRDefault="00CE2782">
            <w:pPr>
              <w:jc w:val="right"/>
              <w:rPr>
                <w:color w:val="000000"/>
                <w:sz w:val="20"/>
                <w:szCs w:val="20"/>
              </w:rPr>
            </w:pPr>
            <w:r>
              <w:rPr>
                <w:color w:val="000000"/>
                <w:sz w:val="20"/>
                <w:szCs w:val="20"/>
              </w:rPr>
              <w:t>216</w:t>
            </w:r>
          </w:p>
        </w:tc>
        <w:tc>
          <w:tcPr>
            <w:tcW w:w="961" w:type="dxa"/>
            <w:tcBorders>
              <w:top w:val="nil"/>
              <w:left w:val="nil"/>
              <w:bottom w:val="nil"/>
              <w:right w:val="nil"/>
            </w:tcBorders>
            <w:shd w:val="clear" w:color="auto" w:fill="auto"/>
            <w:noWrap/>
            <w:vAlign w:val="bottom"/>
            <w:hideMark/>
          </w:tcPr>
          <w:p w14:paraId="366B7ABD" w14:textId="77777777" w:rsidR="00CE2782" w:rsidRDefault="00CE2782">
            <w:pPr>
              <w:jc w:val="right"/>
              <w:rPr>
                <w:color w:val="000000"/>
                <w:sz w:val="20"/>
                <w:szCs w:val="20"/>
              </w:rPr>
            </w:pPr>
            <w:r>
              <w:rPr>
                <w:color w:val="000000"/>
                <w:sz w:val="20"/>
                <w:szCs w:val="20"/>
              </w:rPr>
              <w:t>153.3002</w:t>
            </w:r>
          </w:p>
        </w:tc>
        <w:tc>
          <w:tcPr>
            <w:tcW w:w="1111" w:type="dxa"/>
            <w:tcBorders>
              <w:top w:val="nil"/>
              <w:left w:val="nil"/>
              <w:bottom w:val="nil"/>
              <w:right w:val="nil"/>
            </w:tcBorders>
            <w:shd w:val="clear" w:color="auto" w:fill="auto"/>
            <w:noWrap/>
            <w:vAlign w:val="bottom"/>
            <w:hideMark/>
          </w:tcPr>
          <w:p w14:paraId="54507AD4" w14:textId="77777777" w:rsidR="00CE2782" w:rsidRDefault="00CE2782">
            <w:pPr>
              <w:jc w:val="right"/>
              <w:rPr>
                <w:color w:val="000000"/>
                <w:sz w:val="20"/>
                <w:szCs w:val="20"/>
              </w:rPr>
            </w:pPr>
            <w:r>
              <w:rPr>
                <w:color w:val="000000"/>
                <w:sz w:val="20"/>
                <w:szCs w:val="20"/>
              </w:rPr>
              <w:t>153.3002</w:t>
            </w:r>
          </w:p>
        </w:tc>
        <w:tc>
          <w:tcPr>
            <w:tcW w:w="1277" w:type="dxa"/>
            <w:tcBorders>
              <w:top w:val="nil"/>
              <w:left w:val="nil"/>
              <w:bottom w:val="nil"/>
              <w:right w:val="nil"/>
            </w:tcBorders>
            <w:shd w:val="clear" w:color="auto" w:fill="auto"/>
            <w:noWrap/>
            <w:vAlign w:val="bottom"/>
            <w:hideMark/>
          </w:tcPr>
          <w:p w14:paraId="2E84EC83" w14:textId="77777777" w:rsidR="00CE2782" w:rsidRDefault="00CE2782">
            <w:pPr>
              <w:jc w:val="right"/>
              <w:rPr>
                <w:color w:val="000000"/>
                <w:sz w:val="20"/>
                <w:szCs w:val="20"/>
              </w:rPr>
            </w:pPr>
            <w:r>
              <w:rPr>
                <w:color w:val="000000"/>
                <w:sz w:val="20"/>
                <w:szCs w:val="20"/>
              </w:rPr>
              <w:t>148.7729</w:t>
            </w:r>
          </w:p>
        </w:tc>
      </w:tr>
      <w:tr w:rsidR="00CE2782" w14:paraId="13C445E3" w14:textId="77777777" w:rsidTr="00CE2782">
        <w:trPr>
          <w:trHeight w:val="288"/>
        </w:trPr>
        <w:tc>
          <w:tcPr>
            <w:tcW w:w="956" w:type="dxa"/>
            <w:tcBorders>
              <w:top w:val="nil"/>
              <w:left w:val="nil"/>
              <w:bottom w:val="nil"/>
              <w:right w:val="nil"/>
            </w:tcBorders>
            <w:shd w:val="clear" w:color="auto" w:fill="auto"/>
            <w:noWrap/>
            <w:vAlign w:val="bottom"/>
            <w:hideMark/>
          </w:tcPr>
          <w:p w14:paraId="00785A2B" w14:textId="77777777" w:rsidR="00CE2782" w:rsidRDefault="00CE2782">
            <w:pPr>
              <w:rPr>
                <w:color w:val="000000"/>
                <w:sz w:val="20"/>
                <w:szCs w:val="20"/>
              </w:rPr>
            </w:pPr>
            <w:r>
              <w:rPr>
                <w:color w:val="000000"/>
                <w:sz w:val="20"/>
                <w:szCs w:val="20"/>
              </w:rPr>
              <w:t>PR22</w:t>
            </w:r>
          </w:p>
        </w:tc>
        <w:tc>
          <w:tcPr>
            <w:tcW w:w="1772" w:type="dxa"/>
            <w:tcBorders>
              <w:top w:val="nil"/>
              <w:left w:val="nil"/>
              <w:bottom w:val="nil"/>
              <w:right w:val="nil"/>
            </w:tcBorders>
            <w:shd w:val="clear" w:color="auto" w:fill="auto"/>
            <w:noWrap/>
            <w:vAlign w:val="bottom"/>
            <w:hideMark/>
          </w:tcPr>
          <w:p w14:paraId="2427DC1E" w14:textId="77777777" w:rsidR="00CE2782" w:rsidRDefault="00CE2782">
            <w:pPr>
              <w:jc w:val="right"/>
              <w:rPr>
                <w:color w:val="000000"/>
                <w:sz w:val="20"/>
                <w:szCs w:val="20"/>
              </w:rPr>
            </w:pPr>
            <w:r>
              <w:rPr>
                <w:color w:val="000000"/>
                <w:sz w:val="20"/>
                <w:szCs w:val="20"/>
              </w:rPr>
              <w:t>23.12</w:t>
            </w:r>
          </w:p>
        </w:tc>
        <w:tc>
          <w:tcPr>
            <w:tcW w:w="1563" w:type="dxa"/>
            <w:tcBorders>
              <w:top w:val="nil"/>
              <w:left w:val="nil"/>
              <w:bottom w:val="nil"/>
              <w:right w:val="nil"/>
            </w:tcBorders>
            <w:shd w:val="clear" w:color="auto" w:fill="auto"/>
            <w:noWrap/>
            <w:vAlign w:val="bottom"/>
            <w:hideMark/>
          </w:tcPr>
          <w:p w14:paraId="28344318" w14:textId="77777777" w:rsidR="00CE2782" w:rsidRDefault="00CE2782">
            <w:pPr>
              <w:jc w:val="right"/>
              <w:rPr>
                <w:color w:val="000000"/>
                <w:sz w:val="20"/>
                <w:szCs w:val="20"/>
              </w:rPr>
            </w:pPr>
            <w:r>
              <w:rPr>
                <w:color w:val="000000"/>
                <w:sz w:val="20"/>
                <w:szCs w:val="20"/>
              </w:rPr>
              <w:t>45.69661</w:t>
            </w:r>
          </w:p>
        </w:tc>
        <w:tc>
          <w:tcPr>
            <w:tcW w:w="1496" w:type="dxa"/>
            <w:tcBorders>
              <w:top w:val="nil"/>
              <w:left w:val="nil"/>
              <w:bottom w:val="nil"/>
              <w:right w:val="nil"/>
            </w:tcBorders>
            <w:shd w:val="clear" w:color="auto" w:fill="auto"/>
            <w:noWrap/>
            <w:vAlign w:val="bottom"/>
            <w:hideMark/>
          </w:tcPr>
          <w:p w14:paraId="77FEA6AD" w14:textId="77777777" w:rsidR="00CE2782" w:rsidRDefault="00CE2782">
            <w:pPr>
              <w:jc w:val="right"/>
              <w:rPr>
                <w:color w:val="000000"/>
                <w:sz w:val="20"/>
                <w:szCs w:val="20"/>
              </w:rPr>
            </w:pPr>
            <w:r>
              <w:rPr>
                <w:color w:val="000000"/>
                <w:sz w:val="20"/>
                <w:szCs w:val="20"/>
              </w:rPr>
              <w:t>105</w:t>
            </w:r>
          </w:p>
        </w:tc>
        <w:tc>
          <w:tcPr>
            <w:tcW w:w="961" w:type="dxa"/>
            <w:tcBorders>
              <w:top w:val="nil"/>
              <w:left w:val="nil"/>
              <w:bottom w:val="nil"/>
              <w:right w:val="nil"/>
            </w:tcBorders>
            <w:shd w:val="clear" w:color="auto" w:fill="auto"/>
            <w:noWrap/>
            <w:vAlign w:val="bottom"/>
            <w:hideMark/>
          </w:tcPr>
          <w:p w14:paraId="7F4D30D2" w14:textId="77777777" w:rsidR="00CE2782" w:rsidRDefault="00CE2782">
            <w:pPr>
              <w:jc w:val="right"/>
              <w:rPr>
                <w:color w:val="000000"/>
                <w:sz w:val="20"/>
                <w:szCs w:val="20"/>
              </w:rPr>
            </w:pPr>
            <w:r>
              <w:rPr>
                <w:color w:val="000000"/>
                <w:sz w:val="20"/>
                <w:szCs w:val="20"/>
              </w:rPr>
              <w:t>62.45467</w:t>
            </w:r>
          </w:p>
        </w:tc>
        <w:tc>
          <w:tcPr>
            <w:tcW w:w="1111" w:type="dxa"/>
            <w:tcBorders>
              <w:top w:val="nil"/>
              <w:left w:val="nil"/>
              <w:bottom w:val="nil"/>
              <w:right w:val="nil"/>
            </w:tcBorders>
            <w:shd w:val="clear" w:color="auto" w:fill="auto"/>
            <w:noWrap/>
            <w:vAlign w:val="bottom"/>
            <w:hideMark/>
          </w:tcPr>
          <w:p w14:paraId="4F56D529" w14:textId="77777777" w:rsidR="00CE2782" w:rsidRDefault="00CE2782">
            <w:pPr>
              <w:jc w:val="right"/>
              <w:rPr>
                <w:color w:val="000000"/>
                <w:sz w:val="20"/>
                <w:szCs w:val="20"/>
              </w:rPr>
            </w:pPr>
            <w:r>
              <w:rPr>
                <w:color w:val="000000"/>
                <w:sz w:val="20"/>
                <w:szCs w:val="20"/>
              </w:rPr>
              <w:t>62.45467</w:t>
            </w:r>
          </w:p>
        </w:tc>
        <w:tc>
          <w:tcPr>
            <w:tcW w:w="1277" w:type="dxa"/>
            <w:tcBorders>
              <w:top w:val="nil"/>
              <w:left w:val="nil"/>
              <w:bottom w:val="nil"/>
              <w:right w:val="nil"/>
            </w:tcBorders>
            <w:shd w:val="clear" w:color="auto" w:fill="auto"/>
            <w:noWrap/>
            <w:vAlign w:val="bottom"/>
            <w:hideMark/>
          </w:tcPr>
          <w:p w14:paraId="513C5CE3" w14:textId="77777777" w:rsidR="00CE2782" w:rsidRDefault="00CE2782">
            <w:pPr>
              <w:jc w:val="right"/>
              <w:rPr>
                <w:color w:val="000000"/>
                <w:sz w:val="20"/>
                <w:szCs w:val="20"/>
              </w:rPr>
            </w:pPr>
            <w:r>
              <w:rPr>
                <w:color w:val="000000"/>
                <w:sz w:val="20"/>
                <w:szCs w:val="20"/>
              </w:rPr>
              <w:t>59.05338</w:t>
            </w:r>
          </w:p>
        </w:tc>
      </w:tr>
      <w:tr w:rsidR="00CE2782" w14:paraId="23F7491D" w14:textId="77777777" w:rsidTr="00CE2782">
        <w:trPr>
          <w:trHeight w:val="288"/>
        </w:trPr>
        <w:tc>
          <w:tcPr>
            <w:tcW w:w="956" w:type="dxa"/>
            <w:tcBorders>
              <w:top w:val="nil"/>
              <w:left w:val="nil"/>
              <w:bottom w:val="nil"/>
              <w:right w:val="nil"/>
            </w:tcBorders>
            <w:shd w:val="clear" w:color="auto" w:fill="auto"/>
            <w:noWrap/>
            <w:vAlign w:val="bottom"/>
            <w:hideMark/>
          </w:tcPr>
          <w:p w14:paraId="6BB9CBA3" w14:textId="77777777" w:rsidR="00CE2782" w:rsidRDefault="00CE2782">
            <w:pPr>
              <w:rPr>
                <w:color w:val="000000"/>
                <w:sz w:val="20"/>
                <w:szCs w:val="20"/>
              </w:rPr>
            </w:pPr>
            <w:r>
              <w:rPr>
                <w:color w:val="000000"/>
                <w:sz w:val="20"/>
                <w:szCs w:val="20"/>
              </w:rPr>
              <w:t>PR23</w:t>
            </w:r>
          </w:p>
        </w:tc>
        <w:tc>
          <w:tcPr>
            <w:tcW w:w="1772" w:type="dxa"/>
            <w:tcBorders>
              <w:top w:val="nil"/>
              <w:left w:val="nil"/>
              <w:bottom w:val="nil"/>
              <w:right w:val="nil"/>
            </w:tcBorders>
            <w:shd w:val="clear" w:color="auto" w:fill="auto"/>
            <w:noWrap/>
            <w:vAlign w:val="bottom"/>
            <w:hideMark/>
          </w:tcPr>
          <w:p w14:paraId="51C61291" w14:textId="77777777" w:rsidR="00CE2782" w:rsidRDefault="00CE2782">
            <w:pPr>
              <w:jc w:val="right"/>
              <w:rPr>
                <w:color w:val="000000"/>
                <w:sz w:val="20"/>
                <w:szCs w:val="20"/>
              </w:rPr>
            </w:pPr>
            <w:r>
              <w:rPr>
                <w:color w:val="000000"/>
                <w:sz w:val="20"/>
                <w:szCs w:val="20"/>
              </w:rPr>
              <w:t>13.62</w:t>
            </w:r>
          </w:p>
        </w:tc>
        <w:tc>
          <w:tcPr>
            <w:tcW w:w="1563" w:type="dxa"/>
            <w:tcBorders>
              <w:top w:val="nil"/>
              <w:left w:val="nil"/>
              <w:bottom w:val="nil"/>
              <w:right w:val="nil"/>
            </w:tcBorders>
            <w:shd w:val="clear" w:color="auto" w:fill="auto"/>
            <w:noWrap/>
            <w:vAlign w:val="bottom"/>
            <w:hideMark/>
          </w:tcPr>
          <w:p w14:paraId="36C32350" w14:textId="77777777" w:rsidR="00CE2782" w:rsidRDefault="00CE2782">
            <w:pPr>
              <w:jc w:val="right"/>
              <w:rPr>
                <w:color w:val="000000"/>
                <w:sz w:val="20"/>
                <w:szCs w:val="20"/>
              </w:rPr>
            </w:pPr>
            <w:r>
              <w:rPr>
                <w:color w:val="000000"/>
                <w:sz w:val="20"/>
                <w:szCs w:val="20"/>
              </w:rPr>
              <w:t>22.29444</w:t>
            </w:r>
          </w:p>
        </w:tc>
        <w:tc>
          <w:tcPr>
            <w:tcW w:w="1496" w:type="dxa"/>
            <w:tcBorders>
              <w:top w:val="nil"/>
              <w:left w:val="nil"/>
              <w:bottom w:val="nil"/>
              <w:right w:val="nil"/>
            </w:tcBorders>
            <w:shd w:val="clear" w:color="auto" w:fill="auto"/>
            <w:noWrap/>
            <w:vAlign w:val="bottom"/>
            <w:hideMark/>
          </w:tcPr>
          <w:p w14:paraId="772E7758" w14:textId="77777777" w:rsidR="00CE2782" w:rsidRDefault="00CE2782">
            <w:pPr>
              <w:jc w:val="right"/>
              <w:rPr>
                <w:color w:val="000000"/>
                <w:sz w:val="20"/>
                <w:szCs w:val="20"/>
              </w:rPr>
            </w:pPr>
            <w:r>
              <w:rPr>
                <w:color w:val="000000"/>
                <w:sz w:val="20"/>
                <w:szCs w:val="20"/>
              </w:rPr>
              <w:t>11</w:t>
            </w:r>
          </w:p>
        </w:tc>
        <w:tc>
          <w:tcPr>
            <w:tcW w:w="961" w:type="dxa"/>
            <w:tcBorders>
              <w:top w:val="nil"/>
              <w:left w:val="nil"/>
              <w:bottom w:val="nil"/>
              <w:right w:val="nil"/>
            </w:tcBorders>
            <w:shd w:val="clear" w:color="auto" w:fill="auto"/>
            <w:noWrap/>
            <w:vAlign w:val="bottom"/>
            <w:hideMark/>
          </w:tcPr>
          <w:p w14:paraId="4CA56F84" w14:textId="77777777" w:rsidR="00CE2782" w:rsidRDefault="00CE2782">
            <w:pPr>
              <w:jc w:val="right"/>
              <w:rPr>
                <w:color w:val="000000"/>
                <w:sz w:val="20"/>
                <w:szCs w:val="20"/>
              </w:rPr>
            </w:pPr>
            <w:r>
              <w:rPr>
                <w:color w:val="000000"/>
                <w:sz w:val="20"/>
                <w:szCs w:val="20"/>
              </w:rPr>
              <w:t>6.892375</w:t>
            </w:r>
          </w:p>
        </w:tc>
        <w:tc>
          <w:tcPr>
            <w:tcW w:w="1111" w:type="dxa"/>
            <w:tcBorders>
              <w:top w:val="nil"/>
              <w:left w:val="nil"/>
              <w:bottom w:val="nil"/>
              <w:right w:val="nil"/>
            </w:tcBorders>
            <w:shd w:val="clear" w:color="auto" w:fill="auto"/>
            <w:noWrap/>
            <w:vAlign w:val="bottom"/>
            <w:hideMark/>
          </w:tcPr>
          <w:p w14:paraId="01B4013C" w14:textId="77777777" w:rsidR="00CE2782" w:rsidRDefault="00CE2782">
            <w:pPr>
              <w:jc w:val="right"/>
              <w:rPr>
                <w:color w:val="000000"/>
                <w:sz w:val="20"/>
                <w:szCs w:val="20"/>
              </w:rPr>
            </w:pPr>
            <w:r>
              <w:rPr>
                <w:color w:val="000000"/>
                <w:sz w:val="20"/>
                <w:szCs w:val="20"/>
              </w:rPr>
              <w:t>6.892375</w:t>
            </w:r>
          </w:p>
        </w:tc>
        <w:tc>
          <w:tcPr>
            <w:tcW w:w="1277" w:type="dxa"/>
            <w:tcBorders>
              <w:top w:val="nil"/>
              <w:left w:val="nil"/>
              <w:bottom w:val="nil"/>
              <w:right w:val="nil"/>
            </w:tcBorders>
            <w:shd w:val="clear" w:color="auto" w:fill="auto"/>
            <w:noWrap/>
            <w:vAlign w:val="bottom"/>
            <w:hideMark/>
          </w:tcPr>
          <w:p w14:paraId="71A00BF2" w14:textId="77777777" w:rsidR="00CE2782" w:rsidRDefault="00CE2782">
            <w:pPr>
              <w:jc w:val="right"/>
              <w:rPr>
                <w:color w:val="000000"/>
                <w:sz w:val="20"/>
                <w:szCs w:val="20"/>
              </w:rPr>
            </w:pPr>
            <w:r>
              <w:rPr>
                <w:color w:val="000000"/>
                <w:sz w:val="20"/>
                <w:szCs w:val="20"/>
              </w:rPr>
              <w:t>6.609366</w:t>
            </w:r>
          </w:p>
        </w:tc>
      </w:tr>
      <w:tr w:rsidR="00CE2782" w14:paraId="456F7983" w14:textId="77777777" w:rsidTr="00CE2782">
        <w:trPr>
          <w:trHeight w:val="288"/>
        </w:trPr>
        <w:tc>
          <w:tcPr>
            <w:tcW w:w="956" w:type="dxa"/>
            <w:tcBorders>
              <w:top w:val="nil"/>
              <w:left w:val="nil"/>
              <w:bottom w:val="nil"/>
              <w:right w:val="nil"/>
            </w:tcBorders>
            <w:shd w:val="clear" w:color="auto" w:fill="auto"/>
            <w:noWrap/>
            <w:vAlign w:val="bottom"/>
            <w:hideMark/>
          </w:tcPr>
          <w:p w14:paraId="60BCB43A" w14:textId="77777777" w:rsidR="00CE2782" w:rsidRDefault="00CE2782">
            <w:pPr>
              <w:rPr>
                <w:color w:val="000000"/>
                <w:sz w:val="20"/>
                <w:szCs w:val="20"/>
              </w:rPr>
            </w:pPr>
            <w:r>
              <w:rPr>
                <w:color w:val="000000"/>
                <w:sz w:val="20"/>
                <w:szCs w:val="20"/>
              </w:rPr>
              <w:t>PR24</w:t>
            </w:r>
          </w:p>
        </w:tc>
        <w:tc>
          <w:tcPr>
            <w:tcW w:w="1772" w:type="dxa"/>
            <w:tcBorders>
              <w:top w:val="nil"/>
              <w:left w:val="nil"/>
              <w:bottom w:val="nil"/>
              <w:right w:val="nil"/>
            </w:tcBorders>
            <w:shd w:val="clear" w:color="auto" w:fill="auto"/>
            <w:noWrap/>
            <w:vAlign w:val="bottom"/>
            <w:hideMark/>
          </w:tcPr>
          <w:p w14:paraId="425AF4FB" w14:textId="77777777" w:rsidR="00CE2782" w:rsidRDefault="00CE2782">
            <w:pPr>
              <w:jc w:val="right"/>
              <w:rPr>
                <w:color w:val="000000"/>
                <w:sz w:val="20"/>
                <w:szCs w:val="20"/>
              </w:rPr>
            </w:pPr>
            <w:r>
              <w:rPr>
                <w:color w:val="000000"/>
                <w:sz w:val="20"/>
                <w:szCs w:val="20"/>
              </w:rPr>
              <w:t>31</w:t>
            </w:r>
          </w:p>
        </w:tc>
        <w:tc>
          <w:tcPr>
            <w:tcW w:w="1563" w:type="dxa"/>
            <w:tcBorders>
              <w:top w:val="nil"/>
              <w:left w:val="nil"/>
              <w:bottom w:val="nil"/>
              <w:right w:val="nil"/>
            </w:tcBorders>
            <w:shd w:val="clear" w:color="auto" w:fill="auto"/>
            <w:noWrap/>
            <w:vAlign w:val="bottom"/>
            <w:hideMark/>
          </w:tcPr>
          <w:p w14:paraId="367507D8" w14:textId="77777777" w:rsidR="00CE2782" w:rsidRDefault="00CE2782">
            <w:pPr>
              <w:jc w:val="right"/>
              <w:rPr>
                <w:color w:val="000000"/>
                <w:sz w:val="20"/>
                <w:szCs w:val="20"/>
              </w:rPr>
            </w:pPr>
            <w:r>
              <w:rPr>
                <w:color w:val="000000"/>
                <w:sz w:val="20"/>
                <w:szCs w:val="20"/>
              </w:rPr>
              <w:t>55.13132</w:t>
            </w:r>
          </w:p>
        </w:tc>
        <w:tc>
          <w:tcPr>
            <w:tcW w:w="1496" w:type="dxa"/>
            <w:tcBorders>
              <w:top w:val="nil"/>
              <w:left w:val="nil"/>
              <w:bottom w:val="nil"/>
              <w:right w:val="nil"/>
            </w:tcBorders>
            <w:shd w:val="clear" w:color="auto" w:fill="auto"/>
            <w:noWrap/>
            <w:vAlign w:val="bottom"/>
            <w:hideMark/>
          </w:tcPr>
          <w:p w14:paraId="42BAA7F6" w14:textId="77777777" w:rsidR="00CE2782" w:rsidRDefault="00CE2782">
            <w:pPr>
              <w:jc w:val="right"/>
              <w:rPr>
                <w:color w:val="000000"/>
                <w:sz w:val="20"/>
                <w:szCs w:val="20"/>
              </w:rPr>
            </w:pPr>
            <w:r>
              <w:rPr>
                <w:color w:val="000000"/>
                <w:sz w:val="20"/>
                <w:szCs w:val="20"/>
              </w:rPr>
              <w:t>151</w:t>
            </w:r>
          </w:p>
        </w:tc>
        <w:tc>
          <w:tcPr>
            <w:tcW w:w="961" w:type="dxa"/>
            <w:tcBorders>
              <w:top w:val="nil"/>
              <w:left w:val="nil"/>
              <w:bottom w:val="nil"/>
              <w:right w:val="nil"/>
            </w:tcBorders>
            <w:shd w:val="clear" w:color="auto" w:fill="auto"/>
            <w:noWrap/>
            <w:vAlign w:val="bottom"/>
            <w:hideMark/>
          </w:tcPr>
          <w:p w14:paraId="0DCA4E94" w14:textId="77777777" w:rsidR="00CE2782" w:rsidRDefault="00CE2782">
            <w:pPr>
              <w:jc w:val="right"/>
              <w:rPr>
                <w:color w:val="000000"/>
                <w:sz w:val="20"/>
                <w:szCs w:val="20"/>
              </w:rPr>
            </w:pPr>
            <w:r>
              <w:rPr>
                <w:color w:val="000000"/>
                <w:sz w:val="20"/>
                <w:szCs w:val="20"/>
              </w:rPr>
              <w:t>157.2817</w:t>
            </w:r>
          </w:p>
        </w:tc>
        <w:tc>
          <w:tcPr>
            <w:tcW w:w="1111" w:type="dxa"/>
            <w:tcBorders>
              <w:top w:val="nil"/>
              <w:left w:val="nil"/>
              <w:bottom w:val="nil"/>
              <w:right w:val="nil"/>
            </w:tcBorders>
            <w:shd w:val="clear" w:color="auto" w:fill="auto"/>
            <w:noWrap/>
            <w:vAlign w:val="bottom"/>
            <w:hideMark/>
          </w:tcPr>
          <w:p w14:paraId="25353ED0" w14:textId="77777777" w:rsidR="00CE2782" w:rsidRDefault="00CE2782">
            <w:pPr>
              <w:jc w:val="right"/>
              <w:rPr>
                <w:color w:val="000000"/>
                <w:sz w:val="20"/>
                <w:szCs w:val="20"/>
              </w:rPr>
            </w:pPr>
            <w:r>
              <w:rPr>
                <w:color w:val="000000"/>
                <w:sz w:val="20"/>
                <w:szCs w:val="20"/>
              </w:rPr>
              <w:t>157.2817</w:t>
            </w:r>
          </w:p>
        </w:tc>
        <w:tc>
          <w:tcPr>
            <w:tcW w:w="1277" w:type="dxa"/>
            <w:tcBorders>
              <w:top w:val="nil"/>
              <w:left w:val="nil"/>
              <w:bottom w:val="nil"/>
              <w:right w:val="nil"/>
            </w:tcBorders>
            <w:shd w:val="clear" w:color="auto" w:fill="auto"/>
            <w:noWrap/>
            <w:vAlign w:val="bottom"/>
            <w:hideMark/>
          </w:tcPr>
          <w:p w14:paraId="06B76A23" w14:textId="77777777" w:rsidR="00CE2782" w:rsidRDefault="00CE2782">
            <w:pPr>
              <w:jc w:val="right"/>
              <w:rPr>
                <w:color w:val="000000"/>
                <w:sz w:val="20"/>
                <w:szCs w:val="20"/>
              </w:rPr>
            </w:pPr>
            <w:r>
              <w:rPr>
                <w:color w:val="000000"/>
                <w:sz w:val="20"/>
                <w:szCs w:val="20"/>
              </w:rPr>
              <w:t>153.5645</w:t>
            </w:r>
          </w:p>
        </w:tc>
      </w:tr>
      <w:tr w:rsidR="00CE2782" w14:paraId="38F8EAE3" w14:textId="77777777" w:rsidTr="00CE2782">
        <w:trPr>
          <w:trHeight w:val="288"/>
        </w:trPr>
        <w:tc>
          <w:tcPr>
            <w:tcW w:w="956" w:type="dxa"/>
            <w:tcBorders>
              <w:top w:val="nil"/>
              <w:left w:val="nil"/>
              <w:bottom w:val="nil"/>
              <w:right w:val="nil"/>
            </w:tcBorders>
            <w:shd w:val="clear" w:color="auto" w:fill="auto"/>
            <w:noWrap/>
            <w:vAlign w:val="bottom"/>
            <w:hideMark/>
          </w:tcPr>
          <w:p w14:paraId="6095644A" w14:textId="77777777" w:rsidR="00CE2782" w:rsidRDefault="00CE2782">
            <w:pPr>
              <w:rPr>
                <w:color w:val="000000"/>
                <w:sz w:val="20"/>
                <w:szCs w:val="20"/>
              </w:rPr>
            </w:pPr>
            <w:r>
              <w:rPr>
                <w:color w:val="000000"/>
                <w:sz w:val="20"/>
                <w:szCs w:val="20"/>
              </w:rPr>
              <w:t>PR25</w:t>
            </w:r>
          </w:p>
        </w:tc>
        <w:tc>
          <w:tcPr>
            <w:tcW w:w="1772" w:type="dxa"/>
            <w:tcBorders>
              <w:top w:val="nil"/>
              <w:left w:val="nil"/>
              <w:bottom w:val="nil"/>
              <w:right w:val="nil"/>
            </w:tcBorders>
            <w:shd w:val="clear" w:color="auto" w:fill="auto"/>
            <w:noWrap/>
            <w:vAlign w:val="bottom"/>
            <w:hideMark/>
          </w:tcPr>
          <w:p w14:paraId="5E355295" w14:textId="77777777" w:rsidR="00CE2782" w:rsidRDefault="00CE2782">
            <w:pPr>
              <w:jc w:val="right"/>
              <w:rPr>
                <w:color w:val="000000"/>
                <w:sz w:val="20"/>
                <w:szCs w:val="20"/>
              </w:rPr>
            </w:pPr>
            <w:r>
              <w:rPr>
                <w:color w:val="000000"/>
                <w:sz w:val="20"/>
                <w:szCs w:val="20"/>
              </w:rPr>
              <w:t>6.02</w:t>
            </w:r>
          </w:p>
        </w:tc>
        <w:tc>
          <w:tcPr>
            <w:tcW w:w="1563" w:type="dxa"/>
            <w:tcBorders>
              <w:top w:val="nil"/>
              <w:left w:val="nil"/>
              <w:bottom w:val="nil"/>
              <w:right w:val="nil"/>
            </w:tcBorders>
            <w:shd w:val="clear" w:color="auto" w:fill="auto"/>
            <w:noWrap/>
            <w:vAlign w:val="bottom"/>
            <w:hideMark/>
          </w:tcPr>
          <w:p w14:paraId="3EAE06F4" w14:textId="77777777" w:rsidR="00CE2782" w:rsidRDefault="00CE2782">
            <w:pPr>
              <w:jc w:val="right"/>
              <w:rPr>
                <w:color w:val="000000"/>
                <w:sz w:val="20"/>
                <w:szCs w:val="20"/>
              </w:rPr>
            </w:pPr>
            <w:r>
              <w:rPr>
                <w:color w:val="000000"/>
                <w:sz w:val="20"/>
                <w:szCs w:val="20"/>
              </w:rPr>
              <w:t>12.14672</w:t>
            </w:r>
          </w:p>
        </w:tc>
        <w:tc>
          <w:tcPr>
            <w:tcW w:w="1496" w:type="dxa"/>
            <w:tcBorders>
              <w:top w:val="nil"/>
              <w:left w:val="nil"/>
              <w:bottom w:val="nil"/>
              <w:right w:val="nil"/>
            </w:tcBorders>
            <w:shd w:val="clear" w:color="auto" w:fill="auto"/>
            <w:noWrap/>
            <w:vAlign w:val="bottom"/>
            <w:hideMark/>
          </w:tcPr>
          <w:p w14:paraId="354D9CE7" w14:textId="77777777" w:rsidR="00CE2782" w:rsidRDefault="00CE2782">
            <w:pPr>
              <w:jc w:val="right"/>
              <w:rPr>
                <w:color w:val="000000"/>
                <w:sz w:val="20"/>
                <w:szCs w:val="20"/>
              </w:rPr>
            </w:pPr>
            <w:r>
              <w:rPr>
                <w:color w:val="000000"/>
                <w:sz w:val="20"/>
                <w:szCs w:val="20"/>
              </w:rPr>
              <w:t>10</w:t>
            </w:r>
          </w:p>
        </w:tc>
        <w:tc>
          <w:tcPr>
            <w:tcW w:w="961" w:type="dxa"/>
            <w:tcBorders>
              <w:top w:val="nil"/>
              <w:left w:val="nil"/>
              <w:bottom w:val="nil"/>
              <w:right w:val="nil"/>
            </w:tcBorders>
            <w:shd w:val="clear" w:color="auto" w:fill="auto"/>
            <w:noWrap/>
            <w:vAlign w:val="bottom"/>
            <w:hideMark/>
          </w:tcPr>
          <w:p w14:paraId="7D8910B9" w14:textId="77777777" w:rsidR="00CE2782" w:rsidRDefault="00CE2782">
            <w:pPr>
              <w:jc w:val="right"/>
              <w:rPr>
                <w:color w:val="000000"/>
                <w:sz w:val="20"/>
                <w:szCs w:val="20"/>
              </w:rPr>
            </w:pPr>
            <w:r>
              <w:rPr>
                <w:color w:val="000000"/>
                <w:sz w:val="20"/>
                <w:szCs w:val="20"/>
              </w:rPr>
              <w:t>0.854491</w:t>
            </w:r>
          </w:p>
        </w:tc>
        <w:tc>
          <w:tcPr>
            <w:tcW w:w="1111" w:type="dxa"/>
            <w:tcBorders>
              <w:top w:val="nil"/>
              <w:left w:val="nil"/>
              <w:bottom w:val="nil"/>
              <w:right w:val="nil"/>
            </w:tcBorders>
            <w:shd w:val="clear" w:color="auto" w:fill="auto"/>
            <w:noWrap/>
            <w:vAlign w:val="bottom"/>
            <w:hideMark/>
          </w:tcPr>
          <w:p w14:paraId="0E537C00" w14:textId="77777777" w:rsidR="00CE2782" w:rsidRDefault="00CE2782">
            <w:pPr>
              <w:jc w:val="right"/>
              <w:rPr>
                <w:color w:val="000000"/>
                <w:sz w:val="20"/>
                <w:szCs w:val="20"/>
              </w:rPr>
            </w:pPr>
            <w:r>
              <w:rPr>
                <w:color w:val="000000"/>
                <w:sz w:val="20"/>
                <w:szCs w:val="20"/>
              </w:rPr>
              <w:t>0.854491</w:t>
            </w:r>
          </w:p>
        </w:tc>
        <w:tc>
          <w:tcPr>
            <w:tcW w:w="1277" w:type="dxa"/>
            <w:tcBorders>
              <w:top w:val="nil"/>
              <w:left w:val="nil"/>
              <w:bottom w:val="nil"/>
              <w:right w:val="nil"/>
            </w:tcBorders>
            <w:shd w:val="clear" w:color="auto" w:fill="auto"/>
            <w:noWrap/>
            <w:vAlign w:val="bottom"/>
            <w:hideMark/>
          </w:tcPr>
          <w:p w14:paraId="33C8C9F7" w14:textId="77777777" w:rsidR="00CE2782" w:rsidRDefault="00CE2782">
            <w:pPr>
              <w:jc w:val="right"/>
              <w:rPr>
                <w:color w:val="000000"/>
                <w:sz w:val="20"/>
                <w:szCs w:val="20"/>
              </w:rPr>
            </w:pPr>
            <w:r>
              <w:rPr>
                <w:color w:val="000000"/>
                <w:sz w:val="20"/>
                <w:szCs w:val="20"/>
              </w:rPr>
              <w:t>0.646478</w:t>
            </w:r>
          </w:p>
        </w:tc>
      </w:tr>
      <w:tr w:rsidR="00CE2782" w14:paraId="330C7FB2" w14:textId="77777777" w:rsidTr="00CE2782">
        <w:trPr>
          <w:trHeight w:val="288"/>
        </w:trPr>
        <w:tc>
          <w:tcPr>
            <w:tcW w:w="956" w:type="dxa"/>
            <w:tcBorders>
              <w:top w:val="nil"/>
              <w:left w:val="nil"/>
              <w:bottom w:val="nil"/>
              <w:right w:val="nil"/>
            </w:tcBorders>
            <w:shd w:val="clear" w:color="auto" w:fill="auto"/>
            <w:noWrap/>
            <w:vAlign w:val="bottom"/>
            <w:hideMark/>
          </w:tcPr>
          <w:p w14:paraId="4057DE5B" w14:textId="77777777" w:rsidR="00CE2782" w:rsidRDefault="00CE2782">
            <w:pPr>
              <w:rPr>
                <w:color w:val="000000"/>
                <w:sz w:val="20"/>
                <w:szCs w:val="20"/>
              </w:rPr>
            </w:pPr>
            <w:r>
              <w:rPr>
                <w:color w:val="000000"/>
                <w:sz w:val="20"/>
                <w:szCs w:val="20"/>
              </w:rPr>
              <w:t>PR26</w:t>
            </w:r>
          </w:p>
        </w:tc>
        <w:tc>
          <w:tcPr>
            <w:tcW w:w="1772" w:type="dxa"/>
            <w:tcBorders>
              <w:top w:val="nil"/>
              <w:left w:val="nil"/>
              <w:bottom w:val="nil"/>
              <w:right w:val="nil"/>
            </w:tcBorders>
            <w:shd w:val="clear" w:color="auto" w:fill="auto"/>
            <w:noWrap/>
            <w:vAlign w:val="bottom"/>
            <w:hideMark/>
          </w:tcPr>
          <w:p w14:paraId="05FA2560" w14:textId="77777777" w:rsidR="00CE2782" w:rsidRDefault="00CE2782">
            <w:pPr>
              <w:jc w:val="right"/>
              <w:rPr>
                <w:color w:val="000000"/>
                <w:sz w:val="20"/>
                <w:szCs w:val="20"/>
              </w:rPr>
            </w:pPr>
            <w:r>
              <w:rPr>
                <w:color w:val="000000"/>
                <w:sz w:val="20"/>
                <w:szCs w:val="20"/>
              </w:rPr>
              <w:t>20.44</w:t>
            </w:r>
          </w:p>
        </w:tc>
        <w:tc>
          <w:tcPr>
            <w:tcW w:w="1563" w:type="dxa"/>
            <w:tcBorders>
              <w:top w:val="nil"/>
              <w:left w:val="nil"/>
              <w:bottom w:val="nil"/>
              <w:right w:val="nil"/>
            </w:tcBorders>
            <w:shd w:val="clear" w:color="auto" w:fill="auto"/>
            <w:noWrap/>
            <w:vAlign w:val="bottom"/>
            <w:hideMark/>
          </w:tcPr>
          <w:p w14:paraId="68787EF5" w14:textId="77777777" w:rsidR="00CE2782" w:rsidRDefault="00CE2782">
            <w:pPr>
              <w:jc w:val="right"/>
              <w:rPr>
                <w:color w:val="000000"/>
                <w:sz w:val="20"/>
                <w:szCs w:val="20"/>
              </w:rPr>
            </w:pPr>
            <w:r>
              <w:rPr>
                <w:color w:val="000000"/>
                <w:sz w:val="20"/>
                <w:szCs w:val="20"/>
              </w:rPr>
              <w:t>41.63497</w:t>
            </w:r>
          </w:p>
        </w:tc>
        <w:tc>
          <w:tcPr>
            <w:tcW w:w="1496" w:type="dxa"/>
            <w:tcBorders>
              <w:top w:val="nil"/>
              <w:left w:val="nil"/>
              <w:bottom w:val="nil"/>
              <w:right w:val="nil"/>
            </w:tcBorders>
            <w:shd w:val="clear" w:color="auto" w:fill="auto"/>
            <w:noWrap/>
            <w:vAlign w:val="bottom"/>
            <w:hideMark/>
          </w:tcPr>
          <w:p w14:paraId="71AB67D9" w14:textId="77777777" w:rsidR="00CE2782" w:rsidRDefault="00CE2782">
            <w:pPr>
              <w:jc w:val="right"/>
              <w:rPr>
                <w:color w:val="000000"/>
                <w:sz w:val="20"/>
                <w:szCs w:val="20"/>
              </w:rPr>
            </w:pPr>
            <w:r>
              <w:rPr>
                <w:color w:val="000000"/>
                <w:sz w:val="20"/>
                <w:szCs w:val="20"/>
              </w:rPr>
              <w:t>166</w:t>
            </w:r>
          </w:p>
        </w:tc>
        <w:tc>
          <w:tcPr>
            <w:tcW w:w="961" w:type="dxa"/>
            <w:tcBorders>
              <w:top w:val="nil"/>
              <w:left w:val="nil"/>
              <w:bottom w:val="nil"/>
              <w:right w:val="nil"/>
            </w:tcBorders>
            <w:shd w:val="clear" w:color="auto" w:fill="auto"/>
            <w:noWrap/>
            <w:vAlign w:val="bottom"/>
            <w:hideMark/>
          </w:tcPr>
          <w:p w14:paraId="57BBF0C8" w14:textId="77777777" w:rsidR="00CE2782" w:rsidRDefault="00CE2782">
            <w:pPr>
              <w:jc w:val="right"/>
              <w:rPr>
                <w:color w:val="000000"/>
                <w:sz w:val="20"/>
                <w:szCs w:val="20"/>
              </w:rPr>
            </w:pPr>
            <w:r>
              <w:rPr>
                <w:color w:val="000000"/>
                <w:sz w:val="20"/>
                <w:szCs w:val="20"/>
              </w:rPr>
              <w:t>53.49908</w:t>
            </w:r>
          </w:p>
        </w:tc>
        <w:tc>
          <w:tcPr>
            <w:tcW w:w="1111" w:type="dxa"/>
            <w:tcBorders>
              <w:top w:val="nil"/>
              <w:left w:val="nil"/>
              <w:bottom w:val="nil"/>
              <w:right w:val="nil"/>
            </w:tcBorders>
            <w:shd w:val="clear" w:color="auto" w:fill="auto"/>
            <w:noWrap/>
            <w:vAlign w:val="bottom"/>
            <w:hideMark/>
          </w:tcPr>
          <w:p w14:paraId="601119B9" w14:textId="77777777" w:rsidR="00CE2782" w:rsidRDefault="00CE2782">
            <w:pPr>
              <w:jc w:val="right"/>
              <w:rPr>
                <w:color w:val="000000"/>
                <w:sz w:val="20"/>
                <w:szCs w:val="20"/>
              </w:rPr>
            </w:pPr>
            <w:r>
              <w:rPr>
                <w:color w:val="000000"/>
                <w:sz w:val="20"/>
                <w:szCs w:val="20"/>
              </w:rPr>
              <w:t>53.31576</w:t>
            </w:r>
          </w:p>
        </w:tc>
        <w:tc>
          <w:tcPr>
            <w:tcW w:w="1277" w:type="dxa"/>
            <w:tcBorders>
              <w:top w:val="nil"/>
              <w:left w:val="nil"/>
              <w:bottom w:val="nil"/>
              <w:right w:val="nil"/>
            </w:tcBorders>
            <w:shd w:val="clear" w:color="auto" w:fill="auto"/>
            <w:noWrap/>
            <w:vAlign w:val="bottom"/>
            <w:hideMark/>
          </w:tcPr>
          <w:p w14:paraId="0B14ABB9" w14:textId="77777777" w:rsidR="00CE2782" w:rsidRDefault="00CE2782">
            <w:pPr>
              <w:jc w:val="right"/>
              <w:rPr>
                <w:color w:val="000000"/>
                <w:sz w:val="20"/>
                <w:szCs w:val="20"/>
              </w:rPr>
            </w:pPr>
            <w:r>
              <w:rPr>
                <w:color w:val="000000"/>
                <w:sz w:val="20"/>
                <w:szCs w:val="20"/>
              </w:rPr>
              <w:t>48.37087</w:t>
            </w:r>
          </w:p>
        </w:tc>
      </w:tr>
      <w:tr w:rsidR="00CE2782" w14:paraId="1BB81D08" w14:textId="77777777" w:rsidTr="00CE2782">
        <w:trPr>
          <w:trHeight w:val="288"/>
        </w:trPr>
        <w:tc>
          <w:tcPr>
            <w:tcW w:w="956" w:type="dxa"/>
            <w:tcBorders>
              <w:top w:val="nil"/>
              <w:left w:val="nil"/>
              <w:bottom w:val="nil"/>
              <w:right w:val="nil"/>
            </w:tcBorders>
            <w:shd w:val="clear" w:color="auto" w:fill="auto"/>
            <w:noWrap/>
            <w:vAlign w:val="bottom"/>
            <w:hideMark/>
          </w:tcPr>
          <w:p w14:paraId="018B9EF1" w14:textId="77777777" w:rsidR="00CE2782" w:rsidRDefault="00CE2782">
            <w:pPr>
              <w:rPr>
                <w:color w:val="000000"/>
                <w:sz w:val="20"/>
                <w:szCs w:val="20"/>
              </w:rPr>
            </w:pPr>
            <w:r>
              <w:rPr>
                <w:color w:val="000000"/>
                <w:sz w:val="20"/>
                <w:szCs w:val="20"/>
              </w:rPr>
              <w:t>PR27</w:t>
            </w:r>
          </w:p>
        </w:tc>
        <w:tc>
          <w:tcPr>
            <w:tcW w:w="1772" w:type="dxa"/>
            <w:tcBorders>
              <w:top w:val="nil"/>
              <w:left w:val="nil"/>
              <w:bottom w:val="nil"/>
              <w:right w:val="nil"/>
            </w:tcBorders>
            <w:shd w:val="clear" w:color="auto" w:fill="auto"/>
            <w:noWrap/>
            <w:vAlign w:val="bottom"/>
            <w:hideMark/>
          </w:tcPr>
          <w:p w14:paraId="645D3DC5" w14:textId="77777777" w:rsidR="00CE2782" w:rsidRDefault="00CE2782">
            <w:pPr>
              <w:jc w:val="right"/>
              <w:rPr>
                <w:color w:val="000000"/>
                <w:sz w:val="20"/>
                <w:szCs w:val="20"/>
              </w:rPr>
            </w:pPr>
            <w:r>
              <w:rPr>
                <w:color w:val="000000"/>
                <w:sz w:val="20"/>
                <w:szCs w:val="20"/>
              </w:rPr>
              <w:t>23.2</w:t>
            </w:r>
          </w:p>
        </w:tc>
        <w:tc>
          <w:tcPr>
            <w:tcW w:w="1563" w:type="dxa"/>
            <w:tcBorders>
              <w:top w:val="nil"/>
              <w:left w:val="nil"/>
              <w:bottom w:val="nil"/>
              <w:right w:val="nil"/>
            </w:tcBorders>
            <w:shd w:val="clear" w:color="auto" w:fill="auto"/>
            <w:noWrap/>
            <w:vAlign w:val="bottom"/>
            <w:hideMark/>
          </w:tcPr>
          <w:p w14:paraId="68178D93" w14:textId="77777777" w:rsidR="00CE2782" w:rsidRDefault="00CE2782">
            <w:pPr>
              <w:jc w:val="right"/>
              <w:rPr>
                <w:color w:val="000000"/>
                <w:sz w:val="20"/>
                <w:szCs w:val="20"/>
              </w:rPr>
            </w:pPr>
            <w:r>
              <w:rPr>
                <w:color w:val="000000"/>
                <w:sz w:val="20"/>
                <w:szCs w:val="20"/>
              </w:rPr>
              <w:t>42.50077</w:t>
            </w:r>
          </w:p>
        </w:tc>
        <w:tc>
          <w:tcPr>
            <w:tcW w:w="1496" w:type="dxa"/>
            <w:tcBorders>
              <w:top w:val="nil"/>
              <w:left w:val="nil"/>
              <w:bottom w:val="nil"/>
              <w:right w:val="nil"/>
            </w:tcBorders>
            <w:shd w:val="clear" w:color="auto" w:fill="auto"/>
            <w:noWrap/>
            <w:vAlign w:val="bottom"/>
            <w:hideMark/>
          </w:tcPr>
          <w:p w14:paraId="6A9F31FE" w14:textId="77777777" w:rsidR="00CE2782" w:rsidRDefault="00CE2782">
            <w:pPr>
              <w:jc w:val="right"/>
              <w:rPr>
                <w:color w:val="000000"/>
                <w:sz w:val="20"/>
                <w:szCs w:val="20"/>
              </w:rPr>
            </w:pPr>
            <w:r>
              <w:rPr>
                <w:color w:val="000000"/>
                <w:sz w:val="20"/>
                <w:szCs w:val="20"/>
              </w:rPr>
              <w:t>142</w:t>
            </w:r>
          </w:p>
        </w:tc>
        <w:tc>
          <w:tcPr>
            <w:tcW w:w="961" w:type="dxa"/>
            <w:tcBorders>
              <w:top w:val="nil"/>
              <w:left w:val="nil"/>
              <w:bottom w:val="nil"/>
              <w:right w:val="nil"/>
            </w:tcBorders>
            <w:shd w:val="clear" w:color="auto" w:fill="auto"/>
            <w:noWrap/>
            <w:vAlign w:val="bottom"/>
            <w:hideMark/>
          </w:tcPr>
          <w:p w14:paraId="784DC532" w14:textId="77777777" w:rsidR="00CE2782" w:rsidRDefault="00CE2782">
            <w:pPr>
              <w:jc w:val="right"/>
              <w:rPr>
                <w:color w:val="000000"/>
                <w:sz w:val="20"/>
                <w:szCs w:val="20"/>
              </w:rPr>
            </w:pPr>
            <w:r>
              <w:rPr>
                <w:color w:val="000000"/>
                <w:sz w:val="20"/>
                <w:szCs w:val="20"/>
              </w:rPr>
              <w:t>68.64232</w:t>
            </w:r>
          </w:p>
        </w:tc>
        <w:tc>
          <w:tcPr>
            <w:tcW w:w="1111" w:type="dxa"/>
            <w:tcBorders>
              <w:top w:val="nil"/>
              <w:left w:val="nil"/>
              <w:bottom w:val="nil"/>
              <w:right w:val="nil"/>
            </w:tcBorders>
            <w:shd w:val="clear" w:color="auto" w:fill="auto"/>
            <w:noWrap/>
            <w:vAlign w:val="bottom"/>
            <w:hideMark/>
          </w:tcPr>
          <w:p w14:paraId="5A930CE4" w14:textId="77777777" w:rsidR="00CE2782" w:rsidRDefault="00CE2782">
            <w:pPr>
              <w:jc w:val="right"/>
              <w:rPr>
                <w:color w:val="000000"/>
                <w:sz w:val="20"/>
                <w:szCs w:val="20"/>
              </w:rPr>
            </w:pPr>
            <w:r>
              <w:rPr>
                <w:color w:val="000000"/>
                <w:sz w:val="20"/>
                <w:szCs w:val="20"/>
              </w:rPr>
              <w:t>68.64232</w:t>
            </w:r>
          </w:p>
        </w:tc>
        <w:tc>
          <w:tcPr>
            <w:tcW w:w="1277" w:type="dxa"/>
            <w:tcBorders>
              <w:top w:val="nil"/>
              <w:left w:val="nil"/>
              <w:bottom w:val="nil"/>
              <w:right w:val="nil"/>
            </w:tcBorders>
            <w:shd w:val="clear" w:color="auto" w:fill="auto"/>
            <w:noWrap/>
            <w:vAlign w:val="bottom"/>
            <w:hideMark/>
          </w:tcPr>
          <w:p w14:paraId="56627F3D" w14:textId="77777777" w:rsidR="00CE2782" w:rsidRDefault="00CE2782">
            <w:pPr>
              <w:jc w:val="right"/>
              <w:rPr>
                <w:color w:val="000000"/>
                <w:sz w:val="20"/>
                <w:szCs w:val="20"/>
              </w:rPr>
            </w:pPr>
            <w:r>
              <w:rPr>
                <w:color w:val="000000"/>
                <w:sz w:val="20"/>
                <w:szCs w:val="20"/>
              </w:rPr>
              <w:t>64.42916</w:t>
            </w:r>
          </w:p>
        </w:tc>
      </w:tr>
      <w:tr w:rsidR="00CE2782" w14:paraId="1C94A999" w14:textId="77777777" w:rsidTr="00CE2782">
        <w:trPr>
          <w:trHeight w:val="288"/>
        </w:trPr>
        <w:tc>
          <w:tcPr>
            <w:tcW w:w="956" w:type="dxa"/>
            <w:tcBorders>
              <w:top w:val="nil"/>
              <w:left w:val="nil"/>
              <w:bottom w:val="nil"/>
              <w:right w:val="nil"/>
            </w:tcBorders>
            <w:shd w:val="clear" w:color="auto" w:fill="auto"/>
            <w:noWrap/>
            <w:vAlign w:val="bottom"/>
            <w:hideMark/>
          </w:tcPr>
          <w:p w14:paraId="013E7588" w14:textId="77777777" w:rsidR="00CE2782" w:rsidRDefault="00CE2782">
            <w:pPr>
              <w:rPr>
                <w:color w:val="000000"/>
                <w:sz w:val="20"/>
                <w:szCs w:val="20"/>
              </w:rPr>
            </w:pPr>
            <w:r>
              <w:rPr>
                <w:color w:val="000000"/>
                <w:sz w:val="20"/>
                <w:szCs w:val="20"/>
              </w:rPr>
              <w:t>PR29</w:t>
            </w:r>
          </w:p>
        </w:tc>
        <w:tc>
          <w:tcPr>
            <w:tcW w:w="1772" w:type="dxa"/>
            <w:tcBorders>
              <w:top w:val="nil"/>
              <w:left w:val="nil"/>
              <w:bottom w:val="nil"/>
              <w:right w:val="nil"/>
            </w:tcBorders>
            <w:shd w:val="clear" w:color="auto" w:fill="auto"/>
            <w:noWrap/>
            <w:vAlign w:val="bottom"/>
            <w:hideMark/>
          </w:tcPr>
          <w:p w14:paraId="542F89AB" w14:textId="77777777" w:rsidR="00CE2782" w:rsidRDefault="00CE2782">
            <w:pPr>
              <w:jc w:val="right"/>
              <w:rPr>
                <w:color w:val="000000"/>
                <w:sz w:val="20"/>
                <w:szCs w:val="20"/>
              </w:rPr>
            </w:pPr>
            <w:r>
              <w:rPr>
                <w:color w:val="000000"/>
                <w:sz w:val="20"/>
                <w:szCs w:val="20"/>
              </w:rPr>
              <w:t>21.38</w:t>
            </w:r>
          </w:p>
        </w:tc>
        <w:tc>
          <w:tcPr>
            <w:tcW w:w="1563" w:type="dxa"/>
            <w:tcBorders>
              <w:top w:val="nil"/>
              <w:left w:val="nil"/>
              <w:bottom w:val="nil"/>
              <w:right w:val="nil"/>
            </w:tcBorders>
            <w:shd w:val="clear" w:color="auto" w:fill="auto"/>
            <w:noWrap/>
            <w:vAlign w:val="bottom"/>
            <w:hideMark/>
          </w:tcPr>
          <w:p w14:paraId="3EC145DB" w14:textId="77777777" w:rsidR="00CE2782" w:rsidRDefault="00CE2782">
            <w:pPr>
              <w:jc w:val="right"/>
              <w:rPr>
                <w:color w:val="000000"/>
                <w:sz w:val="20"/>
                <w:szCs w:val="20"/>
              </w:rPr>
            </w:pPr>
            <w:r>
              <w:rPr>
                <w:color w:val="000000"/>
                <w:sz w:val="20"/>
                <w:szCs w:val="20"/>
              </w:rPr>
              <w:t>34.78493</w:t>
            </w:r>
          </w:p>
        </w:tc>
        <w:tc>
          <w:tcPr>
            <w:tcW w:w="1496" w:type="dxa"/>
            <w:tcBorders>
              <w:top w:val="nil"/>
              <w:left w:val="nil"/>
              <w:bottom w:val="nil"/>
              <w:right w:val="nil"/>
            </w:tcBorders>
            <w:shd w:val="clear" w:color="auto" w:fill="auto"/>
            <w:noWrap/>
            <w:vAlign w:val="bottom"/>
            <w:hideMark/>
          </w:tcPr>
          <w:p w14:paraId="17A1B49C" w14:textId="77777777" w:rsidR="00CE2782" w:rsidRDefault="00CE2782">
            <w:pPr>
              <w:jc w:val="right"/>
              <w:rPr>
                <w:color w:val="000000"/>
                <w:sz w:val="20"/>
                <w:szCs w:val="20"/>
              </w:rPr>
            </w:pPr>
            <w:r>
              <w:rPr>
                <w:color w:val="000000"/>
                <w:sz w:val="20"/>
                <w:szCs w:val="20"/>
              </w:rPr>
              <w:t>127</w:t>
            </w:r>
          </w:p>
        </w:tc>
        <w:tc>
          <w:tcPr>
            <w:tcW w:w="961" w:type="dxa"/>
            <w:tcBorders>
              <w:top w:val="nil"/>
              <w:left w:val="nil"/>
              <w:bottom w:val="nil"/>
              <w:right w:val="nil"/>
            </w:tcBorders>
            <w:shd w:val="clear" w:color="auto" w:fill="auto"/>
            <w:noWrap/>
            <w:vAlign w:val="bottom"/>
            <w:hideMark/>
          </w:tcPr>
          <w:p w14:paraId="319A742D" w14:textId="77777777" w:rsidR="00CE2782" w:rsidRDefault="00CE2782">
            <w:pPr>
              <w:jc w:val="right"/>
              <w:rPr>
                <w:color w:val="000000"/>
                <w:sz w:val="20"/>
                <w:szCs w:val="20"/>
              </w:rPr>
            </w:pPr>
            <w:r>
              <w:rPr>
                <w:color w:val="000000"/>
                <w:sz w:val="20"/>
                <w:szCs w:val="20"/>
              </w:rPr>
              <w:t>39.33975</w:t>
            </w:r>
          </w:p>
        </w:tc>
        <w:tc>
          <w:tcPr>
            <w:tcW w:w="1111" w:type="dxa"/>
            <w:tcBorders>
              <w:top w:val="nil"/>
              <w:left w:val="nil"/>
              <w:bottom w:val="nil"/>
              <w:right w:val="nil"/>
            </w:tcBorders>
            <w:shd w:val="clear" w:color="auto" w:fill="auto"/>
            <w:noWrap/>
            <w:vAlign w:val="bottom"/>
            <w:hideMark/>
          </w:tcPr>
          <w:p w14:paraId="0D67C256" w14:textId="77777777" w:rsidR="00CE2782" w:rsidRDefault="00CE2782">
            <w:pPr>
              <w:jc w:val="right"/>
              <w:rPr>
                <w:color w:val="000000"/>
                <w:sz w:val="20"/>
                <w:szCs w:val="20"/>
              </w:rPr>
            </w:pPr>
            <w:r>
              <w:rPr>
                <w:color w:val="000000"/>
                <w:sz w:val="20"/>
                <w:szCs w:val="20"/>
              </w:rPr>
              <w:t>38.97654</w:t>
            </w:r>
          </w:p>
        </w:tc>
        <w:tc>
          <w:tcPr>
            <w:tcW w:w="1277" w:type="dxa"/>
            <w:tcBorders>
              <w:top w:val="nil"/>
              <w:left w:val="nil"/>
              <w:bottom w:val="nil"/>
              <w:right w:val="nil"/>
            </w:tcBorders>
            <w:shd w:val="clear" w:color="auto" w:fill="auto"/>
            <w:noWrap/>
            <w:vAlign w:val="bottom"/>
            <w:hideMark/>
          </w:tcPr>
          <w:p w14:paraId="60970481" w14:textId="77777777" w:rsidR="00CE2782" w:rsidRDefault="00CE2782">
            <w:pPr>
              <w:jc w:val="right"/>
              <w:rPr>
                <w:color w:val="000000"/>
                <w:sz w:val="20"/>
                <w:szCs w:val="20"/>
              </w:rPr>
            </w:pPr>
            <w:r>
              <w:rPr>
                <w:color w:val="000000"/>
                <w:sz w:val="20"/>
                <w:szCs w:val="20"/>
              </w:rPr>
              <w:t>37.07925</w:t>
            </w:r>
          </w:p>
        </w:tc>
      </w:tr>
      <w:tr w:rsidR="00CE2782" w14:paraId="6EC38D06" w14:textId="77777777" w:rsidTr="00CE2782">
        <w:trPr>
          <w:trHeight w:val="288"/>
        </w:trPr>
        <w:tc>
          <w:tcPr>
            <w:tcW w:w="956" w:type="dxa"/>
            <w:tcBorders>
              <w:top w:val="nil"/>
              <w:left w:val="nil"/>
              <w:bottom w:val="nil"/>
              <w:right w:val="nil"/>
            </w:tcBorders>
            <w:shd w:val="clear" w:color="auto" w:fill="auto"/>
            <w:noWrap/>
            <w:vAlign w:val="bottom"/>
            <w:hideMark/>
          </w:tcPr>
          <w:p w14:paraId="0E3B192B" w14:textId="77777777" w:rsidR="00CE2782" w:rsidRDefault="00CE2782">
            <w:pPr>
              <w:rPr>
                <w:color w:val="000000"/>
                <w:sz w:val="20"/>
                <w:szCs w:val="20"/>
              </w:rPr>
            </w:pPr>
            <w:r>
              <w:rPr>
                <w:color w:val="000000"/>
                <w:sz w:val="20"/>
                <w:szCs w:val="20"/>
              </w:rPr>
              <w:t>PR30</w:t>
            </w:r>
          </w:p>
        </w:tc>
        <w:tc>
          <w:tcPr>
            <w:tcW w:w="1772" w:type="dxa"/>
            <w:tcBorders>
              <w:top w:val="nil"/>
              <w:left w:val="nil"/>
              <w:bottom w:val="nil"/>
              <w:right w:val="nil"/>
            </w:tcBorders>
            <w:shd w:val="clear" w:color="auto" w:fill="auto"/>
            <w:noWrap/>
            <w:vAlign w:val="bottom"/>
            <w:hideMark/>
          </w:tcPr>
          <w:p w14:paraId="0C413E25" w14:textId="77777777" w:rsidR="00CE2782" w:rsidRDefault="00CE2782">
            <w:pPr>
              <w:jc w:val="right"/>
              <w:rPr>
                <w:color w:val="000000"/>
                <w:sz w:val="20"/>
                <w:szCs w:val="20"/>
              </w:rPr>
            </w:pPr>
            <w:r>
              <w:rPr>
                <w:color w:val="000000"/>
                <w:sz w:val="20"/>
                <w:szCs w:val="20"/>
              </w:rPr>
              <w:t>27.88</w:t>
            </w:r>
          </w:p>
        </w:tc>
        <w:tc>
          <w:tcPr>
            <w:tcW w:w="1563" w:type="dxa"/>
            <w:tcBorders>
              <w:top w:val="nil"/>
              <w:left w:val="nil"/>
              <w:bottom w:val="nil"/>
              <w:right w:val="nil"/>
            </w:tcBorders>
            <w:shd w:val="clear" w:color="auto" w:fill="auto"/>
            <w:noWrap/>
            <w:vAlign w:val="bottom"/>
            <w:hideMark/>
          </w:tcPr>
          <w:p w14:paraId="3DF9DBC5" w14:textId="77777777" w:rsidR="00CE2782" w:rsidRDefault="00CE2782">
            <w:pPr>
              <w:jc w:val="right"/>
              <w:rPr>
                <w:color w:val="000000"/>
                <w:sz w:val="20"/>
                <w:szCs w:val="20"/>
              </w:rPr>
            </w:pPr>
            <w:r>
              <w:rPr>
                <w:color w:val="000000"/>
                <w:sz w:val="20"/>
                <w:szCs w:val="20"/>
              </w:rPr>
              <w:t>43.57029</w:t>
            </w:r>
          </w:p>
        </w:tc>
        <w:tc>
          <w:tcPr>
            <w:tcW w:w="1496" w:type="dxa"/>
            <w:tcBorders>
              <w:top w:val="nil"/>
              <w:left w:val="nil"/>
              <w:bottom w:val="nil"/>
              <w:right w:val="nil"/>
            </w:tcBorders>
            <w:shd w:val="clear" w:color="auto" w:fill="auto"/>
            <w:noWrap/>
            <w:vAlign w:val="bottom"/>
            <w:hideMark/>
          </w:tcPr>
          <w:p w14:paraId="3570F599" w14:textId="77777777" w:rsidR="00CE2782" w:rsidRDefault="00CE2782">
            <w:pPr>
              <w:jc w:val="right"/>
              <w:rPr>
                <w:color w:val="000000"/>
                <w:sz w:val="20"/>
                <w:szCs w:val="20"/>
              </w:rPr>
            </w:pPr>
            <w:r>
              <w:rPr>
                <w:color w:val="000000"/>
                <w:sz w:val="20"/>
                <w:szCs w:val="20"/>
              </w:rPr>
              <w:t>124</w:t>
            </w:r>
          </w:p>
        </w:tc>
        <w:tc>
          <w:tcPr>
            <w:tcW w:w="961" w:type="dxa"/>
            <w:tcBorders>
              <w:top w:val="nil"/>
              <w:left w:val="nil"/>
              <w:bottom w:val="nil"/>
              <w:right w:val="nil"/>
            </w:tcBorders>
            <w:shd w:val="clear" w:color="auto" w:fill="auto"/>
            <w:noWrap/>
            <w:vAlign w:val="bottom"/>
            <w:hideMark/>
          </w:tcPr>
          <w:p w14:paraId="498AD10A" w14:textId="77777777" w:rsidR="00CE2782" w:rsidRDefault="00CE2782">
            <w:pPr>
              <w:jc w:val="right"/>
              <w:rPr>
                <w:color w:val="000000"/>
                <w:sz w:val="20"/>
                <w:szCs w:val="20"/>
              </w:rPr>
            </w:pPr>
            <w:r>
              <w:rPr>
                <w:color w:val="000000"/>
                <w:sz w:val="20"/>
                <w:szCs w:val="20"/>
              </w:rPr>
              <w:t>61.60926</w:t>
            </w:r>
          </w:p>
        </w:tc>
        <w:tc>
          <w:tcPr>
            <w:tcW w:w="1111" w:type="dxa"/>
            <w:tcBorders>
              <w:top w:val="nil"/>
              <w:left w:val="nil"/>
              <w:bottom w:val="nil"/>
              <w:right w:val="nil"/>
            </w:tcBorders>
            <w:shd w:val="clear" w:color="auto" w:fill="auto"/>
            <w:noWrap/>
            <w:vAlign w:val="bottom"/>
            <w:hideMark/>
          </w:tcPr>
          <w:p w14:paraId="6D823A08" w14:textId="77777777" w:rsidR="00CE2782" w:rsidRDefault="00CE2782">
            <w:pPr>
              <w:jc w:val="right"/>
              <w:rPr>
                <w:color w:val="000000"/>
                <w:sz w:val="20"/>
                <w:szCs w:val="20"/>
              </w:rPr>
            </w:pPr>
            <w:r>
              <w:rPr>
                <w:color w:val="000000"/>
                <w:sz w:val="20"/>
                <w:szCs w:val="20"/>
              </w:rPr>
              <w:t>61.60926</w:t>
            </w:r>
          </w:p>
        </w:tc>
        <w:tc>
          <w:tcPr>
            <w:tcW w:w="1277" w:type="dxa"/>
            <w:tcBorders>
              <w:top w:val="nil"/>
              <w:left w:val="nil"/>
              <w:bottom w:val="nil"/>
              <w:right w:val="nil"/>
            </w:tcBorders>
            <w:shd w:val="clear" w:color="auto" w:fill="auto"/>
            <w:noWrap/>
            <w:vAlign w:val="bottom"/>
            <w:hideMark/>
          </w:tcPr>
          <w:p w14:paraId="37F93719" w14:textId="77777777" w:rsidR="00CE2782" w:rsidRDefault="00CE2782">
            <w:pPr>
              <w:jc w:val="right"/>
              <w:rPr>
                <w:color w:val="000000"/>
                <w:sz w:val="20"/>
                <w:szCs w:val="20"/>
              </w:rPr>
            </w:pPr>
            <w:r>
              <w:rPr>
                <w:color w:val="000000"/>
                <w:sz w:val="20"/>
                <w:szCs w:val="20"/>
              </w:rPr>
              <w:t>56.38492</w:t>
            </w:r>
          </w:p>
        </w:tc>
      </w:tr>
      <w:tr w:rsidR="00CE2782" w14:paraId="51ACE241" w14:textId="77777777" w:rsidTr="00CE2782">
        <w:trPr>
          <w:trHeight w:val="288"/>
        </w:trPr>
        <w:tc>
          <w:tcPr>
            <w:tcW w:w="956" w:type="dxa"/>
            <w:tcBorders>
              <w:top w:val="nil"/>
              <w:left w:val="nil"/>
              <w:bottom w:val="nil"/>
              <w:right w:val="nil"/>
            </w:tcBorders>
            <w:shd w:val="clear" w:color="auto" w:fill="auto"/>
            <w:noWrap/>
            <w:vAlign w:val="bottom"/>
            <w:hideMark/>
          </w:tcPr>
          <w:p w14:paraId="5F06224D" w14:textId="77777777" w:rsidR="00CE2782" w:rsidRDefault="00CE2782">
            <w:pPr>
              <w:rPr>
                <w:color w:val="000000"/>
                <w:sz w:val="20"/>
                <w:szCs w:val="20"/>
              </w:rPr>
            </w:pPr>
            <w:r>
              <w:rPr>
                <w:color w:val="000000"/>
                <w:sz w:val="20"/>
                <w:szCs w:val="20"/>
              </w:rPr>
              <w:t>PR31</w:t>
            </w:r>
          </w:p>
        </w:tc>
        <w:tc>
          <w:tcPr>
            <w:tcW w:w="1772" w:type="dxa"/>
            <w:tcBorders>
              <w:top w:val="nil"/>
              <w:left w:val="nil"/>
              <w:bottom w:val="nil"/>
              <w:right w:val="nil"/>
            </w:tcBorders>
            <w:shd w:val="clear" w:color="auto" w:fill="auto"/>
            <w:noWrap/>
            <w:vAlign w:val="bottom"/>
            <w:hideMark/>
          </w:tcPr>
          <w:p w14:paraId="095EDF62" w14:textId="77777777" w:rsidR="00CE2782" w:rsidRDefault="00CE2782">
            <w:pPr>
              <w:jc w:val="right"/>
              <w:rPr>
                <w:color w:val="000000"/>
                <w:sz w:val="20"/>
                <w:szCs w:val="20"/>
              </w:rPr>
            </w:pPr>
            <w:r>
              <w:rPr>
                <w:color w:val="000000"/>
                <w:sz w:val="20"/>
                <w:szCs w:val="20"/>
              </w:rPr>
              <w:t>30.02</w:t>
            </w:r>
          </w:p>
        </w:tc>
        <w:tc>
          <w:tcPr>
            <w:tcW w:w="1563" w:type="dxa"/>
            <w:tcBorders>
              <w:top w:val="nil"/>
              <w:left w:val="nil"/>
              <w:bottom w:val="nil"/>
              <w:right w:val="nil"/>
            </w:tcBorders>
            <w:shd w:val="clear" w:color="auto" w:fill="auto"/>
            <w:noWrap/>
            <w:vAlign w:val="bottom"/>
            <w:hideMark/>
          </w:tcPr>
          <w:p w14:paraId="17AC6C4D" w14:textId="77777777" w:rsidR="00CE2782" w:rsidRDefault="00CE2782">
            <w:pPr>
              <w:jc w:val="right"/>
              <w:rPr>
                <w:color w:val="000000"/>
                <w:sz w:val="20"/>
                <w:szCs w:val="20"/>
              </w:rPr>
            </w:pPr>
            <w:r>
              <w:rPr>
                <w:color w:val="000000"/>
                <w:sz w:val="20"/>
                <w:szCs w:val="20"/>
              </w:rPr>
              <w:t>72.34553</w:t>
            </w:r>
          </w:p>
        </w:tc>
        <w:tc>
          <w:tcPr>
            <w:tcW w:w="1496" w:type="dxa"/>
            <w:tcBorders>
              <w:top w:val="nil"/>
              <w:left w:val="nil"/>
              <w:bottom w:val="nil"/>
              <w:right w:val="nil"/>
            </w:tcBorders>
            <w:shd w:val="clear" w:color="auto" w:fill="auto"/>
            <w:noWrap/>
            <w:vAlign w:val="bottom"/>
            <w:hideMark/>
          </w:tcPr>
          <w:p w14:paraId="4CC37434" w14:textId="77777777" w:rsidR="00CE2782" w:rsidRDefault="00CE2782">
            <w:pPr>
              <w:jc w:val="right"/>
              <w:rPr>
                <w:color w:val="000000"/>
                <w:sz w:val="20"/>
                <w:szCs w:val="20"/>
              </w:rPr>
            </w:pPr>
            <w:r>
              <w:rPr>
                <w:color w:val="000000"/>
                <w:sz w:val="20"/>
                <w:szCs w:val="20"/>
              </w:rPr>
              <w:t>133</w:t>
            </w:r>
          </w:p>
        </w:tc>
        <w:tc>
          <w:tcPr>
            <w:tcW w:w="961" w:type="dxa"/>
            <w:tcBorders>
              <w:top w:val="nil"/>
              <w:left w:val="nil"/>
              <w:bottom w:val="nil"/>
              <w:right w:val="nil"/>
            </w:tcBorders>
            <w:shd w:val="clear" w:color="auto" w:fill="auto"/>
            <w:noWrap/>
            <w:vAlign w:val="bottom"/>
            <w:hideMark/>
          </w:tcPr>
          <w:p w14:paraId="014DCB82" w14:textId="77777777" w:rsidR="00CE2782" w:rsidRDefault="00CE2782">
            <w:pPr>
              <w:jc w:val="right"/>
              <w:rPr>
                <w:color w:val="000000"/>
                <w:sz w:val="20"/>
                <w:szCs w:val="20"/>
              </w:rPr>
            </w:pPr>
            <w:r>
              <w:rPr>
                <w:color w:val="000000"/>
                <w:sz w:val="20"/>
                <w:szCs w:val="20"/>
              </w:rPr>
              <w:t>140.8203</w:t>
            </w:r>
          </w:p>
        </w:tc>
        <w:tc>
          <w:tcPr>
            <w:tcW w:w="1111" w:type="dxa"/>
            <w:tcBorders>
              <w:top w:val="nil"/>
              <w:left w:val="nil"/>
              <w:bottom w:val="nil"/>
              <w:right w:val="nil"/>
            </w:tcBorders>
            <w:shd w:val="clear" w:color="auto" w:fill="auto"/>
            <w:noWrap/>
            <w:vAlign w:val="bottom"/>
            <w:hideMark/>
          </w:tcPr>
          <w:p w14:paraId="2084DAD3" w14:textId="77777777" w:rsidR="00CE2782" w:rsidRDefault="00CE2782">
            <w:pPr>
              <w:jc w:val="right"/>
              <w:rPr>
                <w:color w:val="000000"/>
                <w:sz w:val="20"/>
                <w:szCs w:val="20"/>
              </w:rPr>
            </w:pPr>
            <w:r>
              <w:rPr>
                <w:color w:val="000000"/>
                <w:sz w:val="20"/>
                <w:szCs w:val="20"/>
              </w:rPr>
              <w:t>140.8203</w:t>
            </w:r>
          </w:p>
        </w:tc>
        <w:tc>
          <w:tcPr>
            <w:tcW w:w="1277" w:type="dxa"/>
            <w:tcBorders>
              <w:top w:val="nil"/>
              <w:left w:val="nil"/>
              <w:bottom w:val="nil"/>
              <w:right w:val="nil"/>
            </w:tcBorders>
            <w:shd w:val="clear" w:color="auto" w:fill="auto"/>
            <w:noWrap/>
            <w:vAlign w:val="bottom"/>
            <w:hideMark/>
          </w:tcPr>
          <w:p w14:paraId="23CB84A8" w14:textId="77777777" w:rsidR="00CE2782" w:rsidRDefault="00CE2782">
            <w:pPr>
              <w:jc w:val="right"/>
              <w:rPr>
                <w:color w:val="000000"/>
                <w:sz w:val="20"/>
                <w:szCs w:val="20"/>
              </w:rPr>
            </w:pPr>
            <w:r>
              <w:rPr>
                <w:color w:val="000000"/>
                <w:sz w:val="20"/>
                <w:szCs w:val="20"/>
              </w:rPr>
              <w:t>137.0599</w:t>
            </w:r>
          </w:p>
        </w:tc>
      </w:tr>
      <w:tr w:rsidR="00CE2782" w14:paraId="77487201" w14:textId="77777777" w:rsidTr="00CE2782">
        <w:trPr>
          <w:trHeight w:val="288"/>
        </w:trPr>
        <w:tc>
          <w:tcPr>
            <w:tcW w:w="956" w:type="dxa"/>
            <w:tcBorders>
              <w:top w:val="nil"/>
              <w:left w:val="nil"/>
              <w:bottom w:val="nil"/>
              <w:right w:val="nil"/>
            </w:tcBorders>
            <w:shd w:val="clear" w:color="auto" w:fill="auto"/>
            <w:noWrap/>
            <w:vAlign w:val="bottom"/>
            <w:hideMark/>
          </w:tcPr>
          <w:p w14:paraId="7070C92A" w14:textId="77777777" w:rsidR="00CE2782" w:rsidRDefault="00CE2782">
            <w:pPr>
              <w:rPr>
                <w:color w:val="000000"/>
                <w:sz w:val="20"/>
                <w:szCs w:val="20"/>
              </w:rPr>
            </w:pPr>
            <w:r>
              <w:rPr>
                <w:color w:val="000000"/>
                <w:sz w:val="20"/>
                <w:szCs w:val="20"/>
              </w:rPr>
              <w:t>PR32</w:t>
            </w:r>
          </w:p>
        </w:tc>
        <w:tc>
          <w:tcPr>
            <w:tcW w:w="1772" w:type="dxa"/>
            <w:tcBorders>
              <w:top w:val="nil"/>
              <w:left w:val="nil"/>
              <w:bottom w:val="nil"/>
              <w:right w:val="nil"/>
            </w:tcBorders>
            <w:shd w:val="clear" w:color="auto" w:fill="auto"/>
            <w:noWrap/>
            <w:vAlign w:val="bottom"/>
            <w:hideMark/>
          </w:tcPr>
          <w:p w14:paraId="31E247D8" w14:textId="77777777" w:rsidR="00CE2782" w:rsidRDefault="00CE2782">
            <w:pPr>
              <w:jc w:val="right"/>
              <w:rPr>
                <w:color w:val="000000"/>
                <w:sz w:val="20"/>
                <w:szCs w:val="20"/>
              </w:rPr>
            </w:pPr>
            <w:r>
              <w:rPr>
                <w:color w:val="000000"/>
                <w:sz w:val="20"/>
                <w:szCs w:val="20"/>
              </w:rPr>
              <w:t>21.9</w:t>
            </w:r>
          </w:p>
        </w:tc>
        <w:tc>
          <w:tcPr>
            <w:tcW w:w="1563" w:type="dxa"/>
            <w:tcBorders>
              <w:top w:val="nil"/>
              <w:left w:val="nil"/>
              <w:bottom w:val="nil"/>
              <w:right w:val="nil"/>
            </w:tcBorders>
            <w:shd w:val="clear" w:color="auto" w:fill="auto"/>
            <w:noWrap/>
            <w:vAlign w:val="bottom"/>
            <w:hideMark/>
          </w:tcPr>
          <w:p w14:paraId="50EAFF69" w14:textId="77777777" w:rsidR="00CE2782" w:rsidRDefault="00CE2782">
            <w:pPr>
              <w:jc w:val="right"/>
              <w:rPr>
                <w:color w:val="000000"/>
                <w:sz w:val="20"/>
                <w:szCs w:val="20"/>
              </w:rPr>
            </w:pPr>
            <w:r>
              <w:rPr>
                <w:color w:val="000000"/>
                <w:sz w:val="20"/>
                <w:szCs w:val="20"/>
              </w:rPr>
              <w:t>41.02381</w:t>
            </w:r>
          </w:p>
        </w:tc>
        <w:tc>
          <w:tcPr>
            <w:tcW w:w="1496" w:type="dxa"/>
            <w:tcBorders>
              <w:top w:val="nil"/>
              <w:left w:val="nil"/>
              <w:bottom w:val="nil"/>
              <w:right w:val="nil"/>
            </w:tcBorders>
            <w:shd w:val="clear" w:color="auto" w:fill="auto"/>
            <w:noWrap/>
            <w:vAlign w:val="bottom"/>
            <w:hideMark/>
          </w:tcPr>
          <w:p w14:paraId="62554618" w14:textId="77777777" w:rsidR="00CE2782" w:rsidRDefault="00CE2782">
            <w:pPr>
              <w:jc w:val="right"/>
              <w:rPr>
                <w:color w:val="000000"/>
                <w:sz w:val="20"/>
                <w:szCs w:val="20"/>
              </w:rPr>
            </w:pPr>
            <w:r>
              <w:rPr>
                <w:color w:val="000000"/>
                <w:sz w:val="20"/>
                <w:szCs w:val="20"/>
              </w:rPr>
              <w:t>106</w:t>
            </w:r>
          </w:p>
        </w:tc>
        <w:tc>
          <w:tcPr>
            <w:tcW w:w="961" w:type="dxa"/>
            <w:tcBorders>
              <w:top w:val="nil"/>
              <w:left w:val="nil"/>
              <w:bottom w:val="nil"/>
              <w:right w:val="nil"/>
            </w:tcBorders>
            <w:shd w:val="clear" w:color="auto" w:fill="auto"/>
            <w:noWrap/>
            <w:vAlign w:val="bottom"/>
            <w:hideMark/>
          </w:tcPr>
          <w:p w14:paraId="7C6EF695" w14:textId="77777777" w:rsidR="00CE2782" w:rsidRDefault="00CE2782">
            <w:pPr>
              <w:jc w:val="right"/>
              <w:rPr>
                <w:color w:val="000000"/>
                <w:sz w:val="20"/>
                <w:szCs w:val="20"/>
              </w:rPr>
            </w:pPr>
            <w:r>
              <w:rPr>
                <w:color w:val="000000"/>
                <w:sz w:val="20"/>
                <w:szCs w:val="20"/>
              </w:rPr>
              <w:t>58.81005</w:t>
            </w:r>
          </w:p>
        </w:tc>
        <w:tc>
          <w:tcPr>
            <w:tcW w:w="1111" w:type="dxa"/>
            <w:tcBorders>
              <w:top w:val="nil"/>
              <w:left w:val="nil"/>
              <w:bottom w:val="nil"/>
              <w:right w:val="nil"/>
            </w:tcBorders>
            <w:shd w:val="clear" w:color="auto" w:fill="auto"/>
            <w:noWrap/>
            <w:vAlign w:val="bottom"/>
            <w:hideMark/>
          </w:tcPr>
          <w:p w14:paraId="47F6B999" w14:textId="77777777" w:rsidR="00CE2782" w:rsidRDefault="00CE2782">
            <w:pPr>
              <w:jc w:val="right"/>
              <w:rPr>
                <w:color w:val="000000"/>
                <w:sz w:val="20"/>
                <w:szCs w:val="20"/>
              </w:rPr>
            </w:pPr>
            <w:r>
              <w:rPr>
                <w:color w:val="000000"/>
                <w:sz w:val="20"/>
                <w:szCs w:val="20"/>
              </w:rPr>
              <w:t>58.69513</w:t>
            </w:r>
          </w:p>
        </w:tc>
        <w:tc>
          <w:tcPr>
            <w:tcW w:w="1277" w:type="dxa"/>
            <w:tcBorders>
              <w:top w:val="nil"/>
              <w:left w:val="nil"/>
              <w:bottom w:val="nil"/>
              <w:right w:val="nil"/>
            </w:tcBorders>
            <w:shd w:val="clear" w:color="auto" w:fill="auto"/>
            <w:noWrap/>
            <w:vAlign w:val="bottom"/>
            <w:hideMark/>
          </w:tcPr>
          <w:p w14:paraId="5F3B0C01" w14:textId="77777777" w:rsidR="00CE2782" w:rsidRDefault="00CE2782">
            <w:pPr>
              <w:jc w:val="right"/>
              <w:rPr>
                <w:color w:val="000000"/>
                <w:sz w:val="20"/>
                <w:szCs w:val="20"/>
              </w:rPr>
            </w:pPr>
            <w:r>
              <w:rPr>
                <w:color w:val="000000"/>
                <w:sz w:val="20"/>
                <w:szCs w:val="20"/>
              </w:rPr>
              <w:t>55.2664</w:t>
            </w:r>
          </w:p>
        </w:tc>
      </w:tr>
      <w:tr w:rsidR="00CE2782" w14:paraId="071A9874" w14:textId="77777777" w:rsidTr="00CE2782">
        <w:trPr>
          <w:trHeight w:val="288"/>
        </w:trPr>
        <w:tc>
          <w:tcPr>
            <w:tcW w:w="956" w:type="dxa"/>
            <w:tcBorders>
              <w:top w:val="nil"/>
              <w:left w:val="nil"/>
              <w:bottom w:val="nil"/>
              <w:right w:val="nil"/>
            </w:tcBorders>
            <w:shd w:val="clear" w:color="auto" w:fill="auto"/>
            <w:noWrap/>
            <w:vAlign w:val="bottom"/>
            <w:hideMark/>
          </w:tcPr>
          <w:p w14:paraId="314A82EE" w14:textId="77777777" w:rsidR="00CE2782" w:rsidRDefault="00CE2782">
            <w:pPr>
              <w:rPr>
                <w:color w:val="000000"/>
                <w:sz w:val="20"/>
                <w:szCs w:val="20"/>
              </w:rPr>
            </w:pPr>
            <w:r>
              <w:rPr>
                <w:color w:val="000000"/>
                <w:sz w:val="20"/>
                <w:szCs w:val="20"/>
              </w:rPr>
              <w:t>PR33</w:t>
            </w:r>
          </w:p>
        </w:tc>
        <w:tc>
          <w:tcPr>
            <w:tcW w:w="1772" w:type="dxa"/>
            <w:tcBorders>
              <w:top w:val="nil"/>
              <w:left w:val="nil"/>
              <w:bottom w:val="nil"/>
              <w:right w:val="nil"/>
            </w:tcBorders>
            <w:shd w:val="clear" w:color="auto" w:fill="auto"/>
            <w:noWrap/>
            <w:vAlign w:val="bottom"/>
            <w:hideMark/>
          </w:tcPr>
          <w:p w14:paraId="128DB3F7" w14:textId="77777777" w:rsidR="00CE2782" w:rsidRDefault="00CE2782">
            <w:pPr>
              <w:jc w:val="right"/>
              <w:rPr>
                <w:color w:val="000000"/>
                <w:sz w:val="20"/>
                <w:szCs w:val="20"/>
              </w:rPr>
            </w:pPr>
            <w:r>
              <w:rPr>
                <w:color w:val="000000"/>
                <w:sz w:val="20"/>
                <w:szCs w:val="20"/>
              </w:rPr>
              <w:t>9.3</w:t>
            </w:r>
          </w:p>
        </w:tc>
        <w:tc>
          <w:tcPr>
            <w:tcW w:w="1563" w:type="dxa"/>
            <w:tcBorders>
              <w:top w:val="nil"/>
              <w:left w:val="nil"/>
              <w:bottom w:val="nil"/>
              <w:right w:val="nil"/>
            </w:tcBorders>
            <w:shd w:val="clear" w:color="auto" w:fill="auto"/>
            <w:noWrap/>
            <w:vAlign w:val="bottom"/>
            <w:hideMark/>
          </w:tcPr>
          <w:p w14:paraId="613DB37D" w14:textId="77777777" w:rsidR="00CE2782" w:rsidRDefault="00CE2782">
            <w:pPr>
              <w:jc w:val="right"/>
              <w:rPr>
                <w:color w:val="000000"/>
                <w:sz w:val="20"/>
                <w:szCs w:val="20"/>
              </w:rPr>
            </w:pPr>
            <w:r>
              <w:rPr>
                <w:color w:val="000000"/>
                <w:sz w:val="20"/>
                <w:szCs w:val="20"/>
              </w:rPr>
              <w:t>17.66621</w:t>
            </w:r>
          </w:p>
        </w:tc>
        <w:tc>
          <w:tcPr>
            <w:tcW w:w="1496" w:type="dxa"/>
            <w:tcBorders>
              <w:top w:val="nil"/>
              <w:left w:val="nil"/>
              <w:bottom w:val="nil"/>
              <w:right w:val="nil"/>
            </w:tcBorders>
            <w:shd w:val="clear" w:color="auto" w:fill="auto"/>
            <w:noWrap/>
            <w:vAlign w:val="bottom"/>
            <w:hideMark/>
          </w:tcPr>
          <w:p w14:paraId="171BBB6C" w14:textId="77777777" w:rsidR="00CE2782" w:rsidRDefault="00CE2782">
            <w:pPr>
              <w:jc w:val="right"/>
              <w:rPr>
                <w:color w:val="000000"/>
                <w:sz w:val="20"/>
                <w:szCs w:val="20"/>
              </w:rPr>
            </w:pPr>
            <w:r>
              <w:rPr>
                <w:color w:val="000000"/>
                <w:sz w:val="20"/>
                <w:szCs w:val="20"/>
              </w:rPr>
              <w:t>15</w:t>
            </w:r>
          </w:p>
        </w:tc>
        <w:tc>
          <w:tcPr>
            <w:tcW w:w="961" w:type="dxa"/>
            <w:tcBorders>
              <w:top w:val="nil"/>
              <w:left w:val="nil"/>
              <w:bottom w:val="nil"/>
              <w:right w:val="nil"/>
            </w:tcBorders>
            <w:shd w:val="clear" w:color="auto" w:fill="auto"/>
            <w:noWrap/>
            <w:vAlign w:val="bottom"/>
            <w:hideMark/>
          </w:tcPr>
          <w:p w14:paraId="1DF1DF20" w14:textId="77777777" w:rsidR="00CE2782" w:rsidRDefault="00CE2782">
            <w:pPr>
              <w:jc w:val="right"/>
              <w:rPr>
                <w:color w:val="000000"/>
                <w:sz w:val="20"/>
                <w:szCs w:val="20"/>
              </w:rPr>
            </w:pPr>
            <w:r>
              <w:rPr>
                <w:color w:val="000000"/>
                <w:sz w:val="20"/>
                <w:szCs w:val="20"/>
              </w:rPr>
              <w:t>2.287332</w:t>
            </w:r>
          </w:p>
        </w:tc>
        <w:tc>
          <w:tcPr>
            <w:tcW w:w="1111" w:type="dxa"/>
            <w:tcBorders>
              <w:top w:val="nil"/>
              <w:left w:val="nil"/>
              <w:bottom w:val="nil"/>
              <w:right w:val="nil"/>
            </w:tcBorders>
            <w:shd w:val="clear" w:color="auto" w:fill="auto"/>
            <w:noWrap/>
            <w:vAlign w:val="bottom"/>
            <w:hideMark/>
          </w:tcPr>
          <w:p w14:paraId="63098DA3" w14:textId="77777777" w:rsidR="00CE2782" w:rsidRDefault="00CE2782">
            <w:pPr>
              <w:jc w:val="right"/>
              <w:rPr>
                <w:color w:val="000000"/>
                <w:sz w:val="20"/>
                <w:szCs w:val="20"/>
              </w:rPr>
            </w:pPr>
            <w:r>
              <w:rPr>
                <w:color w:val="000000"/>
                <w:sz w:val="20"/>
                <w:szCs w:val="20"/>
              </w:rPr>
              <w:t>2.287332</w:t>
            </w:r>
          </w:p>
        </w:tc>
        <w:tc>
          <w:tcPr>
            <w:tcW w:w="1277" w:type="dxa"/>
            <w:tcBorders>
              <w:top w:val="nil"/>
              <w:left w:val="nil"/>
              <w:bottom w:val="nil"/>
              <w:right w:val="nil"/>
            </w:tcBorders>
            <w:shd w:val="clear" w:color="auto" w:fill="auto"/>
            <w:noWrap/>
            <w:vAlign w:val="bottom"/>
            <w:hideMark/>
          </w:tcPr>
          <w:p w14:paraId="008B9D35" w14:textId="77777777" w:rsidR="00CE2782" w:rsidRDefault="00CE2782">
            <w:pPr>
              <w:jc w:val="right"/>
              <w:rPr>
                <w:color w:val="000000"/>
                <w:sz w:val="20"/>
                <w:szCs w:val="20"/>
              </w:rPr>
            </w:pPr>
            <w:r>
              <w:rPr>
                <w:color w:val="000000"/>
                <w:sz w:val="20"/>
                <w:szCs w:val="20"/>
              </w:rPr>
              <w:t>2.165729</w:t>
            </w:r>
          </w:p>
        </w:tc>
      </w:tr>
      <w:tr w:rsidR="00CE2782" w14:paraId="394D23A8" w14:textId="77777777" w:rsidTr="00CE2782">
        <w:trPr>
          <w:trHeight w:val="288"/>
        </w:trPr>
        <w:tc>
          <w:tcPr>
            <w:tcW w:w="956" w:type="dxa"/>
            <w:tcBorders>
              <w:top w:val="nil"/>
              <w:left w:val="nil"/>
              <w:bottom w:val="nil"/>
              <w:right w:val="nil"/>
            </w:tcBorders>
            <w:shd w:val="clear" w:color="auto" w:fill="auto"/>
            <w:noWrap/>
            <w:vAlign w:val="bottom"/>
            <w:hideMark/>
          </w:tcPr>
          <w:p w14:paraId="22575556" w14:textId="77777777" w:rsidR="00CE2782" w:rsidRDefault="00CE2782">
            <w:pPr>
              <w:rPr>
                <w:color w:val="000000"/>
                <w:sz w:val="20"/>
                <w:szCs w:val="20"/>
              </w:rPr>
            </w:pPr>
            <w:r>
              <w:rPr>
                <w:color w:val="000000"/>
                <w:sz w:val="20"/>
                <w:szCs w:val="20"/>
              </w:rPr>
              <w:t>PR34</w:t>
            </w:r>
          </w:p>
        </w:tc>
        <w:tc>
          <w:tcPr>
            <w:tcW w:w="1772" w:type="dxa"/>
            <w:tcBorders>
              <w:top w:val="nil"/>
              <w:left w:val="nil"/>
              <w:bottom w:val="nil"/>
              <w:right w:val="nil"/>
            </w:tcBorders>
            <w:shd w:val="clear" w:color="auto" w:fill="auto"/>
            <w:noWrap/>
            <w:vAlign w:val="bottom"/>
            <w:hideMark/>
          </w:tcPr>
          <w:p w14:paraId="0B719641" w14:textId="77777777" w:rsidR="00CE2782" w:rsidRDefault="00CE2782">
            <w:pPr>
              <w:jc w:val="right"/>
              <w:rPr>
                <w:color w:val="000000"/>
                <w:sz w:val="20"/>
                <w:szCs w:val="20"/>
              </w:rPr>
            </w:pPr>
            <w:r>
              <w:rPr>
                <w:color w:val="000000"/>
                <w:sz w:val="20"/>
                <w:szCs w:val="20"/>
              </w:rPr>
              <w:t>50</w:t>
            </w:r>
          </w:p>
        </w:tc>
        <w:tc>
          <w:tcPr>
            <w:tcW w:w="1563" w:type="dxa"/>
            <w:tcBorders>
              <w:top w:val="nil"/>
              <w:left w:val="nil"/>
              <w:bottom w:val="nil"/>
              <w:right w:val="nil"/>
            </w:tcBorders>
            <w:shd w:val="clear" w:color="auto" w:fill="auto"/>
            <w:noWrap/>
            <w:vAlign w:val="bottom"/>
            <w:hideMark/>
          </w:tcPr>
          <w:p w14:paraId="1F9DFAD1" w14:textId="77777777" w:rsidR="00CE2782" w:rsidRDefault="00CE2782">
            <w:pPr>
              <w:jc w:val="right"/>
              <w:rPr>
                <w:color w:val="000000"/>
                <w:sz w:val="20"/>
                <w:szCs w:val="20"/>
              </w:rPr>
            </w:pPr>
            <w:r>
              <w:rPr>
                <w:color w:val="000000"/>
                <w:sz w:val="20"/>
                <w:szCs w:val="20"/>
              </w:rPr>
              <w:t>67.04885</w:t>
            </w:r>
          </w:p>
        </w:tc>
        <w:tc>
          <w:tcPr>
            <w:tcW w:w="1496" w:type="dxa"/>
            <w:tcBorders>
              <w:top w:val="nil"/>
              <w:left w:val="nil"/>
              <w:bottom w:val="nil"/>
              <w:right w:val="nil"/>
            </w:tcBorders>
            <w:shd w:val="clear" w:color="auto" w:fill="auto"/>
            <w:noWrap/>
            <w:vAlign w:val="bottom"/>
            <w:hideMark/>
          </w:tcPr>
          <w:p w14:paraId="0AABF2CB" w14:textId="77777777" w:rsidR="00CE2782" w:rsidRDefault="00CE2782">
            <w:pPr>
              <w:jc w:val="right"/>
              <w:rPr>
                <w:color w:val="000000"/>
                <w:sz w:val="20"/>
                <w:szCs w:val="20"/>
              </w:rPr>
            </w:pPr>
            <w:r>
              <w:rPr>
                <w:color w:val="000000"/>
                <w:sz w:val="20"/>
                <w:szCs w:val="20"/>
              </w:rPr>
              <w:t>183</w:t>
            </w:r>
          </w:p>
        </w:tc>
        <w:tc>
          <w:tcPr>
            <w:tcW w:w="961" w:type="dxa"/>
            <w:tcBorders>
              <w:top w:val="nil"/>
              <w:left w:val="nil"/>
              <w:bottom w:val="nil"/>
              <w:right w:val="nil"/>
            </w:tcBorders>
            <w:shd w:val="clear" w:color="auto" w:fill="auto"/>
            <w:noWrap/>
            <w:vAlign w:val="bottom"/>
            <w:hideMark/>
          </w:tcPr>
          <w:p w14:paraId="018DFCD3" w14:textId="77777777" w:rsidR="00CE2782" w:rsidRDefault="00CE2782">
            <w:pPr>
              <w:jc w:val="right"/>
              <w:rPr>
                <w:color w:val="000000"/>
                <w:sz w:val="20"/>
                <w:szCs w:val="20"/>
              </w:rPr>
            </w:pPr>
            <w:r>
              <w:rPr>
                <w:color w:val="000000"/>
                <w:sz w:val="20"/>
                <w:szCs w:val="20"/>
              </w:rPr>
              <w:t>171.0477</w:t>
            </w:r>
          </w:p>
        </w:tc>
        <w:tc>
          <w:tcPr>
            <w:tcW w:w="1111" w:type="dxa"/>
            <w:tcBorders>
              <w:top w:val="nil"/>
              <w:left w:val="nil"/>
              <w:bottom w:val="nil"/>
              <w:right w:val="nil"/>
            </w:tcBorders>
            <w:shd w:val="clear" w:color="auto" w:fill="auto"/>
            <w:noWrap/>
            <w:vAlign w:val="bottom"/>
            <w:hideMark/>
          </w:tcPr>
          <w:p w14:paraId="3F28E6C8" w14:textId="77777777" w:rsidR="00CE2782" w:rsidRDefault="00CE2782">
            <w:pPr>
              <w:jc w:val="right"/>
              <w:rPr>
                <w:color w:val="000000"/>
                <w:sz w:val="20"/>
                <w:szCs w:val="20"/>
              </w:rPr>
            </w:pPr>
            <w:r>
              <w:rPr>
                <w:color w:val="000000"/>
                <w:sz w:val="20"/>
                <w:szCs w:val="20"/>
              </w:rPr>
              <w:t>171.0477</w:t>
            </w:r>
          </w:p>
        </w:tc>
        <w:tc>
          <w:tcPr>
            <w:tcW w:w="1277" w:type="dxa"/>
            <w:tcBorders>
              <w:top w:val="nil"/>
              <w:left w:val="nil"/>
              <w:bottom w:val="nil"/>
              <w:right w:val="nil"/>
            </w:tcBorders>
            <w:shd w:val="clear" w:color="auto" w:fill="auto"/>
            <w:noWrap/>
            <w:vAlign w:val="bottom"/>
            <w:hideMark/>
          </w:tcPr>
          <w:p w14:paraId="1F2A6ABA" w14:textId="77777777" w:rsidR="00CE2782" w:rsidRDefault="00CE2782">
            <w:pPr>
              <w:jc w:val="right"/>
              <w:rPr>
                <w:color w:val="000000"/>
                <w:sz w:val="20"/>
                <w:szCs w:val="20"/>
              </w:rPr>
            </w:pPr>
            <w:r>
              <w:rPr>
                <w:color w:val="000000"/>
                <w:sz w:val="20"/>
                <w:szCs w:val="20"/>
              </w:rPr>
              <w:t>167.0761</w:t>
            </w:r>
          </w:p>
        </w:tc>
      </w:tr>
      <w:tr w:rsidR="00CE2782" w14:paraId="55362B8C" w14:textId="77777777" w:rsidTr="00CE2782">
        <w:trPr>
          <w:trHeight w:val="288"/>
        </w:trPr>
        <w:tc>
          <w:tcPr>
            <w:tcW w:w="956" w:type="dxa"/>
            <w:tcBorders>
              <w:top w:val="nil"/>
              <w:left w:val="nil"/>
              <w:bottom w:val="single" w:sz="4" w:space="0" w:color="auto"/>
              <w:right w:val="nil"/>
            </w:tcBorders>
            <w:shd w:val="clear" w:color="auto" w:fill="auto"/>
            <w:noWrap/>
            <w:vAlign w:val="bottom"/>
            <w:hideMark/>
          </w:tcPr>
          <w:p w14:paraId="5F5DC5D0" w14:textId="77777777" w:rsidR="00CE2782" w:rsidRDefault="00CE2782">
            <w:pPr>
              <w:rPr>
                <w:color w:val="000000"/>
                <w:sz w:val="20"/>
                <w:szCs w:val="20"/>
              </w:rPr>
            </w:pPr>
            <w:r>
              <w:rPr>
                <w:color w:val="000000"/>
                <w:sz w:val="20"/>
                <w:szCs w:val="20"/>
              </w:rPr>
              <w:t>PR36</w:t>
            </w:r>
          </w:p>
        </w:tc>
        <w:tc>
          <w:tcPr>
            <w:tcW w:w="1772" w:type="dxa"/>
            <w:tcBorders>
              <w:top w:val="nil"/>
              <w:left w:val="nil"/>
              <w:bottom w:val="single" w:sz="4" w:space="0" w:color="auto"/>
              <w:right w:val="nil"/>
            </w:tcBorders>
            <w:shd w:val="clear" w:color="auto" w:fill="auto"/>
            <w:noWrap/>
            <w:vAlign w:val="bottom"/>
            <w:hideMark/>
          </w:tcPr>
          <w:p w14:paraId="2B7A97FA" w14:textId="77777777" w:rsidR="00CE2782" w:rsidRDefault="00CE2782">
            <w:pPr>
              <w:jc w:val="right"/>
              <w:rPr>
                <w:color w:val="000000"/>
                <w:sz w:val="20"/>
                <w:szCs w:val="20"/>
              </w:rPr>
            </w:pPr>
            <w:r>
              <w:rPr>
                <w:color w:val="000000"/>
                <w:sz w:val="20"/>
                <w:szCs w:val="20"/>
              </w:rPr>
              <w:t>20.98</w:t>
            </w:r>
          </w:p>
        </w:tc>
        <w:tc>
          <w:tcPr>
            <w:tcW w:w="1563" w:type="dxa"/>
            <w:tcBorders>
              <w:top w:val="nil"/>
              <w:left w:val="nil"/>
              <w:bottom w:val="single" w:sz="4" w:space="0" w:color="auto"/>
              <w:right w:val="nil"/>
            </w:tcBorders>
            <w:shd w:val="clear" w:color="auto" w:fill="auto"/>
            <w:noWrap/>
            <w:vAlign w:val="bottom"/>
            <w:hideMark/>
          </w:tcPr>
          <w:p w14:paraId="19251C60" w14:textId="77777777" w:rsidR="00CE2782" w:rsidRDefault="00CE2782">
            <w:pPr>
              <w:jc w:val="right"/>
              <w:rPr>
                <w:color w:val="000000"/>
                <w:sz w:val="20"/>
                <w:szCs w:val="20"/>
              </w:rPr>
            </w:pPr>
            <w:r>
              <w:rPr>
                <w:color w:val="000000"/>
                <w:sz w:val="20"/>
                <w:szCs w:val="20"/>
              </w:rPr>
              <w:t>36.80939</w:t>
            </w:r>
          </w:p>
        </w:tc>
        <w:tc>
          <w:tcPr>
            <w:tcW w:w="1496" w:type="dxa"/>
            <w:tcBorders>
              <w:top w:val="nil"/>
              <w:left w:val="nil"/>
              <w:bottom w:val="single" w:sz="4" w:space="0" w:color="auto"/>
              <w:right w:val="nil"/>
            </w:tcBorders>
            <w:shd w:val="clear" w:color="auto" w:fill="auto"/>
            <w:noWrap/>
            <w:vAlign w:val="bottom"/>
            <w:hideMark/>
          </w:tcPr>
          <w:p w14:paraId="3FBE5E73" w14:textId="77777777" w:rsidR="00CE2782" w:rsidRDefault="00CE2782">
            <w:pPr>
              <w:jc w:val="right"/>
              <w:rPr>
                <w:color w:val="000000"/>
                <w:sz w:val="20"/>
                <w:szCs w:val="20"/>
              </w:rPr>
            </w:pPr>
            <w:r>
              <w:rPr>
                <w:color w:val="000000"/>
                <w:sz w:val="20"/>
                <w:szCs w:val="20"/>
              </w:rPr>
              <w:t>148</w:t>
            </w:r>
          </w:p>
        </w:tc>
        <w:tc>
          <w:tcPr>
            <w:tcW w:w="961" w:type="dxa"/>
            <w:tcBorders>
              <w:top w:val="nil"/>
              <w:left w:val="nil"/>
              <w:bottom w:val="single" w:sz="4" w:space="0" w:color="auto"/>
              <w:right w:val="nil"/>
            </w:tcBorders>
            <w:shd w:val="clear" w:color="auto" w:fill="auto"/>
            <w:noWrap/>
            <w:vAlign w:val="bottom"/>
            <w:hideMark/>
          </w:tcPr>
          <w:p w14:paraId="053A37E0" w14:textId="77777777" w:rsidR="00CE2782" w:rsidRDefault="00CE2782">
            <w:pPr>
              <w:jc w:val="right"/>
              <w:rPr>
                <w:color w:val="000000"/>
                <w:sz w:val="20"/>
                <w:szCs w:val="20"/>
              </w:rPr>
            </w:pPr>
            <w:r>
              <w:rPr>
                <w:color w:val="000000"/>
                <w:sz w:val="20"/>
                <w:szCs w:val="20"/>
              </w:rPr>
              <w:t>76.44878</w:t>
            </w:r>
          </w:p>
        </w:tc>
        <w:tc>
          <w:tcPr>
            <w:tcW w:w="1111" w:type="dxa"/>
            <w:tcBorders>
              <w:top w:val="nil"/>
              <w:left w:val="nil"/>
              <w:bottom w:val="single" w:sz="4" w:space="0" w:color="auto"/>
              <w:right w:val="nil"/>
            </w:tcBorders>
            <w:shd w:val="clear" w:color="auto" w:fill="auto"/>
            <w:noWrap/>
            <w:vAlign w:val="bottom"/>
            <w:hideMark/>
          </w:tcPr>
          <w:p w14:paraId="257E348A" w14:textId="77777777" w:rsidR="00CE2782" w:rsidRDefault="00CE2782">
            <w:pPr>
              <w:jc w:val="right"/>
              <w:rPr>
                <w:color w:val="000000"/>
                <w:sz w:val="20"/>
                <w:szCs w:val="20"/>
              </w:rPr>
            </w:pPr>
            <w:r>
              <w:rPr>
                <w:color w:val="000000"/>
                <w:sz w:val="20"/>
                <w:szCs w:val="20"/>
              </w:rPr>
              <w:t>76.40301</w:t>
            </w:r>
          </w:p>
        </w:tc>
        <w:tc>
          <w:tcPr>
            <w:tcW w:w="1277" w:type="dxa"/>
            <w:tcBorders>
              <w:top w:val="nil"/>
              <w:left w:val="nil"/>
              <w:bottom w:val="single" w:sz="4" w:space="0" w:color="auto"/>
              <w:right w:val="nil"/>
            </w:tcBorders>
            <w:shd w:val="clear" w:color="auto" w:fill="auto"/>
            <w:noWrap/>
            <w:vAlign w:val="bottom"/>
            <w:hideMark/>
          </w:tcPr>
          <w:p w14:paraId="75B25364" w14:textId="77777777" w:rsidR="00CE2782" w:rsidRDefault="00CE2782">
            <w:pPr>
              <w:jc w:val="right"/>
              <w:rPr>
                <w:color w:val="000000"/>
                <w:sz w:val="20"/>
                <w:szCs w:val="20"/>
              </w:rPr>
            </w:pPr>
            <w:r>
              <w:rPr>
                <w:color w:val="000000"/>
                <w:sz w:val="20"/>
                <w:szCs w:val="20"/>
              </w:rPr>
              <w:t>75.05918</w:t>
            </w:r>
          </w:p>
        </w:tc>
      </w:tr>
    </w:tbl>
    <w:p w14:paraId="603B5E42" w14:textId="13E765A3" w:rsidR="00944842" w:rsidRDefault="00D1619F" w:rsidP="00A517BE">
      <w:pPr>
        <w:spacing w:line="480" w:lineRule="auto"/>
      </w:pPr>
      <w:r>
        <w:t>Continuation…</w:t>
      </w:r>
    </w:p>
    <w:tbl>
      <w:tblPr>
        <w:tblW w:w="9214" w:type="dxa"/>
        <w:tblLook w:val="04A0" w:firstRow="1" w:lastRow="0" w:firstColumn="1" w:lastColumn="0" w:noHBand="0" w:noVBand="1"/>
      </w:tblPr>
      <w:tblGrid>
        <w:gridCol w:w="887"/>
        <w:gridCol w:w="972"/>
        <w:gridCol w:w="1128"/>
        <w:gridCol w:w="1295"/>
        <w:gridCol w:w="1294"/>
        <w:gridCol w:w="1294"/>
        <w:gridCol w:w="1294"/>
        <w:gridCol w:w="1139"/>
      </w:tblGrid>
      <w:tr w:rsidR="00080696" w14:paraId="00CC47AB" w14:textId="77777777" w:rsidTr="001C2ECD">
        <w:trPr>
          <w:trHeight w:val="288"/>
        </w:trPr>
        <w:tc>
          <w:tcPr>
            <w:tcW w:w="887" w:type="dxa"/>
            <w:tcBorders>
              <w:top w:val="single" w:sz="4" w:space="0" w:color="auto"/>
              <w:left w:val="nil"/>
              <w:bottom w:val="single" w:sz="4" w:space="0" w:color="auto"/>
              <w:right w:val="nil"/>
            </w:tcBorders>
            <w:shd w:val="clear" w:color="auto" w:fill="auto"/>
            <w:noWrap/>
            <w:vAlign w:val="bottom"/>
            <w:hideMark/>
          </w:tcPr>
          <w:p w14:paraId="617192B6" w14:textId="77777777" w:rsidR="00A94D3D" w:rsidRDefault="00A94D3D">
            <w:pPr>
              <w:rPr>
                <w:b/>
                <w:bCs/>
                <w:color w:val="000000"/>
                <w:sz w:val="20"/>
                <w:szCs w:val="20"/>
              </w:rPr>
            </w:pPr>
            <w:r>
              <w:rPr>
                <w:b/>
                <w:bCs/>
                <w:color w:val="000000"/>
                <w:sz w:val="20"/>
                <w:szCs w:val="20"/>
              </w:rPr>
              <w:t>Plot_ID</w:t>
            </w:r>
          </w:p>
        </w:tc>
        <w:tc>
          <w:tcPr>
            <w:tcW w:w="972" w:type="dxa"/>
            <w:tcBorders>
              <w:top w:val="single" w:sz="4" w:space="0" w:color="auto"/>
              <w:left w:val="nil"/>
              <w:bottom w:val="single" w:sz="4" w:space="0" w:color="auto"/>
              <w:right w:val="nil"/>
            </w:tcBorders>
            <w:shd w:val="clear" w:color="auto" w:fill="auto"/>
            <w:noWrap/>
            <w:vAlign w:val="bottom"/>
            <w:hideMark/>
          </w:tcPr>
          <w:p w14:paraId="5D163E43" w14:textId="77777777" w:rsidR="00A94D3D" w:rsidRDefault="00A94D3D">
            <w:pPr>
              <w:rPr>
                <w:b/>
                <w:bCs/>
                <w:color w:val="000000"/>
                <w:sz w:val="20"/>
                <w:szCs w:val="20"/>
              </w:rPr>
            </w:pPr>
            <w:r>
              <w:rPr>
                <w:b/>
                <w:bCs/>
                <w:color w:val="000000"/>
                <w:sz w:val="20"/>
                <w:szCs w:val="20"/>
              </w:rPr>
              <w:t>AGC_all</w:t>
            </w:r>
          </w:p>
        </w:tc>
        <w:tc>
          <w:tcPr>
            <w:tcW w:w="1128" w:type="dxa"/>
            <w:tcBorders>
              <w:top w:val="single" w:sz="4" w:space="0" w:color="auto"/>
              <w:left w:val="nil"/>
              <w:bottom w:val="single" w:sz="4" w:space="0" w:color="auto"/>
              <w:right w:val="nil"/>
            </w:tcBorders>
            <w:shd w:val="clear" w:color="auto" w:fill="auto"/>
            <w:noWrap/>
            <w:vAlign w:val="bottom"/>
            <w:hideMark/>
          </w:tcPr>
          <w:p w14:paraId="395F6AA1" w14:textId="77777777" w:rsidR="00A94D3D" w:rsidRDefault="00A94D3D">
            <w:pPr>
              <w:rPr>
                <w:b/>
                <w:bCs/>
                <w:color w:val="000000"/>
                <w:sz w:val="20"/>
                <w:szCs w:val="20"/>
              </w:rPr>
            </w:pPr>
            <w:r>
              <w:rPr>
                <w:b/>
                <w:bCs/>
                <w:color w:val="000000"/>
                <w:sz w:val="20"/>
                <w:szCs w:val="20"/>
              </w:rPr>
              <w:t>AGC_wild</w:t>
            </w:r>
          </w:p>
        </w:tc>
        <w:tc>
          <w:tcPr>
            <w:tcW w:w="1295" w:type="dxa"/>
            <w:tcBorders>
              <w:top w:val="single" w:sz="4" w:space="0" w:color="auto"/>
              <w:left w:val="nil"/>
              <w:bottom w:val="single" w:sz="4" w:space="0" w:color="auto"/>
              <w:right w:val="nil"/>
            </w:tcBorders>
            <w:shd w:val="clear" w:color="auto" w:fill="auto"/>
            <w:noWrap/>
            <w:vAlign w:val="bottom"/>
            <w:hideMark/>
          </w:tcPr>
          <w:p w14:paraId="1C8A779C" w14:textId="77777777" w:rsidR="00A94D3D" w:rsidRDefault="00A94D3D">
            <w:pPr>
              <w:rPr>
                <w:b/>
                <w:bCs/>
                <w:color w:val="000000"/>
                <w:sz w:val="20"/>
                <w:szCs w:val="20"/>
              </w:rPr>
            </w:pPr>
            <w:r>
              <w:rPr>
                <w:b/>
                <w:bCs/>
                <w:color w:val="000000"/>
                <w:sz w:val="20"/>
                <w:szCs w:val="20"/>
              </w:rPr>
              <w:t>AGC_dbh10</w:t>
            </w:r>
          </w:p>
        </w:tc>
        <w:tc>
          <w:tcPr>
            <w:tcW w:w="1293" w:type="dxa"/>
            <w:tcBorders>
              <w:top w:val="single" w:sz="4" w:space="0" w:color="auto"/>
              <w:left w:val="nil"/>
              <w:bottom w:val="single" w:sz="4" w:space="0" w:color="auto"/>
              <w:right w:val="nil"/>
            </w:tcBorders>
            <w:shd w:val="clear" w:color="auto" w:fill="auto"/>
            <w:noWrap/>
            <w:vAlign w:val="bottom"/>
            <w:hideMark/>
          </w:tcPr>
          <w:p w14:paraId="3B4103F1" w14:textId="77777777" w:rsidR="001C2ECD" w:rsidRDefault="00A94D3D">
            <w:pPr>
              <w:rPr>
                <w:b/>
                <w:bCs/>
                <w:color w:val="000000"/>
                <w:sz w:val="20"/>
                <w:szCs w:val="20"/>
              </w:rPr>
            </w:pPr>
            <w:r>
              <w:rPr>
                <w:b/>
                <w:bCs/>
                <w:color w:val="000000"/>
                <w:sz w:val="20"/>
                <w:szCs w:val="20"/>
              </w:rPr>
              <w:t>AGB_Chave</w:t>
            </w:r>
          </w:p>
          <w:p w14:paraId="071B5C57" w14:textId="55C6809E" w:rsidR="00A94D3D" w:rsidRDefault="00A94D3D">
            <w:pPr>
              <w:rPr>
                <w:b/>
                <w:bCs/>
                <w:color w:val="000000"/>
                <w:sz w:val="20"/>
                <w:szCs w:val="20"/>
              </w:rPr>
            </w:pPr>
            <w:r>
              <w:rPr>
                <w:b/>
                <w:bCs/>
                <w:color w:val="000000"/>
                <w:sz w:val="20"/>
                <w:szCs w:val="20"/>
              </w:rPr>
              <w:t>_all</w:t>
            </w:r>
          </w:p>
        </w:tc>
        <w:tc>
          <w:tcPr>
            <w:tcW w:w="1293" w:type="dxa"/>
            <w:tcBorders>
              <w:top w:val="single" w:sz="4" w:space="0" w:color="auto"/>
              <w:left w:val="nil"/>
              <w:bottom w:val="single" w:sz="4" w:space="0" w:color="auto"/>
              <w:right w:val="nil"/>
            </w:tcBorders>
            <w:shd w:val="clear" w:color="auto" w:fill="auto"/>
            <w:noWrap/>
            <w:vAlign w:val="bottom"/>
            <w:hideMark/>
          </w:tcPr>
          <w:p w14:paraId="7C05F3D0" w14:textId="77777777" w:rsidR="00080696" w:rsidRDefault="00A94D3D">
            <w:pPr>
              <w:rPr>
                <w:b/>
                <w:bCs/>
                <w:color w:val="000000"/>
                <w:sz w:val="20"/>
                <w:szCs w:val="20"/>
              </w:rPr>
            </w:pPr>
            <w:r>
              <w:rPr>
                <w:b/>
                <w:bCs/>
                <w:color w:val="000000"/>
                <w:sz w:val="20"/>
                <w:szCs w:val="20"/>
              </w:rPr>
              <w:t>AGB_Chave</w:t>
            </w:r>
          </w:p>
          <w:p w14:paraId="3FB21FB7" w14:textId="36ABE892" w:rsidR="00A94D3D" w:rsidRDefault="00A94D3D">
            <w:pPr>
              <w:rPr>
                <w:b/>
                <w:bCs/>
                <w:color w:val="000000"/>
                <w:sz w:val="20"/>
                <w:szCs w:val="20"/>
              </w:rPr>
            </w:pPr>
            <w:r>
              <w:rPr>
                <w:b/>
                <w:bCs/>
                <w:color w:val="000000"/>
                <w:sz w:val="20"/>
                <w:szCs w:val="20"/>
              </w:rPr>
              <w:t>_wild</w:t>
            </w:r>
          </w:p>
        </w:tc>
        <w:tc>
          <w:tcPr>
            <w:tcW w:w="1293" w:type="dxa"/>
            <w:tcBorders>
              <w:top w:val="single" w:sz="4" w:space="0" w:color="auto"/>
              <w:left w:val="nil"/>
              <w:bottom w:val="single" w:sz="4" w:space="0" w:color="auto"/>
              <w:right w:val="nil"/>
            </w:tcBorders>
            <w:shd w:val="clear" w:color="auto" w:fill="auto"/>
            <w:noWrap/>
            <w:vAlign w:val="bottom"/>
            <w:hideMark/>
          </w:tcPr>
          <w:p w14:paraId="77E6990E" w14:textId="77777777" w:rsidR="00080696" w:rsidRDefault="00A94D3D">
            <w:pPr>
              <w:rPr>
                <w:b/>
                <w:bCs/>
                <w:color w:val="000000"/>
                <w:sz w:val="20"/>
                <w:szCs w:val="20"/>
              </w:rPr>
            </w:pPr>
            <w:r>
              <w:rPr>
                <w:b/>
                <w:bCs/>
                <w:color w:val="000000"/>
                <w:sz w:val="20"/>
                <w:szCs w:val="20"/>
              </w:rPr>
              <w:t>AGB_Chave</w:t>
            </w:r>
          </w:p>
          <w:p w14:paraId="2F778C78" w14:textId="12D7B279" w:rsidR="00A94D3D" w:rsidRDefault="00A94D3D">
            <w:pPr>
              <w:rPr>
                <w:b/>
                <w:bCs/>
                <w:color w:val="000000"/>
                <w:sz w:val="20"/>
                <w:szCs w:val="20"/>
              </w:rPr>
            </w:pPr>
            <w:r>
              <w:rPr>
                <w:b/>
                <w:bCs/>
                <w:color w:val="000000"/>
                <w:sz w:val="20"/>
                <w:szCs w:val="20"/>
              </w:rPr>
              <w:t>_dbh10</w:t>
            </w:r>
          </w:p>
        </w:tc>
        <w:tc>
          <w:tcPr>
            <w:tcW w:w="1053" w:type="dxa"/>
            <w:tcBorders>
              <w:top w:val="single" w:sz="4" w:space="0" w:color="auto"/>
              <w:left w:val="nil"/>
              <w:bottom w:val="single" w:sz="4" w:space="0" w:color="auto"/>
              <w:right w:val="nil"/>
            </w:tcBorders>
            <w:shd w:val="clear" w:color="auto" w:fill="auto"/>
            <w:noWrap/>
            <w:vAlign w:val="bottom"/>
            <w:hideMark/>
          </w:tcPr>
          <w:p w14:paraId="2D6BA213" w14:textId="77777777" w:rsidR="001C2ECD" w:rsidRDefault="00A94D3D">
            <w:pPr>
              <w:rPr>
                <w:b/>
                <w:bCs/>
                <w:color w:val="000000"/>
                <w:sz w:val="20"/>
                <w:szCs w:val="20"/>
              </w:rPr>
            </w:pPr>
            <w:r>
              <w:rPr>
                <w:b/>
                <w:bCs/>
                <w:color w:val="000000"/>
                <w:sz w:val="20"/>
                <w:szCs w:val="20"/>
              </w:rPr>
              <w:t>basal_area</w:t>
            </w:r>
          </w:p>
          <w:p w14:paraId="18549B08" w14:textId="1D8C60D6" w:rsidR="00A94D3D" w:rsidRDefault="00A94D3D">
            <w:pPr>
              <w:rPr>
                <w:b/>
                <w:bCs/>
                <w:color w:val="000000"/>
                <w:sz w:val="20"/>
                <w:szCs w:val="20"/>
              </w:rPr>
            </w:pPr>
            <w:r>
              <w:rPr>
                <w:b/>
                <w:bCs/>
                <w:color w:val="000000"/>
                <w:sz w:val="20"/>
                <w:szCs w:val="20"/>
              </w:rPr>
              <w:t>_wild</w:t>
            </w:r>
          </w:p>
        </w:tc>
      </w:tr>
      <w:tr w:rsidR="00080696" w14:paraId="35225129" w14:textId="77777777" w:rsidTr="001C2ECD">
        <w:trPr>
          <w:trHeight w:val="288"/>
        </w:trPr>
        <w:tc>
          <w:tcPr>
            <w:tcW w:w="887" w:type="dxa"/>
            <w:tcBorders>
              <w:top w:val="nil"/>
              <w:left w:val="nil"/>
              <w:bottom w:val="nil"/>
              <w:right w:val="nil"/>
            </w:tcBorders>
            <w:shd w:val="clear" w:color="auto" w:fill="auto"/>
            <w:noWrap/>
            <w:vAlign w:val="bottom"/>
            <w:hideMark/>
          </w:tcPr>
          <w:p w14:paraId="37E622B8" w14:textId="77777777" w:rsidR="00A94D3D" w:rsidRDefault="00A94D3D">
            <w:pPr>
              <w:rPr>
                <w:color w:val="000000"/>
                <w:sz w:val="20"/>
                <w:szCs w:val="20"/>
              </w:rPr>
            </w:pPr>
            <w:r>
              <w:rPr>
                <w:color w:val="000000"/>
                <w:sz w:val="20"/>
                <w:szCs w:val="20"/>
              </w:rPr>
              <w:t>CA59</w:t>
            </w:r>
          </w:p>
        </w:tc>
        <w:tc>
          <w:tcPr>
            <w:tcW w:w="972" w:type="dxa"/>
            <w:tcBorders>
              <w:top w:val="nil"/>
              <w:left w:val="nil"/>
              <w:bottom w:val="nil"/>
              <w:right w:val="nil"/>
            </w:tcBorders>
            <w:shd w:val="clear" w:color="auto" w:fill="auto"/>
            <w:noWrap/>
            <w:vAlign w:val="bottom"/>
            <w:hideMark/>
          </w:tcPr>
          <w:p w14:paraId="12CEBE25" w14:textId="77777777" w:rsidR="00A94D3D" w:rsidRDefault="00A94D3D">
            <w:pPr>
              <w:jc w:val="right"/>
              <w:rPr>
                <w:color w:val="000000"/>
                <w:sz w:val="20"/>
                <w:szCs w:val="20"/>
              </w:rPr>
            </w:pPr>
            <w:r>
              <w:rPr>
                <w:color w:val="000000"/>
                <w:sz w:val="20"/>
                <w:szCs w:val="20"/>
              </w:rPr>
              <w:t>1.315763</w:t>
            </w:r>
          </w:p>
        </w:tc>
        <w:tc>
          <w:tcPr>
            <w:tcW w:w="1128" w:type="dxa"/>
            <w:tcBorders>
              <w:top w:val="nil"/>
              <w:left w:val="nil"/>
              <w:bottom w:val="nil"/>
              <w:right w:val="nil"/>
            </w:tcBorders>
            <w:shd w:val="clear" w:color="auto" w:fill="auto"/>
            <w:noWrap/>
            <w:vAlign w:val="bottom"/>
            <w:hideMark/>
          </w:tcPr>
          <w:p w14:paraId="20615375" w14:textId="77777777" w:rsidR="00A94D3D" w:rsidRDefault="00A94D3D">
            <w:pPr>
              <w:jc w:val="right"/>
              <w:rPr>
                <w:color w:val="000000"/>
                <w:sz w:val="20"/>
                <w:szCs w:val="20"/>
              </w:rPr>
            </w:pPr>
            <w:r>
              <w:rPr>
                <w:color w:val="000000"/>
                <w:sz w:val="20"/>
                <w:szCs w:val="20"/>
              </w:rPr>
              <w:t>0.536059</w:t>
            </w:r>
          </w:p>
        </w:tc>
        <w:tc>
          <w:tcPr>
            <w:tcW w:w="1295" w:type="dxa"/>
            <w:tcBorders>
              <w:top w:val="nil"/>
              <w:left w:val="nil"/>
              <w:bottom w:val="nil"/>
              <w:right w:val="nil"/>
            </w:tcBorders>
            <w:shd w:val="clear" w:color="auto" w:fill="auto"/>
            <w:noWrap/>
            <w:vAlign w:val="bottom"/>
            <w:hideMark/>
          </w:tcPr>
          <w:p w14:paraId="50CB63F4" w14:textId="77777777" w:rsidR="00A94D3D" w:rsidRDefault="00A94D3D">
            <w:pPr>
              <w:jc w:val="right"/>
              <w:rPr>
                <w:color w:val="000000"/>
                <w:sz w:val="20"/>
                <w:szCs w:val="20"/>
              </w:rPr>
            </w:pPr>
            <w:r>
              <w:rPr>
                <w:color w:val="000000"/>
                <w:sz w:val="20"/>
                <w:szCs w:val="20"/>
              </w:rPr>
              <w:t>0.434699</w:t>
            </w:r>
          </w:p>
        </w:tc>
        <w:tc>
          <w:tcPr>
            <w:tcW w:w="1293" w:type="dxa"/>
            <w:tcBorders>
              <w:top w:val="nil"/>
              <w:left w:val="nil"/>
              <w:bottom w:val="nil"/>
              <w:right w:val="nil"/>
            </w:tcBorders>
            <w:shd w:val="clear" w:color="auto" w:fill="auto"/>
            <w:noWrap/>
            <w:vAlign w:val="bottom"/>
            <w:hideMark/>
          </w:tcPr>
          <w:p w14:paraId="25C6672D" w14:textId="77777777" w:rsidR="00A94D3D" w:rsidRDefault="00A94D3D">
            <w:pPr>
              <w:jc w:val="right"/>
              <w:rPr>
                <w:color w:val="000000"/>
                <w:sz w:val="20"/>
                <w:szCs w:val="20"/>
              </w:rPr>
            </w:pPr>
            <w:r>
              <w:rPr>
                <w:color w:val="000000"/>
                <w:sz w:val="20"/>
                <w:szCs w:val="20"/>
              </w:rPr>
              <w:t>2.963818</w:t>
            </w:r>
          </w:p>
        </w:tc>
        <w:tc>
          <w:tcPr>
            <w:tcW w:w="1293" w:type="dxa"/>
            <w:tcBorders>
              <w:top w:val="nil"/>
              <w:left w:val="nil"/>
              <w:bottom w:val="nil"/>
              <w:right w:val="nil"/>
            </w:tcBorders>
            <w:shd w:val="clear" w:color="auto" w:fill="auto"/>
            <w:noWrap/>
            <w:vAlign w:val="bottom"/>
            <w:hideMark/>
          </w:tcPr>
          <w:p w14:paraId="4770F387" w14:textId="77777777" w:rsidR="00A94D3D" w:rsidRDefault="00A94D3D">
            <w:pPr>
              <w:jc w:val="right"/>
              <w:rPr>
                <w:color w:val="000000"/>
                <w:sz w:val="20"/>
                <w:szCs w:val="20"/>
              </w:rPr>
            </w:pPr>
            <w:r>
              <w:rPr>
                <w:color w:val="000000"/>
                <w:sz w:val="20"/>
                <w:szCs w:val="20"/>
              </w:rPr>
              <w:t>1.245959</w:t>
            </w:r>
          </w:p>
        </w:tc>
        <w:tc>
          <w:tcPr>
            <w:tcW w:w="1293" w:type="dxa"/>
            <w:tcBorders>
              <w:top w:val="nil"/>
              <w:left w:val="nil"/>
              <w:bottom w:val="nil"/>
              <w:right w:val="nil"/>
            </w:tcBorders>
            <w:shd w:val="clear" w:color="auto" w:fill="auto"/>
            <w:noWrap/>
            <w:vAlign w:val="bottom"/>
            <w:hideMark/>
          </w:tcPr>
          <w:p w14:paraId="533B5523" w14:textId="77777777" w:rsidR="00A94D3D" w:rsidRDefault="00A94D3D">
            <w:pPr>
              <w:jc w:val="right"/>
              <w:rPr>
                <w:color w:val="000000"/>
                <w:sz w:val="20"/>
                <w:szCs w:val="20"/>
              </w:rPr>
            </w:pPr>
            <w:r>
              <w:rPr>
                <w:color w:val="000000"/>
                <w:sz w:val="20"/>
                <w:szCs w:val="20"/>
              </w:rPr>
              <w:t>0.977181</w:t>
            </w:r>
          </w:p>
        </w:tc>
        <w:tc>
          <w:tcPr>
            <w:tcW w:w="1053" w:type="dxa"/>
            <w:tcBorders>
              <w:top w:val="nil"/>
              <w:left w:val="nil"/>
              <w:bottom w:val="nil"/>
              <w:right w:val="nil"/>
            </w:tcBorders>
            <w:shd w:val="clear" w:color="auto" w:fill="auto"/>
            <w:noWrap/>
            <w:vAlign w:val="bottom"/>
            <w:hideMark/>
          </w:tcPr>
          <w:p w14:paraId="263E0A6A" w14:textId="77777777" w:rsidR="00A94D3D" w:rsidRDefault="00A94D3D">
            <w:pPr>
              <w:jc w:val="right"/>
              <w:rPr>
                <w:color w:val="000000"/>
                <w:sz w:val="20"/>
                <w:szCs w:val="20"/>
              </w:rPr>
            </w:pPr>
            <w:r>
              <w:rPr>
                <w:color w:val="000000"/>
                <w:sz w:val="20"/>
                <w:szCs w:val="20"/>
              </w:rPr>
              <w:t>0.36946</w:t>
            </w:r>
          </w:p>
        </w:tc>
      </w:tr>
      <w:tr w:rsidR="00080696" w14:paraId="477FBE26" w14:textId="77777777" w:rsidTr="001C2ECD">
        <w:trPr>
          <w:trHeight w:val="288"/>
        </w:trPr>
        <w:tc>
          <w:tcPr>
            <w:tcW w:w="887" w:type="dxa"/>
            <w:tcBorders>
              <w:top w:val="nil"/>
              <w:left w:val="nil"/>
              <w:bottom w:val="nil"/>
              <w:right w:val="nil"/>
            </w:tcBorders>
            <w:shd w:val="clear" w:color="auto" w:fill="auto"/>
            <w:noWrap/>
            <w:vAlign w:val="bottom"/>
            <w:hideMark/>
          </w:tcPr>
          <w:p w14:paraId="009064C5" w14:textId="77777777" w:rsidR="00A94D3D" w:rsidRDefault="00A94D3D">
            <w:pPr>
              <w:rPr>
                <w:color w:val="000000"/>
                <w:sz w:val="20"/>
                <w:szCs w:val="20"/>
              </w:rPr>
            </w:pPr>
            <w:r>
              <w:rPr>
                <w:color w:val="000000"/>
                <w:sz w:val="20"/>
                <w:szCs w:val="20"/>
              </w:rPr>
              <w:t>CA60</w:t>
            </w:r>
          </w:p>
        </w:tc>
        <w:tc>
          <w:tcPr>
            <w:tcW w:w="972" w:type="dxa"/>
            <w:tcBorders>
              <w:top w:val="nil"/>
              <w:left w:val="nil"/>
              <w:bottom w:val="nil"/>
              <w:right w:val="nil"/>
            </w:tcBorders>
            <w:shd w:val="clear" w:color="auto" w:fill="auto"/>
            <w:noWrap/>
            <w:vAlign w:val="bottom"/>
            <w:hideMark/>
          </w:tcPr>
          <w:p w14:paraId="3E7688FF" w14:textId="77777777" w:rsidR="00A94D3D" w:rsidRDefault="00A94D3D">
            <w:pPr>
              <w:jc w:val="right"/>
              <w:rPr>
                <w:color w:val="000000"/>
                <w:sz w:val="20"/>
                <w:szCs w:val="20"/>
              </w:rPr>
            </w:pPr>
            <w:r>
              <w:rPr>
                <w:color w:val="000000"/>
                <w:sz w:val="20"/>
                <w:szCs w:val="20"/>
              </w:rPr>
              <w:t>10.83229</w:t>
            </w:r>
          </w:p>
        </w:tc>
        <w:tc>
          <w:tcPr>
            <w:tcW w:w="1128" w:type="dxa"/>
            <w:tcBorders>
              <w:top w:val="nil"/>
              <w:left w:val="nil"/>
              <w:bottom w:val="nil"/>
              <w:right w:val="nil"/>
            </w:tcBorders>
            <w:shd w:val="clear" w:color="auto" w:fill="auto"/>
            <w:noWrap/>
            <w:vAlign w:val="bottom"/>
            <w:hideMark/>
          </w:tcPr>
          <w:p w14:paraId="647277A7" w14:textId="77777777" w:rsidR="00A94D3D" w:rsidRDefault="00A94D3D">
            <w:pPr>
              <w:jc w:val="right"/>
              <w:rPr>
                <w:color w:val="000000"/>
                <w:sz w:val="20"/>
                <w:szCs w:val="20"/>
              </w:rPr>
            </w:pPr>
            <w:r>
              <w:rPr>
                <w:color w:val="000000"/>
                <w:sz w:val="20"/>
                <w:szCs w:val="20"/>
              </w:rPr>
              <w:t>10.746</w:t>
            </w:r>
          </w:p>
        </w:tc>
        <w:tc>
          <w:tcPr>
            <w:tcW w:w="1295" w:type="dxa"/>
            <w:tcBorders>
              <w:top w:val="nil"/>
              <w:left w:val="nil"/>
              <w:bottom w:val="nil"/>
              <w:right w:val="nil"/>
            </w:tcBorders>
            <w:shd w:val="clear" w:color="auto" w:fill="auto"/>
            <w:noWrap/>
            <w:vAlign w:val="bottom"/>
            <w:hideMark/>
          </w:tcPr>
          <w:p w14:paraId="16651EE2" w14:textId="77777777" w:rsidR="00A94D3D" w:rsidRDefault="00A94D3D">
            <w:pPr>
              <w:jc w:val="right"/>
              <w:rPr>
                <w:color w:val="000000"/>
                <w:sz w:val="20"/>
                <w:szCs w:val="20"/>
              </w:rPr>
            </w:pPr>
            <w:r>
              <w:rPr>
                <w:color w:val="000000"/>
                <w:sz w:val="20"/>
                <w:szCs w:val="20"/>
              </w:rPr>
              <w:t>10.63063</w:t>
            </w:r>
          </w:p>
        </w:tc>
        <w:tc>
          <w:tcPr>
            <w:tcW w:w="1293" w:type="dxa"/>
            <w:tcBorders>
              <w:top w:val="nil"/>
              <w:left w:val="nil"/>
              <w:bottom w:val="nil"/>
              <w:right w:val="nil"/>
            </w:tcBorders>
            <w:shd w:val="clear" w:color="auto" w:fill="auto"/>
            <w:noWrap/>
            <w:vAlign w:val="bottom"/>
            <w:hideMark/>
          </w:tcPr>
          <w:p w14:paraId="405E7614" w14:textId="77777777" w:rsidR="00A94D3D" w:rsidRDefault="00A94D3D">
            <w:pPr>
              <w:jc w:val="right"/>
              <w:rPr>
                <w:color w:val="000000"/>
                <w:sz w:val="20"/>
                <w:szCs w:val="20"/>
              </w:rPr>
            </w:pPr>
            <w:r>
              <w:rPr>
                <w:color w:val="000000"/>
                <w:sz w:val="20"/>
                <w:szCs w:val="20"/>
              </w:rPr>
              <w:t>17.49436</w:t>
            </w:r>
          </w:p>
        </w:tc>
        <w:tc>
          <w:tcPr>
            <w:tcW w:w="1293" w:type="dxa"/>
            <w:tcBorders>
              <w:top w:val="nil"/>
              <w:left w:val="nil"/>
              <w:bottom w:val="nil"/>
              <w:right w:val="nil"/>
            </w:tcBorders>
            <w:shd w:val="clear" w:color="auto" w:fill="auto"/>
            <w:noWrap/>
            <w:vAlign w:val="bottom"/>
            <w:hideMark/>
          </w:tcPr>
          <w:p w14:paraId="02E4BD07" w14:textId="77777777" w:rsidR="00A94D3D" w:rsidRDefault="00A94D3D">
            <w:pPr>
              <w:jc w:val="right"/>
              <w:rPr>
                <w:color w:val="000000"/>
                <w:sz w:val="20"/>
                <w:szCs w:val="20"/>
              </w:rPr>
            </w:pPr>
            <w:r>
              <w:rPr>
                <w:color w:val="000000"/>
                <w:sz w:val="20"/>
                <w:szCs w:val="20"/>
              </w:rPr>
              <w:t>17.4489</w:t>
            </w:r>
          </w:p>
        </w:tc>
        <w:tc>
          <w:tcPr>
            <w:tcW w:w="1293" w:type="dxa"/>
            <w:tcBorders>
              <w:top w:val="nil"/>
              <w:left w:val="nil"/>
              <w:bottom w:val="nil"/>
              <w:right w:val="nil"/>
            </w:tcBorders>
            <w:shd w:val="clear" w:color="auto" w:fill="auto"/>
            <w:noWrap/>
            <w:vAlign w:val="bottom"/>
            <w:hideMark/>
          </w:tcPr>
          <w:p w14:paraId="1C346E44" w14:textId="77777777" w:rsidR="00A94D3D" w:rsidRDefault="00A94D3D">
            <w:pPr>
              <w:jc w:val="right"/>
              <w:rPr>
                <w:color w:val="000000"/>
                <w:sz w:val="20"/>
                <w:szCs w:val="20"/>
              </w:rPr>
            </w:pPr>
            <w:r>
              <w:rPr>
                <w:color w:val="000000"/>
                <w:sz w:val="20"/>
                <w:szCs w:val="20"/>
              </w:rPr>
              <w:t>17.31702</w:t>
            </w:r>
          </w:p>
        </w:tc>
        <w:tc>
          <w:tcPr>
            <w:tcW w:w="1053" w:type="dxa"/>
            <w:tcBorders>
              <w:top w:val="nil"/>
              <w:left w:val="nil"/>
              <w:bottom w:val="nil"/>
              <w:right w:val="nil"/>
            </w:tcBorders>
            <w:shd w:val="clear" w:color="auto" w:fill="auto"/>
            <w:noWrap/>
            <w:vAlign w:val="bottom"/>
            <w:hideMark/>
          </w:tcPr>
          <w:p w14:paraId="2276ED71" w14:textId="77777777" w:rsidR="00A94D3D" w:rsidRDefault="00A94D3D">
            <w:pPr>
              <w:jc w:val="right"/>
              <w:rPr>
                <w:color w:val="000000"/>
                <w:sz w:val="20"/>
                <w:szCs w:val="20"/>
              </w:rPr>
            </w:pPr>
            <w:r>
              <w:rPr>
                <w:color w:val="000000"/>
                <w:sz w:val="20"/>
                <w:szCs w:val="20"/>
              </w:rPr>
              <w:t>2.852707</w:t>
            </w:r>
          </w:p>
        </w:tc>
      </w:tr>
      <w:tr w:rsidR="00080696" w14:paraId="18EF023C" w14:textId="77777777" w:rsidTr="001C2ECD">
        <w:trPr>
          <w:trHeight w:val="288"/>
        </w:trPr>
        <w:tc>
          <w:tcPr>
            <w:tcW w:w="887" w:type="dxa"/>
            <w:tcBorders>
              <w:top w:val="nil"/>
              <w:left w:val="nil"/>
              <w:bottom w:val="nil"/>
              <w:right w:val="nil"/>
            </w:tcBorders>
            <w:shd w:val="clear" w:color="auto" w:fill="auto"/>
            <w:noWrap/>
            <w:vAlign w:val="bottom"/>
            <w:hideMark/>
          </w:tcPr>
          <w:p w14:paraId="0AAE9731" w14:textId="77777777" w:rsidR="00A94D3D" w:rsidRDefault="00A94D3D">
            <w:pPr>
              <w:rPr>
                <w:color w:val="000000"/>
                <w:sz w:val="20"/>
                <w:szCs w:val="20"/>
              </w:rPr>
            </w:pPr>
            <w:r>
              <w:rPr>
                <w:color w:val="000000"/>
                <w:sz w:val="20"/>
                <w:szCs w:val="20"/>
              </w:rPr>
              <w:t>CA61</w:t>
            </w:r>
          </w:p>
        </w:tc>
        <w:tc>
          <w:tcPr>
            <w:tcW w:w="972" w:type="dxa"/>
            <w:tcBorders>
              <w:top w:val="nil"/>
              <w:left w:val="nil"/>
              <w:bottom w:val="nil"/>
              <w:right w:val="nil"/>
            </w:tcBorders>
            <w:shd w:val="clear" w:color="auto" w:fill="auto"/>
            <w:noWrap/>
            <w:vAlign w:val="bottom"/>
            <w:hideMark/>
          </w:tcPr>
          <w:p w14:paraId="66EAEF0B" w14:textId="77777777" w:rsidR="00A94D3D" w:rsidRDefault="00A94D3D">
            <w:pPr>
              <w:jc w:val="right"/>
              <w:rPr>
                <w:color w:val="000000"/>
                <w:sz w:val="20"/>
                <w:szCs w:val="20"/>
              </w:rPr>
            </w:pPr>
            <w:r>
              <w:rPr>
                <w:color w:val="000000"/>
                <w:sz w:val="20"/>
                <w:szCs w:val="20"/>
              </w:rPr>
              <w:t>5.973175</w:t>
            </w:r>
          </w:p>
        </w:tc>
        <w:tc>
          <w:tcPr>
            <w:tcW w:w="1128" w:type="dxa"/>
            <w:tcBorders>
              <w:top w:val="nil"/>
              <w:left w:val="nil"/>
              <w:bottom w:val="nil"/>
              <w:right w:val="nil"/>
            </w:tcBorders>
            <w:shd w:val="clear" w:color="auto" w:fill="auto"/>
            <w:noWrap/>
            <w:vAlign w:val="bottom"/>
            <w:hideMark/>
          </w:tcPr>
          <w:p w14:paraId="5DE15455" w14:textId="77777777" w:rsidR="00A94D3D" w:rsidRDefault="00A94D3D">
            <w:pPr>
              <w:jc w:val="right"/>
              <w:rPr>
                <w:color w:val="000000"/>
                <w:sz w:val="20"/>
                <w:szCs w:val="20"/>
              </w:rPr>
            </w:pPr>
            <w:r>
              <w:rPr>
                <w:color w:val="000000"/>
                <w:sz w:val="20"/>
                <w:szCs w:val="20"/>
              </w:rPr>
              <w:t>2.283516</w:t>
            </w:r>
          </w:p>
        </w:tc>
        <w:tc>
          <w:tcPr>
            <w:tcW w:w="1295" w:type="dxa"/>
            <w:tcBorders>
              <w:top w:val="nil"/>
              <w:left w:val="nil"/>
              <w:bottom w:val="nil"/>
              <w:right w:val="nil"/>
            </w:tcBorders>
            <w:shd w:val="clear" w:color="auto" w:fill="auto"/>
            <w:noWrap/>
            <w:vAlign w:val="bottom"/>
            <w:hideMark/>
          </w:tcPr>
          <w:p w14:paraId="286D2AD4" w14:textId="77777777" w:rsidR="00A94D3D" w:rsidRDefault="00A94D3D">
            <w:pPr>
              <w:jc w:val="right"/>
              <w:rPr>
                <w:color w:val="000000"/>
                <w:sz w:val="20"/>
                <w:szCs w:val="20"/>
              </w:rPr>
            </w:pPr>
            <w:r>
              <w:rPr>
                <w:color w:val="000000"/>
                <w:sz w:val="20"/>
                <w:szCs w:val="20"/>
              </w:rPr>
              <w:t>2.239463</w:t>
            </w:r>
          </w:p>
        </w:tc>
        <w:tc>
          <w:tcPr>
            <w:tcW w:w="1293" w:type="dxa"/>
            <w:tcBorders>
              <w:top w:val="nil"/>
              <w:left w:val="nil"/>
              <w:bottom w:val="nil"/>
              <w:right w:val="nil"/>
            </w:tcBorders>
            <w:shd w:val="clear" w:color="auto" w:fill="auto"/>
            <w:noWrap/>
            <w:vAlign w:val="bottom"/>
            <w:hideMark/>
          </w:tcPr>
          <w:p w14:paraId="7F10DAB5" w14:textId="77777777" w:rsidR="00A94D3D" w:rsidRDefault="00A94D3D">
            <w:pPr>
              <w:jc w:val="right"/>
              <w:rPr>
                <w:color w:val="000000"/>
                <w:sz w:val="20"/>
                <w:szCs w:val="20"/>
              </w:rPr>
            </w:pPr>
            <w:r>
              <w:rPr>
                <w:color w:val="000000"/>
                <w:sz w:val="20"/>
                <w:szCs w:val="20"/>
              </w:rPr>
              <w:t>11.1116</w:t>
            </w:r>
          </w:p>
        </w:tc>
        <w:tc>
          <w:tcPr>
            <w:tcW w:w="1293" w:type="dxa"/>
            <w:tcBorders>
              <w:top w:val="nil"/>
              <w:left w:val="nil"/>
              <w:bottom w:val="nil"/>
              <w:right w:val="nil"/>
            </w:tcBorders>
            <w:shd w:val="clear" w:color="auto" w:fill="auto"/>
            <w:noWrap/>
            <w:vAlign w:val="bottom"/>
            <w:hideMark/>
          </w:tcPr>
          <w:p w14:paraId="44A34DD6" w14:textId="77777777" w:rsidR="00A94D3D" w:rsidRDefault="00A94D3D">
            <w:pPr>
              <w:jc w:val="right"/>
              <w:rPr>
                <w:color w:val="000000"/>
                <w:sz w:val="20"/>
                <w:szCs w:val="20"/>
              </w:rPr>
            </w:pPr>
            <w:r>
              <w:rPr>
                <w:color w:val="000000"/>
                <w:sz w:val="20"/>
                <w:szCs w:val="20"/>
              </w:rPr>
              <w:t>5.149392</w:t>
            </w:r>
          </w:p>
        </w:tc>
        <w:tc>
          <w:tcPr>
            <w:tcW w:w="1293" w:type="dxa"/>
            <w:tcBorders>
              <w:top w:val="nil"/>
              <w:left w:val="nil"/>
              <w:bottom w:val="nil"/>
              <w:right w:val="nil"/>
            </w:tcBorders>
            <w:shd w:val="clear" w:color="auto" w:fill="auto"/>
            <w:noWrap/>
            <w:vAlign w:val="bottom"/>
            <w:hideMark/>
          </w:tcPr>
          <w:p w14:paraId="47EDDCCA" w14:textId="77777777" w:rsidR="00A94D3D" w:rsidRDefault="00A94D3D">
            <w:pPr>
              <w:jc w:val="right"/>
              <w:rPr>
                <w:color w:val="000000"/>
                <w:sz w:val="20"/>
                <w:szCs w:val="20"/>
              </w:rPr>
            </w:pPr>
            <w:r>
              <w:rPr>
                <w:color w:val="000000"/>
                <w:sz w:val="20"/>
                <w:szCs w:val="20"/>
              </w:rPr>
              <w:t>5.073066</w:t>
            </w:r>
          </w:p>
        </w:tc>
        <w:tc>
          <w:tcPr>
            <w:tcW w:w="1053" w:type="dxa"/>
            <w:tcBorders>
              <w:top w:val="nil"/>
              <w:left w:val="nil"/>
              <w:bottom w:val="nil"/>
              <w:right w:val="nil"/>
            </w:tcBorders>
            <w:shd w:val="clear" w:color="auto" w:fill="auto"/>
            <w:noWrap/>
            <w:vAlign w:val="bottom"/>
            <w:hideMark/>
          </w:tcPr>
          <w:p w14:paraId="0B3C0741" w14:textId="77777777" w:rsidR="00A94D3D" w:rsidRDefault="00A94D3D">
            <w:pPr>
              <w:jc w:val="right"/>
              <w:rPr>
                <w:color w:val="000000"/>
                <w:sz w:val="20"/>
                <w:szCs w:val="20"/>
              </w:rPr>
            </w:pPr>
            <w:r>
              <w:rPr>
                <w:color w:val="000000"/>
                <w:sz w:val="20"/>
                <w:szCs w:val="20"/>
              </w:rPr>
              <w:t>1.497741</w:t>
            </w:r>
          </w:p>
        </w:tc>
      </w:tr>
      <w:tr w:rsidR="00080696" w14:paraId="4C0EC5ED" w14:textId="77777777" w:rsidTr="001C2ECD">
        <w:trPr>
          <w:trHeight w:val="288"/>
        </w:trPr>
        <w:tc>
          <w:tcPr>
            <w:tcW w:w="887" w:type="dxa"/>
            <w:tcBorders>
              <w:top w:val="nil"/>
              <w:left w:val="nil"/>
              <w:bottom w:val="nil"/>
              <w:right w:val="nil"/>
            </w:tcBorders>
            <w:shd w:val="clear" w:color="auto" w:fill="auto"/>
            <w:noWrap/>
            <w:vAlign w:val="bottom"/>
            <w:hideMark/>
          </w:tcPr>
          <w:p w14:paraId="2435856D" w14:textId="77777777" w:rsidR="00A94D3D" w:rsidRDefault="00A94D3D">
            <w:pPr>
              <w:rPr>
                <w:color w:val="000000"/>
                <w:sz w:val="20"/>
                <w:szCs w:val="20"/>
              </w:rPr>
            </w:pPr>
            <w:r>
              <w:rPr>
                <w:color w:val="000000"/>
                <w:sz w:val="20"/>
                <w:szCs w:val="20"/>
              </w:rPr>
              <w:t>CA62</w:t>
            </w:r>
          </w:p>
        </w:tc>
        <w:tc>
          <w:tcPr>
            <w:tcW w:w="972" w:type="dxa"/>
            <w:tcBorders>
              <w:top w:val="nil"/>
              <w:left w:val="nil"/>
              <w:bottom w:val="nil"/>
              <w:right w:val="nil"/>
            </w:tcBorders>
            <w:shd w:val="clear" w:color="auto" w:fill="auto"/>
            <w:noWrap/>
            <w:vAlign w:val="bottom"/>
            <w:hideMark/>
          </w:tcPr>
          <w:p w14:paraId="344C60F8" w14:textId="77777777" w:rsidR="00A94D3D" w:rsidRDefault="00A94D3D">
            <w:pPr>
              <w:jc w:val="right"/>
              <w:rPr>
                <w:color w:val="000000"/>
                <w:sz w:val="20"/>
                <w:szCs w:val="20"/>
              </w:rPr>
            </w:pPr>
            <w:r>
              <w:rPr>
                <w:color w:val="000000"/>
                <w:sz w:val="20"/>
                <w:szCs w:val="20"/>
              </w:rPr>
              <w:t>6.15256</w:t>
            </w:r>
          </w:p>
        </w:tc>
        <w:tc>
          <w:tcPr>
            <w:tcW w:w="1128" w:type="dxa"/>
            <w:tcBorders>
              <w:top w:val="nil"/>
              <w:left w:val="nil"/>
              <w:bottom w:val="nil"/>
              <w:right w:val="nil"/>
            </w:tcBorders>
            <w:shd w:val="clear" w:color="auto" w:fill="auto"/>
            <w:noWrap/>
            <w:vAlign w:val="bottom"/>
            <w:hideMark/>
          </w:tcPr>
          <w:p w14:paraId="7130D0AC" w14:textId="77777777" w:rsidR="00A94D3D" w:rsidRDefault="00A94D3D">
            <w:pPr>
              <w:jc w:val="right"/>
              <w:rPr>
                <w:color w:val="000000"/>
                <w:sz w:val="20"/>
                <w:szCs w:val="20"/>
              </w:rPr>
            </w:pPr>
            <w:r>
              <w:rPr>
                <w:color w:val="000000"/>
                <w:sz w:val="20"/>
                <w:szCs w:val="20"/>
              </w:rPr>
              <w:t>4.125851</w:t>
            </w:r>
          </w:p>
        </w:tc>
        <w:tc>
          <w:tcPr>
            <w:tcW w:w="1295" w:type="dxa"/>
            <w:tcBorders>
              <w:top w:val="nil"/>
              <w:left w:val="nil"/>
              <w:bottom w:val="nil"/>
              <w:right w:val="nil"/>
            </w:tcBorders>
            <w:shd w:val="clear" w:color="auto" w:fill="auto"/>
            <w:noWrap/>
            <w:vAlign w:val="bottom"/>
            <w:hideMark/>
          </w:tcPr>
          <w:p w14:paraId="78C25ABB" w14:textId="77777777" w:rsidR="00A94D3D" w:rsidRDefault="00A94D3D">
            <w:pPr>
              <w:jc w:val="right"/>
              <w:rPr>
                <w:color w:val="000000"/>
                <w:sz w:val="20"/>
                <w:szCs w:val="20"/>
              </w:rPr>
            </w:pPr>
            <w:r>
              <w:rPr>
                <w:color w:val="000000"/>
                <w:sz w:val="20"/>
                <w:szCs w:val="20"/>
              </w:rPr>
              <w:t>4.071205</w:t>
            </w:r>
          </w:p>
        </w:tc>
        <w:tc>
          <w:tcPr>
            <w:tcW w:w="1293" w:type="dxa"/>
            <w:tcBorders>
              <w:top w:val="nil"/>
              <w:left w:val="nil"/>
              <w:bottom w:val="nil"/>
              <w:right w:val="nil"/>
            </w:tcBorders>
            <w:shd w:val="clear" w:color="auto" w:fill="auto"/>
            <w:noWrap/>
            <w:vAlign w:val="bottom"/>
            <w:hideMark/>
          </w:tcPr>
          <w:p w14:paraId="531FA8B3" w14:textId="77777777" w:rsidR="00A94D3D" w:rsidRDefault="00A94D3D">
            <w:pPr>
              <w:jc w:val="right"/>
              <w:rPr>
                <w:color w:val="000000"/>
                <w:sz w:val="20"/>
                <w:szCs w:val="20"/>
              </w:rPr>
            </w:pPr>
            <w:r>
              <w:rPr>
                <w:color w:val="000000"/>
                <w:sz w:val="20"/>
                <w:szCs w:val="20"/>
              </w:rPr>
              <w:t>11.79913</w:t>
            </w:r>
          </w:p>
        </w:tc>
        <w:tc>
          <w:tcPr>
            <w:tcW w:w="1293" w:type="dxa"/>
            <w:tcBorders>
              <w:top w:val="nil"/>
              <w:left w:val="nil"/>
              <w:bottom w:val="nil"/>
              <w:right w:val="nil"/>
            </w:tcBorders>
            <w:shd w:val="clear" w:color="auto" w:fill="auto"/>
            <w:noWrap/>
            <w:vAlign w:val="bottom"/>
            <w:hideMark/>
          </w:tcPr>
          <w:p w14:paraId="0097C31B" w14:textId="77777777" w:rsidR="00A94D3D" w:rsidRDefault="00A94D3D">
            <w:pPr>
              <w:jc w:val="right"/>
              <w:rPr>
                <w:color w:val="000000"/>
                <w:sz w:val="20"/>
                <w:szCs w:val="20"/>
              </w:rPr>
            </w:pPr>
            <w:r>
              <w:rPr>
                <w:color w:val="000000"/>
                <w:sz w:val="20"/>
                <w:szCs w:val="20"/>
              </w:rPr>
              <w:t>7.831022</w:t>
            </w:r>
          </w:p>
        </w:tc>
        <w:tc>
          <w:tcPr>
            <w:tcW w:w="1293" w:type="dxa"/>
            <w:tcBorders>
              <w:top w:val="nil"/>
              <w:left w:val="nil"/>
              <w:bottom w:val="nil"/>
              <w:right w:val="nil"/>
            </w:tcBorders>
            <w:shd w:val="clear" w:color="auto" w:fill="auto"/>
            <w:noWrap/>
            <w:vAlign w:val="bottom"/>
            <w:hideMark/>
          </w:tcPr>
          <w:p w14:paraId="5924A1BF" w14:textId="77777777" w:rsidR="00A94D3D" w:rsidRDefault="00A94D3D">
            <w:pPr>
              <w:jc w:val="right"/>
              <w:rPr>
                <w:color w:val="000000"/>
                <w:sz w:val="20"/>
                <w:szCs w:val="20"/>
              </w:rPr>
            </w:pPr>
            <w:r>
              <w:rPr>
                <w:color w:val="000000"/>
                <w:sz w:val="20"/>
                <w:szCs w:val="20"/>
              </w:rPr>
              <w:t>7.831022</w:t>
            </w:r>
          </w:p>
        </w:tc>
        <w:tc>
          <w:tcPr>
            <w:tcW w:w="1053" w:type="dxa"/>
            <w:tcBorders>
              <w:top w:val="nil"/>
              <w:left w:val="nil"/>
              <w:bottom w:val="nil"/>
              <w:right w:val="nil"/>
            </w:tcBorders>
            <w:shd w:val="clear" w:color="auto" w:fill="auto"/>
            <w:noWrap/>
            <w:vAlign w:val="bottom"/>
            <w:hideMark/>
          </w:tcPr>
          <w:p w14:paraId="6D5E0C67" w14:textId="77777777" w:rsidR="00A94D3D" w:rsidRDefault="00A94D3D">
            <w:pPr>
              <w:jc w:val="right"/>
              <w:rPr>
                <w:color w:val="000000"/>
                <w:sz w:val="20"/>
                <w:szCs w:val="20"/>
              </w:rPr>
            </w:pPr>
            <w:r>
              <w:rPr>
                <w:color w:val="000000"/>
                <w:sz w:val="20"/>
                <w:szCs w:val="20"/>
              </w:rPr>
              <w:t>1.784474</w:t>
            </w:r>
          </w:p>
        </w:tc>
      </w:tr>
      <w:tr w:rsidR="00080696" w14:paraId="6198DB49" w14:textId="77777777" w:rsidTr="001C2ECD">
        <w:trPr>
          <w:trHeight w:val="288"/>
        </w:trPr>
        <w:tc>
          <w:tcPr>
            <w:tcW w:w="887" w:type="dxa"/>
            <w:tcBorders>
              <w:top w:val="nil"/>
              <w:left w:val="nil"/>
              <w:bottom w:val="nil"/>
              <w:right w:val="nil"/>
            </w:tcBorders>
            <w:shd w:val="clear" w:color="auto" w:fill="auto"/>
            <w:noWrap/>
            <w:vAlign w:val="bottom"/>
            <w:hideMark/>
          </w:tcPr>
          <w:p w14:paraId="6DCBEE56" w14:textId="77777777" w:rsidR="00A94D3D" w:rsidRDefault="00A94D3D">
            <w:pPr>
              <w:rPr>
                <w:color w:val="000000"/>
                <w:sz w:val="20"/>
                <w:szCs w:val="20"/>
              </w:rPr>
            </w:pPr>
            <w:r>
              <w:rPr>
                <w:color w:val="000000"/>
                <w:sz w:val="20"/>
                <w:szCs w:val="20"/>
              </w:rPr>
              <w:t>CA63</w:t>
            </w:r>
          </w:p>
        </w:tc>
        <w:tc>
          <w:tcPr>
            <w:tcW w:w="972" w:type="dxa"/>
            <w:tcBorders>
              <w:top w:val="nil"/>
              <w:left w:val="nil"/>
              <w:bottom w:val="nil"/>
              <w:right w:val="nil"/>
            </w:tcBorders>
            <w:shd w:val="clear" w:color="auto" w:fill="auto"/>
            <w:noWrap/>
            <w:vAlign w:val="bottom"/>
            <w:hideMark/>
          </w:tcPr>
          <w:p w14:paraId="43833FE5" w14:textId="77777777" w:rsidR="00A94D3D" w:rsidRDefault="00A94D3D">
            <w:pPr>
              <w:jc w:val="right"/>
              <w:rPr>
                <w:color w:val="000000"/>
                <w:sz w:val="20"/>
                <w:szCs w:val="20"/>
              </w:rPr>
            </w:pPr>
            <w:r>
              <w:rPr>
                <w:color w:val="000000"/>
                <w:sz w:val="20"/>
                <w:szCs w:val="20"/>
              </w:rPr>
              <w:t>5.40575</w:t>
            </w:r>
          </w:p>
        </w:tc>
        <w:tc>
          <w:tcPr>
            <w:tcW w:w="1128" w:type="dxa"/>
            <w:tcBorders>
              <w:top w:val="nil"/>
              <w:left w:val="nil"/>
              <w:bottom w:val="nil"/>
              <w:right w:val="nil"/>
            </w:tcBorders>
            <w:shd w:val="clear" w:color="auto" w:fill="auto"/>
            <w:noWrap/>
            <w:vAlign w:val="bottom"/>
            <w:hideMark/>
          </w:tcPr>
          <w:p w14:paraId="1D370857" w14:textId="77777777" w:rsidR="00A94D3D" w:rsidRDefault="00A94D3D">
            <w:pPr>
              <w:jc w:val="right"/>
              <w:rPr>
                <w:color w:val="000000"/>
                <w:sz w:val="20"/>
                <w:szCs w:val="20"/>
              </w:rPr>
            </w:pPr>
            <w:r>
              <w:rPr>
                <w:color w:val="000000"/>
                <w:sz w:val="20"/>
                <w:szCs w:val="20"/>
              </w:rPr>
              <w:t>0.338241</w:t>
            </w:r>
          </w:p>
        </w:tc>
        <w:tc>
          <w:tcPr>
            <w:tcW w:w="1295" w:type="dxa"/>
            <w:tcBorders>
              <w:top w:val="nil"/>
              <w:left w:val="nil"/>
              <w:bottom w:val="nil"/>
              <w:right w:val="nil"/>
            </w:tcBorders>
            <w:shd w:val="clear" w:color="auto" w:fill="auto"/>
            <w:noWrap/>
            <w:vAlign w:val="bottom"/>
            <w:hideMark/>
          </w:tcPr>
          <w:p w14:paraId="6347A468" w14:textId="77777777" w:rsidR="00A94D3D" w:rsidRDefault="00A94D3D">
            <w:pPr>
              <w:jc w:val="right"/>
              <w:rPr>
                <w:color w:val="000000"/>
                <w:sz w:val="20"/>
                <w:szCs w:val="20"/>
              </w:rPr>
            </w:pPr>
            <w:r>
              <w:rPr>
                <w:color w:val="000000"/>
                <w:sz w:val="20"/>
                <w:szCs w:val="20"/>
              </w:rPr>
              <w:t>0.293361</w:t>
            </w:r>
          </w:p>
        </w:tc>
        <w:tc>
          <w:tcPr>
            <w:tcW w:w="1293" w:type="dxa"/>
            <w:tcBorders>
              <w:top w:val="nil"/>
              <w:left w:val="nil"/>
              <w:bottom w:val="nil"/>
              <w:right w:val="nil"/>
            </w:tcBorders>
            <w:shd w:val="clear" w:color="auto" w:fill="auto"/>
            <w:noWrap/>
            <w:vAlign w:val="bottom"/>
            <w:hideMark/>
          </w:tcPr>
          <w:p w14:paraId="4E7B0977" w14:textId="77777777" w:rsidR="00A94D3D" w:rsidRDefault="00A94D3D">
            <w:pPr>
              <w:jc w:val="right"/>
              <w:rPr>
                <w:color w:val="000000"/>
                <w:sz w:val="20"/>
                <w:szCs w:val="20"/>
              </w:rPr>
            </w:pPr>
            <w:r>
              <w:rPr>
                <w:color w:val="000000"/>
                <w:sz w:val="20"/>
                <w:szCs w:val="20"/>
              </w:rPr>
              <w:t>10.85055</w:t>
            </w:r>
          </w:p>
        </w:tc>
        <w:tc>
          <w:tcPr>
            <w:tcW w:w="1293" w:type="dxa"/>
            <w:tcBorders>
              <w:top w:val="nil"/>
              <w:left w:val="nil"/>
              <w:bottom w:val="nil"/>
              <w:right w:val="nil"/>
            </w:tcBorders>
            <w:shd w:val="clear" w:color="auto" w:fill="auto"/>
            <w:noWrap/>
            <w:vAlign w:val="bottom"/>
            <w:hideMark/>
          </w:tcPr>
          <w:p w14:paraId="6126F258" w14:textId="77777777" w:rsidR="00A94D3D" w:rsidRDefault="00A94D3D">
            <w:pPr>
              <w:jc w:val="right"/>
              <w:rPr>
                <w:color w:val="000000"/>
                <w:sz w:val="20"/>
                <w:szCs w:val="20"/>
              </w:rPr>
            </w:pPr>
            <w:r>
              <w:rPr>
                <w:color w:val="000000"/>
                <w:sz w:val="20"/>
                <w:szCs w:val="20"/>
              </w:rPr>
              <w:t>0.61869</w:t>
            </w:r>
          </w:p>
        </w:tc>
        <w:tc>
          <w:tcPr>
            <w:tcW w:w="1293" w:type="dxa"/>
            <w:tcBorders>
              <w:top w:val="nil"/>
              <w:left w:val="nil"/>
              <w:bottom w:val="nil"/>
              <w:right w:val="nil"/>
            </w:tcBorders>
            <w:shd w:val="clear" w:color="auto" w:fill="auto"/>
            <w:noWrap/>
            <w:vAlign w:val="bottom"/>
            <w:hideMark/>
          </w:tcPr>
          <w:p w14:paraId="2E2C0B30" w14:textId="77777777" w:rsidR="00A94D3D" w:rsidRDefault="00A94D3D">
            <w:pPr>
              <w:jc w:val="right"/>
              <w:rPr>
                <w:color w:val="000000"/>
                <w:sz w:val="20"/>
                <w:szCs w:val="20"/>
              </w:rPr>
            </w:pPr>
            <w:r>
              <w:rPr>
                <w:color w:val="000000"/>
                <w:sz w:val="20"/>
                <w:szCs w:val="20"/>
              </w:rPr>
              <w:t>0.556192</w:t>
            </w:r>
          </w:p>
        </w:tc>
        <w:tc>
          <w:tcPr>
            <w:tcW w:w="1053" w:type="dxa"/>
            <w:tcBorders>
              <w:top w:val="nil"/>
              <w:left w:val="nil"/>
              <w:bottom w:val="nil"/>
              <w:right w:val="nil"/>
            </w:tcBorders>
            <w:shd w:val="clear" w:color="auto" w:fill="auto"/>
            <w:noWrap/>
            <w:vAlign w:val="bottom"/>
            <w:hideMark/>
          </w:tcPr>
          <w:p w14:paraId="6AB5F585" w14:textId="77777777" w:rsidR="00A94D3D" w:rsidRDefault="00A94D3D">
            <w:pPr>
              <w:jc w:val="right"/>
              <w:rPr>
                <w:color w:val="000000"/>
                <w:sz w:val="20"/>
                <w:szCs w:val="20"/>
              </w:rPr>
            </w:pPr>
            <w:r>
              <w:rPr>
                <w:color w:val="000000"/>
                <w:sz w:val="20"/>
                <w:szCs w:val="20"/>
              </w:rPr>
              <w:t>0.199608</w:t>
            </w:r>
          </w:p>
        </w:tc>
      </w:tr>
      <w:tr w:rsidR="00080696" w14:paraId="5DA79854" w14:textId="77777777" w:rsidTr="001C2ECD">
        <w:trPr>
          <w:trHeight w:val="288"/>
        </w:trPr>
        <w:tc>
          <w:tcPr>
            <w:tcW w:w="887" w:type="dxa"/>
            <w:tcBorders>
              <w:top w:val="nil"/>
              <w:left w:val="nil"/>
              <w:bottom w:val="nil"/>
              <w:right w:val="nil"/>
            </w:tcBorders>
            <w:shd w:val="clear" w:color="auto" w:fill="auto"/>
            <w:noWrap/>
            <w:vAlign w:val="bottom"/>
            <w:hideMark/>
          </w:tcPr>
          <w:p w14:paraId="402175E8" w14:textId="77777777" w:rsidR="00A94D3D" w:rsidRDefault="00A94D3D">
            <w:pPr>
              <w:rPr>
                <w:color w:val="000000"/>
                <w:sz w:val="20"/>
                <w:szCs w:val="20"/>
              </w:rPr>
            </w:pPr>
            <w:r>
              <w:rPr>
                <w:color w:val="000000"/>
                <w:sz w:val="20"/>
                <w:szCs w:val="20"/>
              </w:rPr>
              <w:t>CA64</w:t>
            </w:r>
          </w:p>
        </w:tc>
        <w:tc>
          <w:tcPr>
            <w:tcW w:w="972" w:type="dxa"/>
            <w:tcBorders>
              <w:top w:val="nil"/>
              <w:left w:val="nil"/>
              <w:bottom w:val="nil"/>
              <w:right w:val="nil"/>
            </w:tcBorders>
            <w:shd w:val="clear" w:color="auto" w:fill="auto"/>
            <w:noWrap/>
            <w:vAlign w:val="bottom"/>
            <w:hideMark/>
          </w:tcPr>
          <w:p w14:paraId="5EB51ED2" w14:textId="77777777" w:rsidR="00A94D3D" w:rsidRDefault="00A94D3D">
            <w:pPr>
              <w:jc w:val="right"/>
              <w:rPr>
                <w:color w:val="000000"/>
                <w:sz w:val="20"/>
                <w:szCs w:val="20"/>
              </w:rPr>
            </w:pPr>
            <w:r>
              <w:rPr>
                <w:color w:val="000000"/>
                <w:sz w:val="20"/>
                <w:szCs w:val="20"/>
              </w:rPr>
              <w:t>0.080797</w:t>
            </w:r>
          </w:p>
        </w:tc>
        <w:tc>
          <w:tcPr>
            <w:tcW w:w="1128" w:type="dxa"/>
            <w:tcBorders>
              <w:top w:val="nil"/>
              <w:left w:val="nil"/>
              <w:bottom w:val="nil"/>
              <w:right w:val="nil"/>
            </w:tcBorders>
            <w:shd w:val="clear" w:color="auto" w:fill="auto"/>
            <w:noWrap/>
            <w:vAlign w:val="bottom"/>
            <w:hideMark/>
          </w:tcPr>
          <w:p w14:paraId="656C3A73" w14:textId="77777777" w:rsidR="00A94D3D" w:rsidRDefault="00A94D3D">
            <w:pPr>
              <w:jc w:val="right"/>
              <w:rPr>
                <w:color w:val="000000"/>
                <w:sz w:val="20"/>
                <w:szCs w:val="20"/>
              </w:rPr>
            </w:pPr>
            <w:r>
              <w:rPr>
                <w:color w:val="000000"/>
                <w:sz w:val="20"/>
                <w:szCs w:val="20"/>
              </w:rPr>
              <w:t>0</w:t>
            </w:r>
          </w:p>
        </w:tc>
        <w:tc>
          <w:tcPr>
            <w:tcW w:w="1295" w:type="dxa"/>
            <w:tcBorders>
              <w:top w:val="nil"/>
              <w:left w:val="nil"/>
              <w:bottom w:val="nil"/>
              <w:right w:val="nil"/>
            </w:tcBorders>
            <w:shd w:val="clear" w:color="auto" w:fill="auto"/>
            <w:noWrap/>
            <w:vAlign w:val="bottom"/>
            <w:hideMark/>
          </w:tcPr>
          <w:p w14:paraId="040B37A8" w14:textId="77777777" w:rsidR="00A94D3D" w:rsidRDefault="00A94D3D">
            <w:pPr>
              <w:jc w:val="right"/>
              <w:rPr>
                <w:color w:val="000000"/>
                <w:sz w:val="20"/>
                <w:szCs w:val="20"/>
              </w:rPr>
            </w:pPr>
            <w:r>
              <w:rPr>
                <w:color w:val="000000"/>
                <w:sz w:val="20"/>
                <w:szCs w:val="20"/>
              </w:rPr>
              <w:t>0</w:t>
            </w:r>
          </w:p>
        </w:tc>
        <w:tc>
          <w:tcPr>
            <w:tcW w:w="1293" w:type="dxa"/>
            <w:tcBorders>
              <w:top w:val="nil"/>
              <w:left w:val="nil"/>
              <w:bottom w:val="nil"/>
              <w:right w:val="nil"/>
            </w:tcBorders>
            <w:shd w:val="clear" w:color="auto" w:fill="auto"/>
            <w:noWrap/>
            <w:vAlign w:val="bottom"/>
            <w:hideMark/>
          </w:tcPr>
          <w:p w14:paraId="3D62CE65" w14:textId="77777777" w:rsidR="00A94D3D" w:rsidRDefault="00A94D3D">
            <w:pPr>
              <w:jc w:val="right"/>
              <w:rPr>
                <w:color w:val="000000"/>
                <w:sz w:val="20"/>
                <w:szCs w:val="20"/>
              </w:rPr>
            </w:pPr>
            <w:r>
              <w:rPr>
                <w:color w:val="000000"/>
                <w:sz w:val="20"/>
                <w:szCs w:val="20"/>
              </w:rPr>
              <w:t>0.104636</w:t>
            </w:r>
          </w:p>
        </w:tc>
        <w:tc>
          <w:tcPr>
            <w:tcW w:w="1293" w:type="dxa"/>
            <w:tcBorders>
              <w:top w:val="nil"/>
              <w:left w:val="nil"/>
              <w:bottom w:val="nil"/>
              <w:right w:val="nil"/>
            </w:tcBorders>
            <w:shd w:val="clear" w:color="auto" w:fill="auto"/>
            <w:noWrap/>
            <w:vAlign w:val="bottom"/>
            <w:hideMark/>
          </w:tcPr>
          <w:p w14:paraId="1294D289" w14:textId="77777777" w:rsidR="00A94D3D" w:rsidRDefault="00A94D3D">
            <w:pPr>
              <w:jc w:val="right"/>
              <w:rPr>
                <w:color w:val="000000"/>
                <w:sz w:val="20"/>
                <w:szCs w:val="20"/>
              </w:rPr>
            </w:pPr>
            <w:r>
              <w:rPr>
                <w:color w:val="000000"/>
                <w:sz w:val="20"/>
                <w:szCs w:val="20"/>
              </w:rPr>
              <w:t>0</w:t>
            </w:r>
          </w:p>
        </w:tc>
        <w:tc>
          <w:tcPr>
            <w:tcW w:w="1293" w:type="dxa"/>
            <w:tcBorders>
              <w:top w:val="nil"/>
              <w:left w:val="nil"/>
              <w:bottom w:val="nil"/>
              <w:right w:val="nil"/>
            </w:tcBorders>
            <w:shd w:val="clear" w:color="auto" w:fill="auto"/>
            <w:noWrap/>
            <w:vAlign w:val="bottom"/>
            <w:hideMark/>
          </w:tcPr>
          <w:p w14:paraId="725D7D13" w14:textId="77777777" w:rsidR="00A94D3D" w:rsidRDefault="00A94D3D">
            <w:pPr>
              <w:jc w:val="right"/>
              <w:rPr>
                <w:color w:val="000000"/>
                <w:sz w:val="20"/>
                <w:szCs w:val="20"/>
              </w:rPr>
            </w:pPr>
            <w:r>
              <w:rPr>
                <w:color w:val="000000"/>
                <w:sz w:val="20"/>
                <w:szCs w:val="20"/>
              </w:rPr>
              <w:t>0</w:t>
            </w:r>
          </w:p>
        </w:tc>
        <w:tc>
          <w:tcPr>
            <w:tcW w:w="1053" w:type="dxa"/>
            <w:tcBorders>
              <w:top w:val="nil"/>
              <w:left w:val="nil"/>
              <w:bottom w:val="nil"/>
              <w:right w:val="nil"/>
            </w:tcBorders>
            <w:shd w:val="clear" w:color="auto" w:fill="auto"/>
            <w:noWrap/>
            <w:vAlign w:val="bottom"/>
            <w:hideMark/>
          </w:tcPr>
          <w:p w14:paraId="079441A9" w14:textId="77777777" w:rsidR="00A94D3D" w:rsidRDefault="00A94D3D">
            <w:pPr>
              <w:jc w:val="right"/>
              <w:rPr>
                <w:color w:val="000000"/>
                <w:sz w:val="20"/>
                <w:szCs w:val="20"/>
              </w:rPr>
            </w:pPr>
            <w:r>
              <w:rPr>
                <w:color w:val="000000"/>
                <w:sz w:val="20"/>
                <w:szCs w:val="20"/>
              </w:rPr>
              <w:t>0</w:t>
            </w:r>
          </w:p>
        </w:tc>
      </w:tr>
      <w:tr w:rsidR="00080696" w14:paraId="3DFFBC09" w14:textId="77777777" w:rsidTr="001C2ECD">
        <w:trPr>
          <w:trHeight w:val="288"/>
        </w:trPr>
        <w:tc>
          <w:tcPr>
            <w:tcW w:w="887" w:type="dxa"/>
            <w:tcBorders>
              <w:top w:val="nil"/>
              <w:left w:val="nil"/>
              <w:bottom w:val="nil"/>
              <w:right w:val="nil"/>
            </w:tcBorders>
            <w:shd w:val="clear" w:color="auto" w:fill="auto"/>
            <w:noWrap/>
            <w:vAlign w:val="bottom"/>
            <w:hideMark/>
          </w:tcPr>
          <w:p w14:paraId="018BC79B" w14:textId="77777777" w:rsidR="00A94D3D" w:rsidRDefault="00A94D3D">
            <w:pPr>
              <w:rPr>
                <w:color w:val="000000"/>
                <w:sz w:val="20"/>
                <w:szCs w:val="20"/>
              </w:rPr>
            </w:pPr>
            <w:r>
              <w:rPr>
                <w:color w:val="000000"/>
                <w:sz w:val="20"/>
                <w:szCs w:val="20"/>
              </w:rPr>
              <w:t>CR01</w:t>
            </w:r>
          </w:p>
        </w:tc>
        <w:tc>
          <w:tcPr>
            <w:tcW w:w="972" w:type="dxa"/>
            <w:tcBorders>
              <w:top w:val="nil"/>
              <w:left w:val="nil"/>
              <w:bottom w:val="nil"/>
              <w:right w:val="nil"/>
            </w:tcBorders>
            <w:shd w:val="clear" w:color="auto" w:fill="auto"/>
            <w:noWrap/>
            <w:vAlign w:val="bottom"/>
            <w:hideMark/>
          </w:tcPr>
          <w:p w14:paraId="6A7526CD" w14:textId="77777777" w:rsidR="00A94D3D" w:rsidRDefault="00A94D3D">
            <w:pPr>
              <w:jc w:val="right"/>
              <w:rPr>
                <w:color w:val="000000"/>
                <w:sz w:val="20"/>
                <w:szCs w:val="20"/>
              </w:rPr>
            </w:pPr>
            <w:r>
              <w:rPr>
                <w:color w:val="000000"/>
                <w:sz w:val="20"/>
                <w:szCs w:val="20"/>
              </w:rPr>
              <w:t>23.9585</w:t>
            </w:r>
          </w:p>
        </w:tc>
        <w:tc>
          <w:tcPr>
            <w:tcW w:w="1128" w:type="dxa"/>
            <w:tcBorders>
              <w:top w:val="nil"/>
              <w:left w:val="nil"/>
              <w:bottom w:val="nil"/>
              <w:right w:val="nil"/>
            </w:tcBorders>
            <w:shd w:val="clear" w:color="auto" w:fill="auto"/>
            <w:noWrap/>
            <w:vAlign w:val="bottom"/>
            <w:hideMark/>
          </w:tcPr>
          <w:p w14:paraId="2B5E67BB" w14:textId="77777777" w:rsidR="00A94D3D" w:rsidRDefault="00A94D3D">
            <w:pPr>
              <w:jc w:val="right"/>
              <w:rPr>
                <w:color w:val="000000"/>
                <w:sz w:val="20"/>
                <w:szCs w:val="20"/>
              </w:rPr>
            </w:pPr>
            <w:r>
              <w:rPr>
                <w:color w:val="000000"/>
                <w:sz w:val="20"/>
                <w:szCs w:val="20"/>
              </w:rPr>
              <w:t>23.75938</w:t>
            </w:r>
          </w:p>
        </w:tc>
        <w:tc>
          <w:tcPr>
            <w:tcW w:w="1295" w:type="dxa"/>
            <w:tcBorders>
              <w:top w:val="nil"/>
              <w:left w:val="nil"/>
              <w:bottom w:val="nil"/>
              <w:right w:val="nil"/>
            </w:tcBorders>
            <w:shd w:val="clear" w:color="auto" w:fill="auto"/>
            <w:noWrap/>
            <w:vAlign w:val="bottom"/>
            <w:hideMark/>
          </w:tcPr>
          <w:p w14:paraId="5FBE4D65" w14:textId="77777777" w:rsidR="00A94D3D" w:rsidRDefault="00A94D3D">
            <w:pPr>
              <w:jc w:val="right"/>
              <w:rPr>
                <w:color w:val="000000"/>
                <w:sz w:val="20"/>
                <w:szCs w:val="20"/>
              </w:rPr>
            </w:pPr>
            <w:r>
              <w:rPr>
                <w:color w:val="000000"/>
                <w:sz w:val="20"/>
                <w:szCs w:val="20"/>
              </w:rPr>
              <w:t>21.75644</w:t>
            </w:r>
          </w:p>
        </w:tc>
        <w:tc>
          <w:tcPr>
            <w:tcW w:w="1293" w:type="dxa"/>
            <w:tcBorders>
              <w:top w:val="nil"/>
              <w:left w:val="nil"/>
              <w:bottom w:val="nil"/>
              <w:right w:val="nil"/>
            </w:tcBorders>
            <w:shd w:val="clear" w:color="auto" w:fill="auto"/>
            <w:noWrap/>
            <w:vAlign w:val="bottom"/>
            <w:hideMark/>
          </w:tcPr>
          <w:p w14:paraId="22ABFB14" w14:textId="77777777" w:rsidR="00A94D3D" w:rsidRDefault="00A94D3D">
            <w:pPr>
              <w:jc w:val="right"/>
              <w:rPr>
                <w:color w:val="000000"/>
                <w:sz w:val="20"/>
                <w:szCs w:val="20"/>
              </w:rPr>
            </w:pPr>
            <w:r>
              <w:rPr>
                <w:color w:val="000000"/>
                <w:sz w:val="20"/>
                <w:szCs w:val="20"/>
              </w:rPr>
              <w:t>58.52803</w:t>
            </w:r>
          </w:p>
        </w:tc>
        <w:tc>
          <w:tcPr>
            <w:tcW w:w="1293" w:type="dxa"/>
            <w:tcBorders>
              <w:top w:val="nil"/>
              <w:left w:val="nil"/>
              <w:bottom w:val="nil"/>
              <w:right w:val="nil"/>
            </w:tcBorders>
            <w:shd w:val="clear" w:color="auto" w:fill="auto"/>
            <w:noWrap/>
            <w:vAlign w:val="bottom"/>
            <w:hideMark/>
          </w:tcPr>
          <w:p w14:paraId="3ACBEA82" w14:textId="77777777" w:rsidR="00A94D3D" w:rsidRDefault="00A94D3D">
            <w:pPr>
              <w:jc w:val="right"/>
              <w:rPr>
                <w:color w:val="000000"/>
                <w:sz w:val="20"/>
                <w:szCs w:val="20"/>
              </w:rPr>
            </w:pPr>
            <w:r>
              <w:rPr>
                <w:color w:val="000000"/>
                <w:sz w:val="20"/>
                <w:szCs w:val="20"/>
              </w:rPr>
              <w:t>58.3175</w:t>
            </w:r>
          </w:p>
        </w:tc>
        <w:tc>
          <w:tcPr>
            <w:tcW w:w="1293" w:type="dxa"/>
            <w:tcBorders>
              <w:top w:val="nil"/>
              <w:left w:val="nil"/>
              <w:bottom w:val="nil"/>
              <w:right w:val="nil"/>
            </w:tcBorders>
            <w:shd w:val="clear" w:color="auto" w:fill="auto"/>
            <w:noWrap/>
            <w:vAlign w:val="bottom"/>
            <w:hideMark/>
          </w:tcPr>
          <w:p w14:paraId="3BF05891" w14:textId="77777777" w:rsidR="00A94D3D" w:rsidRDefault="00A94D3D">
            <w:pPr>
              <w:jc w:val="right"/>
              <w:rPr>
                <w:color w:val="000000"/>
                <w:sz w:val="20"/>
                <w:szCs w:val="20"/>
              </w:rPr>
            </w:pPr>
            <w:r>
              <w:rPr>
                <w:color w:val="000000"/>
                <w:sz w:val="20"/>
                <w:szCs w:val="20"/>
              </w:rPr>
              <w:t>55.10106</w:t>
            </w:r>
          </w:p>
        </w:tc>
        <w:tc>
          <w:tcPr>
            <w:tcW w:w="1053" w:type="dxa"/>
            <w:tcBorders>
              <w:top w:val="nil"/>
              <w:left w:val="nil"/>
              <w:bottom w:val="nil"/>
              <w:right w:val="nil"/>
            </w:tcBorders>
            <w:shd w:val="clear" w:color="auto" w:fill="auto"/>
            <w:noWrap/>
            <w:vAlign w:val="bottom"/>
            <w:hideMark/>
          </w:tcPr>
          <w:p w14:paraId="0E827644" w14:textId="77777777" w:rsidR="00A94D3D" w:rsidRDefault="00A94D3D">
            <w:pPr>
              <w:jc w:val="right"/>
              <w:rPr>
                <w:color w:val="000000"/>
                <w:sz w:val="20"/>
                <w:szCs w:val="20"/>
              </w:rPr>
            </w:pPr>
            <w:r>
              <w:rPr>
                <w:color w:val="000000"/>
                <w:sz w:val="20"/>
                <w:szCs w:val="20"/>
              </w:rPr>
              <w:t>13.80237</w:t>
            </w:r>
          </w:p>
        </w:tc>
      </w:tr>
      <w:tr w:rsidR="00080696" w14:paraId="45A00D51" w14:textId="77777777" w:rsidTr="001C2ECD">
        <w:trPr>
          <w:trHeight w:val="288"/>
        </w:trPr>
        <w:tc>
          <w:tcPr>
            <w:tcW w:w="887" w:type="dxa"/>
            <w:tcBorders>
              <w:top w:val="nil"/>
              <w:left w:val="nil"/>
              <w:bottom w:val="nil"/>
              <w:right w:val="nil"/>
            </w:tcBorders>
            <w:shd w:val="clear" w:color="auto" w:fill="auto"/>
            <w:noWrap/>
            <w:vAlign w:val="bottom"/>
            <w:hideMark/>
          </w:tcPr>
          <w:p w14:paraId="16DD7AFE" w14:textId="77777777" w:rsidR="00A94D3D" w:rsidRDefault="00A94D3D">
            <w:pPr>
              <w:rPr>
                <w:color w:val="000000"/>
                <w:sz w:val="20"/>
                <w:szCs w:val="20"/>
              </w:rPr>
            </w:pPr>
            <w:r>
              <w:rPr>
                <w:color w:val="000000"/>
                <w:sz w:val="20"/>
                <w:szCs w:val="20"/>
              </w:rPr>
              <w:t>CR02</w:t>
            </w:r>
          </w:p>
        </w:tc>
        <w:tc>
          <w:tcPr>
            <w:tcW w:w="972" w:type="dxa"/>
            <w:tcBorders>
              <w:top w:val="nil"/>
              <w:left w:val="nil"/>
              <w:bottom w:val="nil"/>
              <w:right w:val="nil"/>
            </w:tcBorders>
            <w:shd w:val="clear" w:color="auto" w:fill="auto"/>
            <w:noWrap/>
            <w:vAlign w:val="bottom"/>
            <w:hideMark/>
          </w:tcPr>
          <w:p w14:paraId="49C40DF5" w14:textId="77777777" w:rsidR="00A94D3D" w:rsidRDefault="00A94D3D">
            <w:pPr>
              <w:jc w:val="right"/>
              <w:rPr>
                <w:color w:val="000000"/>
                <w:sz w:val="20"/>
                <w:szCs w:val="20"/>
              </w:rPr>
            </w:pPr>
            <w:r>
              <w:rPr>
                <w:color w:val="000000"/>
                <w:sz w:val="20"/>
                <w:szCs w:val="20"/>
              </w:rPr>
              <w:t>22.76081</w:t>
            </w:r>
          </w:p>
        </w:tc>
        <w:tc>
          <w:tcPr>
            <w:tcW w:w="1128" w:type="dxa"/>
            <w:tcBorders>
              <w:top w:val="nil"/>
              <w:left w:val="nil"/>
              <w:bottom w:val="nil"/>
              <w:right w:val="nil"/>
            </w:tcBorders>
            <w:shd w:val="clear" w:color="auto" w:fill="auto"/>
            <w:noWrap/>
            <w:vAlign w:val="bottom"/>
            <w:hideMark/>
          </w:tcPr>
          <w:p w14:paraId="015845E0" w14:textId="77777777" w:rsidR="00A94D3D" w:rsidRDefault="00A94D3D">
            <w:pPr>
              <w:jc w:val="right"/>
              <w:rPr>
                <w:color w:val="000000"/>
                <w:sz w:val="20"/>
                <w:szCs w:val="20"/>
              </w:rPr>
            </w:pPr>
            <w:r>
              <w:rPr>
                <w:color w:val="000000"/>
                <w:sz w:val="20"/>
                <w:szCs w:val="20"/>
              </w:rPr>
              <w:t>19.21374</w:t>
            </w:r>
          </w:p>
        </w:tc>
        <w:tc>
          <w:tcPr>
            <w:tcW w:w="1295" w:type="dxa"/>
            <w:tcBorders>
              <w:top w:val="nil"/>
              <w:left w:val="nil"/>
              <w:bottom w:val="nil"/>
              <w:right w:val="nil"/>
            </w:tcBorders>
            <w:shd w:val="clear" w:color="auto" w:fill="auto"/>
            <w:noWrap/>
            <w:vAlign w:val="bottom"/>
            <w:hideMark/>
          </w:tcPr>
          <w:p w14:paraId="327D5BFF" w14:textId="77777777" w:rsidR="00A94D3D" w:rsidRDefault="00A94D3D">
            <w:pPr>
              <w:jc w:val="right"/>
              <w:rPr>
                <w:color w:val="000000"/>
                <w:sz w:val="20"/>
                <w:szCs w:val="20"/>
              </w:rPr>
            </w:pPr>
            <w:r>
              <w:rPr>
                <w:color w:val="000000"/>
                <w:sz w:val="20"/>
                <w:szCs w:val="20"/>
              </w:rPr>
              <w:t>19.04778</w:t>
            </w:r>
          </w:p>
        </w:tc>
        <w:tc>
          <w:tcPr>
            <w:tcW w:w="1293" w:type="dxa"/>
            <w:tcBorders>
              <w:top w:val="nil"/>
              <w:left w:val="nil"/>
              <w:bottom w:val="nil"/>
              <w:right w:val="nil"/>
            </w:tcBorders>
            <w:shd w:val="clear" w:color="auto" w:fill="auto"/>
            <w:noWrap/>
            <w:vAlign w:val="bottom"/>
            <w:hideMark/>
          </w:tcPr>
          <w:p w14:paraId="0E3F1344" w14:textId="77777777" w:rsidR="00A94D3D" w:rsidRDefault="00A94D3D">
            <w:pPr>
              <w:jc w:val="right"/>
              <w:rPr>
                <w:color w:val="000000"/>
                <w:sz w:val="20"/>
                <w:szCs w:val="20"/>
              </w:rPr>
            </w:pPr>
            <w:r>
              <w:rPr>
                <w:color w:val="000000"/>
                <w:sz w:val="20"/>
                <w:szCs w:val="20"/>
              </w:rPr>
              <w:t>49.7765</w:t>
            </w:r>
          </w:p>
        </w:tc>
        <w:tc>
          <w:tcPr>
            <w:tcW w:w="1293" w:type="dxa"/>
            <w:tcBorders>
              <w:top w:val="nil"/>
              <w:left w:val="nil"/>
              <w:bottom w:val="nil"/>
              <w:right w:val="nil"/>
            </w:tcBorders>
            <w:shd w:val="clear" w:color="auto" w:fill="auto"/>
            <w:noWrap/>
            <w:vAlign w:val="bottom"/>
            <w:hideMark/>
          </w:tcPr>
          <w:p w14:paraId="24D2DD93" w14:textId="77777777" w:rsidR="00A94D3D" w:rsidRDefault="00A94D3D">
            <w:pPr>
              <w:jc w:val="right"/>
              <w:rPr>
                <w:color w:val="000000"/>
                <w:sz w:val="20"/>
                <w:szCs w:val="20"/>
              </w:rPr>
            </w:pPr>
            <w:r>
              <w:rPr>
                <w:color w:val="000000"/>
                <w:sz w:val="20"/>
                <w:szCs w:val="20"/>
              </w:rPr>
              <w:t>41.50684</w:t>
            </w:r>
          </w:p>
        </w:tc>
        <w:tc>
          <w:tcPr>
            <w:tcW w:w="1293" w:type="dxa"/>
            <w:tcBorders>
              <w:top w:val="nil"/>
              <w:left w:val="nil"/>
              <w:bottom w:val="nil"/>
              <w:right w:val="nil"/>
            </w:tcBorders>
            <w:shd w:val="clear" w:color="auto" w:fill="auto"/>
            <w:noWrap/>
            <w:vAlign w:val="bottom"/>
            <w:hideMark/>
          </w:tcPr>
          <w:p w14:paraId="488B25A2" w14:textId="77777777" w:rsidR="00A94D3D" w:rsidRDefault="00A94D3D">
            <w:pPr>
              <w:jc w:val="right"/>
              <w:rPr>
                <w:color w:val="000000"/>
                <w:sz w:val="20"/>
                <w:szCs w:val="20"/>
              </w:rPr>
            </w:pPr>
            <w:r>
              <w:rPr>
                <w:color w:val="000000"/>
                <w:sz w:val="20"/>
                <w:szCs w:val="20"/>
              </w:rPr>
              <w:t>41.08213</w:t>
            </w:r>
          </w:p>
        </w:tc>
        <w:tc>
          <w:tcPr>
            <w:tcW w:w="1053" w:type="dxa"/>
            <w:tcBorders>
              <w:top w:val="nil"/>
              <w:left w:val="nil"/>
              <w:bottom w:val="nil"/>
              <w:right w:val="nil"/>
            </w:tcBorders>
            <w:shd w:val="clear" w:color="auto" w:fill="auto"/>
            <w:noWrap/>
            <w:vAlign w:val="bottom"/>
            <w:hideMark/>
          </w:tcPr>
          <w:p w14:paraId="1D2F9627" w14:textId="77777777" w:rsidR="00A94D3D" w:rsidRDefault="00A94D3D">
            <w:pPr>
              <w:jc w:val="right"/>
              <w:rPr>
                <w:color w:val="000000"/>
                <w:sz w:val="20"/>
                <w:szCs w:val="20"/>
              </w:rPr>
            </w:pPr>
            <w:r>
              <w:rPr>
                <w:color w:val="000000"/>
                <w:sz w:val="20"/>
                <w:szCs w:val="20"/>
              </w:rPr>
              <w:t>7.909014</w:t>
            </w:r>
          </w:p>
        </w:tc>
      </w:tr>
      <w:tr w:rsidR="00080696" w14:paraId="72E62589" w14:textId="77777777" w:rsidTr="001C2ECD">
        <w:trPr>
          <w:trHeight w:val="288"/>
        </w:trPr>
        <w:tc>
          <w:tcPr>
            <w:tcW w:w="887" w:type="dxa"/>
            <w:tcBorders>
              <w:top w:val="nil"/>
              <w:left w:val="nil"/>
              <w:bottom w:val="nil"/>
              <w:right w:val="nil"/>
            </w:tcBorders>
            <w:shd w:val="clear" w:color="auto" w:fill="auto"/>
            <w:noWrap/>
            <w:vAlign w:val="bottom"/>
            <w:hideMark/>
          </w:tcPr>
          <w:p w14:paraId="282BAA47" w14:textId="77777777" w:rsidR="00A94D3D" w:rsidRDefault="00A94D3D">
            <w:pPr>
              <w:rPr>
                <w:color w:val="000000"/>
                <w:sz w:val="20"/>
                <w:szCs w:val="20"/>
              </w:rPr>
            </w:pPr>
            <w:r>
              <w:rPr>
                <w:color w:val="000000"/>
                <w:sz w:val="20"/>
                <w:szCs w:val="20"/>
              </w:rPr>
              <w:t>CR03</w:t>
            </w:r>
          </w:p>
        </w:tc>
        <w:tc>
          <w:tcPr>
            <w:tcW w:w="972" w:type="dxa"/>
            <w:tcBorders>
              <w:top w:val="nil"/>
              <w:left w:val="nil"/>
              <w:bottom w:val="nil"/>
              <w:right w:val="nil"/>
            </w:tcBorders>
            <w:shd w:val="clear" w:color="auto" w:fill="auto"/>
            <w:noWrap/>
            <w:vAlign w:val="bottom"/>
            <w:hideMark/>
          </w:tcPr>
          <w:p w14:paraId="2E303512" w14:textId="77777777" w:rsidR="00A94D3D" w:rsidRDefault="00A94D3D">
            <w:pPr>
              <w:jc w:val="right"/>
              <w:rPr>
                <w:color w:val="000000"/>
                <w:sz w:val="20"/>
                <w:szCs w:val="20"/>
              </w:rPr>
            </w:pPr>
            <w:r>
              <w:rPr>
                <w:color w:val="000000"/>
                <w:sz w:val="20"/>
                <w:szCs w:val="20"/>
              </w:rPr>
              <w:t>5.28724</w:t>
            </w:r>
          </w:p>
        </w:tc>
        <w:tc>
          <w:tcPr>
            <w:tcW w:w="1128" w:type="dxa"/>
            <w:tcBorders>
              <w:top w:val="nil"/>
              <w:left w:val="nil"/>
              <w:bottom w:val="nil"/>
              <w:right w:val="nil"/>
            </w:tcBorders>
            <w:shd w:val="clear" w:color="auto" w:fill="auto"/>
            <w:noWrap/>
            <w:vAlign w:val="bottom"/>
            <w:hideMark/>
          </w:tcPr>
          <w:p w14:paraId="0A70ADC3" w14:textId="77777777" w:rsidR="00A94D3D" w:rsidRDefault="00A94D3D">
            <w:pPr>
              <w:jc w:val="right"/>
              <w:rPr>
                <w:color w:val="000000"/>
                <w:sz w:val="20"/>
                <w:szCs w:val="20"/>
              </w:rPr>
            </w:pPr>
            <w:r>
              <w:rPr>
                <w:color w:val="000000"/>
                <w:sz w:val="20"/>
                <w:szCs w:val="20"/>
              </w:rPr>
              <w:t>5.284054</w:t>
            </w:r>
          </w:p>
        </w:tc>
        <w:tc>
          <w:tcPr>
            <w:tcW w:w="1295" w:type="dxa"/>
            <w:tcBorders>
              <w:top w:val="nil"/>
              <w:left w:val="nil"/>
              <w:bottom w:val="nil"/>
              <w:right w:val="nil"/>
            </w:tcBorders>
            <w:shd w:val="clear" w:color="auto" w:fill="auto"/>
            <w:noWrap/>
            <w:vAlign w:val="bottom"/>
            <w:hideMark/>
          </w:tcPr>
          <w:p w14:paraId="1FC6CA7D" w14:textId="77777777" w:rsidR="00A94D3D" w:rsidRDefault="00A94D3D">
            <w:pPr>
              <w:jc w:val="right"/>
              <w:rPr>
                <w:color w:val="000000"/>
                <w:sz w:val="20"/>
                <w:szCs w:val="20"/>
              </w:rPr>
            </w:pPr>
            <w:r>
              <w:rPr>
                <w:color w:val="000000"/>
                <w:sz w:val="20"/>
                <w:szCs w:val="20"/>
              </w:rPr>
              <w:t>4.412674</w:t>
            </w:r>
          </w:p>
        </w:tc>
        <w:tc>
          <w:tcPr>
            <w:tcW w:w="1293" w:type="dxa"/>
            <w:tcBorders>
              <w:top w:val="nil"/>
              <w:left w:val="nil"/>
              <w:bottom w:val="nil"/>
              <w:right w:val="nil"/>
            </w:tcBorders>
            <w:shd w:val="clear" w:color="auto" w:fill="auto"/>
            <w:noWrap/>
            <w:vAlign w:val="bottom"/>
            <w:hideMark/>
          </w:tcPr>
          <w:p w14:paraId="2852DD2D" w14:textId="77777777" w:rsidR="00A94D3D" w:rsidRDefault="00A94D3D">
            <w:pPr>
              <w:jc w:val="right"/>
              <w:rPr>
                <w:color w:val="000000"/>
                <w:sz w:val="20"/>
                <w:szCs w:val="20"/>
              </w:rPr>
            </w:pPr>
            <w:r>
              <w:rPr>
                <w:color w:val="000000"/>
                <w:sz w:val="20"/>
                <w:szCs w:val="20"/>
              </w:rPr>
              <w:t>14.45157</w:t>
            </w:r>
          </w:p>
        </w:tc>
        <w:tc>
          <w:tcPr>
            <w:tcW w:w="1293" w:type="dxa"/>
            <w:tcBorders>
              <w:top w:val="nil"/>
              <w:left w:val="nil"/>
              <w:bottom w:val="nil"/>
              <w:right w:val="nil"/>
            </w:tcBorders>
            <w:shd w:val="clear" w:color="auto" w:fill="auto"/>
            <w:noWrap/>
            <w:vAlign w:val="bottom"/>
            <w:hideMark/>
          </w:tcPr>
          <w:p w14:paraId="0DFBD0EE" w14:textId="77777777" w:rsidR="00A94D3D" w:rsidRDefault="00A94D3D">
            <w:pPr>
              <w:jc w:val="right"/>
              <w:rPr>
                <w:color w:val="000000"/>
                <w:sz w:val="20"/>
                <w:szCs w:val="20"/>
              </w:rPr>
            </w:pPr>
            <w:r>
              <w:rPr>
                <w:color w:val="000000"/>
                <w:sz w:val="20"/>
                <w:szCs w:val="20"/>
              </w:rPr>
              <w:t>14.45157</w:t>
            </w:r>
          </w:p>
        </w:tc>
        <w:tc>
          <w:tcPr>
            <w:tcW w:w="1293" w:type="dxa"/>
            <w:tcBorders>
              <w:top w:val="nil"/>
              <w:left w:val="nil"/>
              <w:bottom w:val="nil"/>
              <w:right w:val="nil"/>
            </w:tcBorders>
            <w:shd w:val="clear" w:color="auto" w:fill="auto"/>
            <w:noWrap/>
            <w:vAlign w:val="bottom"/>
            <w:hideMark/>
          </w:tcPr>
          <w:p w14:paraId="108AFC2D" w14:textId="77777777" w:rsidR="00A94D3D" w:rsidRDefault="00A94D3D">
            <w:pPr>
              <w:jc w:val="right"/>
              <w:rPr>
                <w:color w:val="000000"/>
                <w:sz w:val="20"/>
                <w:szCs w:val="20"/>
              </w:rPr>
            </w:pPr>
            <w:r>
              <w:rPr>
                <w:color w:val="000000"/>
                <w:sz w:val="20"/>
                <w:szCs w:val="20"/>
              </w:rPr>
              <w:t>12.21236</w:t>
            </w:r>
          </w:p>
        </w:tc>
        <w:tc>
          <w:tcPr>
            <w:tcW w:w="1053" w:type="dxa"/>
            <w:tcBorders>
              <w:top w:val="nil"/>
              <w:left w:val="nil"/>
              <w:bottom w:val="nil"/>
              <w:right w:val="nil"/>
            </w:tcBorders>
            <w:shd w:val="clear" w:color="auto" w:fill="auto"/>
            <w:noWrap/>
            <w:vAlign w:val="bottom"/>
            <w:hideMark/>
          </w:tcPr>
          <w:p w14:paraId="3EF9094A" w14:textId="77777777" w:rsidR="00A94D3D" w:rsidRDefault="00A94D3D">
            <w:pPr>
              <w:jc w:val="right"/>
              <w:rPr>
                <w:color w:val="000000"/>
                <w:sz w:val="20"/>
                <w:szCs w:val="20"/>
              </w:rPr>
            </w:pPr>
            <w:r>
              <w:rPr>
                <w:color w:val="000000"/>
                <w:sz w:val="20"/>
                <w:szCs w:val="20"/>
              </w:rPr>
              <w:t>4.560115</w:t>
            </w:r>
          </w:p>
        </w:tc>
      </w:tr>
      <w:tr w:rsidR="00080696" w14:paraId="6A6C7771" w14:textId="77777777" w:rsidTr="001C2ECD">
        <w:trPr>
          <w:trHeight w:val="288"/>
        </w:trPr>
        <w:tc>
          <w:tcPr>
            <w:tcW w:w="887" w:type="dxa"/>
            <w:tcBorders>
              <w:top w:val="nil"/>
              <w:left w:val="nil"/>
              <w:bottom w:val="nil"/>
              <w:right w:val="nil"/>
            </w:tcBorders>
            <w:shd w:val="clear" w:color="auto" w:fill="auto"/>
            <w:noWrap/>
            <w:vAlign w:val="bottom"/>
            <w:hideMark/>
          </w:tcPr>
          <w:p w14:paraId="023AE7D1" w14:textId="77777777" w:rsidR="00A94D3D" w:rsidRDefault="00A94D3D">
            <w:pPr>
              <w:rPr>
                <w:color w:val="000000"/>
                <w:sz w:val="20"/>
                <w:szCs w:val="20"/>
              </w:rPr>
            </w:pPr>
            <w:r>
              <w:rPr>
                <w:color w:val="000000"/>
                <w:sz w:val="20"/>
                <w:szCs w:val="20"/>
              </w:rPr>
              <w:t>CR04</w:t>
            </w:r>
          </w:p>
        </w:tc>
        <w:tc>
          <w:tcPr>
            <w:tcW w:w="972" w:type="dxa"/>
            <w:tcBorders>
              <w:top w:val="nil"/>
              <w:left w:val="nil"/>
              <w:bottom w:val="nil"/>
              <w:right w:val="nil"/>
            </w:tcBorders>
            <w:shd w:val="clear" w:color="auto" w:fill="auto"/>
            <w:noWrap/>
            <w:vAlign w:val="bottom"/>
            <w:hideMark/>
          </w:tcPr>
          <w:p w14:paraId="28DBF7E5" w14:textId="77777777" w:rsidR="00A94D3D" w:rsidRDefault="00A94D3D">
            <w:pPr>
              <w:jc w:val="right"/>
              <w:rPr>
                <w:color w:val="000000"/>
                <w:sz w:val="20"/>
                <w:szCs w:val="20"/>
              </w:rPr>
            </w:pPr>
            <w:r>
              <w:rPr>
                <w:color w:val="000000"/>
                <w:sz w:val="20"/>
                <w:szCs w:val="20"/>
              </w:rPr>
              <w:t>46.43287</w:t>
            </w:r>
          </w:p>
        </w:tc>
        <w:tc>
          <w:tcPr>
            <w:tcW w:w="1128" w:type="dxa"/>
            <w:tcBorders>
              <w:top w:val="nil"/>
              <w:left w:val="nil"/>
              <w:bottom w:val="nil"/>
              <w:right w:val="nil"/>
            </w:tcBorders>
            <w:shd w:val="clear" w:color="auto" w:fill="auto"/>
            <w:noWrap/>
            <w:vAlign w:val="bottom"/>
            <w:hideMark/>
          </w:tcPr>
          <w:p w14:paraId="19C1E42A" w14:textId="77777777" w:rsidR="00A94D3D" w:rsidRDefault="00A94D3D">
            <w:pPr>
              <w:jc w:val="right"/>
              <w:rPr>
                <w:color w:val="000000"/>
                <w:sz w:val="20"/>
                <w:szCs w:val="20"/>
              </w:rPr>
            </w:pPr>
            <w:r>
              <w:rPr>
                <w:color w:val="000000"/>
                <w:sz w:val="20"/>
                <w:szCs w:val="20"/>
              </w:rPr>
              <w:t>45.89667</w:t>
            </w:r>
          </w:p>
        </w:tc>
        <w:tc>
          <w:tcPr>
            <w:tcW w:w="1295" w:type="dxa"/>
            <w:tcBorders>
              <w:top w:val="nil"/>
              <w:left w:val="nil"/>
              <w:bottom w:val="nil"/>
              <w:right w:val="nil"/>
            </w:tcBorders>
            <w:shd w:val="clear" w:color="auto" w:fill="auto"/>
            <w:noWrap/>
            <w:vAlign w:val="bottom"/>
            <w:hideMark/>
          </w:tcPr>
          <w:p w14:paraId="3E5ACCD1" w14:textId="77777777" w:rsidR="00A94D3D" w:rsidRDefault="00A94D3D">
            <w:pPr>
              <w:jc w:val="right"/>
              <w:rPr>
                <w:color w:val="000000"/>
                <w:sz w:val="20"/>
                <w:szCs w:val="20"/>
              </w:rPr>
            </w:pPr>
            <w:r>
              <w:rPr>
                <w:color w:val="000000"/>
                <w:sz w:val="20"/>
                <w:szCs w:val="20"/>
              </w:rPr>
              <w:t>43.95894</w:t>
            </w:r>
          </w:p>
        </w:tc>
        <w:tc>
          <w:tcPr>
            <w:tcW w:w="1293" w:type="dxa"/>
            <w:tcBorders>
              <w:top w:val="nil"/>
              <w:left w:val="nil"/>
              <w:bottom w:val="nil"/>
              <w:right w:val="nil"/>
            </w:tcBorders>
            <w:shd w:val="clear" w:color="auto" w:fill="auto"/>
            <w:noWrap/>
            <w:vAlign w:val="bottom"/>
            <w:hideMark/>
          </w:tcPr>
          <w:p w14:paraId="3C703230" w14:textId="77777777" w:rsidR="00A94D3D" w:rsidRDefault="00A94D3D">
            <w:pPr>
              <w:jc w:val="right"/>
              <w:rPr>
                <w:color w:val="000000"/>
                <w:sz w:val="20"/>
                <w:szCs w:val="20"/>
              </w:rPr>
            </w:pPr>
            <w:r>
              <w:rPr>
                <w:color w:val="000000"/>
                <w:sz w:val="20"/>
                <w:szCs w:val="20"/>
              </w:rPr>
              <w:t>88.1489</w:t>
            </w:r>
          </w:p>
        </w:tc>
        <w:tc>
          <w:tcPr>
            <w:tcW w:w="1293" w:type="dxa"/>
            <w:tcBorders>
              <w:top w:val="nil"/>
              <w:left w:val="nil"/>
              <w:bottom w:val="nil"/>
              <w:right w:val="nil"/>
            </w:tcBorders>
            <w:shd w:val="clear" w:color="auto" w:fill="auto"/>
            <w:noWrap/>
            <w:vAlign w:val="bottom"/>
            <w:hideMark/>
          </w:tcPr>
          <w:p w14:paraId="3742211F" w14:textId="77777777" w:rsidR="00A94D3D" w:rsidRDefault="00A94D3D">
            <w:pPr>
              <w:jc w:val="right"/>
              <w:rPr>
                <w:color w:val="000000"/>
                <w:sz w:val="20"/>
                <w:szCs w:val="20"/>
              </w:rPr>
            </w:pPr>
            <w:r>
              <w:rPr>
                <w:color w:val="000000"/>
                <w:sz w:val="20"/>
                <w:szCs w:val="20"/>
              </w:rPr>
              <w:t>87.64502</w:t>
            </w:r>
          </w:p>
        </w:tc>
        <w:tc>
          <w:tcPr>
            <w:tcW w:w="1293" w:type="dxa"/>
            <w:tcBorders>
              <w:top w:val="nil"/>
              <w:left w:val="nil"/>
              <w:bottom w:val="nil"/>
              <w:right w:val="nil"/>
            </w:tcBorders>
            <w:shd w:val="clear" w:color="auto" w:fill="auto"/>
            <w:noWrap/>
            <w:vAlign w:val="bottom"/>
            <w:hideMark/>
          </w:tcPr>
          <w:p w14:paraId="7EFD7940" w14:textId="77777777" w:rsidR="00A94D3D" w:rsidRDefault="00A94D3D">
            <w:pPr>
              <w:jc w:val="right"/>
              <w:rPr>
                <w:color w:val="000000"/>
                <w:sz w:val="20"/>
                <w:szCs w:val="20"/>
              </w:rPr>
            </w:pPr>
            <w:r>
              <w:rPr>
                <w:color w:val="000000"/>
                <w:sz w:val="20"/>
                <w:szCs w:val="20"/>
              </w:rPr>
              <w:t>84.73392</w:t>
            </w:r>
          </w:p>
        </w:tc>
        <w:tc>
          <w:tcPr>
            <w:tcW w:w="1053" w:type="dxa"/>
            <w:tcBorders>
              <w:top w:val="nil"/>
              <w:left w:val="nil"/>
              <w:bottom w:val="nil"/>
              <w:right w:val="nil"/>
            </w:tcBorders>
            <w:shd w:val="clear" w:color="auto" w:fill="auto"/>
            <w:noWrap/>
            <w:vAlign w:val="bottom"/>
            <w:hideMark/>
          </w:tcPr>
          <w:p w14:paraId="5D218808" w14:textId="77777777" w:rsidR="00A94D3D" w:rsidRDefault="00A94D3D">
            <w:pPr>
              <w:jc w:val="right"/>
              <w:rPr>
                <w:color w:val="000000"/>
                <w:sz w:val="20"/>
                <w:szCs w:val="20"/>
              </w:rPr>
            </w:pPr>
            <w:r>
              <w:rPr>
                <w:color w:val="000000"/>
                <w:sz w:val="20"/>
                <w:szCs w:val="20"/>
              </w:rPr>
              <w:t>15.81634</w:t>
            </w:r>
          </w:p>
        </w:tc>
      </w:tr>
      <w:tr w:rsidR="00080696" w14:paraId="365B1F75" w14:textId="77777777" w:rsidTr="001C2ECD">
        <w:trPr>
          <w:trHeight w:val="288"/>
        </w:trPr>
        <w:tc>
          <w:tcPr>
            <w:tcW w:w="887" w:type="dxa"/>
            <w:tcBorders>
              <w:top w:val="nil"/>
              <w:left w:val="nil"/>
              <w:bottom w:val="nil"/>
              <w:right w:val="nil"/>
            </w:tcBorders>
            <w:shd w:val="clear" w:color="auto" w:fill="auto"/>
            <w:noWrap/>
            <w:vAlign w:val="bottom"/>
            <w:hideMark/>
          </w:tcPr>
          <w:p w14:paraId="5E2F1067" w14:textId="77777777" w:rsidR="00A94D3D" w:rsidRDefault="00A94D3D">
            <w:pPr>
              <w:rPr>
                <w:color w:val="000000"/>
                <w:sz w:val="20"/>
                <w:szCs w:val="20"/>
              </w:rPr>
            </w:pPr>
            <w:r>
              <w:rPr>
                <w:color w:val="000000"/>
                <w:sz w:val="20"/>
                <w:szCs w:val="20"/>
              </w:rPr>
              <w:t>CR05</w:t>
            </w:r>
          </w:p>
        </w:tc>
        <w:tc>
          <w:tcPr>
            <w:tcW w:w="972" w:type="dxa"/>
            <w:tcBorders>
              <w:top w:val="nil"/>
              <w:left w:val="nil"/>
              <w:bottom w:val="nil"/>
              <w:right w:val="nil"/>
            </w:tcBorders>
            <w:shd w:val="clear" w:color="auto" w:fill="auto"/>
            <w:noWrap/>
            <w:vAlign w:val="bottom"/>
            <w:hideMark/>
          </w:tcPr>
          <w:p w14:paraId="4E951DE7" w14:textId="77777777" w:rsidR="00A94D3D" w:rsidRDefault="00A94D3D">
            <w:pPr>
              <w:jc w:val="right"/>
              <w:rPr>
                <w:color w:val="000000"/>
                <w:sz w:val="20"/>
                <w:szCs w:val="20"/>
              </w:rPr>
            </w:pPr>
            <w:r>
              <w:rPr>
                <w:color w:val="000000"/>
                <w:sz w:val="20"/>
                <w:szCs w:val="20"/>
              </w:rPr>
              <w:t>22.20553</w:t>
            </w:r>
          </w:p>
        </w:tc>
        <w:tc>
          <w:tcPr>
            <w:tcW w:w="1128" w:type="dxa"/>
            <w:tcBorders>
              <w:top w:val="nil"/>
              <w:left w:val="nil"/>
              <w:bottom w:val="nil"/>
              <w:right w:val="nil"/>
            </w:tcBorders>
            <w:shd w:val="clear" w:color="auto" w:fill="auto"/>
            <w:noWrap/>
            <w:vAlign w:val="bottom"/>
            <w:hideMark/>
          </w:tcPr>
          <w:p w14:paraId="49A902A1" w14:textId="77777777" w:rsidR="00A94D3D" w:rsidRDefault="00A94D3D">
            <w:pPr>
              <w:jc w:val="right"/>
              <w:rPr>
                <w:color w:val="000000"/>
                <w:sz w:val="20"/>
                <w:szCs w:val="20"/>
              </w:rPr>
            </w:pPr>
            <w:r>
              <w:rPr>
                <w:color w:val="000000"/>
                <w:sz w:val="20"/>
                <w:szCs w:val="20"/>
              </w:rPr>
              <w:t>20.20158</w:t>
            </w:r>
          </w:p>
        </w:tc>
        <w:tc>
          <w:tcPr>
            <w:tcW w:w="1295" w:type="dxa"/>
            <w:tcBorders>
              <w:top w:val="nil"/>
              <w:left w:val="nil"/>
              <w:bottom w:val="nil"/>
              <w:right w:val="nil"/>
            </w:tcBorders>
            <w:shd w:val="clear" w:color="auto" w:fill="auto"/>
            <w:noWrap/>
            <w:vAlign w:val="bottom"/>
            <w:hideMark/>
          </w:tcPr>
          <w:p w14:paraId="73D6C0EA" w14:textId="77777777" w:rsidR="00A94D3D" w:rsidRDefault="00A94D3D">
            <w:pPr>
              <w:jc w:val="right"/>
              <w:rPr>
                <w:color w:val="000000"/>
                <w:sz w:val="20"/>
                <w:szCs w:val="20"/>
              </w:rPr>
            </w:pPr>
            <w:r>
              <w:rPr>
                <w:color w:val="000000"/>
                <w:sz w:val="20"/>
                <w:szCs w:val="20"/>
              </w:rPr>
              <w:t>19.38226</w:t>
            </w:r>
          </w:p>
        </w:tc>
        <w:tc>
          <w:tcPr>
            <w:tcW w:w="1293" w:type="dxa"/>
            <w:tcBorders>
              <w:top w:val="nil"/>
              <w:left w:val="nil"/>
              <w:bottom w:val="nil"/>
              <w:right w:val="nil"/>
            </w:tcBorders>
            <w:shd w:val="clear" w:color="auto" w:fill="auto"/>
            <w:noWrap/>
            <w:vAlign w:val="bottom"/>
            <w:hideMark/>
          </w:tcPr>
          <w:p w14:paraId="10B3B677" w14:textId="77777777" w:rsidR="00A94D3D" w:rsidRDefault="00A94D3D">
            <w:pPr>
              <w:jc w:val="right"/>
              <w:rPr>
                <w:color w:val="000000"/>
                <w:sz w:val="20"/>
                <w:szCs w:val="20"/>
              </w:rPr>
            </w:pPr>
            <w:r>
              <w:rPr>
                <w:color w:val="000000"/>
                <w:sz w:val="20"/>
                <w:szCs w:val="20"/>
              </w:rPr>
              <w:t>46.78443</w:t>
            </w:r>
          </w:p>
        </w:tc>
        <w:tc>
          <w:tcPr>
            <w:tcW w:w="1293" w:type="dxa"/>
            <w:tcBorders>
              <w:top w:val="nil"/>
              <w:left w:val="nil"/>
              <w:bottom w:val="nil"/>
              <w:right w:val="nil"/>
            </w:tcBorders>
            <w:shd w:val="clear" w:color="auto" w:fill="auto"/>
            <w:noWrap/>
            <w:vAlign w:val="bottom"/>
            <w:hideMark/>
          </w:tcPr>
          <w:p w14:paraId="596BA49B" w14:textId="77777777" w:rsidR="00A94D3D" w:rsidRDefault="00A94D3D">
            <w:pPr>
              <w:jc w:val="right"/>
              <w:rPr>
                <w:color w:val="000000"/>
                <w:sz w:val="20"/>
                <w:szCs w:val="20"/>
              </w:rPr>
            </w:pPr>
            <w:r>
              <w:rPr>
                <w:color w:val="000000"/>
                <w:sz w:val="20"/>
                <w:szCs w:val="20"/>
              </w:rPr>
              <w:t>42.30087</w:t>
            </w:r>
          </w:p>
        </w:tc>
        <w:tc>
          <w:tcPr>
            <w:tcW w:w="1293" w:type="dxa"/>
            <w:tcBorders>
              <w:top w:val="nil"/>
              <w:left w:val="nil"/>
              <w:bottom w:val="nil"/>
              <w:right w:val="nil"/>
            </w:tcBorders>
            <w:shd w:val="clear" w:color="auto" w:fill="auto"/>
            <w:noWrap/>
            <w:vAlign w:val="bottom"/>
            <w:hideMark/>
          </w:tcPr>
          <w:p w14:paraId="1196C30D" w14:textId="77777777" w:rsidR="00A94D3D" w:rsidRDefault="00A94D3D">
            <w:pPr>
              <w:jc w:val="right"/>
              <w:rPr>
                <w:color w:val="000000"/>
                <w:sz w:val="20"/>
                <w:szCs w:val="20"/>
              </w:rPr>
            </w:pPr>
            <w:r>
              <w:rPr>
                <w:color w:val="000000"/>
                <w:sz w:val="20"/>
                <w:szCs w:val="20"/>
              </w:rPr>
              <w:t>41.00205</w:t>
            </w:r>
          </w:p>
        </w:tc>
        <w:tc>
          <w:tcPr>
            <w:tcW w:w="1053" w:type="dxa"/>
            <w:tcBorders>
              <w:top w:val="nil"/>
              <w:left w:val="nil"/>
              <w:bottom w:val="nil"/>
              <w:right w:val="nil"/>
            </w:tcBorders>
            <w:shd w:val="clear" w:color="auto" w:fill="auto"/>
            <w:noWrap/>
            <w:vAlign w:val="bottom"/>
            <w:hideMark/>
          </w:tcPr>
          <w:p w14:paraId="5FC57D0C" w14:textId="77777777" w:rsidR="00A94D3D" w:rsidRDefault="00A94D3D">
            <w:pPr>
              <w:jc w:val="right"/>
              <w:rPr>
                <w:color w:val="000000"/>
                <w:sz w:val="20"/>
                <w:szCs w:val="20"/>
              </w:rPr>
            </w:pPr>
            <w:r>
              <w:rPr>
                <w:color w:val="000000"/>
                <w:sz w:val="20"/>
                <w:szCs w:val="20"/>
              </w:rPr>
              <w:t>10.63165</w:t>
            </w:r>
          </w:p>
        </w:tc>
      </w:tr>
      <w:tr w:rsidR="00080696" w14:paraId="175C5BBF" w14:textId="77777777" w:rsidTr="001C2ECD">
        <w:trPr>
          <w:trHeight w:val="288"/>
        </w:trPr>
        <w:tc>
          <w:tcPr>
            <w:tcW w:w="887" w:type="dxa"/>
            <w:tcBorders>
              <w:top w:val="nil"/>
              <w:left w:val="nil"/>
              <w:bottom w:val="nil"/>
              <w:right w:val="nil"/>
            </w:tcBorders>
            <w:shd w:val="clear" w:color="auto" w:fill="auto"/>
            <w:noWrap/>
            <w:vAlign w:val="bottom"/>
            <w:hideMark/>
          </w:tcPr>
          <w:p w14:paraId="60D2AD22" w14:textId="77777777" w:rsidR="00A94D3D" w:rsidRDefault="00A94D3D">
            <w:pPr>
              <w:rPr>
                <w:color w:val="000000"/>
                <w:sz w:val="20"/>
                <w:szCs w:val="20"/>
              </w:rPr>
            </w:pPr>
            <w:r>
              <w:rPr>
                <w:color w:val="000000"/>
                <w:sz w:val="20"/>
                <w:szCs w:val="20"/>
              </w:rPr>
              <w:t>CR06</w:t>
            </w:r>
          </w:p>
        </w:tc>
        <w:tc>
          <w:tcPr>
            <w:tcW w:w="972" w:type="dxa"/>
            <w:tcBorders>
              <w:top w:val="nil"/>
              <w:left w:val="nil"/>
              <w:bottom w:val="nil"/>
              <w:right w:val="nil"/>
            </w:tcBorders>
            <w:shd w:val="clear" w:color="auto" w:fill="auto"/>
            <w:noWrap/>
            <w:vAlign w:val="bottom"/>
            <w:hideMark/>
          </w:tcPr>
          <w:p w14:paraId="0D48E532" w14:textId="77777777" w:rsidR="00A94D3D" w:rsidRDefault="00A94D3D">
            <w:pPr>
              <w:jc w:val="right"/>
              <w:rPr>
                <w:color w:val="000000"/>
                <w:sz w:val="20"/>
                <w:szCs w:val="20"/>
              </w:rPr>
            </w:pPr>
            <w:r>
              <w:rPr>
                <w:color w:val="000000"/>
                <w:sz w:val="20"/>
                <w:szCs w:val="20"/>
              </w:rPr>
              <w:t>81.92914</w:t>
            </w:r>
          </w:p>
        </w:tc>
        <w:tc>
          <w:tcPr>
            <w:tcW w:w="1128" w:type="dxa"/>
            <w:tcBorders>
              <w:top w:val="nil"/>
              <w:left w:val="nil"/>
              <w:bottom w:val="nil"/>
              <w:right w:val="nil"/>
            </w:tcBorders>
            <w:shd w:val="clear" w:color="auto" w:fill="auto"/>
            <w:noWrap/>
            <w:vAlign w:val="bottom"/>
            <w:hideMark/>
          </w:tcPr>
          <w:p w14:paraId="408D5B99" w14:textId="77777777" w:rsidR="00A94D3D" w:rsidRDefault="00A94D3D">
            <w:pPr>
              <w:jc w:val="right"/>
              <w:rPr>
                <w:color w:val="000000"/>
                <w:sz w:val="20"/>
                <w:szCs w:val="20"/>
              </w:rPr>
            </w:pPr>
            <w:r>
              <w:rPr>
                <w:color w:val="000000"/>
                <w:sz w:val="20"/>
                <w:szCs w:val="20"/>
              </w:rPr>
              <w:t>79.3329</w:t>
            </w:r>
          </w:p>
        </w:tc>
        <w:tc>
          <w:tcPr>
            <w:tcW w:w="1295" w:type="dxa"/>
            <w:tcBorders>
              <w:top w:val="nil"/>
              <w:left w:val="nil"/>
              <w:bottom w:val="nil"/>
              <w:right w:val="nil"/>
            </w:tcBorders>
            <w:shd w:val="clear" w:color="auto" w:fill="auto"/>
            <w:noWrap/>
            <w:vAlign w:val="bottom"/>
            <w:hideMark/>
          </w:tcPr>
          <w:p w14:paraId="09FFCB69" w14:textId="77777777" w:rsidR="00A94D3D" w:rsidRDefault="00A94D3D">
            <w:pPr>
              <w:jc w:val="right"/>
              <w:rPr>
                <w:color w:val="000000"/>
                <w:sz w:val="20"/>
                <w:szCs w:val="20"/>
              </w:rPr>
            </w:pPr>
            <w:r>
              <w:rPr>
                <w:color w:val="000000"/>
                <w:sz w:val="20"/>
                <w:szCs w:val="20"/>
              </w:rPr>
              <w:t>78.64622</w:t>
            </w:r>
          </w:p>
        </w:tc>
        <w:tc>
          <w:tcPr>
            <w:tcW w:w="1293" w:type="dxa"/>
            <w:tcBorders>
              <w:top w:val="nil"/>
              <w:left w:val="nil"/>
              <w:bottom w:val="nil"/>
              <w:right w:val="nil"/>
            </w:tcBorders>
            <w:shd w:val="clear" w:color="auto" w:fill="auto"/>
            <w:noWrap/>
            <w:vAlign w:val="bottom"/>
            <w:hideMark/>
          </w:tcPr>
          <w:p w14:paraId="352B31EB" w14:textId="77777777" w:rsidR="00A94D3D" w:rsidRDefault="00A94D3D">
            <w:pPr>
              <w:jc w:val="right"/>
              <w:rPr>
                <w:color w:val="000000"/>
                <w:sz w:val="20"/>
                <w:szCs w:val="20"/>
              </w:rPr>
            </w:pPr>
            <w:r>
              <w:rPr>
                <w:color w:val="000000"/>
                <w:sz w:val="20"/>
                <w:szCs w:val="20"/>
              </w:rPr>
              <w:t>168.489</w:t>
            </w:r>
          </w:p>
        </w:tc>
        <w:tc>
          <w:tcPr>
            <w:tcW w:w="1293" w:type="dxa"/>
            <w:tcBorders>
              <w:top w:val="nil"/>
              <w:left w:val="nil"/>
              <w:bottom w:val="nil"/>
              <w:right w:val="nil"/>
            </w:tcBorders>
            <w:shd w:val="clear" w:color="auto" w:fill="auto"/>
            <w:noWrap/>
            <w:vAlign w:val="bottom"/>
            <w:hideMark/>
          </w:tcPr>
          <w:p w14:paraId="5526D5BE" w14:textId="77777777" w:rsidR="00A94D3D" w:rsidRDefault="00A94D3D">
            <w:pPr>
              <w:jc w:val="right"/>
              <w:rPr>
                <w:color w:val="000000"/>
                <w:sz w:val="20"/>
                <w:szCs w:val="20"/>
              </w:rPr>
            </w:pPr>
            <w:r>
              <w:rPr>
                <w:color w:val="000000"/>
                <w:sz w:val="20"/>
                <w:szCs w:val="20"/>
              </w:rPr>
              <w:t>162.3497</w:t>
            </w:r>
          </w:p>
        </w:tc>
        <w:tc>
          <w:tcPr>
            <w:tcW w:w="1293" w:type="dxa"/>
            <w:tcBorders>
              <w:top w:val="nil"/>
              <w:left w:val="nil"/>
              <w:bottom w:val="nil"/>
              <w:right w:val="nil"/>
            </w:tcBorders>
            <w:shd w:val="clear" w:color="auto" w:fill="auto"/>
            <w:noWrap/>
            <w:vAlign w:val="bottom"/>
            <w:hideMark/>
          </w:tcPr>
          <w:p w14:paraId="4DE2BDE7" w14:textId="77777777" w:rsidR="00A94D3D" w:rsidRDefault="00A94D3D">
            <w:pPr>
              <w:jc w:val="right"/>
              <w:rPr>
                <w:color w:val="000000"/>
                <w:sz w:val="20"/>
                <w:szCs w:val="20"/>
              </w:rPr>
            </w:pPr>
            <w:r>
              <w:rPr>
                <w:color w:val="000000"/>
                <w:sz w:val="20"/>
                <w:szCs w:val="20"/>
              </w:rPr>
              <w:t>160.6709</w:t>
            </w:r>
          </w:p>
        </w:tc>
        <w:tc>
          <w:tcPr>
            <w:tcW w:w="1053" w:type="dxa"/>
            <w:tcBorders>
              <w:top w:val="nil"/>
              <w:left w:val="nil"/>
              <w:bottom w:val="nil"/>
              <w:right w:val="nil"/>
            </w:tcBorders>
            <w:shd w:val="clear" w:color="auto" w:fill="auto"/>
            <w:noWrap/>
            <w:vAlign w:val="bottom"/>
            <w:hideMark/>
          </w:tcPr>
          <w:p w14:paraId="0E9C25A1" w14:textId="77777777" w:rsidR="00A94D3D" w:rsidRDefault="00A94D3D">
            <w:pPr>
              <w:jc w:val="right"/>
              <w:rPr>
                <w:color w:val="000000"/>
                <w:sz w:val="20"/>
                <w:szCs w:val="20"/>
              </w:rPr>
            </w:pPr>
            <w:r>
              <w:rPr>
                <w:color w:val="000000"/>
                <w:sz w:val="20"/>
                <w:szCs w:val="20"/>
              </w:rPr>
              <w:t>22.68686</w:t>
            </w:r>
          </w:p>
        </w:tc>
      </w:tr>
      <w:tr w:rsidR="00080696" w14:paraId="29971A4A" w14:textId="77777777" w:rsidTr="001C2ECD">
        <w:trPr>
          <w:trHeight w:val="288"/>
        </w:trPr>
        <w:tc>
          <w:tcPr>
            <w:tcW w:w="887" w:type="dxa"/>
            <w:tcBorders>
              <w:top w:val="nil"/>
              <w:left w:val="nil"/>
              <w:bottom w:val="nil"/>
              <w:right w:val="nil"/>
            </w:tcBorders>
            <w:shd w:val="clear" w:color="auto" w:fill="auto"/>
            <w:noWrap/>
            <w:vAlign w:val="bottom"/>
            <w:hideMark/>
          </w:tcPr>
          <w:p w14:paraId="4D386216" w14:textId="77777777" w:rsidR="00A94D3D" w:rsidRDefault="00A94D3D">
            <w:pPr>
              <w:rPr>
                <w:color w:val="000000"/>
                <w:sz w:val="20"/>
                <w:szCs w:val="20"/>
              </w:rPr>
            </w:pPr>
            <w:r>
              <w:rPr>
                <w:color w:val="000000"/>
                <w:sz w:val="20"/>
                <w:szCs w:val="20"/>
              </w:rPr>
              <w:t>CR07</w:t>
            </w:r>
          </w:p>
        </w:tc>
        <w:tc>
          <w:tcPr>
            <w:tcW w:w="972" w:type="dxa"/>
            <w:tcBorders>
              <w:top w:val="nil"/>
              <w:left w:val="nil"/>
              <w:bottom w:val="nil"/>
              <w:right w:val="nil"/>
            </w:tcBorders>
            <w:shd w:val="clear" w:color="auto" w:fill="auto"/>
            <w:noWrap/>
            <w:vAlign w:val="bottom"/>
            <w:hideMark/>
          </w:tcPr>
          <w:p w14:paraId="0717CC93" w14:textId="77777777" w:rsidR="00A94D3D" w:rsidRDefault="00A94D3D">
            <w:pPr>
              <w:jc w:val="right"/>
              <w:rPr>
                <w:color w:val="000000"/>
                <w:sz w:val="20"/>
                <w:szCs w:val="20"/>
              </w:rPr>
            </w:pPr>
            <w:r>
              <w:rPr>
                <w:color w:val="000000"/>
                <w:sz w:val="20"/>
                <w:szCs w:val="20"/>
              </w:rPr>
              <w:t>51.41077</w:t>
            </w:r>
          </w:p>
        </w:tc>
        <w:tc>
          <w:tcPr>
            <w:tcW w:w="1128" w:type="dxa"/>
            <w:tcBorders>
              <w:top w:val="nil"/>
              <w:left w:val="nil"/>
              <w:bottom w:val="nil"/>
              <w:right w:val="nil"/>
            </w:tcBorders>
            <w:shd w:val="clear" w:color="auto" w:fill="auto"/>
            <w:noWrap/>
            <w:vAlign w:val="bottom"/>
            <w:hideMark/>
          </w:tcPr>
          <w:p w14:paraId="370FCA11" w14:textId="77777777" w:rsidR="00A94D3D" w:rsidRDefault="00A94D3D">
            <w:pPr>
              <w:jc w:val="right"/>
              <w:rPr>
                <w:color w:val="000000"/>
                <w:sz w:val="20"/>
                <w:szCs w:val="20"/>
              </w:rPr>
            </w:pPr>
            <w:r>
              <w:rPr>
                <w:color w:val="000000"/>
                <w:sz w:val="20"/>
                <w:szCs w:val="20"/>
              </w:rPr>
              <w:t>49.11734</w:t>
            </w:r>
          </w:p>
        </w:tc>
        <w:tc>
          <w:tcPr>
            <w:tcW w:w="1295" w:type="dxa"/>
            <w:tcBorders>
              <w:top w:val="nil"/>
              <w:left w:val="nil"/>
              <w:bottom w:val="nil"/>
              <w:right w:val="nil"/>
            </w:tcBorders>
            <w:shd w:val="clear" w:color="auto" w:fill="auto"/>
            <w:noWrap/>
            <w:vAlign w:val="bottom"/>
            <w:hideMark/>
          </w:tcPr>
          <w:p w14:paraId="73C7BD86" w14:textId="77777777" w:rsidR="00A94D3D" w:rsidRDefault="00A94D3D">
            <w:pPr>
              <w:jc w:val="right"/>
              <w:rPr>
                <w:color w:val="000000"/>
                <w:sz w:val="20"/>
                <w:szCs w:val="20"/>
              </w:rPr>
            </w:pPr>
            <w:r>
              <w:rPr>
                <w:color w:val="000000"/>
                <w:sz w:val="20"/>
                <w:szCs w:val="20"/>
              </w:rPr>
              <w:t>47.67923</w:t>
            </w:r>
          </w:p>
        </w:tc>
        <w:tc>
          <w:tcPr>
            <w:tcW w:w="1293" w:type="dxa"/>
            <w:tcBorders>
              <w:top w:val="nil"/>
              <w:left w:val="nil"/>
              <w:bottom w:val="nil"/>
              <w:right w:val="nil"/>
            </w:tcBorders>
            <w:shd w:val="clear" w:color="auto" w:fill="auto"/>
            <w:noWrap/>
            <w:vAlign w:val="bottom"/>
            <w:hideMark/>
          </w:tcPr>
          <w:p w14:paraId="50BEA53B" w14:textId="77777777" w:rsidR="00A94D3D" w:rsidRDefault="00A94D3D">
            <w:pPr>
              <w:jc w:val="right"/>
              <w:rPr>
                <w:color w:val="000000"/>
                <w:sz w:val="20"/>
                <w:szCs w:val="20"/>
              </w:rPr>
            </w:pPr>
            <w:r>
              <w:rPr>
                <w:color w:val="000000"/>
                <w:sz w:val="20"/>
                <w:szCs w:val="20"/>
              </w:rPr>
              <w:t>105.4858</w:t>
            </w:r>
          </w:p>
        </w:tc>
        <w:tc>
          <w:tcPr>
            <w:tcW w:w="1293" w:type="dxa"/>
            <w:tcBorders>
              <w:top w:val="nil"/>
              <w:left w:val="nil"/>
              <w:bottom w:val="nil"/>
              <w:right w:val="nil"/>
            </w:tcBorders>
            <w:shd w:val="clear" w:color="auto" w:fill="auto"/>
            <w:noWrap/>
            <w:vAlign w:val="bottom"/>
            <w:hideMark/>
          </w:tcPr>
          <w:p w14:paraId="3CD5A379" w14:textId="77777777" w:rsidR="00A94D3D" w:rsidRDefault="00A94D3D">
            <w:pPr>
              <w:jc w:val="right"/>
              <w:rPr>
                <w:color w:val="000000"/>
                <w:sz w:val="20"/>
                <w:szCs w:val="20"/>
              </w:rPr>
            </w:pPr>
            <w:r>
              <w:rPr>
                <w:color w:val="000000"/>
                <w:sz w:val="20"/>
                <w:szCs w:val="20"/>
              </w:rPr>
              <w:t>101.6023</w:t>
            </w:r>
          </w:p>
        </w:tc>
        <w:tc>
          <w:tcPr>
            <w:tcW w:w="1293" w:type="dxa"/>
            <w:tcBorders>
              <w:top w:val="nil"/>
              <w:left w:val="nil"/>
              <w:bottom w:val="nil"/>
              <w:right w:val="nil"/>
            </w:tcBorders>
            <w:shd w:val="clear" w:color="auto" w:fill="auto"/>
            <w:noWrap/>
            <w:vAlign w:val="bottom"/>
            <w:hideMark/>
          </w:tcPr>
          <w:p w14:paraId="6AED2708" w14:textId="77777777" w:rsidR="00A94D3D" w:rsidRDefault="00A94D3D">
            <w:pPr>
              <w:jc w:val="right"/>
              <w:rPr>
                <w:color w:val="000000"/>
                <w:sz w:val="20"/>
                <w:szCs w:val="20"/>
              </w:rPr>
            </w:pPr>
            <w:r>
              <w:rPr>
                <w:color w:val="000000"/>
                <w:sz w:val="20"/>
                <w:szCs w:val="20"/>
              </w:rPr>
              <w:t>99.34045</w:t>
            </w:r>
          </w:p>
        </w:tc>
        <w:tc>
          <w:tcPr>
            <w:tcW w:w="1053" w:type="dxa"/>
            <w:tcBorders>
              <w:top w:val="nil"/>
              <w:left w:val="nil"/>
              <w:bottom w:val="nil"/>
              <w:right w:val="nil"/>
            </w:tcBorders>
            <w:shd w:val="clear" w:color="auto" w:fill="auto"/>
            <w:noWrap/>
            <w:vAlign w:val="bottom"/>
            <w:hideMark/>
          </w:tcPr>
          <w:p w14:paraId="26FF4216" w14:textId="77777777" w:rsidR="00A94D3D" w:rsidRDefault="00A94D3D">
            <w:pPr>
              <w:jc w:val="right"/>
              <w:rPr>
                <w:color w:val="000000"/>
                <w:sz w:val="20"/>
                <w:szCs w:val="20"/>
              </w:rPr>
            </w:pPr>
            <w:r>
              <w:rPr>
                <w:color w:val="000000"/>
                <w:sz w:val="20"/>
                <w:szCs w:val="20"/>
              </w:rPr>
              <w:t>17.79182</w:t>
            </w:r>
          </w:p>
        </w:tc>
      </w:tr>
      <w:tr w:rsidR="00080696" w14:paraId="0BCE13DF" w14:textId="77777777" w:rsidTr="001C2ECD">
        <w:trPr>
          <w:trHeight w:val="288"/>
        </w:trPr>
        <w:tc>
          <w:tcPr>
            <w:tcW w:w="887" w:type="dxa"/>
            <w:tcBorders>
              <w:top w:val="nil"/>
              <w:left w:val="nil"/>
              <w:bottom w:val="nil"/>
              <w:right w:val="nil"/>
            </w:tcBorders>
            <w:shd w:val="clear" w:color="auto" w:fill="auto"/>
            <w:noWrap/>
            <w:vAlign w:val="bottom"/>
            <w:hideMark/>
          </w:tcPr>
          <w:p w14:paraId="24D8499F" w14:textId="77777777" w:rsidR="00A94D3D" w:rsidRDefault="00A94D3D">
            <w:pPr>
              <w:rPr>
                <w:color w:val="000000"/>
                <w:sz w:val="20"/>
                <w:szCs w:val="20"/>
              </w:rPr>
            </w:pPr>
            <w:r>
              <w:rPr>
                <w:color w:val="000000"/>
                <w:sz w:val="20"/>
                <w:szCs w:val="20"/>
              </w:rPr>
              <w:t>CR08</w:t>
            </w:r>
          </w:p>
        </w:tc>
        <w:tc>
          <w:tcPr>
            <w:tcW w:w="972" w:type="dxa"/>
            <w:tcBorders>
              <w:top w:val="nil"/>
              <w:left w:val="nil"/>
              <w:bottom w:val="nil"/>
              <w:right w:val="nil"/>
            </w:tcBorders>
            <w:shd w:val="clear" w:color="auto" w:fill="auto"/>
            <w:noWrap/>
            <w:vAlign w:val="bottom"/>
            <w:hideMark/>
          </w:tcPr>
          <w:p w14:paraId="188D3035" w14:textId="77777777" w:rsidR="00A94D3D" w:rsidRDefault="00A94D3D">
            <w:pPr>
              <w:jc w:val="right"/>
              <w:rPr>
                <w:color w:val="000000"/>
                <w:sz w:val="20"/>
                <w:szCs w:val="20"/>
              </w:rPr>
            </w:pPr>
            <w:r>
              <w:rPr>
                <w:color w:val="000000"/>
                <w:sz w:val="20"/>
                <w:szCs w:val="20"/>
              </w:rPr>
              <w:t>78.52777</w:t>
            </w:r>
          </w:p>
        </w:tc>
        <w:tc>
          <w:tcPr>
            <w:tcW w:w="1128" w:type="dxa"/>
            <w:tcBorders>
              <w:top w:val="nil"/>
              <w:left w:val="nil"/>
              <w:bottom w:val="nil"/>
              <w:right w:val="nil"/>
            </w:tcBorders>
            <w:shd w:val="clear" w:color="auto" w:fill="auto"/>
            <w:noWrap/>
            <w:vAlign w:val="bottom"/>
            <w:hideMark/>
          </w:tcPr>
          <w:p w14:paraId="7B7F13C1" w14:textId="77777777" w:rsidR="00A94D3D" w:rsidRDefault="00A94D3D">
            <w:pPr>
              <w:jc w:val="right"/>
              <w:rPr>
                <w:color w:val="000000"/>
                <w:sz w:val="20"/>
                <w:szCs w:val="20"/>
              </w:rPr>
            </w:pPr>
            <w:r>
              <w:rPr>
                <w:color w:val="000000"/>
                <w:sz w:val="20"/>
                <w:szCs w:val="20"/>
              </w:rPr>
              <w:t>77.49689</w:t>
            </w:r>
          </w:p>
        </w:tc>
        <w:tc>
          <w:tcPr>
            <w:tcW w:w="1295" w:type="dxa"/>
            <w:tcBorders>
              <w:top w:val="nil"/>
              <w:left w:val="nil"/>
              <w:bottom w:val="nil"/>
              <w:right w:val="nil"/>
            </w:tcBorders>
            <w:shd w:val="clear" w:color="auto" w:fill="auto"/>
            <w:noWrap/>
            <w:vAlign w:val="bottom"/>
            <w:hideMark/>
          </w:tcPr>
          <w:p w14:paraId="5525BD49" w14:textId="77777777" w:rsidR="00A94D3D" w:rsidRDefault="00A94D3D">
            <w:pPr>
              <w:jc w:val="right"/>
              <w:rPr>
                <w:color w:val="000000"/>
                <w:sz w:val="20"/>
                <w:szCs w:val="20"/>
              </w:rPr>
            </w:pPr>
            <w:r>
              <w:rPr>
                <w:color w:val="000000"/>
                <w:sz w:val="20"/>
                <w:szCs w:val="20"/>
              </w:rPr>
              <w:t>76.50774</w:t>
            </w:r>
          </w:p>
        </w:tc>
        <w:tc>
          <w:tcPr>
            <w:tcW w:w="1293" w:type="dxa"/>
            <w:tcBorders>
              <w:top w:val="nil"/>
              <w:left w:val="nil"/>
              <w:bottom w:val="nil"/>
              <w:right w:val="nil"/>
            </w:tcBorders>
            <w:shd w:val="clear" w:color="auto" w:fill="auto"/>
            <w:noWrap/>
            <w:vAlign w:val="bottom"/>
            <w:hideMark/>
          </w:tcPr>
          <w:p w14:paraId="23DB8232" w14:textId="77777777" w:rsidR="00A94D3D" w:rsidRDefault="00A94D3D">
            <w:pPr>
              <w:jc w:val="right"/>
              <w:rPr>
                <w:color w:val="000000"/>
                <w:sz w:val="20"/>
                <w:szCs w:val="20"/>
              </w:rPr>
            </w:pPr>
            <w:r>
              <w:rPr>
                <w:color w:val="000000"/>
                <w:sz w:val="20"/>
                <w:szCs w:val="20"/>
              </w:rPr>
              <w:t>175.6228</w:t>
            </w:r>
          </w:p>
        </w:tc>
        <w:tc>
          <w:tcPr>
            <w:tcW w:w="1293" w:type="dxa"/>
            <w:tcBorders>
              <w:top w:val="nil"/>
              <w:left w:val="nil"/>
              <w:bottom w:val="nil"/>
              <w:right w:val="nil"/>
            </w:tcBorders>
            <w:shd w:val="clear" w:color="auto" w:fill="auto"/>
            <w:noWrap/>
            <w:vAlign w:val="bottom"/>
            <w:hideMark/>
          </w:tcPr>
          <w:p w14:paraId="371E887D" w14:textId="77777777" w:rsidR="00A94D3D" w:rsidRDefault="00A94D3D">
            <w:pPr>
              <w:jc w:val="right"/>
              <w:rPr>
                <w:color w:val="000000"/>
                <w:sz w:val="20"/>
                <w:szCs w:val="20"/>
              </w:rPr>
            </w:pPr>
            <w:r>
              <w:rPr>
                <w:color w:val="000000"/>
                <w:sz w:val="20"/>
                <w:szCs w:val="20"/>
              </w:rPr>
              <w:t>173.8243</w:t>
            </w:r>
          </w:p>
        </w:tc>
        <w:tc>
          <w:tcPr>
            <w:tcW w:w="1293" w:type="dxa"/>
            <w:tcBorders>
              <w:top w:val="nil"/>
              <w:left w:val="nil"/>
              <w:bottom w:val="nil"/>
              <w:right w:val="nil"/>
            </w:tcBorders>
            <w:shd w:val="clear" w:color="auto" w:fill="auto"/>
            <w:noWrap/>
            <w:vAlign w:val="bottom"/>
            <w:hideMark/>
          </w:tcPr>
          <w:p w14:paraId="2966F276" w14:textId="77777777" w:rsidR="00A94D3D" w:rsidRDefault="00A94D3D">
            <w:pPr>
              <w:jc w:val="right"/>
              <w:rPr>
                <w:color w:val="000000"/>
                <w:sz w:val="20"/>
                <w:szCs w:val="20"/>
              </w:rPr>
            </w:pPr>
            <w:r>
              <w:rPr>
                <w:color w:val="000000"/>
                <w:sz w:val="20"/>
                <w:szCs w:val="20"/>
              </w:rPr>
              <w:t>171.6413</w:t>
            </w:r>
          </w:p>
        </w:tc>
        <w:tc>
          <w:tcPr>
            <w:tcW w:w="1053" w:type="dxa"/>
            <w:tcBorders>
              <w:top w:val="nil"/>
              <w:left w:val="nil"/>
              <w:bottom w:val="nil"/>
              <w:right w:val="nil"/>
            </w:tcBorders>
            <w:shd w:val="clear" w:color="auto" w:fill="auto"/>
            <w:noWrap/>
            <w:vAlign w:val="bottom"/>
            <w:hideMark/>
          </w:tcPr>
          <w:p w14:paraId="6D70648B" w14:textId="77777777" w:rsidR="00A94D3D" w:rsidRDefault="00A94D3D">
            <w:pPr>
              <w:jc w:val="right"/>
              <w:rPr>
                <w:color w:val="000000"/>
                <w:sz w:val="20"/>
                <w:szCs w:val="20"/>
              </w:rPr>
            </w:pPr>
            <w:r>
              <w:rPr>
                <w:color w:val="000000"/>
                <w:sz w:val="20"/>
                <w:szCs w:val="20"/>
              </w:rPr>
              <w:t>25.39069</w:t>
            </w:r>
          </w:p>
        </w:tc>
      </w:tr>
      <w:tr w:rsidR="00080696" w14:paraId="6AF698B1" w14:textId="77777777" w:rsidTr="001C2ECD">
        <w:trPr>
          <w:trHeight w:val="288"/>
        </w:trPr>
        <w:tc>
          <w:tcPr>
            <w:tcW w:w="887" w:type="dxa"/>
            <w:tcBorders>
              <w:top w:val="nil"/>
              <w:left w:val="nil"/>
              <w:bottom w:val="nil"/>
              <w:right w:val="nil"/>
            </w:tcBorders>
            <w:shd w:val="clear" w:color="auto" w:fill="auto"/>
            <w:noWrap/>
            <w:vAlign w:val="bottom"/>
            <w:hideMark/>
          </w:tcPr>
          <w:p w14:paraId="7BDD10B9" w14:textId="77777777" w:rsidR="00A94D3D" w:rsidRDefault="00A94D3D">
            <w:pPr>
              <w:rPr>
                <w:color w:val="000000"/>
                <w:sz w:val="20"/>
                <w:szCs w:val="20"/>
              </w:rPr>
            </w:pPr>
            <w:r>
              <w:rPr>
                <w:color w:val="000000"/>
                <w:sz w:val="20"/>
                <w:szCs w:val="20"/>
              </w:rPr>
              <w:t>CR09</w:t>
            </w:r>
          </w:p>
        </w:tc>
        <w:tc>
          <w:tcPr>
            <w:tcW w:w="972" w:type="dxa"/>
            <w:tcBorders>
              <w:top w:val="nil"/>
              <w:left w:val="nil"/>
              <w:bottom w:val="nil"/>
              <w:right w:val="nil"/>
            </w:tcBorders>
            <w:shd w:val="clear" w:color="auto" w:fill="auto"/>
            <w:noWrap/>
            <w:vAlign w:val="bottom"/>
            <w:hideMark/>
          </w:tcPr>
          <w:p w14:paraId="6AD78AAE" w14:textId="77777777" w:rsidR="00A94D3D" w:rsidRDefault="00A94D3D">
            <w:pPr>
              <w:jc w:val="right"/>
              <w:rPr>
                <w:color w:val="000000"/>
                <w:sz w:val="20"/>
                <w:szCs w:val="20"/>
              </w:rPr>
            </w:pPr>
            <w:r>
              <w:rPr>
                <w:color w:val="000000"/>
                <w:sz w:val="20"/>
                <w:szCs w:val="20"/>
              </w:rPr>
              <w:t>27.56225</w:t>
            </w:r>
          </w:p>
        </w:tc>
        <w:tc>
          <w:tcPr>
            <w:tcW w:w="1128" w:type="dxa"/>
            <w:tcBorders>
              <w:top w:val="nil"/>
              <w:left w:val="nil"/>
              <w:bottom w:val="nil"/>
              <w:right w:val="nil"/>
            </w:tcBorders>
            <w:shd w:val="clear" w:color="auto" w:fill="auto"/>
            <w:noWrap/>
            <w:vAlign w:val="bottom"/>
            <w:hideMark/>
          </w:tcPr>
          <w:p w14:paraId="69F0309E" w14:textId="77777777" w:rsidR="00A94D3D" w:rsidRDefault="00A94D3D">
            <w:pPr>
              <w:jc w:val="right"/>
              <w:rPr>
                <w:color w:val="000000"/>
                <w:sz w:val="20"/>
                <w:szCs w:val="20"/>
              </w:rPr>
            </w:pPr>
            <w:r>
              <w:rPr>
                <w:color w:val="000000"/>
                <w:sz w:val="20"/>
                <w:szCs w:val="20"/>
              </w:rPr>
              <w:t>24.32972</w:t>
            </w:r>
          </w:p>
        </w:tc>
        <w:tc>
          <w:tcPr>
            <w:tcW w:w="1295" w:type="dxa"/>
            <w:tcBorders>
              <w:top w:val="nil"/>
              <w:left w:val="nil"/>
              <w:bottom w:val="nil"/>
              <w:right w:val="nil"/>
            </w:tcBorders>
            <w:shd w:val="clear" w:color="auto" w:fill="auto"/>
            <w:noWrap/>
            <w:vAlign w:val="bottom"/>
            <w:hideMark/>
          </w:tcPr>
          <w:p w14:paraId="3E85FD88" w14:textId="77777777" w:rsidR="00A94D3D" w:rsidRDefault="00A94D3D">
            <w:pPr>
              <w:jc w:val="right"/>
              <w:rPr>
                <w:color w:val="000000"/>
                <w:sz w:val="20"/>
                <w:szCs w:val="20"/>
              </w:rPr>
            </w:pPr>
            <w:r>
              <w:rPr>
                <w:color w:val="000000"/>
                <w:sz w:val="20"/>
                <w:szCs w:val="20"/>
              </w:rPr>
              <w:t>22.85562</w:t>
            </w:r>
          </w:p>
        </w:tc>
        <w:tc>
          <w:tcPr>
            <w:tcW w:w="1293" w:type="dxa"/>
            <w:tcBorders>
              <w:top w:val="nil"/>
              <w:left w:val="nil"/>
              <w:bottom w:val="nil"/>
              <w:right w:val="nil"/>
            </w:tcBorders>
            <w:shd w:val="clear" w:color="auto" w:fill="auto"/>
            <w:noWrap/>
            <w:vAlign w:val="bottom"/>
            <w:hideMark/>
          </w:tcPr>
          <w:p w14:paraId="355C25F8" w14:textId="77777777" w:rsidR="00A94D3D" w:rsidRDefault="00A94D3D">
            <w:pPr>
              <w:jc w:val="right"/>
              <w:rPr>
                <w:color w:val="000000"/>
                <w:sz w:val="20"/>
                <w:szCs w:val="20"/>
              </w:rPr>
            </w:pPr>
            <w:r>
              <w:rPr>
                <w:color w:val="000000"/>
                <w:sz w:val="20"/>
                <w:szCs w:val="20"/>
              </w:rPr>
              <w:t>64.1061</w:t>
            </w:r>
          </w:p>
        </w:tc>
        <w:tc>
          <w:tcPr>
            <w:tcW w:w="1293" w:type="dxa"/>
            <w:tcBorders>
              <w:top w:val="nil"/>
              <w:left w:val="nil"/>
              <w:bottom w:val="nil"/>
              <w:right w:val="nil"/>
            </w:tcBorders>
            <w:shd w:val="clear" w:color="auto" w:fill="auto"/>
            <w:noWrap/>
            <w:vAlign w:val="bottom"/>
            <w:hideMark/>
          </w:tcPr>
          <w:p w14:paraId="2B297396" w14:textId="77777777" w:rsidR="00A94D3D" w:rsidRDefault="00A94D3D">
            <w:pPr>
              <w:jc w:val="right"/>
              <w:rPr>
                <w:color w:val="000000"/>
                <w:sz w:val="20"/>
                <w:szCs w:val="20"/>
              </w:rPr>
            </w:pPr>
            <w:r>
              <w:rPr>
                <w:color w:val="000000"/>
                <w:sz w:val="20"/>
                <w:szCs w:val="20"/>
              </w:rPr>
              <w:t>56.04594</w:t>
            </w:r>
          </w:p>
        </w:tc>
        <w:tc>
          <w:tcPr>
            <w:tcW w:w="1293" w:type="dxa"/>
            <w:tcBorders>
              <w:top w:val="nil"/>
              <w:left w:val="nil"/>
              <w:bottom w:val="nil"/>
              <w:right w:val="nil"/>
            </w:tcBorders>
            <w:shd w:val="clear" w:color="auto" w:fill="auto"/>
            <w:noWrap/>
            <w:vAlign w:val="bottom"/>
            <w:hideMark/>
          </w:tcPr>
          <w:p w14:paraId="704408D2" w14:textId="77777777" w:rsidR="00A94D3D" w:rsidRDefault="00A94D3D">
            <w:pPr>
              <w:jc w:val="right"/>
              <w:rPr>
                <w:color w:val="000000"/>
                <w:sz w:val="20"/>
                <w:szCs w:val="20"/>
              </w:rPr>
            </w:pPr>
            <w:r>
              <w:rPr>
                <w:color w:val="000000"/>
                <w:sz w:val="20"/>
                <w:szCs w:val="20"/>
              </w:rPr>
              <w:t>52.98632</w:t>
            </w:r>
          </w:p>
        </w:tc>
        <w:tc>
          <w:tcPr>
            <w:tcW w:w="1053" w:type="dxa"/>
            <w:tcBorders>
              <w:top w:val="nil"/>
              <w:left w:val="nil"/>
              <w:bottom w:val="nil"/>
              <w:right w:val="nil"/>
            </w:tcBorders>
            <w:shd w:val="clear" w:color="auto" w:fill="auto"/>
            <w:noWrap/>
            <w:vAlign w:val="bottom"/>
            <w:hideMark/>
          </w:tcPr>
          <w:p w14:paraId="7D135D7E" w14:textId="77777777" w:rsidR="00A94D3D" w:rsidRDefault="00A94D3D">
            <w:pPr>
              <w:jc w:val="right"/>
              <w:rPr>
                <w:color w:val="000000"/>
                <w:sz w:val="20"/>
                <w:szCs w:val="20"/>
              </w:rPr>
            </w:pPr>
            <w:r>
              <w:rPr>
                <w:color w:val="000000"/>
                <w:sz w:val="20"/>
                <w:szCs w:val="20"/>
              </w:rPr>
              <w:t>10.53146</w:t>
            </w:r>
          </w:p>
        </w:tc>
      </w:tr>
      <w:tr w:rsidR="00080696" w14:paraId="523FEF8B" w14:textId="77777777" w:rsidTr="001C2ECD">
        <w:trPr>
          <w:trHeight w:val="288"/>
        </w:trPr>
        <w:tc>
          <w:tcPr>
            <w:tcW w:w="887" w:type="dxa"/>
            <w:tcBorders>
              <w:top w:val="nil"/>
              <w:left w:val="nil"/>
              <w:bottom w:val="nil"/>
              <w:right w:val="nil"/>
            </w:tcBorders>
            <w:shd w:val="clear" w:color="auto" w:fill="auto"/>
            <w:noWrap/>
            <w:vAlign w:val="bottom"/>
            <w:hideMark/>
          </w:tcPr>
          <w:p w14:paraId="114CAA20" w14:textId="77777777" w:rsidR="00A94D3D" w:rsidRDefault="00A94D3D">
            <w:pPr>
              <w:rPr>
                <w:color w:val="000000"/>
                <w:sz w:val="20"/>
                <w:szCs w:val="20"/>
              </w:rPr>
            </w:pPr>
            <w:r>
              <w:rPr>
                <w:color w:val="000000"/>
                <w:sz w:val="20"/>
                <w:szCs w:val="20"/>
              </w:rPr>
              <w:t>CR10</w:t>
            </w:r>
          </w:p>
        </w:tc>
        <w:tc>
          <w:tcPr>
            <w:tcW w:w="972" w:type="dxa"/>
            <w:tcBorders>
              <w:top w:val="nil"/>
              <w:left w:val="nil"/>
              <w:bottom w:val="nil"/>
              <w:right w:val="nil"/>
            </w:tcBorders>
            <w:shd w:val="clear" w:color="auto" w:fill="auto"/>
            <w:noWrap/>
            <w:vAlign w:val="bottom"/>
            <w:hideMark/>
          </w:tcPr>
          <w:p w14:paraId="45274FC9" w14:textId="77777777" w:rsidR="00A94D3D" w:rsidRDefault="00A94D3D">
            <w:pPr>
              <w:jc w:val="right"/>
              <w:rPr>
                <w:color w:val="000000"/>
                <w:sz w:val="20"/>
                <w:szCs w:val="20"/>
              </w:rPr>
            </w:pPr>
            <w:r>
              <w:rPr>
                <w:color w:val="000000"/>
                <w:sz w:val="20"/>
                <w:szCs w:val="20"/>
              </w:rPr>
              <w:t>80.44356</w:t>
            </w:r>
          </w:p>
        </w:tc>
        <w:tc>
          <w:tcPr>
            <w:tcW w:w="1128" w:type="dxa"/>
            <w:tcBorders>
              <w:top w:val="nil"/>
              <w:left w:val="nil"/>
              <w:bottom w:val="nil"/>
              <w:right w:val="nil"/>
            </w:tcBorders>
            <w:shd w:val="clear" w:color="auto" w:fill="auto"/>
            <w:noWrap/>
            <w:vAlign w:val="bottom"/>
            <w:hideMark/>
          </w:tcPr>
          <w:p w14:paraId="102CBAC6" w14:textId="77777777" w:rsidR="00A94D3D" w:rsidRDefault="00A94D3D">
            <w:pPr>
              <w:jc w:val="right"/>
              <w:rPr>
                <w:color w:val="000000"/>
                <w:sz w:val="20"/>
                <w:szCs w:val="20"/>
              </w:rPr>
            </w:pPr>
            <w:r>
              <w:rPr>
                <w:color w:val="000000"/>
                <w:sz w:val="20"/>
                <w:szCs w:val="20"/>
              </w:rPr>
              <w:t>79.50572</w:t>
            </w:r>
          </w:p>
        </w:tc>
        <w:tc>
          <w:tcPr>
            <w:tcW w:w="1295" w:type="dxa"/>
            <w:tcBorders>
              <w:top w:val="nil"/>
              <w:left w:val="nil"/>
              <w:bottom w:val="nil"/>
              <w:right w:val="nil"/>
            </w:tcBorders>
            <w:shd w:val="clear" w:color="auto" w:fill="auto"/>
            <w:noWrap/>
            <w:vAlign w:val="bottom"/>
            <w:hideMark/>
          </w:tcPr>
          <w:p w14:paraId="1F05EEDC" w14:textId="77777777" w:rsidR="00A94D3D" w:rsidRDefault="00A94D3D">
            <w:pPr>
              <w:jc w:val="right"/>
              <w:rPr>
                <w:color w:val="000000"/>
                <w:sz w:val="20"/>
                <w:szCs w:val="20"/>
              </w:rPr>
            </w:pPr>
            <w:r>
              <w:rPr>
                <w:color w:val="000000"/>
                <w:sz w:val="20"/>
                <w:szCs w:val="20"/>
              </w:rPr>
              <w:t>78.08936</w:t>
            </w:r>
          </w:p>
        </w:tc>
        <w:tc>
          <w:tcPr>
            <w:tcW w:w="1293" w:type="dxa"/>
            <w:tcBorders>
              <w:top w:val="nil"/>
              <w:left w:val="nil"/>
              <w:bottom w:val="nil"/>
              <w:right w:val="nil"/>
            </w:tcBorders>
            <w:shd w:val="clear" w:color="auto" w:fill="auto"/>
            <w:noWrap/>
            <w:vAlign w:val="bottom"/>
            <w:hideMark/>
          </w:tcPr>
          <w:p w14:paraId="41A938DA" w14:textId="77777777" w:rsidR="00A94D3D" w:rsidRDefault="00A94D3D">
            <w:pPr>
              <w:jc w:val="right"/>
              <w:rPr>
                <w:color w:val="000000"/>
                <w:sz w:val="20"/>
                <w:szCs w:val="20"/>
              </w:rPr>
            </w:pPr>
            <w:r>
              <w:rPr>
                <w:color w:val="000000"/>
                <w:sz w:val="20"/>
                <w:szCs w:val="20"/>
              </w:rPr>
              <w:t>177.7916</w:t>
            </w:r>
          </w:p>
        </w:tc>
        <w:tc>
          <w:tcPr>
            <w:tcW w:w="1293" w:type="dxa"/>
            <w:tcBorders>
              <w:top w:val="nil"/>
              <w:left w:val="nil"/>
              <w:bottom w:val="nil"/>
              <w:right w:val="nil"/>
            </w:tcBorders>
            <w:shd w:val="clear" w:color="auto" w:fill="auto"/>
            <w:noWrap/>
            <w:vAlign w:val="bottom"/>
            <w:hideMark/>
          </w:tcPr>
          <w:p w14:paraId="13F6CF40" w14:textId="77777777" w:rsidR="00A94D3D" w:rsidRDefault="00A94D3D">
            <w:pPr>
              <w:jc w:val="right"/>
              <w:rPr>
                <w:color w:val="000000"/>
                <w:sz w:val="20"/>
                <w:szCs w:val="20"/>
              </w:rPr>
            </w:pPr>
            <w:r>
              <w:rPr>
                <w:color w:val="000000"/>
                <w:sz w:val="20"/>
                <w:szCs w:val="20"/>
              </w:rPr>
              <w:t>175.6487</w:t>
            </w:r>
          </w:p>
        </w:tc>
        <w:tc>
          <w:tcPr>
            <w:tcW w:w="1293" w:type="dxa"/>
            <w:tcBorders>
              <w:top w:val="nil"/>
              <w:left w:val="nil"/>
              <w:bottom w:val="nil"/>
              <w:right w:val="nil"/>
            </w:tcBorders>
            <w:shd w:val="clear" w:color="auto" w:fill="auto"/>
            <w:noWrap/>
            <w:vAlign w:val="bottom"/>
            <w:hideMark/>
          </w:tcPr>
          <w:p w14:paraId="7E798BBC" w14:textId="77777777" w:rsidR="00A94D3D" w:rsidRDefault="00A94D3D">
            <w:pPr>
              <w:jc w:val="right"/>
              <w:rPr>
                <w:color w:val="000000"/>
                <w:sz w:val="20"/>
                <w:szCs w:val="20"/>
              </w:rPr>
            </w:pPr>
            <w:r>
              <w:rPr>
                <w:color w:val="000000"/>
                <w:sz w:val="20"/>
                <w:szCs w:val="20"/>
              </w:rPr>
              <w:t>172.8045</w:t>
            </w:r>
          </w:p>
        </w:tc>
        <w:tc>
          <w:tcPr>
            <w:tcW w:w="1053" w:type="dxa"/>
            <w:tcBorders>
              <w:top w:val="nil"/>
              <w:left w:val="nil"/>
              <w:bottom w:val="nil"/>
              <w:right w:val="nil"/>
            </w:tcBorders>
            <w:shd w:val="clear" w:color="auto" w:fill="auto"/>
            <w:noWrap/>
            <w:vAlign w:val="bottom"/>
            <w:hideMark/>
          </w:tcPr>
          <w:p w14:paraId="17F2A210" w14:textId="77777777" w:rsidR="00A94D3D" w:rsidRDefault="00A94D3D">
            <w:pPr>
              <w:jc w:val="right"/>
              <w:rPr>
                <w:color w:val="000000"/>
                <w:sz w:val="20"/>
                <w:szCs w:val="20"/>
              </w:rPr>
            </w:pPr>
            <w:r>
              <w:rPr>
                <w:color w:val="000000"/>
                <w:sz w:val="20"/>
                <w:szCs w:val="20"/>
              </w:rPr>
              <w:t>26.14175</w:t>
            </w:r>
          </w:p>
        </w:tc>
      </w:tr>
      <w:tr w:rsidR="00080696" w14:paraId="2FA0EBB2" w14:textId="77777777" w:rsidTr="001C2ECD">
        <w:trPr>
          <w:trHeight w:val="288"/>
        </w:trPr>
        <w:tc>
          <w:tcPr>
            <w:tcW w:w="887" w:type="dxa"/>
            <w:tcBorders>
              <w:top w:val="nil"/>
              <w:left w:val="nil"/>
              <w:bottom w:val="nil"/>
              <w:right w:val="nil"/>
            </w:tcBorders>
            <w:shd w:val="clear" w:color="auto" w:fill="auto"/>
            <w:noWrap/>
            <w:vAlign w:val="bottom"/>
            <w:hideMark/>
          </w:tcPr>
          <w:p w14:paraId="79D57605" w14:textId="77777777" w:rsidR="00A94D3D" w:rsidRDefault="00A94D3D">
            <w:pPr>
              <w:rPr>
                <w:color w:val="000000"/>
                <w:sz w:val="20"/>
                <w:szCs w:val="20"/>
              </w:rPr>
            </w:pPr>
            <w:r>
              <w:rPr>
                <w:color w:val="000000"/>
                <w:sz w:val="20"/>
                <w:szCs w:val="20"/>
              </w:rPr>
              <w:t>CR11</w:t>
            </w:r>
          </w:p>
        </w:tc>
        <w:tc>
          <w:tcPr>
            <w:tcW w:w="972" w:type="dxa"/>
            <w:tcBorders>
              <w:top w:val="nil"/>
              <w:left w:val="nil"/>
              <w:bottom w:val="nil"/>
              <w:right w:val="nil"/>
            </w:tcBorders>
            <w:shd w:val="clear" w:color="auto" w:fill="auto"/>
            <w:noWrap/>
            <w:vAlign w:val="bottom"/>
            <w:hideMark/>
          </w:tcPr>
          <w:p w14:paraId="0D1D8572" w14:textId="77777777" w:rsidR="00A94D3D" w:rsidRDefault="00A94D3D">
            <w:pPr>
              <w:jc w:val="right"/>
              <w:rPr>
                <w:color w:val="000000"/>
                <w:sz w:val="20"/>
                <w:szCs w:val="20"/>
              </w:rPr>
            </w:pPr>
            <w:r>
              <w:rPr>
                <w:color w:val="000000"/>
                <w:sz w:val="20"/>
                <w:szCs w:val="20"/>
              </w:rPr>
              <w:t>44.47004</w:t>
            </w:r>
          </w:p>
        </w:tc>
        <w:tc>
          <w:tcPr>
            <w:tcW w:w="1128" w:type="dxa"/>
            <w:tcBorders>
              <w:top w:val="nil"/>
              <w:left w:val="nil"/>
              <w:bottom w:val="nil"/>
              <w:right w:val="nil"/>
            </w:tcBorders>
            <w:shd w:val="clear" w:color="auto" w:fill="auto"/>
            <w:noWrap/>
            <w:vAlign w:val="bottom"/>
            <w:hideMark/>
          </w:tcPr>
          <w:p w14:paraId="409521FB" w14:textId="77777777" w:rsidR="00A94D3D" w:rsidRDefault="00A94D3D">
            <w:pPr>
              <w:jc w:val="right"/>
              <w:rPr>
                <w:color w:val="000000"/>
                <w:sz w:val="20"/>
                <w:szCs w:val="20"/>
              </w:rPr>
            </w:pPr>
            <w:r>
              <w:rPr>
                <w:color w:val="000000"/>
                <w:sz w:val="20"/>
                <w:szCs w:val="20"/>
              </w:rPr>
              <w:t>44.47425</w:t>
            </w:r>
          </w:p>
        </w:tc>
        <w:tc>
          <w:tcPr>
            <w:tcW w:w="1295" w:type="dxa"/>
            <w:tcBorders>
              <w:top w:val="nil"/>
              <w:left w:val="nil"/>
              <w:bottom w:val="nil"/>
              <w:right w:val="nil"/>
            </w:tcBorders>
            <w:shd w:val="clear" w:color="auto" w:fill="auto"/>
            <w:noWrap/>
            <w:vAlign w:val="bottom"/>
            <w:hideMark/>
          </w:tcPr>
          <w:p w14:paraId="34458389" w14:textId="77777777" w:rsidR="00A94D3D" w:rsidRDefault="00A94D3D">
            <w:pPr>
              <w:jc w:val="right"/>
              <w:rPr>
                <w:color w:val="000000"/>
                <w:sz w:val="20"/>
                <w:szCs w:val="20"/>
              </w:rPr>
            </w:pPr>
            <w:r>
              <w:rPr>
                <w:color w:val="000000"/>
                <w:sz w:val="20"/>
                <w:szCs w:val="20"/>
              </w:rPr>
              <w:t>42.30212</w:t>
            </w:r>
          </w:p>
        </w:tc>
        <w:tc>
          <w:tcPr>
            <w:tcW w:w="1293" w:type="dxa"/>
            <w:tcBorders>
              <w:top w:val="nil"/>
              <w:left w:val="nil"/>
              <w:bottom w:val="nil"/>
              <w:right w:val="nil"/>
            </w:tcBorders>
            <w:shd w:val="clear" w:color="auto" w:fill="auto"/>
            <w:noWrap/>
            <w:vAlign w:val="bottom"/>
            <w:hideMark/>
          </w:tcPr>
          <w:p w14:paraId="69D3E114" w14:textId="77777777" w:rsidR="00A94D3D" w:rsidRDefault="00A94D3D">
            <w:pPr>
              <w:jc w:val="right"/>
              <w:rPr>
                <w:color w:val="000000"/>
                <w:sz w:val="20"/>
                <w:szCs w:val="20"/>
              </w:rPr>
            </w:pPr>
            <w:r>
              <w:rPr>
                <w:color w:val="000000"/>
                <w:sz w:val="20"/>
                <w:szCs w:val="20"/>
              </w:rPr>
              <w:t>83.96874</w:t>
            </w:r>
          </w:p>
        </w:tc>
        <w:tc>
          <w:tcPr>
            <w:tcW w:w="1293" w:type="dxa"/>
            <w:tcBorders>
              <w:top w:val="nil"/>
              <w:left w:val="nil"/>
              <w:bottom w:val="nil"/>
              <w:right w:val="nil"/>
            </w:tcBorders>
            <w:shd w:val="clear" w:color="auto" w:fill="auto"/>
            <w:noWrap/>
            <w:vAlign w:val="bottom"/>
            <w:hideMark/>
          </w:tcPr>
          <w:p w14:paraId="006EB2F5" w14:textId="77777777" w:rsidR="00A94D3D" w:rsidRDefault="00A94D3D">
            <w:pPr>
              <w:jc w:val="right"/>
              <w:rPr>
                <w:color w:val="000000"/>
                <w:sz w:val="20"/>
                <w:szCs w:val="20"/>
              </w:rPr>
            </w:pPr>
            <w:r>
              <w:rPr>
                <w:color w:val="000000"/>
                <w:sz w:val="20"/>
                <w:szCs w:val="20"/>
              </w:rPr>
              <w:t>83.59454</w:t>
            </w:r>
          </w:p>
        </w:tc>
        <w:tc>
          <w:tcPr>
            <w:tcW w:w="1293" w:type="dxa"/>
            <w:tcBorders>
              <w:top w:val="nil"/>
              <w:left w:val="nil"/>
              <w:bottom w:val="nil"/>
              <w:right w:val="nil"/>
            </w:tcBorders>
            <w:shd w:val="clear" w:color="auto" w:fill="auto"/>
            <w:noWrap/>
            <w:vAlign w:val="bottom"/>
            <w:hideMark/>
          </w:tcPr>
          <w:p w14:paraId="31D409B1" w14:textId="77777777" w:rsidR="00A94D3D" w:rsidRDefault="00A94D3D">
            <w:pPr>
              <w:jc w:val="right"/>
              <w:rPr>
                <w:color w:val="000000"/>
                <w:sz w:val="20"/>
                <w:szCs w:val="20"/>
              </w:rPr>
            </w:pPr>
            <w:r>
              <w:rPr>
                <w:color w:val="000000"/>
                <w:sz w:val="20"/>
                <w:szCs w:val="20"/>
              </w:rPr>
              <w:t>80.89874</w:t>
            </w:r>
          </w:p>
        </w:tc>
        <w:tc>
          <w:tcPr>
            <w:tcW w:w="1053" w:type="dxa"/>
            <w:tcBorders>
              <w:top w:val="nil"/>
              <w:left w:val="nil"/>
              <w:bottom w:val="nil"/>
              <w:right w:val="nil"/>
            </w:tcBorders>
            <w:shd w:val="clear" w:color="auto" w:fill="auto"/>
            <w:noWrap/>
            <w:vAlign w:val="bottom"/>
            <w:hideMark/>
          </w:tcPr>
          <w:p w14:paraId="2E8496FB" w14:textId="77777777" w:rsidR="00A94D3D" w:rsidRDefault="00A94D3D">
            <w:pPr>
              <w:jc w:val="right"/>
              <w:rPr>
                <w:color w:val="000000"/>
                <w:sz w:val="20"/>
                <w:szCs w:val="20"/>
              </w:rPr>
            </w:pPr>
            <w:r>
              <w:rPr>
                <w:color w:val="000000"/>
                <w:sz w:val="20"/>
                <w:szCs w:val="20"/>
              </w:rPr>
              <w:t>16.27124</w:t>
            </w:r>
          </w:p>
        </w:tc>
      </w:tr>
      <w:tr w:rsidR="00080696" w14:paraId="3018F77F" w14:textId="77777777" w:rsidTr="001C2ECD">
        <w:trPr>
          <w:trHeight w:val="288"/>
        </w:trPr>
        <w:tc>
          <w:tcPr>
            <w:tcW w:w="887" w:type="dxa"/>
            <w:tcBorders>
              <w:top w:val="nil"/>
              <w:left w:val="nil"/>
              <w:bottom w:val="nil"/>
              <w:right w:val="nil"/>
            </w:tcBorders>
            <w:shd w:val="clear" w:color="auto" w:fill="auto"/>
            <w:noWrap/>
            <w:vAlign w:val="bottom"/>
            <w:hideMark/>
          </w:tcPr>
          <w:p w14:paraId="4B7ED8F4" w14:textId="77777777" w:rsidR="00A94D3D" w:rsidRDefault="00A94D3D">
            <w:pPr>
              <w:rPr>
                <w:color w:val="000000"/>
                <w:sz w:val="20"/>
                <w:szCs w:val="20"/>
              </w:rPr>
            </w:pPr>
            <w:r>
              <w:rPr>
                <w:color w:val="000000"/>
                <w:sz w:val="20"/>
                <w:szCs w:val="20"/>
              </w:rPr>
              <w:t>CR12</w:t>
            </w:r>
          </w:p>
        </w:tc>
        <w:tc>
          <w:tcPr>
            <w:tcW w:w="972" w:type="dxa"/>
            <w:tcBorders>
              <w:top w:val="nil"/>
              <w:left w:val="nil"/>
              <w:bottom w:val="nil"/>
              <w:right w:val="nil"/>
            </w:tcBorders>
            <w:shd w:val="clear" w:color="auto" w:fill="auto"/>
            <w:noWrap/>
            <w:vAlign w:val="bottom"/>
            <w:hideMark/>
          </w:tcPr>
          <w:p w14:paraId="5C55DD32" w14:textId="77777777" w:rsidR="00A94D3D" w:rsidRDefault="00A94D3D">
            <w:pPr>
              <w:jc w:val="right"/>
              <w:rPr>
                <w:color w:val="000000"/>
                <w:sz w:val="20"/>
                <w:szCs w:val="20"/>
              </w:rPr>
            </w:pPr>
            <w:r>
              <w:rPr>
                <w:color w:val="000000"/>
                <w:sz w:val="20"/>
                <w:szCs w:val="20"/>
              </w:rPr>
              <w:t>24.39907</w:t>
            </w:r>
          </w:p>
        </w:tc>
        <w:tc>
          <w:tcPr>
            <w:tcW w:w="1128" w:type="dxa"/>
            <w:tcBorders>
              <w:top w:val="nil"/>
              <w:left w:val="nil"/>
              <w:bottom w:val="nil"/>
              <w:right w:val="nil"/>
            </w:tcBorders>
            <w:shd w:val="clear" w:color="auto" w:fill="auto"/>
            <w:noWrap/>
            <w:vAlign w:val="bottom"/>
            <w:hideMark/>
          </w:tcPr>
          <w:p w14:paraId="6513B382" w14:textId="77777777" w:rsidR="00A94D3D" w:rsidRDefault="00A94D3D">
            <w:pPr>
              <w:jc w:val="right"/>
              <w:rPr>
                <w:color w:val="000000"/>
                <w:sz w:val="20"/>
                <w:szCs w:val="20"/>
              </w:rPr>
            </w:pPr>
            <w:r>
              <w:rPr>
                <w:color w:val="000000"/>
                <w:sz w:val="20"/>
                <w:szCs w:val="20"/>
              </w:rPr>
              <w:t>23.54787</w:t>
            </w:r>
          </w:p>
        </w:tc>
        <w:tc>
          <w:tcPr>
            <w:tcW w:w="1295" w:type="dxa"/>
            <w:tcBorders>
              <w:top w:val="nil"/>
              <w:left w:val="nil"/>
              <w:bottom w:val="nil"/>
              <w:right w:val="nil"/>
            </w:tcBorders>
            <w:shd w:val="clear" w:color="auto" w:fill="auto"/>
            <w:noWrap/>
            <w:vAlign w:val="bottom"/>
            <w:hideMark/>
          </w:tcPr>
          <w:p w14:paraId="3FDA7518" w14:textId="77777777" w:rsidR="00A94D3D" w:rsidRDefault="00A94D3D">
            <w:pPr>
              <w:jc w:val="right"/>
              <w:rPr>
                <w:color w:val="000000"/>
                <w:sz w:val="20"/>
                <w:szCs w:val="20"/>
              </w:rPr>
            </w:pPr>
            <w:r>
              <w:rPr>
                <w:color w:val="000000"/>
                <w:sz w:val="20"/>
                <w:szCs w:val="20"/>
              </w:rPr>
              <w:t>22.48008</w:t>
            </w:r>
          </w:p>
        </w:tc>
        <w:tc>
          <w:tcPr>
            <w:tcW w:w="1293" w:type="dxa"/>
            <w:tcBorders>
              <w:top w:val="nil"/>
              <w:left w:val="nil"/>
              <w:bottom w:val="nil"/>
              <w:right w:val="nil"/>
            </w:tcBorders>
            <w:shd w:val="clear" w:color="auto" w:fill="auto"/>
            <w:noWrap/>
            <w:vAlign w:val="bottom"/>
            <w:hideMark/>
          </w:tcPr>
          <w:p w14:paraId="3ACADEA7" w14:textId="77777777" w:rsidR="00A94D3D" w:rsidRDefault="00A94D3D">
            <w:pPr>
              <w:jc w:val="right"/>
              <w:rPr>
                <w:color w:val="000000"/>
                <w:sz w:val="20"/>
                <w:szCs w:val="20"/>
              </w:rPr>
            </w:pPr>
            <w:r>
              <w:rPr>
                <w:color w:val="000000"/>
                <w:sz w:val="20"/>
                <w:szCs w:val="20"/>
              </w:rPr>
              <w:t>45.66284</w:t>
            </w:r>
          </w:p>
        </w:tc>
        <w:tc>
          <w:tcPr>
            <w:tcW w:w="1293" w:type="dxa"/>
            <w:tcBorders>
              <w:top w:val="nil"/>
              <w:left w:val="nil"/>
              <w:bottom w:val="nil"/>
              <w:right w:val="nil"/>
            </w:tcBorders>
            <w:shd w:val="clear" w:color="auto" w:fill="auto"/>
            <w:noWrap/>
            <w:vAlign w:val="bottom"/>
            <w:hideMark/>
          </w:tcPr>
          <w:p w14:paraId="13CC8AB5" w14:textId="77777777" w:rsidR="00A94D3D" w:rsidRDefault="00A94D3D">
            <w:pPr>
              <w:jc w:val="right"/>
              <w:rPr>
                <w:color w:val="000000"/>
                <w:sz w:val="20"/>
                <w:szCs w:val="20"/>
              </w:rPr>
            </w:pPr>
            <w:r>
              <w:rPr>
                <w:color w:val="000000"/>
                <w:sz w:val="20"/>
                <w:szCs w:val="20"/>
              </w:rPr>
              <w:t>44.29292</w:t>
            </w:r>
          </w:p>
        </w:tc>
        <w:tc>
          <w:tcPr>
            <w:tcW w:w="1293" w:type="dxa"/>
            <w:tcBorders>
              <w:top w:val="nil"/>
              <w:left w:val="nil"/>
              <w:bottom w:val="nil"/>
              <w:right w:val="nil"/>
            </w:tcBorders>
            <w:shd w:val="clear" w:color="auto" w:fill="auto"/>
            <w:noWrap/>
            <w:vAlign w:val="bottom"/>
            <w:hideMark/>
          </w:tcPr>
          <w:p w14:paraId="28F1F3A8" w14:textId="77777777" w:rsidR="00A94D3D" w:rsidRDefault="00A94D3D">
            <w:pPr>
              <w:jc w:val="right"/>
              <w:rPr>
                <w:color w:val="000000"/>
                <w:sz w:val="20"/>
                <w:szCs w:val="20"/>
              </w:rPr>
            </w:pPr>
            <w:r>
              <w:rPr>
                <w:color w:val="000000"/>
                <w:sz w:val="20"/>
                <w:szCs w:val="20"/>
              </w:rPr>
              <w:t>42.24527</w:t>
            </w:r>
          </w:p>
        </w:tc>
        <w:tc>
          <w:tcPr>
            <w:tcW w:w="1053" w:type="dxa"/>
            <w:tcBorders>
              <w:top w:val="nil"/>
              <w:left w:val="nil"/>
              <w:bottom w:val="nil"/>
              <w:right w:val="nil"/>
            </w:tcBorders>
            <w:shd w:val="clear" w:color="auto" w:fill="auto"/>
            <w:noWrap/>
            <w:vAlign w:val="bottom"/>
            <w:hideMark/>
          </w:tcPr>
          <w:p w14:paraId="651D4CD2" w14:textId="77777777" w:rsidR="00A94D3D" w:rsidRDefault="00A94D3D">
            <w:pPr>
              <w:jc w:val="right"/>
              <w:rPr>
                <w:color w:val="000000"/>
                <w:sz w:val="20"/>
                <w:szCs w:val="20"/>
              </w:rPr>
            </w:pPr>
            <w:r>
              <w:rPr>
                <w:color w:val="000000"/>
                <w:sz w:val="20"/>
                <w:szCs w:val="20"/>
              </w:rPr>
              <w:t>8.156208</w:t>
            </w:r>
          </w:p>
        </w:tc>
      </w:tr>
      <w:tr w:rsidR="00080696" w14:paraId="272C0A38" w14:textId="77777777" w:rsidTr="001C2ECD">
        <w:trPr>
          <w:trHeight w:val="288"/>
        </w:trPr>
        <w:tc>
          <w:tcPr>
            <w:tcW w:w="887" w:type="dxa"/>
            <w:tcBorders>
              <w:top w:val="nil"/>
              <w:left w:val="nil"/>
              <w:bottom w:val="nil"/>
              <w:right w:val="nil"/>
            </w:tcBorders>
            <w:shd w:val="clear" w:color="auto" w:fill="auto"/>
            <w:noWrap/>
            <w:vAlign w:val="bottom"/>
            <w:hideMark/>
          </w:tcPr>
          <w:p w14:paraId="48DB897F" w14:textId="77777777" w:rsidR="00A94D3D" w:rsidRDefault="00A94D3D">
            <w:pPr>
              <w:rPr>
                <w:color w:val="000000"/>
                <w:sz w:val="20"/>
                <w:szCs w:val="20"/>
              </w:rPr>
            </w:pPr>
            <w:r>
              <w:rPr>
                <w:color w:val="000000"/>
                <w:sz w:val="20"/>
                <w:szCs w:val="20"/>
              </w:rPr>
              <w:t>CR13</w:t>
            </w:r>
          </w:p>
        </w:tc>
        <w:tc>
          <w:tcPr>
            <w:tcW w:w="972" w:type="dxa"/>
            <w:tcBorders>
              <w:top w:val="nil"/>
              <w:left w:val="nil"/>
              <w:bottom w:val="nil"/>
              <w:right w:val="nil"/>
            </w:tcBorders>
            <w:shd w:val="clear" w:color="auto" w:fill="auto"/>
            <w:noWrap/>
            <w:vAlign w:val="bottom"/>
            <w:hideMark/>
          </w:tcPr>
          <w:p w14:paraId="2936961E" w14:textId="77777777" w:rsidR="00A94D3D" w:rsidRDefault="00A94D3D">
            <w:pPr>
              <w:jc w:val="right"/>
              <w:rPr>
                <w:color w:val="000000"/>
                <w:sz w:val="20"/>
                <w:szCs w:val="20"/>
              </w:rPr>
            </w:pPr>
            <w:r>
              <w:rPr>
                <w:color w:val="000000"/>
                <w:sz w:val="20"/>
                <w:szCs w:val="20"/>
              </w:rPr>
              <w:t>8.020828</w:t>
            </w:r>
          </w:p>
        </w:tc>
        <w:tc>
          <w:tcPr>
            <w:tcW w:w="1128" w:type="dxa"/>
            <w:tcBorders>
              <w:top w:val="nil"/>
              <w:left w:val="nil"/>
              <w:bottom w:val="nil"/>
              <w:right w:val="nil"/>
            </w:tcBorders>
            <w:shd w:val="clear" w:color="auto" w:fill="auto"/>
            <w:noWrap/>
            <w:vAlign w:val="bottom"/>
            <w:hideMark/>
          </w:tcPr>
          <w:p w14:paraId="2E29D398" w14:textId="77777777" w:rsidR="00A94D3D" w:rsidRDefault="00A94D3D">
            <w:pPr>
              <w:jc w:val="right"/>
              <w:rPr>
                <w:color w:val="000000"/>
                <w:sz w:val="20"/>
                <w:szCs w:val="20"/>
              </w:rPr>
            </w:pPr>
            <w:r>
              <w:rPr>
                <w:color w:val="000000"/>
                <w:sz w:val="20"/>
                <w:szCs w:val="20"/>
              </w:rPr>
              <w:t>5.472408</w:t>
            </w:r>
          </w:p>
        </w:tc>
        <w:tc>
          <w:tcPr>
            <w:tcW w:w="1295" w:type="dxa"/>
            <w:tcBorders>
              <w:top w:val="nil"/>
              <w:left w:val="nil"/>
              <w:bottom w:val="nil"/>
              <w:right w:val="nil"/>
            </w:tcBorders>
            <w:shd w:val="clear" w:color="auto" w:fill="auto"/>
            <w:noWrap/>
            <w:vAlign w:val="bottom"/>
            <w:hideMark/>
          </w:tcPr>
          <w:p w14:paraId="15A727C4" w14:textId="77777777" w:rsidR="00A94D3D" w:rsidRDefault="00A94D3D">
            <w:pPr>
              <w:jc w:val="right"/>
              <w:rPr>
                <w:color w:val="000000"/>
                <w:sz w:val="20"/>
                <w:szCs w:val="20"/>
              </w:rPr>
            </w:pPr>
            <w:r>
              <w:rPr>
                <w:color w:val="000000"/>
                <w:sz w:val="20"/>
                <w:szCs w:val="20"/>
              </w:rPr>
              <w:t>5.336425</w:t>
            </w:r>
          </w:p>
        </w:tc>
        <w:tc>
          <w:tcPr>
            <w:tcW w:w="1293" w:type="dxa"/>
            <w:tcBorders>
              <w:top w:val="nil"/>
              <w:left w:val="nil"/>
              <w:bottom w:val="nil"/>
              <w:right w:val="nil"/>
            </w:tcBorders>
            <w:shd w:val="clear" w:color="auto" w:fill="auto"/>
            <w:noWrap/>
            <w:vAlign w:val="bottom"/>
            <w:hideMark/>
          </w:tcPr>
          <w:p w14:paraId="48AD50DC" w14:textId="77777777" w:rsidR="00A94D3D" w:rsidRDefault="00A94D3D">
            <w:pPr>
              <w:jc w:val="right"/>
              <w:rPr>
                <w:color w:val="000000"/>
                <w:sz w:val="20"/>
                <w:szCs w:val="20"/>
              </w:rPr>
            </w:pPr>
            <w:r>
              <w:rPr>
                <w:color w:val="000000"/>
                <w:sz w:val="20"/>
                <w:szCs w:val="20"/>
              </w:rPr>
              <w:t>19.36646</w:t>
            </w:r>
          </w:p>
        </w:tc>
        <w:tc>
          <w:tcPr>
            <w:tcW w:w="1293" w:type="dxa"/>
            <w:tcBorders>
              <w:top w:val="nil"/>
              <w:left w:val="nil"/>
              <w:bottom w:val="nil"/>
              <w:right w:val="nil"/>
            </w:tcBorders>
            <w:shd w:val="clear" w:color="auto" w:fill="auto"/>
            <w:noWrap/>
            <w:vAlign w:val="bottom"/>
            <w:hideMark/>
          </w:tcPr>
          <w:p w14:paraId="3C03ECC7" w14:textId="77777777" w:rsidR="00A94D3D" w:rsidRDefault="00A94D3D">
            <w:pPr>
              <w:jc w:val="right"/>
              <w:rPr>
                <w:color w:val="000000"/>
                <w:sz w:val="20"/>
                <w:szCs w:val="20"/>
              </w:rPr>
            </w:pPr>
            <w:r>
              <w:rPr>
                <w:color w:val="000000"/>
                <w:sz w:val="20"/>
                <w:szCs w:val="20"/>
              </w:rPr>
              <w:t>13.77221</w:t>
            </w:r>
          </w:p>
        </w:tc>
        <w:tc>
          <w:tcPr>
            <w:tcW w:w="1293" w:type="dxa"/>
            <w:tcBorders>
              <w:top w:val="nil"/>
              <w:left w:val="nil"/>
              <w:bottom w:val="nil"/>
              <w:right w:val="nil"/>
            </w:tcBorders>
            <w:shd w:val="clear" w:color="auto" w:fill="auto"/>
            <w:noWrap/>
            <w:vAlign w:val="bottom"/>
            <w:hideMark/>
          </w:tcPr>
          <w:p w14:paraId="7D9F547F" w14:textId="77777777" w:rsidR="00A94D3D" w:rsidRDefault="00A94D3D">
            <w:pPr>
              <w:jc w:val="right"/>
              <w:rPr>
                <w:color w:val="000000"/>
                <w:sz w:val="20"/>
                <w:szCs w:val="20"/>
              </w:rPr>
            </w:pPr>
            <w:r>
              <w:rPr>
                <w:color w:val="000000"/>
                <w:sz w:val="20"/>
                <w:szCs w:val="20"/>
              </w:rPr>
              <w:t>13.52242</w:t>
            </w:r>
          </w:p>
        </w:tc>
        <w:tc>
          <w:tcPr>
            <w:tcW w:w="1053" w:type="dxa"/>
            <w:tcBorders>
              <w:top w:val="nil"/>
              <w:left w:val="nil"/>
              <w:bottom w:val="nil"/>
              <w:right w:val="nil"/>
            </w:tcBorders>
            <w:shd w:val="clear" w:color="auto" w:fill="auto"/>
            <w:noWrap/>
            <w:vAlign w:val="bottom"/>
            <w:hideMark/>
          </w:tcPr>
          <w:p w14:paraId="647993E8" w14:textId="77777777" w:rsidR="00A94D3D" w:rsidRDefault="00A94D3D">
            <w:pPr>
              <w:jc w:val="right"/>
              <w:rPr>
                <w:color w:val="000000"/>
                <w:sz w:val="20"/>
                <w:szCs w:val="20"/>
              </w:rPr>
            </w:pPr>
            <w:r>
              <w:rPr>
                <w:color w:val="000000"/>
                <w:sz w:val="20"/>
                <w:szCs w:val="20"/>
              </w:rPr>
              <w:t>3.12907</w:t>
            </w:r>
          </w:p>
        </w:tc>
      </w:tr>
      <w:tr w:rsidR="00080696" w14:paraId="6E9E8D23" w14:textId="77777777" w:rsidTr="001C2ECD">
        <w:trPr>
          <w:trHeight w:val="288"/>
        </w:trPr>
        <w:tc>
          <w:tcPr>
            <w:tcW w:w="887" w:type="dxa"/>
            <w:tcBorders>
              <w:top w:val="nil"/>
              <w:left w:val="nil"/>
              <w:bottom w:val="nil"/>
              <w:right w:val="nil"/>
            </w:tcBorders>
            <w:shd w:val="clear" w:color="auto" w:fill="auto"/>
            <w:noWrap/>
            <w:vAlign w:val="bottom"/>
            <w:hideMark/>
          </w:tcPr>
          <w:p w14:paraId="5F90BF23" w14:textId="77777777" w:rsidR="00A94D3D" w:rsidRDefault="00A94D3D">
            <w:pPr>
              <w:rPr>
                <w:color w:val="000000"/>
                <w:sz w:val="20"/>
                <w:szCs w:val="20"/>
              </w:rPr>
            </w:pPr>
            <w:r>
              <w:rPr>
                <w:color w:val="000000"/>
                <w:sz w:val="20"/>
                <w:szCs w:val="20"/>
              </w:rPr>
              <w:lastRenderedPageBreak/>
              <w:t>CR14</w:t>
            </w:r>
          </w:p>
        </w:tc>
        <w:tc>
          <w:tcPr>
            <w:tcW w:w="972" w:type="dxa"/>
            <w:tcBorders>
              <w:top w:val="nil"/>
              <w:left w:val="nil"/>
              <w:bottom w:val="nil"/>
              <w:right w:val="nil"/>
            </w:tcBorders>
            <w:shd w:val="clear" w:color="auto" w:fill="auto"/>
            <w:noWrap/>
            <w:vAlign w:val="bottom"/>
            <w:hideMark/>
          </w:tcPr>
          <w:p w14:paraId="4F0195C7" w14:textId="77777777" w:rsidR="00A94D3D" w:rsidRDefault="00A94D3D">
            <w:pPr>
              <w:jc w:val="right"/>
              <w:rPr>
                <w:color w:val="000000"/>
                <w:sz w:val="20"/>
                <w:szCs w:val="20"/>
              </w:rPr>
            </w:pPr>
            <w:r>
              <w:rPr>
                <w:color w:val="000000"/>
                <w:sz w:val="20"/>
                <w:szCs w:val="20"/>
              </w:rPr>
              <w:t>79.37552</w:t>
            </w:r>
          </w:p>
        </w:tc>
        <w:tc>
          <w:tcPr>
            <w:tcW w:w="1128" w:type="dxa"/>
            <w:tcBorders>
              <w:top w:val="nil"/>
              <w:left w:val="nil"/>
              <w:bottom w:val="nil"/>
              <w:right w:val="nil"/>
            </w:tcBorders>
            <w:shd w:val="clear" w:color="auto" w:fill="auto"/>
            <w:noWrap/>
            <w:vAlign w:val="bottom"/>
            <w:hideMark/>
          </w:tcPr>
          <w:p w14:paraId="0ADBDAFF" w14:textId="77777777" w:rsidR="00A94D3D" w:rsidRDefault="00A94D3D">
            <w:pPr>
              <w:jc w:val="right"/>
              <w:rPr>
                <w:color w:val="000000"/>
                <w:sz w:val="20"/>
                <w:szCs w:val="20"/>
              </w:rPr>
            </w:pPr>
            <w:r>
              <w:rPr>
                <w:color w:val="000000"/>
                <w:sz w:val="20"/>
                <w:szCs w:val="20"/>
              </w:rPr>
              <w:t>78.88502</w:t>
            </w:r>
          </w:p>
        </w:tc>
        <w:tc>
          <w:tcPr>
            <w:tcW w:w="1295" w:type="dxa"/>
            <w:tcBorders>
              <w:top w:val="nil"/>
              <w:left w:val="nil"/>
              <w:bottom w:val="nil"/>
              <w:right w:val="nil"/>
            </w:tcBorders>
            <w:shd w:val="clear" w:color="auto" w:fill="auto"/>
            <w:noWrap/>
            <w:vAlign w:val="bottom"/>
            <w:hideMark/>
          </w:tcPr>
          <w:p w14:paraId="2F6D2B19" w14:textId="77777777" w:rsidR="00A94D3D" w:rsidRDefault="00A94D3D">
            <w:pPr>
              <w:jc w:val="right"/>
              <w:rPr>
                <w:color w:val="000000"/>
                <w:sz w:val="20"/>
                <w:szCs w:val="20"/>
              </w:rPr>
            </w:pPr>
            <w:r>
              <w:rPr>
                <w:color w:val="000000"/>
                <w:sz w:val="20"/>
                <w:szCs w:val="20"/>
              </w:rPr>
              <w:t>76.61357</w:t>
            </w:r>
          </w:p>
        </w:tc>
        <w:tc>
          <w:tcPr>
            <w:tcW w:w="1293" w:type="dxa"/>
            <w:tcBorders>
              <w:top w:val="nil"/>
              <w:left w:val="nil"/>
              <w:bottom w:val="nil"/>
              <w:right w:val="nil"/>
            </w:tcBorders>
            <w:shd w:val="clear" w:color="auto" w:fill="auto"/>
            <w:noWrap/>
            <w:vAlign w:val="bottom"/>
            <w:hideMark/>
          </w:tcPr>
          <w:p w14:paraId="0A1B3C58" w14:textId="77777777" w:rsidR="00A94D3D" w:rsidRDefault="00A94D3D">
            <w:pPr>
              <w:jc w:val="right"/>
              <w:rPr>
                <w:color w:val="000000"/>
                <w:sz w:val="20"/>
                <w:szCs w:val="20"/>
              </w:rPr>
            </w:pPr>
            <w:r>
              <w:rPr>
                <w:color w:val="000000"/>
                <w:sz w:val="20"/>
                <w:szCs w:val="20"/>
              </w:rPr>
              <w:t>186.1096</w:t>
            </w:r>
          </w:p>
        </w:tc>
        <w:tc>
          <w:tcPr>
            <w:tcW w:w="1293" w:type="dxa"/>
            <w:tcBorders>
              <w:top w:val="nil"/>
              <w:left w:val="nil"/>
              <w:bottom w:val="nil"/>
              <w:right w:val="nil"/>
            </w:tcBorders>
            <w:shd w:val="clear" w:color="auto" w:fill="auto"/>
            <w:noWrap/>
            <w:vAlign w:val="bottom"/>
            <w:hideMark/>
          </w:tcPr>
          <w:p w14:paraId="51E6C2C6" w14:textId="77777777" w:rsidR="00A94D3D" w:rsidRDefault="00A94D3D">
            <w:pPr>
              <w:jc w:val="right"/>
              <w:rPr>
                <w:color w:val="000000"/>
                <w:sz w:val="20"/>
                <w:szCs w:val="20"/>
              </w:rPr>
            </w:pPr>
            <w:r>
              <w:rPr>
                <w:color w:val="000000"/>
                <w:sz w:val="20"/>
                <w:szCs w:val="20"/>
              </w:rPr>
              <w:t>186.1096</w:t>
            </w:r>
          </w:p>
        </w:tc>
        <w:tc>
          <w:tcPr>
            <w:tcW w:w="1293" w:type="dxa"/>
            <w:tcBorders>
              <w:top w:val="nil"/>
              <w:left w:val="nil"/>
              <w:bottom w:val="nil"/>
              <w:right w:val="nil"/>
            </w:tcBorders>
            <w:shd w:val="clear" w:color="auto" w:fill="auto"/>
            <w:noWrap/>
            <w:vAlign w:val="bottom"/>
            <w:hideMark/>
          </w:tcPr>
          <w:p w14:paraId="1CCB18B9" w14:textId="77777777" w:rsidR="00A94D3D" w:rsidRDefault="00A94D3D">
            <w:pPr>
              <w:jc w:val="right"/>
              <w:rPr>
                <w:color w:val="000000"/>
                <w:sz w:val="20"/>
                <w:szCs w:val="20"/>
              </w:rPr>
            </w:pPr>
            <w:r>
              <w:rPr>
                <w:color w:val="000000"/>
                <w:sz w:val="20"/>
                <w:szCs w:val="20"/>
              </w:rPr>
              <w:t>182.2965</w:t>
            </w:r>
          </w:p>
        </w:tc>
        <w:tc>
          <w:tcPr>
            <w:tcW w:w="1053" w:type="dxa"/>
            <w:tcBorders>
              <w:top w:val="nil"/>
              <w:left w:val="nil"/>
              <w:bottom w:val="nil"/>
              <w:right w:val="nil"/>
            </w:tcBorders>
            <w:shd w:val="clear" w:color="auto" w:fill="auto"/>
            <w:noWrap/>
            <w:vAlign w:val="bottom"/>
            <w:hideMark/>
          </w:tcPr>
          <w:p w14:paraId="36802F2C" w14:textId="77777777" w:rsidR="00A94D3D" w:rsidRDefault="00A94D3D">
            <w:pPr>
              <w:jc w:val="right"/>
              <w:rPr>
                <w:color w:val="000000"/>
                <w:sz w:val="20"/>
                <w:szCs w:val="20"/>
              </w:rPr>
            </w:pPr>
            <w:r>
              <w:rPr>
                <w:color w:val="000000"/>
                <w:sz w:val="20"/>
                <w:szCs w:val="20"/>
              </w:rPr>
              <w:t>28.17106</w:t>
            </w:r>
          </w:p>
        </w:tc>
      </w:tr>
      <w:tr w:rsidR="00080696" w14:paraId="64573749" w14:textId="77777777" w:rsidTr="001C2ECD">
        <w:trPr>
          <w:trHeight w:val="288"/>
        </w:trPr>
        <w:tc>
          <w:tcPr>
            <w:tcW w:w="887" w:type="dxa"/>
            <w:tcBorders>
              <w:top w:val="nil"/>
              <w:left w:val="nil"/>
              <w:bottom w:val="nil"/>
              <w:right w:val="nil"/>
            </w:tcBorders>
            <w:shd w:val="clear" w:color="auto" w:fill="auto"/>
            <w:noWrap/>
            <w:vAlign w:val="bottom"/>
            <w:hideMark/>
          </w:tcPr>
          <w:p w14:paraId="539975F8" w14:textId="77777777" w:rsidR="00A94D3D" w:rsidRDefault="00A94D3D">
            <w:pPr>
              <w:rPr>
                <w:color w:val="000000"/>
                <w:sz w:val="20"/>
                <w:szCs w:val="20"/>
              </w:rPr>
            </w:pPr>
            <w:r>
              <w:rPr>
                <w:color w:val="000000"/>
                <w:sz w:val="20"/>
                <w:szCs w:val="20"/>
              </w:rPr>
              <w:t>CR16</w:t>
            </w:r>
          </w:p>
        </w:tc>
        <w:tc>
          <w:tcPr>
            <w:tcW w:w="972" w:type="dxa"/>
            <w:tcBorders>
              <w:top w:val="nil"/>
              <w:left w:val="nil"/>
              <w:bottom w:val="nil"/>
              <w:right w:val="nil"/>
            </w:tcBorders>
            <w:shd w:val="clear" w:color="auto" w:fill="auto"/>
            <w:noWrap/>
            <w:vAlign w:val="bottom"/>
            <w:hideMark/>
          </w:tcPr>
          <w:p w14:paraId="414F877B" w14:textId="77777777" w:rsidR="00A94D3D" w:rsidRDefault="00A94D3D">
            <w:pPr>
              <w:jc w:val="right"/>
              <w:rPr>
                <w:color w:val="000000"/>
                <w:sz w:val="20"/>
                <w:szCs w:val="20"/>
              </w:rPr>
            </w:pPr>
            <w:r>
              <w:rPr>
                <w:color w:val="000000"/>
                <w:sz w:val="20"/>
                <w:szCs w:val="20"/>
              </w:rPr>
              <w:t>11.05829</w:t>
            </w:r>
          </w:p>
        </w:tc>
        <w:tc>
          <w:tcPr>
            <w:tcW w:w="1128" w:type="dxa"/>
            <w:tcBorders>
              <w:top w:val="nil"/>
              <w:left w:val="nil"/>
              <w:bottom w:val="nil"/>
              <w:right w:val="nil"/>
            </w:tcBorders>
            <w:shd w:val="clear" w:color="auto" w:fill="auto"/>
            <w:noWrap/>
            <w:vAlign w:val="bottom"/>
            <w:hideMark/>
          </w:tcPr>
          <w:p w14:paraId="230D521A" w14:textId="77777777" w:rsidR="00A94D3D" w:rsidRDefault="00A94D3D">
            <w:pPr>
              <w:jc w:val="right"/>
              <w:rPr>
                <w:color w:val="000000"/>
                <w:sz w:val="20"/>
                <w:szCs w:val="20"/>
              </w:rPr>
            </w:pPr>
            <w:r>
              <w:rPr>
                <w:color w:val="000000"/>
                <w:sz w:val="20"/>
                <w:szCs w:val="20"/>
              </w:rPr>
              <w:t>10.37793</w:t>
            </w:r>
          </w:p>
        </w:tc>
        <w:tc>
          <w:tcPr>
            <w:tcW w:w="1295" w:type="dxa"/>
            <w:tcBorders>
              <w:top w:val="nil"/>
              <w:left w:val="nil"/>
              <w:bottom w:val="nil"/>
              <w:right w:val="nil"/>
            </w:tcBorders>
            <w:shd w:val="clear" w:color="auto" w:fill="auto"/>
            <w:noWrap/>
            <w:vAlign w:val="bottom"/>
            <w:hideMark/>
          </w:tcPr>
          <w:p w14:paraId="51136FCF" w14:textId="77777777" w:rsidR="00A94D3D" w:rsidRDefault="00A94D3D">
            <w:pPr>
              <w:jc w:val="right"/>
              <w:rPr>
                <w:color w:val="000000"/>
                <w:sz w:val="20"/>
                <w:szCs w:val="20"/>
              </w:rPr>
            </w:pPr>
            <w:r>
              <w:rPr>
                <w:color w:val="000000"/>
                <w:sz w:val="20"/>
                <w:szCs w:val="20"/>
              </w:rPr>
              <w:t>9.439867</w:t>
            </w:r>
          </w:p>
        </w:tc>
        <w:tc>
          <w:tcPr>
            <w:tcW w:w="1293" w:type="dxa"/>
            <w:tcBorders>
              <w:top w:val="nil"/>
              <w:left w:val="nil"/>
              <w:bottom w:val="nil"/>
              <w:right w:val="nil"/>
            </w:tcBorders>
            <w:shd w:val="clear" w:color="auto" w:fill="auto"/>
            <w:noWrap/>
            <w:vAlign w:val="bottom"/>
            <w:hideMark/>
          </w:tcPr>
          <w:p w14:paraId="71B53329" w14:textId="77777777" w:rsidR="00A94D3D" w:rsidRDefault="00A94D3D">
            <w:pPr>
              <w:jc w:val="right"/>
              <w:rPr>
                <w:color w:val="000000"/>
                <w:sz w:val="20"/>
                <w:szCs w:val="20"/>
              </w:rPr>
            </w:pPr>
            <w:r>
              <w:rPr>
                <w:color w:val="000000"/>
                <w:sz w:val="20"/>
                <w:szCs w:val="20"/>
              </w:rPr>
              <w:t>24.6314</w:t>
            </w:r>
          </w:p>
        </w:tc>
        <w:tc>
          <w:tcPr>
            <w:tcW w:w="1293" w:type="dxa"/>
            <w:tcBorders>
              <w:top w:val="nil"/>
              <w:left w:val="nil"/>
              <w:bottom w:val="nil"/>
              <w:right w:val="nil"/>
            </w:tcBorders>
            <w:shd w:val="clear" w:color="auto" w:fill="auto"/>
            <w:noWrap/>
            <w:vAlign w:val="bottom"/>
            <w:hideMark/>
          </w:tcPr>
          <w:p w14:paraId="4F78995D" w14:textId="77777777" w:rsidR="00A94D3D" w:rsidRDefault="00A94D3D">
            <w:pPr>
              <w:jc w:val="right"/>
              <w:rPr>
                <w:color w:val="000000"/>
                <w:sz w:val="20"/>
                <w:szCs w:val="20"/>
              </w:rPr>
            </w:pPr>
            <w:r>
              <w:rPr>
                <w:color w:val="000000"/>
                <w:sz w:val="20"/>
                <w:szCs w:val="20"/>
              </w:rPr>
              <w:t>22.78835</w:t>
            </w:r>
          </w:p>
        </w:tc>
        <w:tc>
          <w:tcPr>
            <w:tcW w:w="1293" w:type="dxa"/>
            <w:tcBorders>
              <w:top w:val="nil"/>
              <w:left w:val="nil"/>
              <w:bottom w:val="nil"/>
              <w:right w:val="nil"/>
            </w:tcBorders>
            <w:shd w:val="clear" w:color="auto" w:fill="auto"/>
            <w:noWrap/>
            <w:vAlign w:val="bottom"/>
            <w:hideMark/>
          </w:tcPr>
          <w:p w14:paraId="60A06D29" w14:textId="77777777" w:rsidR="00A94D3D" w:rsidRDefault="00A94D3D">
            <w:pPr>
              <w:jc w:val="right"/>
              <w:rPr>
                <w:color w:val="000000"/>
                <w:sz w:val="20"/>
                <w:szCs w:val="20"/>
              </w:rPr>
            </w:pPr>
            <w:r>
              <w:rPr>
                <w:color w:val="000000"/>
                <w:sz w:val="20"/>
                <w:szCs w:val="20"/>
              </w:rPr>
              <w:t>21.26706</w:t>
            </w:r>
          </w:p>
        </w:tc>
        <w:tc>
          <w:tcPr>
            <w:tcW w:w="1053" w:type="dxa"/>
            <w:tcBorders>
              <w:top w:val="nil"/>
              <w:left w:val="nil"/>
              <w:bottom w:val="nil"/>
              <w:right w:val="nil"/>
            </w:tcBorders>
            <w:shd w:val="clear" w:color="auto" w:fill="auto"/>
            <w:noWrap/>
            <w:vAlign w:val="bottom"/>
            <w:hideMark/>
          </w:tcPr>
          <w:p w14:paraId="058898B6" w14:textId="77777777" w:rsidR="00A94D3D" w:rsidRDefault="00A94D3D">
            <w:pPr>
              <w:jc w:val="right"/>
              <w:rPr>
                <w:color w:val="000000"/>
                <w:sz w:val="20"/>
                <w:szCs w:val="20"/>
              </w:rPr>
            </w:pPr>
            <w:r>
              <w:rPr>
                <w:color w:val="000000"/>
                <w:sz w:val="20"/>
                <w:szCs w:val="20"/>
              </w:rPr>
              <w:t>5.651857</w:t>
            </w:r>
          </w:p>
        </w:tc>
      </w:tr>
      <w:tr w:rsidR="00080696" w14:paraId="2F8E09DA" w14:textId="77777777" w:rsidTr="001C2ECD">
        <w:trPr>
          <w:trHeight w:val="288"/>
        </w:trPr>
        <w:tc>
          <w:tcPr>
            <w:tcW w:w="887" w:type="dxa"/>
            <w:tcBorders>
              <w:top w:val="nil"/>
              <w:left w:val="nil"/>
              <w:bottom w:val="nil"/>
              <w:right w:val="nil"/>
            </w:tcBorders>
            <w:shd w:val="clear" w:color="auto" w:fill="auto"/>
            <w:noWrap/>
            <w:vAlign w:val="bottom"/>
            <w:hideMark/>
          </w:tcPr>
          <w:p w14:paraId="00F0DC11" w14:textId="77777777" w:rsidR="00A94D3D" w:rsidRDefault="00A94D3D">
            <w:pPr>
              <w:rPr>
                <w:color w:val="000000"/>
                <w:sz w:val="20"/>
                <w:szCs w:val="20"/>
              </w:rPr>
            </w:pPr>
            <w:r>
              <w:rPr>
                <w:color w:val="000000"/>
                <w:sz w:val="20"/>
                <w:szCs w:val="20"/>
              </w:rPr>
              <w:t>CR17</w:t>
            </w:r>
          </w:p>
        </w:tc>
        <w:tc>
          <w:tcPr>
            <w:tcW w:w="972" w:type="dxa"/>
            <w:tcBorders>
              <w:top w:val="nil"/>
              <w:left w:val="nil"/>
              <w:bottom w:val="nil"/>
              <w:right w:val="nil"/>
            </w:tcBorders>
            <w:shd w:val="clear" w:color="auto" w:fill="auto"/>
            <w:noWrap/>
            <w:vAlign w:val="bottom"/>
            <w:hideMark/>
          </w:tcPr>
          <w:p w14:paraId="333724E9" w14:textId="77777777" w:rsidR="00A94D3D" w:rsidRDefault="00A94D3D">
            <w:pPr>
              <w:jc w:val="right"/>
              <w:rPr>
                <w:color w:val="000000"/>
                <w:sz w:val="20"/>
                <w:szCs w:val="20"/>
              </w:rPr>
            </w:pPr>
            <w:r>
              <w:rPr>
                <w:color w:val="000000"/>
                <w:sz w:val="20"/>
                <w:szCs w:val="20"/>
              </w:rPr>
              <w:t>29.39889</w:t>
            </w:r>
          </w:p>
        </w:tc>
        <w:tc>
          <w:tcPr>
            <w:tcW w:w="1128" w:type="dxa"/>
            <w:tcBorders>
              <w:top w:val="nil"/>
              <w:left w:val="nil"/>
              <w:bottom w:val="nil"/>
              <w:right w:val="nil"/>
            </w:tcBorders>
            <w:shd w:val="clear" w:color="auto" w:fill="auto"/>
            <w:noWrap/>
            <w:vAlign w:val="bottom"/>
            <w:hideMark/>
          </w:tcPr>
          <w:p w14:paraId="658FC2FA" w14:textId="77777777" w:rsidR="00A94D3D" w:rsidRDefault="00A94D3D">
            <w:pPr>
              <w:jc w:val="right"/>
              <w:rPr>
                <w:color w:val="000000"/>
                <w:sz w:val="20"/>
                <w:szCs w:val="20"/>
              </w:rPr>
            </w:pPr>
            <w:r>
              <w:rPr>
                <w:color w:val="000000"/>
                <w:sz w:val="20"/>
                <w:szCs w:val="20"/>
              </w:rPr>
              <w:t>29.06329</w:t>
            </w:r>
          </w:p>
        </w:tc>
        <w:tc>
          <w:tcPr>
            <w:tcW w:w="1295" w:type="dxa"/>
            <w:tcBorders>
              <w:top w:val="nil"/>
              <w:left w:val="nil"/>
              <w:bottom w:val="nil"/>
              <w:right w:val="nil"/>
            </w:tcBorders>
            <w:shd w:val="clear" w:color="auto" w:fill="auto"/>
            <w:noWrap/>
            <w:vAlign w:val="bottom"/>
            <w:hideMark/>
          </w:tcPr>
          <w:p w14:paraId="5737EF56" w14:textId="77777777" w:rsidR="00A94D3D" w:rsidRDefault="00A94D3D">
            <w:pPr>
              <w:jc w:val="right"/>
              <w:rPr>
                <w:color w:val="000000"/>
                <w:sz w:val="20"/>
                <w:szCs w:val="20"/>
              </w:rPr>
            </w:pPr>
            <w:r>
              <w:rPr>
                <w:color w:val="000000"/>
                <w:sz w:val="20"/>
                <w:szCs w:val="20"/>
              </w:rPr>
              <w:t>27.96397</w:t>
            </w:r>
          </w:p>
        </w:tc>
        <w:tc>
          <w:tcPr>
            <w:tcW w:w="1293" w:type="dxa"/>
            <w:tcBorders>
              <w:top w:val="nil"/>
              <w:left w:val="nil"/>
              <w:bottom w:val="nil"/>
              <w:right w:val="nil"/>
            </w:tcBorders>
            <w:shd w:val="clear" w:color="auto" w:fill="auto"/>
            <w:noWrap/>
            <w:vAlign w:val="bottom"/>
            <w:hideMark/>
          </w:tcPr>
          <w:p w14:paraId="17E597CD" w14:textId="77777777" w:rsidR="00A94D3D" w:rsidRDefault="00A94D3D">
            <w:pPr>
              <w:jc w:val="right"/>
              <w:rPr>
                <w:color w:val="000000"/>
                <w:sz w:val="20"/>
                <w:szCs w:val="20"/>
              </w:rPr>
            </w:pPr>
            <w:r>
              <w:rPr>
                <w:color w:val="000000"/>
                <w:sz w:val="20"/>
                <w:szCs w:val="20"/>
              </w:rPr>
              <w:t>71.65873</w:t>
            </w:r>
          </w:p>
        </w:tc>
        <w:tc>
          <w:tcPr>
            <w:tcW w:w="1293" w:type="dxa"/>
            <w:tcBorders>
              <w:top w:val="nil"/>
              <w:left w:val="nil"/>
              <w:bottom w:val="nil"/>
              <w:right w:val="nil"/>
            </w:tcBorders>
            <w:shd w:val="clear" w:color="auto" w:fill="auto"/>
            <w:noWrap/>
            <w:vAlign w:val="bottom"/>
            <w:hideMark/>
          </w:tcPr>
          <w:p w14:paraId="5DFD59FB" w14:textId="77777777" w:rsidR="00A94D3D" w:rsidRDefault="00A94D3D">
            <w:pPr>
              <w:jc w:val="right"/>
              <w:rPr>
                <w:color w:val="000000"/>
                <w:sz w:val="20"/>
                <w:szCs w:val="20"/>
              </w:rPr>
            </w:pPr>
            <w:r>
              <w:rPr>
                <w:color w:val="000000"/>
                <w:sz w:val="20"/>
                <w:szCs w:val="20"/>
              </w:rPr>
              <w:t>70.79263</w:t>
            </w:r>
          </w:p>
        </w:tc>
        <w:tc>
          <w:tcPr>
            <w:tcW w:w="1293" w:type="dxa"/>
            <w:tcBorders>
              <w:top w:val="nil"/>
              <w:left w:val="nil"/>
              <w:bottom w:val="nil"/>
              <w:right w:val="nil"/>
            </w:tcBorders>
            <w:shd w:val="clear" w:color="auto" w:fill="auto"/>
            <w:noWrap/>
            <w:vAlign w:val="bottom"/>
            <w:hideMark/>
          </w:tcPr>
          <w:p w14:paraId="5B71C919" w14:textId="77777777" w:rsidR="00A94D3D" w:rsidRDefault="00A94D3D">
            <w:pPr>
              <w:jc w:val="right"/>
              <w:rPr>
                <w:color w:val="000000"/>
                <w:sz w:val="20"/>
                <w:szCs w:val="20"/>
              </w:rPr>
            </w:pPr>
            <w:r>
              <w:rPr>
                <w:color w:val="000000"/>
                <w:sz w:val="20"/>
                <w:szCs w:val="20"/>
              </w:rPr>
              <w:t>69.00845</w:t>
            </w:r>
          </w:p>
        </w:tc>
        <w:tc>
          <w:tcPr>
            <w:tcW w:w="1053" w:type="dxa"/>
            <w:tcBorders>
              <w:top w:val="nil"/>
              <w:left w:val="nil"/>
              <w:bottom w:val="nil"/>
              <w:right w:val="nil"/>
            </w:tcBorders>
            <w:shd w:val="clear" w:color="auto" w:fill="auto"/>
            <w:noWrap/>
            <w:vAlign w:val="bottom"/>
            <w:hideMark/>
          </w:tcPr>
          <w:p w14:paraId="373CB8E5" w14:textId="77777777" w:rsidR="00A94D3D" w:rsidRDefault="00A94D3D">
            <w:pPr>
              <w:jc w:val="right"/>
              <w:rPr>
                <w:color w:val="000000"/>
                <w:sz w:val="20"/>
                <w:szCs w:val="20"/>
              </w:rPr>
            </w:pPr>
            <w:r>
              <w:rPr>
                <w:color w:val="000000"/>
                <w:sz w:val="20"/>
                <w:szCs w:val="20"/>
              </w:rPr>
              <w:t>13.49378</w:t>
            </w:r>
          </w:p>
        </w:tc>
      </w:tr>
      <w:tr w:rsidR="00080696" w14:paraId="2A2EB725" w14:textId="77777777" w:rsidTr="001C2ECD">
        <w:trPr>
          <w:trHeight w:val="288"/>
        </w:trPr>
        <w:tc>
          <w:tcPr>
            <w:tcW w:w="887" w:type="dxa"/>
            <w:tcBorders>
              <w:top w:val="nil"/>
              <w:left w:val="nil"/>
              <w:bottom w:val="nil"/>
              <w:right w:val="nil"/>
            </w:tcBorders>
            <w:shd w:val="clear" w:color="auto" w:fill="auto"/>
            <w:noWrap/>
            <w:vAlign w:val="bottom"/>
            <w:hideMark/>
          </w:tcPr>
          <w:p w14:paraId="771CAFCE" w14:textId="77777777" w:rsidR="00A94D3D" w:rsidRDefault="00A94D3D">
            <w:pPr>
              <w:rPr>
                <w:color w:val="000000"/>
                <w:sz w:val="20"/>
                <w:szCs w:val="20"/>
              </w:rPr>
            </w:pPr>
            <w:r>
              <w:rPr>
                <w:color w:val="000000"/>
                <w:sz w:val="20"/>
                <w:szCs w:val="20"/>
              </w:rPr>
              <w:t>CR18</w:t>
            </w:r>
          </w:p>
        </w:tc>
        <w:tc>
          <w:tcPr>
            <w:tcW w:w="972" w:type="dxa"/>
            <w:tcBorders>
              <w:top w:val="nil"/>
              <w:left w:val="nil"/>
              <w:bottom w:val="nil"/>
              <w:right w:val="nil"/>
            </w:tcBorders>
            <w:shd w:val="clear" w:color="auto" w:fill="auto"/>
            <w:noWrap/>
            <w:vAlign w:val="bottom"/>
            <w:hideMark/>
          </w:tcPr>
          <w:p w14:paraId="22917A35" w14:textId="77777777" w:rsidR="00A94D3D" w:rsidRDefault="00A94D3D">
            <w:pPr>
              <w:jc w:val="right"/>
              <w:rPr>
                <w:color w:val="000000"/>
                <w:sz w:val="20"/>
                <w:szCs w:val="20"/>
              </w:rPr>
            </w:pPr>
            <w:r>
              <w:rPr>
                <w:color w:val="000000"/>
                <w:sz w:val="20"/>
                <w:szCs w:val="20"/>
              </w:rPr>
              <w:t>41.46944</w:t>
            </w:r>
          </w:p>
        </w:tc>
        <w:tc>
          <w:tcPr>
            <w:tcW w:w="1128" w:type="dxa"/>
            <w:tcBorders>
              <w:top w:val="nil"/>
              <w:left w:val="nil"/>
              <w:bottom w:val="nil"/>
              <w:right w:val="nil"/>
            </w:tcBorders>
            <w:shd w:val="clear" w:color="auto" w:fill="auto"/>
            <w:noWrap/>
            <w:vAlign w:val="bottom"/>
            <w:hideMark/>
          </w:tcPr>
          <w:p w14:paraId="420A0D35" w14:textId="77777777" w:rsidR="00A94D3D" w:rsidRDefault="00A94D3D">
            <w:pPr>
              <w:jc w:val="right"/>
              <w:rPr>
                <w:color w:val="000000"/>
                <w:sz w:val="20"/>
                <w:szCs w:val="20"/>
              </w:rPr>
            </w:pPr>
            <w:r>
              <w:rPr>
                <w:color w:val="000000"/>
                <w:sz w:val="20"/>
                <w:szCs w:val="20"/>
              </w:rPr>
              <w:t>40.70924</w:t>
            </w:r>
          </w:p>
        </w:tc>
        <w:tc>
          <w:tcPr>
            <w:tcW w:w="1295" w:type="dxa"/>
            <w:tcBorders>
              <w:top w:val="nil"/>
              <w:left w:val="nil"/>
              <w:bottom w:val="nil"/>
              <w:right w:val="nil"/>
            </w:tcBorders>
            <w:shd w:val="clear" w:color="auto" w:fill="auto"/>
            <w:noWrap/>
            <w:vAlign w:val="bottom"/>
            <w:hideMark/>
          </w:tcPr>
          <w:p w14:paraId="16A98ECF" w14:textId="77777777" w:rsidR="00A94D3D" w:rsidRDefault="00A94D3D">
            <w:pPr>
              <w:jc w:val="right"/>
              <w:rPr>
                <w:color w:val="000000"/>
                <w:sz w:val="20"/>
                <w:szCs w:val="20"/>
              </w:rPr>
            </w:pPr>
            <w:r>
              <w:rPr>
                <w:color w:val="000000"/>
                <w:sz w:val="20"/>
                <w:szCs w:val="20"/>
              </w:rPr>
              <w:t>39.50303</w:t>
            </w:r>
          </w:p>
        </w:tc>
        <w:tc>
          <w:tcPr>
            <w:tcW w:w="1293" w:type="dxa"/>
            <w:tcBorders>
              <w:top w:val="nil"/>
              <w:left w:val="nil"/>
              <w:bottom w:val="nil"/>
              <w:right w:val="nil"/>
            </w:tcBorders>
            <w:shd w:val="clear" w:color="auto" w:fill="auto"/>
            <w:noWrap/>
            <w:vAlign w:val="bottom"/>
            <w:hideMark/>
          </w:tcPr>
          <w:p w14:paraId="01D86BE7" w14:textId="77777777" w:rsidR="00A94D3D" w:rsidRDefault="00A94D3D">
            <w:pPr>
              <w:jc w:val="right"/>
              <w:rPr>
                <w:color w:val="000000"/>
                <w:sz w:val="20"/>
                <w:szCs w:val="20"/>
              </w:rPr>
            </w:pPr>
            <w:r>
              <w:rPr>
                <w:color w:val="000000"/>
                <w:sz w:val="20"/>
                <w:szCs w:val="20"/>
              </w:rPr>
              <w:t>90.93297</w:t>
            </w:r>
          </w:p>
        </w:tc>
        <w:tc>
          <w:tcPr>
            <w:tcW w:w="1293" w:type="dxa"/>
            <w:tcBorders>
              <w:top w:val="nil"/>
              <w:left w:val="nil"/>
              <w:bottom w:val="nil"/>
              <w:right w:val="nil"/>
            </w:tcBorders>
            <w:shd w:val="clear" w:color="auto" w:fill="auto"/>
            <w:noWrap/>
            <w:vAlign w:val="bottom"/>
            <w:hideMark/>
          </w:tcPr>
          <w:p w14:paraId="66B02215" w14:textId="77777777" w:rsidR="00A94D3D" w:rsidRDefault="00A94D3D">
            <w:pPr>
              <w:jc w:val="right"/>
              <w:rPr>
                <w:color w:val="000000"/>
                <w:sz w:val="20"/>
                <w:szCs w:val="20"/>
              </w:rPr>
            </w:pPr>
            <w:r>
              <w:rPr>
                <w:color w:val="000000"/>
                <w:sz w:val="20"/>
                <w:szCs w:val="20"/>
              </w:rPr>
              <w:t>89.07139</w:t>
            </w:r>
          </w:p>
        </w:tc>
        <w:tc>
          <w:tcPr>
            <w:tcW w:w="1293" w:type="dxa"/>
            <w:tcBorders>
              <w:top w:val="nil"/>
              <w:left w:val="nil"/>
              <w:bottom w:val="nil"/>
              <w:right w:val="nil"/>
            </w:tcBorders>
            <w:shd w:val="clear" w:color="auto" w:fill="auto"/>
            <w:noWrap/>
            <w:vAlign w:val="bottom"/>
            <w:hideMark/>
          </w:tcPr>
          <w:p w14:paraId="0E185D12" w14:textId="77777777" w:rsidR="00A94D3D" w:rsidRDefault="00A94D3D">
            <w:pPr>
              <w:jc w:val="right"/>
              <w:rPr>
                <w:color w:val="000000"/>
                <w:sz w:val="20"/>
                <w:szCs w:val="20"/>
              </w:rPr>
            </w:pPr>
            <w:r>
              <w:rPr>
                <w:color w:val="000000"/>
                <w:sz w:val="20"/>
                <w:szCs w:val="20"/>
              </w:rPr>
              <w:t>86.81003</w:t>
            </w:r>
          </w:p>
        </w:tc>
        <w:tc>
          <w:tcPr>
            <w:tcW w:w="1053" w:type="dxa"/>
            <w:tcBorders>
              <w:top w:val="nil"/>
              <w:left w:val="nil"/>
              <w:bottom w:val="nil"/>
              <w:right w:val="nil"/>
            </w:tcBorders>
            <w:shd w:val="clear" w:color="auto" w:fill="auto"/>
            <w:noWrap/>
            <w:vAlign w:val="bottom"/>
            <w:hideMark/>
          </w:tcPr>
          <w:p w14:paraId="57B7330F" w14:textId="77777777" w:rsidR="00A94D3D" w:rsidRDefault="00A94D3D">
            <w:pPr>
              <w:jc w:val="right"/>
              <w:rPr>
                <w:color w:val="000000"/>
                <w:sz w:val="20"/>
                <w:szCs w:val="20"/>
              </w:rPr>
            </w:pPr>
            <w:r>
              <w:rPr>
                <w:color w:val="000000"/>
                <w:sz w:val="20"/>
                <w:szCs w:val="20"/>
              </w:rPr>
              <w:t>12.78768</w:t>
            </w:r>
          </w:p>
        </w:tc>
      </w:tr>
      <w:tr w:rsidR="00080696" w14:paraId="439B25CF" w14:textId="77777777" w:rsidTr="001C2ECD">
        <w:trPr>
          <w:trHeight w:val="288"/>
        </w:trPr>
        <w:tc>
          <w:tcPr>
            <w:tcW w:w="887" w:type="dxa"/>
            <w:tcBorders>
              <w:top w:val="nil"/>
              <w:left w:val="nil"/>
              <w:bottom w:val="nil"/>
              <w:right w:val="nil"/>
            </w:tcBorders>
            <w:shd w:val="clear" w:color="auto" w:fill="auto"/>
            <w:noWrap/>
            <w:vAlign w:val="bottom"/>
            <w:hideMark/>
          </w:tcPr>
          <w:p w14:paraId="5D34C11C" w14:textId="77777777" w:rsidR="00A94D3D" w:rsidRDefault="00A94D3D">
            <w:pPr>
              <w:rPr>
                <w:color w:val="000000"/>
                <w:sz w:val="20"/>
                <w:szCs w:val="20"/>
              </w:rPr>
            </w:pPr>
            <w:r>
              <w:rPr>
                <w:color w:val="000000"/>
                <w:sz w:val="20"/>
                <w:szCs w:val="20"/>
              </w:rPr>
              <w:t>OG28</w:t>
            </w:r>
          </w:p>
        </w:tc>
        <w:tc>
          <w:tcPr>
            <w:tcW w:w="972" w:type="dxa"/>
            <w:tcBorders>
              <w:top w:val="nil"/>
              <w:left w:val="nil"/>
              <w:bottom w:val="nil"/>
              <w:right w:val="nil"/>
            </w:tcBorders>
            <w:shd w:val="clear" w:color="auto" w:fill="auto"/>
            <w:noWrap/>
            <w:vAlign w:val="bottom"/>
            <w:hideMark/>
          </w:tcPr>
          <w:p w14:paraId="4BE131A1" w14:textId="77777777" w:rsidR="00A94D3D" w:rsidRDefault="00A94D3D">
            <w:pPr>
              <w:jc w:val="right"/>
              <w:rPr>
                <w:color w:val="000000"/>
                <w:sz w:val="20"/>
                <w:szCs w:val="20"/>
              </w:rPr>
            </w:pPr>
            <w:r>
              <w:rPr>
                <w:color w:val="000000"/>
                <w:sz w:val="20"/>
                <w:szCs w:val="20"/>
              </w:rPr>
              <w:t>194.0413</w:t>
            </w:r>
          </w:p>
        </w:tc>
        <w:tc>
          <w:tcPr>
            <w:tcW w:w="1128" w:type="dxa"/>
            <w:tcBorders>
              <w:top w:val="nil"/>
              <w:left w:val="nil"/>
              <w:bottom w:val="nil"/>
              <w:right w:val="nil"/>
            </w:tcBorders>
            <w:shd w:val="clear" w:color="auto" w:fill="auto"/>
            <w:noWrap/>
            <w:vAlign w:val="bottom"/>
            <w:hideMark/>
          </w:tcPr>
          <w:p w14:paraId="1939BAE4" w14:textId="77777777" w:rsidR="00A94D3D" w:rsidRDefault="00A94D3D">
            <w:pPr>
              <w:jc w:val="right"/>
              <w:rPr>
                <w:color w:val="000000"/>
                <w:sz w:val="20"/>
                <w:szCs w:val="20"/>
              </w:rPr>
            </w:pPr>
            <w:r>
              <w:rPr>
                <w:color w:val="000000"/>
                <w:sz w:val="20"/>
                <w:szCs w:val="20"/>
              </w:rPr>
              <w:t>193.6601</w:t>
            </w:r>
          </w:p>
        </w:tc>
        <w:tc>
          <w:tcPr>
            <w:tcW w:w="1295" w:type="dxa"/>
            <w:tcBorders>
              <w:top w:val="nil"/>
              <w:left w:val="nil"/>
              <w:bottom w:val="nil"/>
              <w:right w:val="nil"/>
            </w:tcBorders>
            <w:shd w:val="clear" w:color="auto" w:fill="auto"/>
            <w:noWrap/>
            <w:vAlign w:val="bottom"/>
            <w:hideMark/>
          </w:tcPr>
          <w:p w14:paraId="56C388A8" w14:textId="77777777" w:rsidR="00A94D3D" w:rsidRDefault="00A94D3D">
            <w:pPr>
              <w:jc w:val="right"/>
              <w:rPr>
                <w:color w:val="000000"/>
                <w:sz w:val="20"/>
                <w:szCs w:val="20"/>
              </w:rPr>
            </w:pPr>
            <w:r>
              <w:rPr>
                <w:color w:val="000000"/>
                <w:sz w:val="20"/>
                <w:szCs w:val="20"/>
              </w:rPr>
              <w:t>190.3995</w:t>
            </w:r>
          </w:p>
        </w:tc>
        <w:tc>
          <w:tcPr>
            <w:tcW w:w="1293" w:type="dxa"/>
            <w:tcBorders>
              <w:top w:val="nil"/>
              <w:left w:val="nil"/>
              <w:bottom w:val="nil"/>
              <w:right w:val="nil"/>
            </w:tcBorders>
            <w:shd w:val="clear" w:color="auto" w:fill="auto"/>
            <w:noWrap/>
            <w:vAlign w:val="bottom"/>
            <w:hideMark/>
          </w:tcPr>
          <w:p w14:paraId="265E67FB" w14:textId="77777777" w:rsidR="00A94D3D" w:rsidRDefault="00A94D3D">
            <w:pPr>
              <w:jc w:val="right"/>
              <w:rPr>
                <w:color w:val="000000"/>
                <w:sz w:val="20"/>
                <w:szCs w:val="20"/>
              </w:rPr>
            </w:pPr>
            <w:r>
              <w:rPr>
                <w:color w:val="000000"/>
                <w:sz w:val="20"/>
                <w:szCs w:val="20"/>
              </w:rPr>
              <w:t>395.1632</w:t>
            </w:r>
          </w:p>
        </w:tc>
        <w:tc>
          <w:tcPr>
            <w:tcW w:w="1293" w:type="dxa"/>
            <w:tcBorders>
              <w:top w:val="nil"/>
              <w:left w:val="nil"/>
              <w:bottom w:val="nil"/>
              <w:right w:val="nil"/>
            </w:tcBorders>
            <w:shd w:val="clear" w:color="auto" w:fill="auto"/>
            <w:noWrap/>
            <w:vAlign w:val="bottom"/>
            <w:hideMark/>
          </w:tcPr>
          <w:p w14:paraId="0EC7BE96" w14:textId="77777777" w:rsidR="00A94D3D" w:rsidRDefault="00A94D3D">
            <w:pPr>
              <w:jc w:val="right"/>
              <w:rPr>
                <w:color w:val="000000"/>
                <w:sz w:val="20"/>
                <w:szCs w:val="20"/>
              </w:rPr>
            </w:pPr>
            <w:r>
              <w:rPr>
                <w:color w:val="000000"/>
                <w:sz w:val="20"/>
                <w:szCs w:val="20"/>
              </w:rPr>
              <w:t>395.1632</w:t>
            </w:r>
          </w:p>
        </w:tc>
        <w:tc>
          <w:tcPr>
            <w:tcW w:w="1293" w:type="dxa"/>
            <w:tcBorders>
              <w:top w:val="nil"/>
              <w:left w:val="nil"/>
              <w:bottom w:val="nil"/>
              <w:right w:val="nil"/>
            </w:tcBorders>
            <w:shd w:val="clear" w:color="auto" w:fill="auto"/>
            <w:noWrap/>
            <w:vAlign w:val="bottom"/>
            <w:hideMark/>
          </w:tcPr>
          <w:p w14:paraId="1FE72F06" w14:textId="77777777" w:rsidR="00A94D3D" w:rsidRDefault="00A94D3D">
            <w:pPr>
              <w:jc w:val="right"/>
              <w:rPr>
                <w:color w:val="000000"/>
                <w:sz w:val="20"/>
                <w:szCs w:val="20"/>
              </w:rPr>
            </w:pPr>
            <w:r>
              <w:rPr>
                <w:color w:val="000000"/>
                <w:sz w:val="20"/>
                <w:szCs w:val="20"/>
              </w:rPr>
              <w:t>390.5251</w:t>
            </w:r>
          </w:p>
        </w:tc>
        <w:tc>
          <w:tcPr>
            <w:tcW w:w="1053" w:type="dxa"/>
            <w:tcBorders>
              <w:top w:val="nil"/>
              <w:left w:val="nil"/>
              <w:bottom w:val="nil"/>
              <w:right w:val="nil"/>
            </w:tcBorders>
            <w:shd w:val="clear" w:color="auto" w:fill="auto"/>
            <w:noWrap/>
            <w:vAlign w:val="bottom"/>
            <w:hideMark/>
          </w:tcPr>
          <w:p w14:paraId="0303CB4E" w14:textId="77777777" w:rsidR="00A94D3D" w:rsidRDefault="00A94D3D">
            <w:pPr>
              <w:jc w:val="right"/>
              <w:rPr>
                <w:color w:val="000000"/>
                <w:sz w:val="20"/>
                <w:szCs w:val="20"/>
              </w:rPr>
            </w:pPr>
            <w:r>
              <w:rPr>
                <w:color w:val="000000"/>
                <w:sz w:val="20"/>
                <w:szCs w:val="20"/>
              </w:rPr>
              <w:t>46.18308</w:t>
            </w:r>
          </w:p>
        </w:tc>
      </w:tr>
      <w:tr w:rsidR="00080696" w14:paraId="569E26A5" w14:textId="77777777" w:rsidTr="001C2ECD">
        <w:trPr>
          <w:trHeight w:val="288"/>
        </w:trPr>
        <w:tc>
          <w:tcPr>
            <w:tcW w:w="887" w:type="dxa"/>
            <w:tcBorders>
              <w:top w:val="nil"/>
              <w:left w:val="nil"/>
              <w:bottom w:val="nil"/>
              <w:right w:val="nil"/>
            </w:tcBorders>
            <w:shd w:val="clear" w:color="auto" w:fill="auto"/>
            <w:noWrap/>
            <w:vAlign w:val="bottom"/>
            <w:hideMark/>
          </w:tcPr>
          <w:p w14:paraId="32065211" w14:textId="77777777" w:rsidR="00A94D3D" w:rsidRDefault="00A94D3D">
            <w:pPr>
              <w:rPr>
                <w:color w:val="000000"/>
                <w:sz w:val="20"/>
                <w:szCs w:val="20"/>
              </w:rPr>
            </w:pPr>
            <w:r>
              <w:rPr>
                <w:color w:val="000000"/>
                <w:sz w:val="20"/>
                <w:szCs w:val="20"/>
              </w:rPr>
              <w:t>OG37</w:t>
            </w:r>
          </w:p>
        </w:tc>
        <w:tc>
          <w:tcPr>
            <w:tcW w:w="972" w:type="dxa"/>
            <w:tcBorders>
              <w:top w:val="nil"/>
              <w:left w:val="nil"/>
              <w:bottom w:val="nil"/>
              <w:right w:val="nil"/>
            </w:tcBorders>
            <w:shd w:val="clear" w:color="auto" w:fill="auto"/>
            <w:noWrap/>
            <w:vAlign w:val="bottom"/>
            <w:hideMark/>
          </w:tcPr>
          <w:p w14:paraId="378714D1" w14:textId="77777777" w:rsidR="00A94D3D" w:rsidRDefault="00A94D3D">
            <w:pPr>
              <w:jc w:val="right"/>
              <w:rPr>
                <w:color w:val="000000"/>
                <w:sz w:val="20"/>
                <w:szCs w:val="20"/>
              </w:rPr>
            </w:pPr>
            <w:r>
              <w:rPr>
                <w:color w:val="000000"/>
                <w:sz w:val="20"/>
                <w:szCs w:val="20"/>
              </w:rPr>
              <w:t>226.4337</w:t>
            </w:r>
          </w:p>
        </w:tc>
        <w:tc>
          <w:tcPr>
            <w:tcW w:w="1128" w:type="dxa"/>
            <w:tcBorders>
              <w:top w:val="nil"/>
              <w:left w:val="nil"/>
              <w:bottom w:val="nil"/>
              <w:right w:val="nil"/>
            </w:tcBorders>
            <w:shd w:val="clear" w:color="auto" w:fill="auto"/>
            <w:noWrap/>
            <w:vAlign w:val="bottom"/>
            <w:hideMark/>
          </w:tcPr>
          <w:p w14:paraId="54366A12" w14:textId="77777777" w:rsidR="00A94D3D" w:rsidRDefault="00A94D3D">
            <w:pPr>
              <w:jc w:val="right"/>
              <w:rPr>
                <w:color w:val="000000"/>
                <w:sz w:val="20"/>
                <w:szCs w:val="20"/>
              </w:rPr>
            </w:pPr>
            <w:r>
              <w:rPr>
                <w:color w:val="000000"/>
                <w:sz w:val="20"/>
                <w:szCs w:val="20"/>
              </w:rPr>
              <w:t>227.6329</w:t>
            </w:r>
          </w:p>
        </w:tc>
        <w:tc>
          <w:tcPr>
            <w:tcW w:w="1295" w:type="dxa"/>
            <w:tcBorders>
              <w:top w:val="nil"/>
              <w:left w:val="nil"/>
              <w:bottom w:val="nil"/>
              <w:right w:val="nil"/>
            </w:tcBorders>
            <w:shd w:val="clear" w:color="auto" w:fill="auto"/>
            <w:noWrap/>
            <w:vAlign w:val="bottom"/>
            <w:hideMark/>
          </w:tcPr>
          <w:p w14:paraId="46900DB4" w14:textId="77777777" w:rsidR="00A94D3D" w:rsidRDefault="00A94D3D">
            <w:pPr>
              <w:jc w:val="right"/>
              <w:rPr>
                <w:color w:val="000000"/>
                <w:sz w:val="20"/>
                <w:szCs w:val="20"/>
              </w:rPr>
            </w:pPr>
            <w:r>
              <w:rPr>
                <w:color w:val="000000"/>
                <w:sz w:val="20"/>
                <w:szCs w:val="20"/>
              </w:rPr>
              <w:t>224.6607</w:t>
            </w:r>
          </w:p>
        </w:tc>
        <w:tc>
          <w:tcPr>
            <w:tcW w:w="1293" w:type="dxa"/>
            <w:tcBorders>
              <w:top w:val="nil"/>
              <w:left w:val="nil"/>
              <w:bottom w:val="nil"/>
              <w:right w:val="nil"/>
            </w:tcBorders>
            <w:shd w:val="clear" w:color="auto" w:fill="auto"/>
            <w:noWrap/>
            <w:vAlign w:val="bottom"/>
            <w:hideMark/>
          </w:tcPr>
          <w:p w14:paraId="1F6A9214" w14:textId="77777777" w:rsidR="00A94D3D" w:rsidRDefault="00A94D3D">
            <w:pPr>
              <w:jc w:val="right"/>
              <w:rPr>
                <w:color w:val="000000"/>
                <w:sz w:val="20"/>
                <w:szCs w:val="20"/>
              </w:rPr>
            </w:pPr>
            <w:r>
              <w:rPr>
                <w:color w:val="000000"/>
                <w:sz w:val="20"/>
                <w:szCs w:val="20"/>
              </w:rPr>
              <w:t>417.5831</w:t>
            </w:r>
          </w:p>
        </w:tc>
        <w:tc>
          <w:tcPr>
            <w:tcW w:w="1293" w:type="dxa"/>
            <w:tcBorders>
              <w:top w:val="nil"/>
              <w:left w:val="nil"/>
              <w:bottom w:val="nil"/>
              <w:right w:val="nil"/>
            </w:tcBorders>
            <w:shd w:val="clear" w:color="auto" w:fill="auto"/>
            <w:noWrap/>
            <w:vAlign w:val="bottom"/>
            <w:hideMark/>
          </w:tcPr>
          <w:p w14:paraId="5672BB04" w14:textId="77777777" w:rsidR="00A94D3D" w:rsidRDefault="00A94D3D">
            <w:pPr>
              <w:jc w:val="right"/>
              <w:rPr>
                <w:color w:val="000000"/>
                <w:sz w:val="20"/>
                <w:szCs w:val="20"/>
              </w:rPr>
            </w:pPr>
            <w:r>
              <w:rPr>
                <w:color w:val="000000"/>
                <w:sz w:val="20"/>
                <w:szCs w:val="20"/>
              </w:rPr>
              <w:t>417.5831</w:t>
            </w:r>
          </w:p>
        </w:tc>
        <w:tc>
          <w:tcPr>
            <w:tcW w:w="1293" w:type="dxa"/>
            <w:tcBorders>
              <w:top w:val="nil"/>
              <w:left w:val="nil"/>
              <w:bottom w:val="nil"/>
              <w:right w:val="nil"/>
            </w:tcBorders>
            <w:shd w:val="clear" w:color="auto" w:fill="auto"/>
            <w:noWrap/>
            <w:vAlign w:val="bottom"/>
            <w:hideMark/>
          </w:tcPr>
          <w:p w14:paraId="0A7D79AC" w14:textId="77777777" w:rsidR="00A94D3D" w:rsidRDefault="00A94D3D">
            <w:pPr>
              <w:jc w:val="right"/>
              <w:rPr>
                <w:color w:val="000000"/>
                <w:sz w:val="20"/>
                <w:szCs w:val="20"/>
              </w:rPr>
            </w:pPr>
            <w:r>
              <w:rPr>
                <w:color w:val="000000"/>
                <w:sz w:val="20"/>
                <w:szCs w:val="20"/>
              </w:rPr>
              <w:t>414.8614</w:t>
            </w:r>
          </w:p>
        </w:tc>
        <w:tc>
          <w:tcPr>
            <w:tcW w:w="1053" w:type="dxa"/>
            <w:tcBorders>
              <w:top w:val="nil"/>
              <w:left w:val="nil"/>
              <w:bottom w:val="nil"/>
              <w:right w:val="nil"/>
            </w:tcBorders>
            <w:shd w:val="clear" w:color="auto" w:fill="auto"/>
            <w:noWrap/>
            <w:vAlign w:val="bottom"/>
            <w:hideMark/>
          </w:tcPr>
          <w:p w14:paraId="0AB18092" w14:textId="77777777" w:rsidR="00A94D3D" w:rsidRDefault="00A94D3D">
            <w:pPr>
              <w:jc w:val="right"/>
              <w:rPr>
                <w:color w:val="000000"/>
                <w:sz w:val="20"/>
                <w:szCs w:val="20"/>
              </w:rPr>
            </w:pPr>
            <w:r>
              <w:rPr>
                <w:color w:val="000000"/>
                <w:sz w:val="20"/>
                <w:szCs w:val="20"/>
              </w:rPr>
              <w:t>48.18187</w:t>
            </w:r>
          </w:p>
        </w:tc>
      </w:tr>
      <w:tr w:rsidR="00080696" w14:paraId="63F0042D" w14:textId="77777777" w:rsidTr="001C2ECD">
        <w:trPr>
          <w:trHeight w:val="288"/>
        </w:trPr>
        <w:tc>
          <w:tcPr>
            <w:tcW w:w="887" w:type="dxa"/>
            <w:tcBorders>
              <w:top w:val="nil"/>
              <w:left w:val="nil"/>
              <w:bottom w:val="nil"/>
              <w:right w:val="nil"/>
            </w:tcBorders>
            <w:shd w:val="clear" w:color="auto" w:fill="auto"/>
            <w:noWrap/>
            <w:vAlign w:val="bottom"/>
            <w:hideMark/>
          </w:tcPr>
          <w:p w14:paraId="0C3D7E55" w14:textId="77777777" w:rsidR="00A94D3D" w:rsidRDefault="00A94D3D">
            <w:pPr>
              <w:rPr>
                <w:color w:val="000000"/>
                <w:sz w:val="20"/>
                <w:szCs w:val="20"/>
              </w:rPr>
            </w:pPr>
            <w:r>
              <w:rPr>
                <w:color w:val="000000"/>
                <w:sz w:val="20"/>
                <w:szCs w:val="20"/>
              </w:rPr>
              <w:t>OG38</w:t>
            </w:r>
          </w:p>
        </w:tc>
        <w:tc>
          <w:tcPr>
            <w:tcW w:w="972" w:type="dxa"/>
            <w:tcBorders>
              <w:top w:val="nil"/>
              <w:left w:val="nil"/>
              <w:bottom w:val="nil"/>
              <w:right w:val="nil"/>
            </w:tcBorders>
            <w:shd w:val="clear" w:color="auto" w:fill="auto"/>
            <w:noWrap/>
            <w:vAlign w:val="bottom"/>
            <w:hideMark/>
          </w:tcPr>
          <w:p w14:paraId="2E24360E" w14:textId="77777777" w:rsidR="00A94D3D" w:rsidRDefault="00A94D3D">
            <w:pPr>
              <w:jc w:val="right"/>
              <w:rPr>
                <w:color w:val="000000"/>
                <w:sz w:val="20"/>
                <w:szCs w:val="20"/>
              </w:rPr>
            </w:pPr>
            <w:r>
              <w:rPr>
                <w:color w:val="000000"/>
                <w:sz w:val="20"/>
                <w:szCs w:val="20"/>
              </w:rPr>
              <w:t>78.70472</w:t>
            </w:r>
          </w:p>
        </w:tc>
        <w:tc>
          <w:tcPr>
            <w:tcW w:w="1128" w:type="dxa"/>
            <w:tcBorders>
              <w:top w:val="nil"/>
              <w:left w:val="nil"/>
              <w:bottom w:val="nil"/>
              <w:right w:val="nil"/>
            </w:tcBorders>
            <w:shd w:val="clear" w:color="auto" w:fill="auto"/>
            <w:noWrap/>
            <w:vAlign w:val="bottom"/>
            <w:hideMark/>
          </w:tcPr>
          <w:p w14:paraId="3E3A9340" w14:textId="77777777" w:rsidR="00A94D3D" w:rsidRDefault="00A94D3D">
            <w:pPr>
              <w:jc w:val="right"/>
              <w:rPr>
                <w:color w:val="000000"/>
                <w:sz w:val="20"/>
                <w:szCs w:val="20"/>
              </w:rPr>
            </w:pPr>
            <w:r>
              <w:rPr>
                <w:color w:val="000000"/>
                <w:sz w:val="20"/>
                <w:szCs w:val="20"/>
              </w:rPr>
              <w:t>79.02666</w:t>
            </w:r>
          </w:p>
        </w:tc>
        <w:tc>
          <w:tcPr>
            <w:tcW w:w="1295" w:type="dxa"/>
            <w:tcBorders>
              <w:top w:val="nil"/>
              <w:left w:val="nil"/>
              <w:bottom w:val="nil"/>
              <w:right w:val="nil"/>
            </w:tcBorders>
            <w:shd w:val="clear" w:color="auto" w:fill="auto"/>
            <w:noWrap/>
            <w:vAlign w:val="bottom"/>
            <w:hideMark/>
          </w:tcPr>
          <w:p w14:paraId="682FC1C2" w14:textId="77777777" w:rsidR="00A94D3D" w:rsidRDefault="00A94D3D">
            <w:pPr>
              <w:jc w:val="right"/>
              <w:rPr>
                <w:color w:val="000000"/>
                <w:sz w:val="20"/>
                <w:szCs w:val="20"/>
              </w:rPr>
            </w:pPr>
            <w:r>
              <w:rPr>
                <w:color w:val="000000"/>
                <w:sz w:val="20"/>
                <w:szCs w:val="20"/>
              </w:rPr>
              <w:t>77.36273</w:t>
            </w:r>
          </w:p>
        </w:tc>
        <w:tc>
          <w:tcPr>
            <w:tcW w:w="1293" w:type="dxa"/>
            <w:tcBorders>
              <w:top w:val="nil"/>
              <w:left w:val="nil"/>
              <w:bottom w:val="nil"/>
              <w:right w:val="nil"/>
            </w:tcBorders>
            <w:shd w:val="clear" w:color="auto" w:fill="auto"/>
            <w:noWrap/>
            <w:vAlign w:val="bottom"/>
            <w:hideMark/>
          </w:tcPr>
          <w:p w14:paraId="0B292292" w14:textId="77777777" w:rsidR="00A94D3D" w:rsidRDefault="00A94D3D">
            <w:pPr>
              <w:jc w:val="right"/>
              <w:rPr>
                <w:color w:val="000000"/>
                <w:sz w:val="20"/>
                <w:szCs w:val="20"/>
              </w:rPr>
            </w:pPr>
            <w:r>
              <w:rPr>
                <w:color w:val="000000"/>
                <w:sz w:val="20"/>
                <w:szCs w:val="20"/>
              </w:rPr>
              <w:t>148.5405</w:t>
            </w:r>
          </w:p>
        </w:tc>
        <w:tc>
          <w:tcPr>
            <w:tcW w:w="1293" w:type="dxa"/>
            <w:tcBorders>
              <w:top w:val="nil"/>
              <w:left w:val="nil"/>
              <w:bottom w:val="nil"/>
              <w:right w:val="nil"/>
            </w:tcBorders>
            <w:shd w:val="clear" w:color="auto" w:fill="auto"/>
            <w:noWrap/>
            <w:vAlign w:val="bottom"/>
            <w:hideMark/>
          </w:tcPr>
          <w:p w14:paraId="441FEE84" w14:textId="77777777" w:rsidR="00A94D3D" w:rsidRDefault="00A94D3D">
            <w:pPr>
              <w:jc w:val="right"/>
              <w:rPr>
                <w:color w:val="000000"/>
                <w:sz w:val="20"/>
                <w:szCs w:val="20"/>
              </w:rPr>
            </w:pPr>
            <w:r>
              <w:rPr>
                <w:color w:val="000000"/>
                <w:sz w:val="20"/>
                <w:szCs w:val="20"/>
              </w:rPr>
              <w:t>148.5405</w:t>
            </w:r>
          </w:p>
        </w:tc>
        <w:tc>
          <w:tcPr>
            <w:tcW w:w="1293" w:type="dxa"/>
            <w:tcBorders>
              <w:top w:val="nil"/>
              <w:left w:val="nil"/>
              <w:bottom w:val="nil"/>
              <w:right w:val="nil"/>
            </w:tcBorders>
            <w:shd w:val="clear" w:color="auto" w:fill="auto"/>
            <w:noWrap/>
            <w:vAlign w:val="bottom"/>
            <w:hideMark/>
          </w:tcPr>
          <w:p w14:paraId="180E0FA1" w14:textId="77777777" w:rsidR="00A94D3D" w:rsidRDefault="00A94D3D">
            <w:pPr>
              <w:jc w:val="right"/>
              <w:rPr>
                <w:color w:val="000000"/>
                <w:sz w:val="20"/>
                <w:szCs w:val="20"/>
              </w:rPr>
            </w:pPr>
            <w:r>
              <w:rPr>
                <w:color w:val="000000"/>
                <w:sz w:val="20"/>
                <w:szCs w:val="20"/>
              </w:rPr>
              <w:t>145.6062</w:t>
            </w:r>
          </w:p>
        </w:tc>
        <w:tc>
          <w:tcPr>
            <w:tcW w:w="1053" w:type="dxa"/>
            <w:tcBorders>
              <w:top w:val="nil"/>
              <w:left w:val="nil"/>
              <w:bottom w:val="nil"/>
              <w:right w:val="nil"/>
            </w:tcBorders>
            <w:shd w:val="clear" w:color="auto" w:fill="auto"/>
            <w:noWrap/>
            <w:vAlign w:val="bottom"/>
            <w:hideMark/>
          </w:tcPr>
          <w:p w14:paraId="6E7A4683" w14:textId="77777777" w:rsidR="00A94D3D" w:rsidRDefault="00A94D3D">
            <w:pPr>
              <w:jc w:val="right"/>
              <w:rPr>
                <w:color w:val="000000"/>
                <w:sz w:val="20"/>
                <w:szCs w:val="20"/>
              </w:rPr>
            </w:pPr>
            <w:r>
              <w:rPr>
                <w:color w:val="000000"/>
                <w:sz w:val="20"/>
                <w:szCs w:val="20"/>
              </w:rPr>
              <w:t>22.37227</w:t>
            </w:r>
          </w:p>
        </w:tc>
      </w:tr>
      <w:tr w:rsidR="00080696" w14:paraId="069DA4FC" w14:textId="77777777" w:rsidTr="001C2ECD">
        <w:trPr>
          <w:trHeight w:val="288"/>
        </w:trPr>
        <w:tc>
          <w:tcPr>
            <w:tcW w:w="887" w:type="dxa"/>
            <w:tcBorders>
              <w:top w:val="nil"/>
              <w:left w:val="nil"/>
              <w:bottom w:val="nil"/>
              <w:right w:val="nil"/>
            </w:tcBorders>
            <w:shd w:val="clear" w:color="auto" w:fill="auto"/>
            <w:noWrap/>
            <w:vAlign w:val="bottom"/>
            <w:hideMark/>
          </w:tcPr>
          <w:p w14:paraId="09DD2478" w14:textId="77777777" w:rsidR="00A94D3D" w:rsidRDefault="00A94D3D">
            <w:pPr>
              <w:rPr>
                <w:color w:val="000000"/>
                <w:sz w:val="20"/>
                <w:szCs w:val="20"/>
              </w:rPr>
            </w:pPr>
            <w:r>
              <w:rPr>
                <w:color w:val="000000"/>
                <w:sz w:val="20"/>
                <w:szCs w:val="20"/>
              </w:rPr>
              <w:t>OG39</w:t>
            </w:r>
          </w:p>
        </w:tc>
        <w:tc>
          <w:tcPr>
            <w:tcW w:w="972" w:type="dxa"/>
            <w:tcBorders>
              <w:top w:val="nil"/>
              <w:left w:val="nil"/>
              <w:bottom w:val="nil"/>
              <w:right w:val="nil"/>
            </w:tcBorders>
            <w:shd w:val="clear" w:color="auto" w:fill="auto"/>
            <w:noWrap/>
            <w:vAlign w:val="bottom"/>
            <w:hideMark/>
          </w:tcPr>
          <w:p w14:paraId="03CCB536" w14:textId="77777777" w:rsidR="00A94D3D" w:rsidRDefault="00A94D3D">
            <w:pPr>
              <w:jc w:val="right"/>
              <w:rPr>
                <w:color w:val="000000"/>
                <w:sz w:val="20"/>
                <w:szCs w:val="20"/>
              </w:rPr>
            </w:pPr>
            <w:r>
              <w:rPr>
                <w:color w:val="000000"/>
                <w:sz w:val="20"/>
                <w:szCs w:val="20"/>
              </w:rPr>
              <w:t>155.4673</w:t>
            </w:r>
          </w:p>
        </w:tc>
        <w:tc>
          <w:tcPr>
            <w:tcW w:w="1128" w:type="dxa"/>
            <w:tcBorders>
              <w:top w:val="nil"/>
              <w:left w:val="nil"/>
              <w:bottom w:val="nil"/>
              <w:right w:val="nil"/>
            </w:tcBorders>
            <w:shd w:val="clear" w:color="auto" w:fill="auto"/>
            <w:noWrap/>
            <w:vAlign w:val="bottom"/>
            <w:hideMark/>
          </w:tcPr>
          <w:p w14:paraId="5F509322" w14:textId="77777777" w:rsidR="00A94D3D" w:rsidRDefault="00A94D3D">
            <w:pPr>
              <w:jc w:val="right"/>
              <w:rPr>
                <w:color w:val="000000"/>
                <w:sz w:val="20"/>
                <w:szCs w:val="20"/>
              </w:rPr>
            </w:pPr>
            <w:r>
              <w:rPr>
                <w:color w:val="000000"/>
                <w:sz w:val="20"/>
                <w:szCs w:val="20"/>
              </w:rPr>
              <w:t>155.873</w:t>
            </w:r>
          </w:p>
        </w:tc>
        <w:tc>
          <w:tcPr>
            <w:tcW w:w="1295" w:type="dxa"/>
            <w:tcBorders>
              <w:top w:val="nil"/>
              <w:left w:val="nil"/>
              <w:bottom w:val="nil"/>
              <w:right w:val="nil"/>
            </w:tcBorders>
            <w:shd w:val="clear" w:color="auto" w:fill="auto"/>
            <w:noWrap/>
            <w:vAlign w:val="bottom"/>
            <w:hideMark/>
          </w:tcPr>
          <w:p w14:paraId="31297A3C" w14:textId="77777777" w:rsidR="00A94D3D" w:rsidRDefault="00A94D3D">
            <w:pPr>
              <w:jc w:val="right"/>
              <w:rPr>
                <w:color w:val="000000"/>
                <w:sz w:val="20"/>
                <w:szCs w:val="20"/>
              </w:rPr>
            </w:pPr>
            <w:r>
              <w:rPr>
                <w:color w:val="000000"/>
                <w:sz w:val="20"/>
                <w:szCs w:val="20"/>
              </w:rPr>
              <w:t>154.7234</w:t>
            </w:r>
          </w:p>
        </w:tc>
        <w:tc>
          <w:tcPr>
            <w:tcW w:w="1293" w:type="dxa"/>
            <w:tcBorders>
              <w:top w:val="nil"/>
              <w:left w:val="nil"/>
              <w:bottom w:val="nil"/>
              <w:right w:val="nil"/>
            </w:tcBorders>
            <w:shd w:val="clear" w:color="auto" w:fill="auto"/>
            <w:noWrap/>
            <w:vAlign w:val="bottom"/>
            <w:hideMark/>
          </w:tcPr>
          <w:p w14:paraId="1F432571" w14:textId="77777777" w:rsidR="00A94D3D" w:rsidRDefault="00A94D3D">
            <w:pPr>
              <w:jc w:val="right"/>
              <w:rPr>
                <w:color w:val="000000"/>
                <w:sz w:val="20"/>
                <w:szCs w:val="20"/>
              </w:rPr>
            </w:pPr>
            <w:r>
              <w:rPr>
                <w:color w:val="000000"/>
                <w:sz w:val="20"/>
                <w:szCs w:val="20"/>
              </w:rPr>
              <w:t>277.9775</w:t>
            </w:r>
          </w:p>
        </w:tc>
        <w:tc>
          <w:tcPr>
            <w:tcW w:w="1293" w:type="dxa"/>
            <w:tcBorders>
              <w:top w:val="nil"/>
              <w:left w:val="nil"/>
              <w:bottom w:val="nil"/>
              <w:right w:val="nil"/>
            </w:tcBorders>
            <w:shd w:val="clear" w:color="auto" w:fill="auto"/>
            <w:noWrap/>
            <w:vAlign w:val="bottom"/>
            <w:hideMark/>
          </w:tcPr>
          <w:p w14:paraId="6E002B20" w14:textId="77777777" w:rsidR="00A94D3D" w:rsidRDefault="00A94D3D">
            <w:pPr>
              <w:jc w:val="right"/>
              <w:rPr>
                <w:color w:val="000000"/>
                <w:sz w:val="20"/>
                <w:szCs w:val="20"/>
              </w:rPr>
            </w:pPr>
            <w:r>
              <w:rPr>
                <w:color w:val="000000"/>
                <w:sz w:val="20"/>
                <w:szCs w:val="20"/>
              </w:rPr>
              <w:t>277.9775</w:t>
            </w:r>
          </w:p>
        </w:tc>
        <w:tc>
          <w:tcPr>
            <w:tcW w:w="1293" w:type="dxa"/>
            <w:tcBorders>
              <w:top w:val="nil"/>
              <w:left w:val="nil"/>
              <w:bottom w:val="nil"/>
              <w:right w:val="nil"/>
            </w:tcBorders>
            <w:shd w:val="clear" w:color="auto" w:fill="auto"/>
            <w:noWrap/>
            <w:vAlign w:val="bottom"/>
            <w:hideMark/>
          </w:tcPr>
          <w:p w14:paraId="17836AFB" w14:textId="77777777" w:rsidR="00A94D3D" w:rsidRDefault="00A94D3D">
            <w:pPr>
              <w:jc w:val="right"/>
              <w:rPr>
                <w:color w:val="000000"/>
                <w:sz w:val="20"/>
                <w:szCs w:val="20"/>
              </w:rPr>
            </w:pPr>
            <w:r>
              <w:rPr>
                <w:color w:val="000000"/>
                <w:sz w:val="20"/>
                <w:szCs w:val="20"/>
              </w:rPr>
              <w:t>275.8207</w:t>
            </w:r>
          </w:p>
        </w:tc>
        <w:tc>
          <w:tcPr>
            <w:tcW w:w="1053" w:type="dxa"/>
            <w:tcBorders>
              <w:top w:val="nil"/>
              <w:left w:val="nil"/>
              <w:bottom w:val="nil"/>
              <w:right w:val="nil"/>
            </w:tcBorders>
            <w:shd w:val="clear" w:color="auto" w:fill="auto"/>
            <w:noWrap/>
            <w:vAlign w:val="bottom"/>
            <w:hideMark/>
          </w:tcPr>
          <w:p w14:paraId="27ABD881" w14:textId="77777777" w:rsidR="00A94D3D" w:rsidRDefault="00A94D3D">
            <w:pPr>
              <w:jc w:val="right"/>
              <w:rPr>
                <w:color w:val="000000"/>
                <w:sz w:val="20"/>
                <w:szCs w:val="20"/>
              </w:rPr>
            </w:pPr>
            <w:r>
              <w:rPr>
                <w:color w:val="000000"/>
                <w:sz w:val="20"/>
                <w:szCs w:val="20"/>
              </w:rPr>
              <w:t>38.07224</w:t>
            </w:r>
          </w:p>
        </w:tc>
      </w:tr>
      <w:tr w:rsidR="00080696" w14:paraId="135C8BEA" w14:textId="77777777" w:rsidTr="001C2ECD">
        <w:trPr>
          <w:trHeight w:val="288"/>
        </w:trPr>
        <w:tc>
          <w:tcPr>
            <w:tcW w:w="887" w:type="dxa"/>
            <w:tcBorders>
              <w:top w:val="nil"/>
              <w:left w:val="nil"/>
              <w:bottom w:val="nil"/>
              <w:right w:val="nil"/>
            </w:tcBorders>
            <w:shd w:val="clear" w:color="auto" w:fill="auto"/>
            <w:noWrap/>
            <w:vAlign w:val="bottom"/>
            <w:hideMark/>
          </w:tcPr>
          <w:p w14:paraId="68CEFC09" w14:textId="77777777" w:rsidR="00A94D3D" w:rsidRDefault="00A94D3D">
            <w:pPr>
              <w:rPr>
                <w:color w:val="000000"/>
                <w:sz w:val="20"/>
                <w:szCs w:val="20"/>
              </w:rPr>
            </w:pPr>
            <w:r>
              <w:rPr>
                <w:color w:val="000000"/>
                <w:sz w:val="20"/>
                <w:szCs w:val="20"/>
              </w:rPr>
              <w:t>OG40</w:t>
            </w:r>
          </w:p>
        </w:tc>
        <w:tc>
          <w:tcPr>
            <w:tcW w:w="972" w:type="dxa"/>
            <w:tcBorders>
              <w:top w:val="nil"/>
              <w:left w:val="nil"/>
              <w:bottom w:val="nil"/>
              <w:right w:val="nil"/>
            </w:tcBorders>
            <w:shd w:val="clear" w:color="auto" w:fill="auto"/>
            <w:noWrap/>
            <w:vAlign w:val="bottom"/>
            <w:hideMark/>
          </w:tcPr>
          <w:p w14:paraId="67A7D0B7" w14:textId="77777777" w:rsidR="00A94D3D" w:rsidRDefault="00A94D3D">
            <w:pPr>
              <w:jc w:val="right"/>
              <w:rPr>
                <w:color w:val="000000"/>
                <w:sz w:val="20"/>
                <w:szCs w:val="20"/>
              </w:rPr>
            </w:pPr>
            <w:r>
              <w:rPr>
                <w:color w:val="000000"/>
                <w:sz w:val="20"/>
                <w:szCs w:val="20"/>
              </w:rPr>
              <w:t>266.44</w:t>
            </w:r>
          </w:p>
        </w:tc>
        <w:tc>
          <w:tcPr>
            <w:tcW w:w="1128" w:type="dxa"/>
            <w:tcBorders>
              <w:top w:val="nil"/>
              <w:left w:val="nil"/>
              <w:bottom w:val="nil"/>
              <w:right w:val="nil"/>
            </w:tcBorders>
            <w:shd w:val="clear" w:color="auto" w:fill="auto"/>
            <w:noWrap/>
            <w:vAlign w:val="bottom"/>
            <w:hideMark/>
          </w:tcPr>
          <w:p w14:paraId="2BFEE874" w14:textId="77777777" w:rsidR="00A94D3D" w:rsidRDefault="00A94D3D">
            <w:pPr>
              <w:jc w:val="right"/>
              <w:rPr>
                <w:color w:val="000000"/>
                <w:sz w:val="20"/>
                <w:szCs w:val="20"/>
              </w:rPr>
            </w:pPr>
            <w:r>
              <w:rPr>
                <w:color w:val="000000"/>
                <w:sz w:val="20"/>
                <w:szCs w:val="20"/>
              </w:rPr>
              <w:t>268.5961</w:t>
            </w:r>
          </w:p>
        </w:tc>
        <w:tc>
          <w:tcPr>
            <w:tcW w:w="1295" w:type="dxa"/>
            <w:tcBorders>
              <w:top w:val="nil"/>
              <w:left w:val="nil"/>
              <w:bottom w:val="nil"/>
              <w:right w:val="nil"/>
            </w:tcBorders>
            <w:shd w:val="clear" w:color="auto" w:fill="auto"/>
            <w:noWrap/>
            <w:vAlign w:val="bottom"/>
            <w:hideMark/>
          </w:tcPr>
          <w:p w14:paraId="6D287A29" w14:textId="77777777" w:rsidR="00A94D3D" w:rsidRDefault="00A94D3D">
            <w:pPr>
              <w:jc w:val="right"/>
              <w:rPr>
                <w:color w:val="000000"/>
                <w:sz w:val="20"/>
                <w:szCs w:val="20"/>
              </w:rPr>
            </w:pPr>
            <w:r>
              <w:rPr>
                <w:color w:val="000000"/>
                <w:sz w:val="20"/>
                <w:szCs w:val="20"/>
              </w:rPr>
              <w:t>265.3372</w:t>
            </w:r>
          </w:p>
        </w:tc>
        <w:tc>
          <w:tcPr>
            <w:tcW w:w="1293" w:type="dxa"/>
            <w:tcBorders>
              <w:top w:val="nil"/>
              <w:left w:val="nil"/>
              <w:bottom w:val="nil"/>
              <w:right w:val="nil"/>
            </w:tcBorders>
            <w:shd w:val="clear" w:color="auto" w:fill="auto"/>
            <w:noWrap/>
            <w:vAlign w:val="bottom"/>
            <w:hideMark/>
          </w:tcPr>
          <w:p w14:paraId="44E376CC" w14:textId="77777777" w:rsidR="00A94D3D" w:rsidRDefault="00A94D3D">
            <w:pPr>
              <w:jc w:val="right"/>
              <w:rPr>
                <w:color w:val="000000"/>
                <w:sz w:val="20"/>
                <w:szCs w:val="20"/>
              </w:rPr>
            </w:pPr>
            <w:r>
              <w:rPr>
                <w:color w:val="000000"/>
                <w:sz w:val="20"/>
                <w:szCs w:val="20"/>
              </w:rPr>
              <w:t>462.4956</w:t>
            </w:r>
          </w:p>
        </w:tc>
        <w:tc>
          <w:tcPr>
            <w:tcW w:w="1293" w:type="dxa"/>
            <w:tcBorders>
              <w:top w:val="nil"/>
              <w:left w:val="nil"/>
              <w:bottom w:val="nil"/>
              <w:right w:val="nil"/>
            </w:tcBorders>
            <w:shd w:val="clear" w:color="auto" w:fill="auto"/>
            <w:noWrap/>
            <w:vAlign w:val="bottom"/>
            <w:hideMark/>
          </w:tcPr>
          <w:p w14:paraId="65514C58" w14:textId="77777777" w:rsidR="00A94D3D" w:rsidRDefault="00A94D3D">
            <w:pPr>
              <w:jc w:val="right"/>
              <w:rPr>
                <w:color w:val="000000"/>
                <w:sz w:val="20"/>
                <w:szCs w:val="20"/>
              </w:rPr>
            </w:pPr>
            <w:r>
              <w:rPr>
                <w:color w:val="000000"/>
                <w:sz w:val="20"/>
                <w:szCs w:val="20"/>
              </w:rPr>
              <w:t>462.4956</w:t>
            </w:r>
          </w:p>
        </w:tc>
        <w:tc>
          <w:tcPr>
            <w:tcW w:w="1293" w:type="dxa"/>
            <w:tcBorders>
              <w:top w:val="nil"/>
              <w:left w:val="nil"/>
              <w:bottom w:val="nil"/>
              <w:right w:val="nil"/>
            </w:tcBorders>
            <w:shd w:val="clear" w:color="auto" w:fill="auto"/>
            <w:noWrap/>
            <w:vAlign w:val="bottom"/>
            <w:hideMark/>
          </w:tcPr>
          <w:p w14:paraId="7AEABCCF" w14:textId="77777777" w:rsidR="00A94D3D" w:rsidRDefault="00A94D3D">
            <w:pPr>
              <w:jc w:val="right"/>
              <w:rPr>
                <w:color w:val="000000"/>
                <w:sz w:val="20"/>
                <w:szCs w:val="20"/>
              </w:rPr>
            </w:pPr>
            <w:r>
              <w:rPr>
                <w:color w:val="000000"/>
                <w:sz w:val="20"/>
                <w:szCs w:val="20"/>
              </w:rPr>
              <w:t>459.4253</w:t>
            </w:r>
          </w:p>
        </w:tc>
        <w:tc>
          <w:tcPr>
            <w:tcW w:w="1053" w:type="dxa"/>
            <w:tcBorders>
              <w:top w:val="nil"/>
              <w:left w:val="nil"/>
              <w:bottom w:val="nil"/>
              <w:right w:val="nil"/>
            </w:tcBorders>
            <w:shd w:val="clear" w:color="auto" w:fill="auto"/>
            <w:noWrap/>
            <w:vAlign w:val="bottom"/>
            <w:hideMark/>
          </w:tcPr>
          <w:p w14:paraId="1A5A402C" w14:textId="77777777" w:rsidR="00A94D3D" w:rsidRDefault="00A94D3D">
            <w:pPr>
              <w:jc w:val="right"/>
              <w:rPr>
                <w:color w:val="000000"/>
                <w:sz w:val="20"/>
                <w:szCs w:val="20"/>
              </w:rPr>
            </w:pPr>
            <w:r>
              <w:rPr>
                <w:color w:val="000000"/>
                <w:sz w:val="20"/>
                <w:szCs w:val="20"/>
              </w:rPr>
              <w:t>49.26581</w:t>
            </w:r>
          </w:p>
        </w:tc>
      </w:tr>
      <w:tr w:rsidR="00080696" w14:paraId="48D54825" w14:textId="77777777" w:rsidTr="001C2ECD">
        <w:trPr>
          <w:trHeight w:val="288"/>
        </w:trPr>
        <w:tc>
          <w:tcPr>
            <w:tcW w:w="887" w:type="dxa"/>
            <w:tcBorders>
              <w:top w:val="nil"/>
              <w:left w:val="nil"/>
              <w:bottom w:val="nil"/>
              <w:right w:val="nil"/>
            </w:tcBorders>
            <w:shd w:val="clear" w:color="auto" w:fill="auto"/>
            <w:noWrap/>
            <w:vAlign w:val="bottom"/>
            <w:hideMark/>
          </w:tcPr>
          <w:p w14:paraId="60703EC3" w14:textId="77777777" w:rsidR="00A94D3D" w:rsidRDefault="00A94D3D">
            <w:pPr>
              <w:rPr>
                <w:color w:val="000000"/>
                <w:sz w:val="20"/>
                <w:szCs w:val="20"/>
              </w:rPr>
            </w:pPr>
            <w:r>
              <w:rPr>
                <w:color w:val="000000"/>
                <w:sz w:val="20"/>
                <w:szCs w:val="20"/>
              </w:rPr>
              <w:t>OG41</w:t>
            </w:r>
          </w:p>
        </w:tc>
        <w:tc>
          <w:tcPr>
            <w:tcW w:w="972" w:type="dxa"/>
            <w:tcBorders>
              <w:top w:val="nil"/>
              <w:left w:val="nil"/>
              <w:bottom w:val="nil"/>
              <w:right w:val="nil"/>
            </w:tcBorders>
            <w:shd w:val="clear" w:color="auto" w:fill="auto"/>
            <w:noWrap/>
            <w:vAlign w:val="bottom"/>
            <w:hideMark/>
          </w:tcPr>
          <w:p w14:paraId="4D24A5DE" w14:textId="77777777" w:rsidR="00A94D3D" w:rsidRDefault="00A94D3D">
            <w:pPr>
              <w:jc w:val="right"/>
              <w:rPr>
                <w:color w:val="000000"/>
                <w:sz w:val="20"/>
                <w:szCs w:val="20"/>
              </w:rPr>
            </w:pPr>
            <w:r>
              <w:rPr>
                <w:color w:val="000000"/>
                <w:sz w:val="20"/>
                <w:szCs w:val="20"/>
              </w:rPr>
              <w:t>261.0799</w:t>
            </w:r>
          </w:p>
        </w:tc>
        <w:tc>
          <w:tcPr>
            <w:tcW w:w="1128" w:type="dxa"/>
            <w:tcBorders>
              <w:top w:val="nil"/>
              <w:left w:val="nil"/>
              <w:bottom w:val="nil"/>
              <w:right w:val="nil"/>
            </w:tcBorders>
            <w:shd w:val="clear" w:color="auto" w:fill="auto"/>
            <w:noWrap/>
            <w:vAlign w:val="bottom"/>
            <w:hideMark/>
          </w:tcPr>
          <w:p w14:paraId="11FC0620" w14:textId="77777777" w:rsidR="00A94D3D" w:rsidRDefault="00A94D3D">
            <w:pPr>
              <w:jc w:val="right"/>
              <w:rPr>
                <w:color w:val="000000"/>
                <w:sz w:val="20"/>
                <w:szCs w:val="20"/>
              </w:rPr>
            </w:pPr>
            <w:r>
              <w:rPr>
                <w:color w:val="000000"/>
                <w:sz w:val="20"/>
                <w:szCs w:val="20"/>
              </w:rPr>
              <w:t>259.7253</w:t>
            </w:r>
          </w:p>
        </w:tc>
        <w:tc>
          <w:tcPr>
            <w:tcW w:w="1295" w:type="dxa"/>
            <w:tcBorders>
              <w:top w:val="nil"/>
              <w:left w:val="nil"/>
              <w:bottom w:val="nil"/>
              <w:right w:val="nil"/>
            </w:tcBorders>
            <w:shd w:val="clear" w:color="auto" w:fill="auto"/>
            <w:noWrap/>
            <w:vAlign w:val="bottom"/>
            <w:hideMark/>
          </w:tcPr>
          <w:p w14:paraId="0C83B040" w14:textId="77777777" w:rsidR="00A94D3D" w:rsidRDefault="00A94D3D">
            <w:pPr>
              <w:jc w:val="right"/>
              <w:rPr>
                <w:color w:val="000000"/>
                <w:sz w:val="20"/>
                <w:szCs w:val="20"/>
              </w:rPr>
            </w:pPr>
            <w:r>
              <w:rPr>
                <w:color w:val="000000"/>
                <w:sz w:val="20"/>
                <w:szCs w:val="20"/>
              </w:rPr>
              <w:t>259.1806</w:t>
            </w:r>
          </w:p>
        </w:tc>
        <w:tc>
          <w:tcPr>
            <w:tcW w:w="1293" w:type="dxa"/>
            <w:tcBorders>
              <w:top w:val="nil"/>
              <w:left w:val="nil"/>
              <w:bottom w:val="nil"/>
              <w:right w:val="nil"/>
            </w:tcBorders>
            <w:shd w:val="clear" w:color="auto" w:fill="auto"/>
            <w:noWrap/>
            <w:vAlign w:val="bottom"/>
            <w:hideMark/>
          </w:tcPr>
          <w:p w14:paraId="330D4AB0" w14:textId="77777777" w:rsidR="00A94D3D" w:rsidRDefault="00A94D3D">
            <w:pPr>
              <w:jc w:val="right"/>
              <w:rPr>
                <w:color w:val="000000"/>
                <w:sz w:val="20"/>
                <w:szCs w:val="20"/>
              </w:rPr>
            </w:pPr>
            <w:r>
              <w:rPr>
                <w:color w:val="000000"/>
                <w:sz w:val="20"/>
                <w:szCs w:val="20"/>
              </w:rPr>
              <w:t>520.8736</w:t>
            </w:r>
          </w:p>
        </w:tc>
        <w:tc>
          <w:tcPr>
            <w:tcW w:w="1293" w:type="dxa"/>
            <w:tcBorders>
              <w:top w:val="nil"/>
              <w:left w:val="nil"/>
              <w:bottom w:val="nil"/>
              <w:right w:val="nil"/>
            </w:tcBorders>
            <w:shd w:val="clear" w:color="auto" w:fill="auto"/>
            <w:noWrap/>
            <w:vAlign w:val="bottom"/>
            <w:hideMark/>
          </w:tcPr>
          <w:p w14:paraId="1FF707B3" w14:textId="77777777" w:rsidR="00A94D3D" w:rsidRDefault="00A94D3D">
            <w:pPr>
              <w:jc w:val="right"/>
              <w:rPr>
                <w:color w:val="000000"/>
                <w:sz w:val="20"/>
                <w:szCs w:val="20"/>
              </w:rPr>
            </w:pPr>
            <w:r>
              <w:rPr>
                <w:color w:val="000000"/>
                <w:sz w:val="20"/>
                <w:szCs w:val="20"/>
              </w:rPr>
              <w:t>520.8736</w:t>
            </w:r>
          </w:p>
        </w:tc>
        <w:tc>
          <w:tcPr>
            <w:tcW w:w="1293" w:type="dxa"/>
            <w:tcBorders>
              <w:top w:val="nil"/>
              <w:left w:val="nil"/>
              <w:bottom w:val="nil"/>
              <w:right w:val="nil"/>
            </w:tcBorders>
            <w:shd w:val="clear" w:color="auto" w:fill="auto"/>
            <w:noWrap/>
            <w:vAlign w:val="bottom"/>
            <w:hideMark/>
          </w:tcPr>
          <w:p w14:paraId="62EF159F" w14:textId="77777777" w:rsidR="00A94D3D" w:rsidRDefault="00A94D3D">
            <w:pPr>
              <w:jc w:val="right"/>
              <w:rPr>
                <w:color w:val="000000"/>
                <w:sz w:val="20"/>
                <w:szCs w:val="20"/>
              </w:rPr>
            </w:pPr>
            <w:r>
              <w:rPr>
                <w:color w:val="000000"/>
                <w:sz w:val="20"/>
                <w:szCs w:val="20"/>
              </w:rPr>
              <w:t>518.4464</w:t>
            </w:r>
          </w:p>
        </w:tc>
        <w:tc>
          <w:tcPr>
            <w:tcW w:w="1053" w:type="dxa"/>
            <w:tcBorders>
              <w:top w:val="nil"/>
              <w:left w:val="nil"/>
              <w:bottom w:val="nil"/>
              <w:right w:val="nil"/>
            </w:tcBorders>
            <w:shd w:val="clear" w:color="auto" w:fill="auto"/>
            <w:noWrap/>
            <w:vAlign w:val="bottom"/>
            <w:hideMark/>
          </w:tcPr>
          <w:p w14:paraId="091D6C6D" w14:textId="77777777" w:rsidR="00A94D3D" w:rsidRDefault="00A94D3D">
            <w:pPr>
              <w:jc w:val="right"/>
              <w:rPr>
                <w:color w:val="000000"/>
                <w:sz w:val="20"/>
                <w:szCs w:val="20"/>
              </w:rPr>
            </w:pPr>
            <w:r>
              <w:rPr>
                <w:color w:val="000000"/>
                <w:sz w:val="20"/>
                <w:szCs w:val="20"/>
              </w:rPr>
              <w:t>51.21741</w:t>
            </w:r>
          </w:p>
        </w:tc>
      </w:tr>
      <w:tr w:rsidR="00080696" w14:paraId="1E891673" w14:textId="77777777" w:rsidTr="001C2ECD">
        <w:trPr>
          <w:trHeight w:val="288"/>
        </w:trPr>
        <w:tc>
          <w:tcPr>
            <w:tcW w:w="887" w:type="dxa"/>
            <w:tcBorders>
              <w:top w:val="nil"/>
              <w:left w:val="nil"/>
              <w:bottom w:val="nil"/>
              <w:right w:val="nil"/>
            </w:tcBorders>
            <w:shd w:val="clear" w:color="auto" w:fill="auto"/>
            <w:noWrap/>
            <w:vAlign w:val="bottom"/>
            <w:hideMark/>
          </w:tcPr>
          <w:p w14:paraId="393D9646" w14:textId="77777777" w:rsidR="00A94D3D" w:rsidRDefault="00A94D3D">
            <w:pPr>
              <w:rPr>
                <w:color w:val="000000"/>
                <w:sz w:val="20"/>
                <w:szCs w:val="20"/>
              </w:rPr>
            </w:pPr>
            <w:r>
              <w:rPr>
                <w:color w:val="000000"/>
                <w:sz w:val="20"/>
                <w:szCs w:val="20"/>
              </w:rPr>
              <w:t>OG42</w:t>
            </w:r>
          </w:p>
        </w:tc>
        <w:tc>
          <w:tcPr>
            <w:tcW w:w="972" w:type="dxa"/>
            <w:tcBorders>
              <w:top w:val="nil"/>
              <w:left w:val="nil"/>
              <w:bottom w:val="nil"/>
              <w:right w:val="nil"/>
            </w:tcBorders>
            <w:shd w:val="clear" w:color="auto" w:fill="auto"/>
            <w:noWrap/>
            <w:vAlign w:val="bottom"/>
            <w:hideMark/>
          </w:tcPr>
          <w:p w14:paraId="0ABAC550" w14:textId="77777777" w:rsidR="00A94D3D" w:rsidRDefault="00A94D3D">
            <w:pPr>
              <w:jc w:val="right"/>
              <w:rPr>
                <w:color w:val="000000"/>
                <w:sz w:val="20"/>
                <w:szCs w:val="20"/>
              </w:rPr>
            </w:pPr>
            <w:r>
              <w:rPr>
                <w:color w:val="000000"/>
                <w:sz w:val="20"/>
                <w:szCs w:val="20"/>
              </w:rPr>
              <w:t>127.9153</w:t>
            </w:r>
          </w:p>
        </w:tc>
        <w:tc>
          <w:tcPr>
            <w:tcW w:w="1128" w:type="dxa"/>
            <w:tcBorders>
              <w:top w:val="nil"/>
              <w:left w:val="nil"/>
              <w:bottom w:val="nil"/>
              <w:right w:val="nil"/>
            </w:tcBorders>
            <w:shd w:val="clear" w:color="auto" w:fill="auto"/>
            <w:noWrap/>
            <w:vAlign w:val="bottom"/>
            <w:hideMark/>
          </w:tcPr>
          <w:p w14:paraId="3A304549" w14:textId="77777777" w:rsidR="00A94D3D" w:rsidRDefault="00A94D3D">
            <w:pPr>
              <w:jc w:val="right"/>
              <w:rPr>
                <w:color w:val="000000"/>
                <w:sz w:val="20"/>
                <w:szCs w:val="20"/>
              </w:rPr>
            </w:pPr>
            <w:r>
              <w:rPr>
                <w:color w:val="000000"/>
                <w:sz w:val="20"/>
                <w:szCs w:val="20"/>
              </w:rPr>
              <w:t>127.9847</w:t>
            </w:r>
          </w:p>
        </w:tc>
        <w:tc>
          <w:tcPr>
            <w:tcW w:w="1295" w:type="dxa"/>
            <w:tcBorders>
              <w:top w:val="nil"/>
              <w:left w:val="nil"/>
              <w:bottom w:val="nil"/>
              <w:right w:val="nil"/>
            </w:tcBorders>
            <w:shd w:val="clear" w:color="auto" w:fill="auto"/>
            <w:noWrap/>
            <w:vAlign w:val="bottom"/>
            <w:hideMark/>
          </w:tcPr>
          <w:p w14:paraId="68DED656" w14:textId="77777777" w:rsidR="00A94D3D" w:rsidRDefault="00A94D3D">
            <w:pPr>
              <w:jc w:val="right"/>
              <w:rPr>
                <w:color w:val="000000"/>
                <w:sz w:val="20"/>
                <w:szCs w:val="20"/>
              </w:rPr>
            </w:pPr>
            <w:r>
              <w:rPr>
                <w:color w:val="000000"/>
                <w:sz w:val="20"/>
                <w:szCs w:val="20"/>
              </w:rPr>
              <w:t>125.0804</w:t>
            </w:r>
          </w:p>
        </w:tc>
        <w:tc>
          <w:tcPr>
            <w:tcW w:w="1293" w:type="dxa"/>
            <w:tcBorders>
              <w:top w:val="nil"/>
              <w:left w:val="nil"/>
              <w:bottom w:val="nil"/>
              <w:right w:val="nil"/>
            </w:tcBorders>
            <w:shd w:val="clear" w:color="auto" w:fill="auto"/>
            <w:noWrap/>
            <w:vAlign w:val="bottom"/>
            <w:hideMark/>
          </w:tcPr>
          <w:p w14:paraId="47D192C2" w14:textId="77777777" w:rsidR="00A94D3D" w:rsidRDefault="00A94D3D">
            <w:pPr>
              <w:jc w:val="right"/>
              <w:rPr>
                <w:color w:val="000000"/>
                <w:sz w:val="20"/>
                <w:szCs w:val="20"/>
              </w:rPr>
            </w:pPr>
            <w:r>
              <w:rPr>
                <w:color w:val="000000"/>
                <w:sz w:val="20"/>
                <w:szCs w:val="20"/>
              </w:rPr>
              <w:t>318.1286</w:t>
            </w:r>
          </w:p>
        </w:tc>
        <w:tc>
          <w:tcPr>
            <w:tcW w:w="1293" w:type="dxa"/>
            <w:tcBorders>
              <w:top w:val="nil"/>
              <w:left w:val="nil"/>
              <w:bottom w:val="nil"/>
              <w:right w:val="nil"/>
            </w:tcBorders>
            <w:shd w:val="clear" w:color="auto" w:fill="auto"/>
            <w:noWrap/>
            <w:vAlign w:val="bottom"/>
            <w:hideMark/>
          </w:tcPr>
          <w:p w14:paraId="4DF7FD6F" w14:textId="77777777" w:rsidR="00A94D3D" w:rsidRDefault="00A94D3D">
            <w:pPr>
              <w:jc w:val="right"/>
              <w:rPr>
                <w:color w:val="000000"/>
                <w:sz w:val="20"/>
                <w:szCs w:val="20"/>
              </w:rPr>
            </w:pPr>
            <w:r>
              <w:rPr>
                <w:color w:val="000000"/>
                <w:sz w:val="20"/>
                <w:szCs w:val="20"/>
              </w:rPr>
              <w:t>318.0127</w:t>
            </w:r>
          </w:p>
        </w:tc>
        <w:tc>
          <w:tcPr>
            <w:tcW w:w="1293" w:type="dxa"/>
            <w:tcBorders>
              <w:top w:val="nil"/>
              <w:left w:val="nil"/>
              <w:bottom w:val="nil"/>
              <w:right w:val="nil"/>
            </w:tcBorders>
            <w:shd w:val="clear" w:color="auto" w:fill="auto"/>
            <w:noWrap/>
            <w:vAlign w:val="bottom"/>
            <w:hideMark/>
          </w:tcPr>
          <w:p w14:paraId="3DC266D0" w14:textId="77777777" w:rsidR="00A94D3D" w:rsidRDefault="00A94D3D">
            <w:pPr>
              <w:jc w:val="right"/>
              <w:rPr>
                <w:color w:val="000000"/>
                <w:sz w:val="20"/>
                <w:szCs w:val="20"/>
              </w:rPr>
            </w:pPr>
            <w:r>
              <w:rPr>
                <w:color w:val="000000"/>
                <w:sz w:val="20"/>
                <w:szCs w:val="20"/>
              </w:rPr>
              <w:t>315.293</w:t>
            </w:r>
          </w:p>
        </w:tc>
        <w:tc>
          <w:tcPr>
            <w:tcW w:w="1053" w:type="dxa"/>
            <w:tcBorders>
              <w:top w:val="nil"/>
              <w:left w:val="nil"/>
              <w:bottom w:val="nil"/>
              <w:right w:val="nil"/>
            </w:tcBorders>
            <w:shd w:val="clear" w:color="auto" w:fill="auto"/>
            <w:noWrap/>
            <w:vAlign w:val="bottom"/>
            <w:hideMark/>
          </w:tcPr>
          <w:p w14:paraId="65EF0B15" w14:textId="77777777" w:rsidR="00A94D3D" w:rsidRDefault="00A94D3D">
            <w:pPr>
              <w:jc w:val="right"/>
              <w:rPr>
                <w:color w:val="000000"/>
                <w:sz w:val="20"/>
                <w:szCs w:val="20"/>
              </w:rPr>
            </w:pPr>
            <w:r>
              <w:rPr>
                <w:color w:val="000000"/>
                <w:sz w:val="20"/>
                <w:szCs w:val="20"/>
              </w:rPr>
              <w:t>35.21305</w:t>
            </w:r>
          </w:p>
        </w:tc>
      </w:tr>
      <w:tr w:rsidR="00080696" w14:paraId="48A244C5" w14:textId="77777777" w:rsidTr="001C2ECD">
        <w:trPr>
          <w:trHeight w:val="288"/>
        </w:trPr>
        <w:tc>
          <w:tcPr>
            <w:tcW w:w="887" w:type="dxa"/>
            <w:tcBorders>
              <w:top w:val="nil"/>
              <w:left w:val="nil"/>
              <w:bottom w:val="nil"/>
              <w:right w:val="nil"/>
            </w:tcBorders>
            <w:shd w:val="clear" w:color="auto" w:fill="auto"/>
            <w:noWrap/>
            <w:vAlign w:val="bottom"/>
            <w:hideMark/>
          </w:tcPr>
          <w:p w14:paraId="0C2EE9E3" w14:textId="77777777" w:rsidR="00A94D3D" w:rsidRDefault="00A94D3D">
            <w:pPr>
              <w:rPr>
                <w:color w:val="000000"/>
                <w:sz w:val="20"/>
                <w:szCs w:val="20"/>
              </w:rPr>
            </w:pPr>
            <w:r>
              <w:rPr>
                <w:color w:val="000000"/>
                <w:sz w:val="20"/>
                <w:szCs w:val="20"/>
              </w:rPr>
              <w:t>OG43</w:t>
            </w:r>
          </w:p>
        </w:tc>
        <w:tc>
          <w:tcPr>
            <w:tcW w:w="972" w:type="dxa"/>
            <w:tcBorders>
              <w:top w:val="nil"/>
              <w:left w:val="nil"/>
              <w:bottom w:val="nil"/>
              <w:right w:val="nil"/>
            </w:tcBorders>
            <w:shd w:val="clear" w:color="auto" w:fill="auto"/>
            <w:noWrap/>
            <w:vAlign w:val="bottom"/>
            <w:hideMark/>
          </w:tcPr>
          <w:p w14:paraId="7ECF4E1A" w14:textId="77777777" w:rsidR="00A94D3D" w:rsidRDefault="00A94D3D">
            <w:pPr>
              <w:jc w:val="right"/>
              <w:rPr>
                <w:color w:val="000000"/>
                <w:sz w:val="20"/>
                <w:szCs w:val="20"/>
              </w:rPr>
            </w:pPr>
            <w:r>
              <w:rPr>
                <w:color w:val="000000"/>
                <w:sz w:val="20"/>
                <w:szCs w:val="20"/>
              </w:rPr>
              <w:t>237.9154</w:t>
            </w:r>
          </w:p>
        </w:tc>
        <w:tc>
          <w:tcPr>
            <w:tcW w:w="1128" w:type="dxa"/>
            <w:tcBorders>
              <w:top w:val="nil"/>
              <w:left w:val="nil"/>
              <w:bottom w:val="nil"/>
              <w:right w:val="nil"/>
            </w:tcBorders>
            <w:shd w:val="clear" w:color="auto" w:fill="auto"/>
            <w:noWrap/>
            <w:vAlign w:val="bottom"/>
            <w:hideMark/>
          </w:tcPr>
          <w:p w14:paraId="71F434D4" w14:textId="77777777" w:rsidR="00A94D3D" w:rsidRDefault="00A94D3D">
            <w:pPr>
              <w:jc w:val="right"/>
              <w:rPr>
                <w:color w:val="000000"/>
                <w:sz w:val="20"/>
                <w:szCs w:val="20"/>
              </w:rPr>
            </w:pPr>
            <w:r>
              <w:rPr>
                <w:color w:val="000000"/>
                <w:sz w:val="20"/>
                <w:szCs w:val="20"/>
              </w:rPr>
              <w:t>238.7413</w:t>
            </w:r>
          </w:p>
        </w:tc>
        <w:tc>
          <w:tcPr>
            <w:tcW w:w="1295" w:type="dxa"/>
            <w:tcBorders>
              <w:top w:val="nil"/>
              <w:left w:val="nil"/>
              <w:bottom w:val="nil"/>
              <w:right w:val="nil"/>
            </w:tcBorders>
            <w:shd w:val="clear" w:color="auto" w:fill="auto"/>
            <w:noWrap/>
            <w:vAlign w:val="bottom"/>
            <w:hideMark/>
          </w:tcPr>
          <w:p w14:paraId="409B8CBF" w14:textId="77777777" w:rsidR="00A94D3D" w:rsidRDefault="00A94D3D">
            <w:pPr>
              <w:jc w:val="right"/>
              <w:rPr>
                <w:color w:val="000000"/>
                <w:sz w:val="20"/>
                <w:szCs w:val="20"/>
              </w:rPr>
            </w:pPr>
            <w:r>
              <w:rPr>
                <w:color w:val="000000"/>
                <w:sz w:val="20"/>
                <w:szCs w:val="20"/>
              </w:rPr>
              <w:t>232.1851</w:t>
            </w:r>
          </w:p>
        </w:tc>
        <w:tc>
          <w:tcPr>
            <w:tcW w:w="1293" w:type="dxa"/>
            <w:tcBorders>
              <w:top w:val="nil"/>
              <w:left w:val="nil"/>
              <w:bottom w:val="nil"/>
              <w:right w:val="nil"/>
            </w:tcBorders>
            <w:shd w:val="clear" w:color="auto" w:fill="auto"/>
            <w:noWrap/>
            <w:vAlign w:val="bottom"/>
            <w:hideMark/>
          </w:tcPr>
          <w:p w14:paraId="2A734C3C" w14:textId="77777777" w:rsidR="00A94D3D" w:rsidRDefault="00A94D3D">
            <w:pPr>
              <w:jc w:val="right"/>
              <w:rPr>
                <w:color w:val="000000"/>
                <w:sz w:val="20"/>
                <w:szCs w:val="20"/>
              </w:rPr>
            </w:pPr>
            <w:r>
              <w:rPr>
                <w:color w:val="000000"/>
                <w:sz w:val="20"/>
                <w:szCs w:val="20"/>
              </w:rPr>
              <w:t>476.3941</w:t>
            </w:r>
          </w:p>
        </w:tc>
        <w:tc>
          <w:tcPr>
            <w:tcW w:w="1293" w:type="dxa"/>
            <w:tcBorders>
              <w:top w:val="nil"/>
              <w:left w:val="nil"/>
              <w:bottom w:val="nil"/>
              <w:right w:val="nil"/>
            </w:tcBorders>
            <w:shd w:val="clear" w:color="auto" w:fill="auto"/>
            <w:noWrap/>
            <w:vAlign w:val="bottom"/>
            <w:hideMark/>
          </w:tcPr>
          <w:p w14:paraId="24407343" w14:textId="77777777" w:rsidR="00A94D3D" w:rsidRDefault="00A94D3D">
            <w:pPr>
              <w:jc w:val="right"/>
              <w:rPr>
                <w:color w:val="000000"/>
                <w:sz w:val="20"/>
                <w:szCs w:val="20"/>
              </w:rPr>
            </w:pPr>
            <w:r>
              <w:rPr>
                <w:color w:val="000000"/>
                <w:sz w:val="20"/>
                <w:szCs w:val="20"/>
              </w:rPr>
              <w:t>476.3941</w:t>
            </w:r>
          </w:p>
        </w:tc>
        <w:tc>
          <w:tcPr>
            <w:tcW w:w="1293" w:type="dxa"/>
            <w:tcBorders>
              <w:top w:val="nil"/>
              <w:left w:val="nil"/>
              <w:bottom w:val="nil"/>
              <w:right w:val="nil"/>
            </w:tcBorders>
            <w:shd w:val="clear" w:color="auto" w:fill="auto"/>
            <w:noWrap/>
            <w:vAlign w:val="bottom"/>
            <w:hideMark/>
          </w:tcPr>
          <w:p w14:paraId="5792A688" w14:textId="77777777" w:rsidR="00A94D3D" w:rsidRDefault="00A94D3D">
            <w:pPr>
              <w:jc w:val="right"/>
              <w:rPr>
                <w:color w:val="000000"/>
                <w:sz w:val="20"/>
                <w:szCs w:val="20"/>
              </w:rPr>
            </w:pPr>
            <w:r>
              <w:rPr>
                <w:color w:val="000000"/>
                <w:sz w:val="20"/>
                <w:szCs w:val="20"/>
              </w:rPr>
              <w:t>470.5291</w:t>
            </w:r>
          </w:p>
        </w:tc>
        <w:tc>
          <w:tcPr>
            <w:tcW w:w="1053" w:type="dxa"/>
            <w:tcBorders>
              <w:top w:val="nil"/>
              <w:left w:val="nil"/>
              <w:bottom w:val="nil"/>
              <w:right w:val="nil"/>
            </w:tcBorders>
            <w:shd w:val="clear" w:color="auto" w:fill="auto"/>
            <w:noWrap/>
            <w:vAlign w:val="bottom"/>
            <w:hideMark/>
          </w:tcPr>
          <w:p w14:paraId="300B9D67" w14:textId="77777777" w:rsidR="00A94D3D" w:rsidRDefault="00A94D3D">
            <w:pPr>
              <w:jc w:val="right"/>
              <w:rPr>
                <w:color w:val="000000"/>
                <w:sz w:val="20"/>
                <w:szCs w:val="20"/>
              </w:rPr>
            </w:pPr>
            <w:r>
              <w:rPr>
                <w:color w:val="000000"/>
                <w:sz w:val="20"/>
                <w:szCs w:val="20"/>
              </w:rPr>
              <w:t>64.87576</w:t>
            </w:r>
          </w:p>
        </w:tc>
      </w:tr>
      <w:tr w:rsidR="00080696" w14:paraId="3C01E954" w14:textId="77777777" w:rsidTr="001C2ECD">
        <w:trPr>
          <w:trHeight w:val="288"/>
        </w:trPr>
        <w:tc>
          <w:tcPr>
            <w:tcW w:w="887" w:type="dxa"/>
            <w:tcBorders>
              <w:top w:val="nil"/>
              <w:left w:val="nil"/>
              <w:bottom w:val="nil"/>
              <w:right w:val="nil"/>
            </w:tcBorders>
            <w:shd w:val="clear" w:color="auto" w:fill="auto"/>
            <w:noWrap/>
            <w:vAlign w:val="bottom"/>
            <w:hideMark/>
          </w:tcPr>
          <w:p w14:paraId="143516EE" w14:textId="77777777" w:rsidR="00A94D3D" w:rsidRDefault="00A94D3D">
            <w:pPr>
              <w:rPr>
                <w:color w:val="000000"/>
                <w:sz w:val="20"/>
                <w:szCs w:val="20"/>
              </w:rPr>
            </w:pPr>
            <w:r>
              <w:rPr>
                <w:color w:val="000000"/>
                <w:sz w:val="20"/>
                <w:szCs w:val="20"/>
              </w:rPr>
              <w:t>OG44</w:t>
            </w:r>
          </w:p>
        </w:tc>
        <w:tc>
          <w:tcPr>
            <w:tcW w:w="972" w:type="dxa"/>
            <w:tcBorders>
              <w:top w:val="nil"/>
              <w:left w:val="nil"/>
              <w:bottom w:val="nil"/>
              <w:right w:val="nil"/>
            </w:tcBorders>
            <w:shd w:val="clear" w:color="auto" w:fill="auto"/>
            <w:noWrap/>
            <w:vAlign w:val="bottom"/>
            <w:hideMark/>
          </w:tcPr>
          <w:p w14:paraId="53BD6860" w14:textId="77777777" w:rsidR="00A94D3D" w:rsidRDefault="00A94D3D">
            <w:pPr>
              <w:jc w:val="right"/>
              <w:rPr>
                <w:color w:val="000000"/>
                <w:sz w:val="20"/>
                <w:szCs w:val="20"/>
              </w:rPr>
            </w:pPr>
            <w:r>
              <w:rPr>
                <w:color w:val="000000"/>
                <w:sz w:val="20"/>
                <w:szCs w:val="20"/>
              </w:rPr>
              <w:t>182.2385</w:t>
            </w:r>
          </w:p>
        </w:tc>
        <w:tc>
          <w:tcPr>
            <w:tcW w:w="1128" w:type="dxa"/>
            <w:tcBorders>
              <w:top w:val="nil"/>
              <w:left w:val="nil"/>
              <w:bottom w:val="nil"/>
              <w:right w:val="nil"/>
            </w:tcBorders>
            <w:shd w:val="clear" w:color="auto" w:fill="auto"/>
            <w:noWrap/>
            <w:vAlign w:val="bottom"/>
            <w:hideMark/>
          </w:tcPr>
          <w:p w14:paraId="245A0265" w14:textId="77777777" w:rsidR="00A94D3D" w:rsidRDefault="00A94D3D">
            <w:pPr>
              <w:jc w:val="right"/>
              <w:rPr>
                <w:color w:val="000000"/>
                <w:sz w:val="20"/>
                <w:szCs w:val="20"/>
              </w:rPr>
            </w:pPr>
            <w:r>
              <w:rPr>
                <w:color w:val="000000"/>
                <w:sz w:val="20"/>
                <w:szCs w:val="20"/>
              </w:rPr>
              <w:t>182.5944</w:t>
            </w:r>
          </w:p>
        </w:tc>
        <w:tc>
          <w:tcPr>
            <w:tcW w:w="1295" w:type="dxa"/>
            <w:tcBorders>
              <w:top w:val="nil"/>
              <w:left w:val="nil"/>
              <w:bottom w:val="nil"/>
              <w:right w:val="nil"/>
            </w:tcBorders>
            <w:shd w:val="clear" w:color="auto" w:fill="auto"/>
            <w:noWrap/>
            <w:vAlign w:val="bottom"/>
            <w:hideMark/>
          </w:tcPr>
          <w:p w14:paraId="2C1A962A" w14:textId="77777777" w:rsidR="00A94D3D" w:rsidRDefault="00A94D3D">
            <w:pPr>
              <w:jc w:val="right"/>
              <w:rPr>
                <w:color w:val="000000"/>
                <w:sz w:val="20"/>
                <w:szCs w:val="20"/>
              </w:rPr>
            </w:pPr>
            <w:r>
              <w:rPr>
                <w:color w:val="000000"/>
                <w:sz w:val="20"/>
                <w:szCs w:val="20"/>
              </w:rPr>
              <w:t>180.2508</w:t>
            </w:r>
          </w:p>
        </w:tc>
        <w:tc>
          <w:tcPr>
            <w:tcW w:w="1293" w:type="dxa"/>
            <w:tcBorders>
              <w:top w:val="nil"/>
              <w:left w:val="nil"/>
              <w:bottom w:val="nil"/>
              <w:right w:val="nil"/>
            </w:tcBorders>
            <w:shd w:val="clear" w:color="auto" w:fill="auto"/>
            <w:noWrap/>
            <w:vAlign w:val="bottom"/>
            <w:hideMark/>
          </w:tcPr>
          <w:p w14:paraId="12FF88F3" w14:textId="77777777" w:rsidR="00A94D3D" w:rsidRDefault="00A94D3D">
            <w:pPr>
              <w:jc w:val="right"/>
              <w:rPr>
                <w:color w:val="000000"/>
                <w:sz w:val="20"/>
                <w:szCs w:val="20"/>
              </w:rPr>
            </w:pPr>
            <w:r>
              <w:rPr>
                <w:color w:val="000000"/>
                <w:sz w:val="20"/>
                <w:szCs w:val="20"/>
              </w:rPr>
              <w:t>326.1195</w:t>
            </w:r>
          </w:p>
        </w:tc>
        <w:tc>
          <w:tcPr>
            <w:tcW w:w="1293" w:type="dxa"/>
            <w:tcBorders>
              <w:top w:val="nil"/>
              <w:left w:val="nil"/>
              <w:bottom w:val="nil"/>
              <w:right w:val="nil"/>
            </w:tcBorders>
            <w:shd w:val="clear" w:color="auto" w:fill="auto"/>
            <w:noWrap/>
            <w:vAlign w:val="bottom"/>
            <w:hideMark/>
          </w:tcPr>
          <w:p w14:paraId="703594E3" w14:textId="77777777" w:rsidR="00A94D3D" w:rsidRDefault="00A94D3D">
            <w:pPr>
              <w:jc w:val="right"/>
              <w:rPr>
                <w:color w:val="000000"/>
                <w:sz w:val="20"/>
                <w:szCs w:val="20"/>
              </w:rPr>
            </w:pPr>
            <w:r>
              <w:rPr>
                <w:color w:val="000000"/>
                <w:sz w:val="20"/>
                <w:szCs w:val="20"/>
              </w:rPr>
              <w:t>325.6272</w:t>
            </w:r>
          </w:p>
        </w:tc>
        <w:tc>
          <w:tcPr>
            <w:tcW w:w="1293" w:type="dxa"/>
            <w:tcBorders>
              <w:top w:val="nil"/>
              <w:left w:val="nil"/>
              <w:bottom w:val="nil"/>
              <w:right w:val="nil"/>
            </w:tcBorders>
            <w:shd w:val="clear" w:color="auto" w:fill="auto"/>
            <w:noWrap/>
            <w:vAlign w:val="bottom"/>
            <w:hideMark/>
          </w:tcPr>
          <w:p w14:paraId="529DB4A9" w14:textId="77777777" w:rsidR="00A94D3D" w:rsidRDefault="00A94D3D">
            <w:pPr>
              <w:jc w:val="right"/>
              <w:rPr>
                <w:color w:val="000000"/>
                <w:sz w:val="20"/>
                <w:szCs w:val="20"/>
              </w:rPr>
            </w:pPr>
            <w:r>
              <w:rPr>
                <w:color w:val="000000"/>
                <w:sz w:val="20"/>
                <w:szCs w:val="20"/>
              </w:rPr>
              <w:t>321.4548</w:t>
            </w:r>
          </w:p>
        </w:tc>
        <w:tc>
          <w:tcPr>
            <w:tcW w:w="1053" w:type="dxa"/>
            <w:tcBorders>
              <w:top w:val="nil"/>
              <w:left w:val="nil"/>
              <w:bottom w:val="nil"/>
              <w:right w:val="nil"/>
            </w:tcBorders>
            <w:shd w:val="clear" w:color="auto" w:fill="auto"/>
            <w:noWrap/>
            <w:vAlign w:val="bottom"/>
            <w:hideMark/>
          </w:tcPr>
          <w:p w14:paraId="07289C54" w14:textId="77777777" w:rsidR="00A94D3D" w:rsidRDefault="00A94D3D">
            <w:pPr>
              <w:jc w:val="right"/>
              <w:rPr>
                <w:color w:val="000000"/>
                <w:sz w:val="20"/>
                <w:szCs w:val="20"/>
              </w:rPr>
            </w:pPr>
            <w:r>
              <w:rPr>
                <w:color w:val="000000"/>
                <w:sz w:val="20"/>
                <w:szCs w:val="20"/>
              </w:rPr>
              <w:t>39.46105</w:t>
            </w:r>
          </w:p>
        </w:tc>
      </w:tr>
      <w:tr w:rsidR="00080696" w14:paraId="1772455C" w14:textId="77777777" w:rsidTr="001C2ECD">
        <w:trPr>
          <w:trHeight w:val="288"/>
        </w:trPr>
        <w:tc>
          <w:tcPr>
            <w:tcW w:w="887" w:type="dxa"/>
            <w:tcBorders>
              <w:top w:val="nil"/>
              <w:left w:val="nil"/>
              <w:bottom w:val="nil"/>
              <w:right w:val="nil"/>
            </w:tcBorders>
            <w:shd w:val="clear" w:color="auto" w:fill="auto"/>
            <w:noWrap/>
            <w:vAlign w:val="bottom"/>
            <w:hideMark/>
          </w:tcPr>
          <w:p w14:paraId="306118CD" w14:textId="77777777" w:rsidR="00A94D3D" w:rsidRDefault="00A94D3D">
            <w:pPr>
              <w:rPr>
                <w:color w:val="000000"/>
                <w:sz w:val="20"/>
                <w:szCs w:val="20"/>
              </w:rPr>
            </w:pPr>
            <w:r>
              <w:rPr>
                <w:color w:val="000000"/>
                <w:sz w:val="20"/>
                <w:szCs w:val="20"/>
              </w:rPr>
              <w:t>OG45</w:t>
            </w:r>
          </w:p>
        </w:tc>
        <w:tc>
          <w:tcPr>
            <w:tcW w:w="972" w:type="dxa"/>
            <w:tcBorders>
              <w:top w:val="nil"/>
              <w:left w:val="nil"/>
              <w:bottom w:val="nil"/>
              <w:right w:val="nil"/>
            </w:tcBorders>
            <w:shd w:val="clear" w:color="auto" w:fill="auto"/>
            <w:noWrap/>
            <w:vAlign w:val="bottom"/>
            <w:hideMark/>
          </w:tcPr>
          <w:p w14:paraId="18014FC9" w14:textId="77777777" w:rsidR="00A94D3D" w:rsidRDefault="00A94D3D">
            <w:pPr>
              <w:jc w:val="right"/>
              <w:rPr>
                <w:color w:val="000000"/>
                <w:sz w:val="20"/>
                <w:szCs w:val="20"/>
              </w:rPr>
            </w:pPr>
            <w:r>
              <w:rPr>
                <w:color w:val="000000"/>
                <w:sz w:val="20"/>
                <w:szCs w:val="20"/>
              </w:rPr>
              <w:t>153.2857</w:t>
            </w:r>
          </w:p>
        </w:tc>
        <w:tc>
          <w:tcPr>
            <w:tcW w:w="1128" w:type="dxa"/>
            <w:tcBorders>
              <w:top w:val="nil"/>
              <w:left w:val="nil"/>
              <w:bottom w:val="nil"/>
              <w:right w:val="nil"/>
            </w:tcBorders>
            <w:shd w:val="clear" w:color="auto" w:fill="auto"/>
            <w:noWrap/>
            <w:vAlign w:val="bottom"/>
            <w:hideMark/>
          </w:tcPr>
          <w:p w14:paraId="055E874C" w14:textId="77777777" w:rsidR="00A94D3D" w:rsidRDefault="00A94D3D">
            <w:pPr>
              <w:jc w:val="right"/>
              <w:rPr>
                <w:color w:val="000000"/>
                <w:sz w:val="20"/>
                <w:szCs w:val="20"/>
              </w:rPr>
            </w:pPr>
            <w:r>
              <w:rPr>
                <w:color w:val="000000"/>
                <w:sz w:val="20"/>
                <w:szCs w:val="20"/>
              </w:rPr>
              <w:t>153.4106</w:t>
            </w:r>
          </w:p>
        </w:tc>
        <w:tc>
          <w:tcPr>
            <w:tcW w:w="1295" w:type="dxa"/>
            <w:tcBorders>
              <w:top w:val="nil"/>
              <w:left w:val="nil"/>
              <w:bottom w:val="nil"/>
              <w:right w:val="nil"/>
            </w:tcBorders>
            <w:shd w:val="clear" w:color="auto" w:fill="auto"/>
            <w:noWrap/>
            <w:vAlign w:val="bottom"/>
            <w:hideMark/>
          </w:tcPr>
          <w:p w14:paraId="167927B5" w14:textId="77777777" w:rsidR="00A94D3D" w:rsidRDefault="00A94D3D">
            <w:pPr>
              <w:jc w:val="right"/>
              <w:rPr>
                <w:color w:val="000000"/>
                <w:sz w:val="20"/>
                <w:szCs w:val="20"/>
              </w:rPr>
            </w:pPr>
            <w:r>
              <w:rPr>
                <w:color w:val="000000"/>
                <w:sz w:val="20"/>
                <w:szCs w:val="20"/>
              </w:rPr>
              <w:t>152.4527</w:t>
            </w:r>
          </w:p>
        </w:tc>
        <w:tc>
          <w:tcPr>
            <w:tcW w:w="1293" w:type="dxa"/>
            <w:tcBorders>
              <w:top w:val="nil"/>
              <w:left w:val="nil"/>
              <w:bottom w:val="nil"/>
              <w:right w:val="nil"/>
            </w:tcBorders>
            <w:shd w:val="clear" w:color="auto" w:fill="auto"/>
            <w:noWrap/>
            <w:vAlign w:val="bottom"/>
            <w:hideMark/>
          </w:tcPr>
          <w:p w14:paraId="40F50DF7" w14:textId="77777777" w:rsidR="00A94D3D" w:rsidRDefault="00A94D3D">
            <w:pPr>
              <w:jc w:val="right"/>
              <w:rPr>
                <w:color w:val="000000"/>
                <w:sz w:val="20"/>
                <w:szCs w:val="20"/>
              </w:rPr>
            </w:pPr>
            <w:r>
              <w:rPr>
                <w:color w:val="000000"/>
                <w:sz w:val="20"/>
                <w:szCs w:val="20"/>
              </w:rPr>
              <w:t>299.6087</w:t>
            </w:r>
          </w:p>
        </w:tc>
        <w:tc>
          <w:tcPr>
            <w:tcW w:w="1293" w:type="dxa"/>
            <w:tcBorders>
              <w:top w:val="nil"/>
              <w:left w:val="nil"/>
              <w:bottom w:val="nil"/>
              <w:right w:val="nil"/>
            </w:tcBorders>
            <w:shd w:val="clear" w:color="auto" w:fill="auto"/>
            <w:noWrap/>
            <w:vAlign w:val="bottom"/>
            <w:hideMark/>
          </w:tcPr>
          <w:p w14:paraId="142593F3" w14:textId="77777777" w:rsidR="00A94D3D" w:rsidRDefault="00A94D3D">
            <w:pPr>
              <w:jc w:val="right"/>
              <w:rPr>
                <w:color w:val="000000"/>
                <w:sz w:val="20"/>
                <w:szCs w:val="20"/>
              </w:rPr>
            </w:pPr>
            <w:r>
              <w:rPr>
                <w:color w:val="000000"/>
                <w:sz w:val="20"/>
                <w:szCs w:val="20"/>
              </w:rPr>
              <w:t>299.6087</w:t>
            </w:r>
          </w:p>
        </w:tc>
        <w:tc>
          <w:tcPr>
            <w:tcW w:w="1293" w:type="dxa"/>
            <w:tcBorders>
              <w:top w:val="nil"/>
              <w:left w:val="nil"/>
              <w:bottom w:val="nil"/>
              <w:right w:val="nil"/>
            </w:tcBorders>
            <w:shd w:val="clear" w:color="auto" w:fill="auto"/>
            <w:noWrap/>
            <w:vAlign w:val="bottom"/>
            <w:hideMark/>
          </w:tcPr>
          <w:p w14:paraId="00A9953E" w14:textId="77777777" w:rsidR="00A94D3D" w:rsidRDefault="00A94D3D">
            <w:pPr>
              <w:jc w:val="right"/>
              <w:rPr>
                <w:color w:val="000000"/>
                <w:sz w:val="20"/>
                <w:szCs w:val="20"/>
              </w:rPr>
            </w:pPr>
            <w:r>
              <w:rPr>
                <w:color w:val="000000"/>
                <w:sz w:val="20"/>
                <w:szCs w:val="20"/>
              </w:rPr>
              <w:t>295.9249</w:t>
            </w:r>
          </w:p>
        </w:tc>
        <w:tc>
          <w:tcPr>
            <w:tcW w:w="1053" w:type="dxa"/>
            <w:tcBorders>
              <w:top w:val="nil"/>
              <w:left w:val="nil"/>
              <w:bottom w:val="nil"/>
              <w:right w:val="nil"/>
            </w:tcBorders>
            <w:shd w:val="clear" w:color="auto" w:fill="auto"/>
            <w:noWrap/>
            <w:vAlign w:val="bottom"/>
            <w:hideMark/>
          </w:tcPr>
          <w:p w14:paraId="04CF1556" w14:textId="77777777" w:rsidR="00A94D3D" w:rsidRDefault="00A94D3D">
            <w:pPr>
              <w:jc w:val="right"/>
              <w:rPr>
                <w:color w:val="000000"/>
                <w:sz w:val="20"/>
                <w:szCs w:val="20"/>
              </w:rPr>
            </w:pPr>
            <w:r>
              <w:rPr>
                <w:color w:val="000000"/>
                <w:sz w:val="20"/>
                <w:szCs w:val="20"/>
              </w:rPr>
              <w:t>38.9399</w:t>
            </w:r>
          </w:p>
        </w:tc>
      </w:tr>
      <w:tr w:rsidR="00080696" w14:paraId="701CAF2E" w14:textId="77777777" w:rsidTr="001C2ECD">
        <w:trPr>
          <w:trHeight w:val="288"/>
        </w:trPr>
        <w:tc>
          <w:tcPr>
            <w:tcW w:w="887" w:type="dxa"/>
            <w:tcBorders>
              <w:top w:val="nil"/>
              <w:left w:val="nil"/>
              <w:bottom w:val="nil"/>
              <w:right w:val="nil"/>
            </w:tcBorders>
            <w:shd w:val="clear" w:color="auto" w:fill="auto"/>
            <w:noWrap/>
            <w:vAlign w:val="bottom"/>
            <w:hideMark/>
          </w:tcPr>
          <w:p w14:paraId="15DB937A" w14:textId="77777777" w:rsidR="00A94D3D" w:rsidRDefault="00A94D3D">
            <w:pPr>
              <w:rPr>
                <w:color w:val="000000"/>
                <w:sz w:val="20"/>
                <w:szCs w:val="20"/>
              </w:rPr>
            </w:pPr>
            <w:r>
              <w:rPr>
                <w:color w:val="000000"/>
                <w:sz w:val="20"/>
                <w:szCs w:val="20"/>
              </w:rPr>
              <w:t>OG46</w:t>
            </w:r>
          </w:p>
        </w:tc>
        <w:tc>
          <w:tcPr>
            <w:tcW w:w="972" w:type="dxa"/>
            <w:tcBorders>
              <w:top w:val="nil"/>
              <w:left w:val="nil"/>
              <w:bottom w:val="nil"/>
              <w:right w:val="nil"/>
            </w:tcBorders>
            <w:shd w:val="clear" w:color="auto" w:fill="auto"/>
            <w:noWrap/>
            <w:vAlign w:val="bottom"/>
            <w:hideMark/>
          </w:tcPr>
          <w:p w14:paraId="23B57A9B" w14:textId="77777777" w:rsidR="00A94D3D" w:rsidRDefault="00A94D3D">
            <w:pPr>
              <w:jc w:val="right"/>
              <w:rPr>
                <w:color w:val="000000"/>
                <w:sz w:val="20"/>
                <w:szCs w:val="20"/>
              </w:rPr>
            </w:pPr>
            <w:r>
              <w:rPr>
                <w:color w:val="000000"/>
                <w:sz w:val="20"/>
                <w:szCs w:val="20"/>
              </w:rPr>
              <w:t>140.8239</w:t>
            </w:r>
          </w:p>
        </w:tc>
        <w:tc>
          <w:tcPr>
            <w:tcW w:w="1128" w:type="dxa"/>
            <w:tcBorders>
              <w:top w:val="nil"/>
              <w:left w:val="nil"/>
              <w:bottom w:val="nil"/>
              <w:right w:val="nil"/>
            </w:tcBorders>
            <w:shd w:val="clear" w:color="auto" w:fill="auto"/>
            <w:noWrap/>
            <w:vAlign w:val="bottom"/>
            <w:hideMark/>
          </w:tcPr>
          <w:p w14:paraId="042D5CB1" w14:textId="77777777" w:rsidR="00A94D3D" w:rsidRDefault="00A94D3D">
            <w:pPr>
              <w:jc w:val="right"/>
              <w:rPr>
                <w:color w:val="000000"/>
                <w:sz w:val="20"/>
                <w:szCs w:val="20"/>
              </w:rPr>
            </w:pPr>
            <w:r>
              <w:rPr>
                <w:color w:val="000000"/>
                <w:sz w:val="20"/>
                <w:szCs w:val="20"/>
              </w:rPr>
              <w:t>141.5046</w:t>
            </w:r>
          </w:p>
        </w:tc>
        <w:tc>
          <w:tcPr>
            <w:tcW w:w="1295" w:type="dxa"/>
            <w:tcBorders>
              <w:top w:val="nil"/>
              <w:left w:val="nil"/>
              <w:bottom w:val="nil"/>
              <w:right w:val="nil"/>
            </w:tcBorders>
            <w:shd w:val="clear" w:color="auto" w:fill="auto"/>
            <w:noWrap/>
            <w:vAlign w:val="bottom"/>
            <w:hideMark/>
          </w:tcPr>
          <w:p w14:paraId="5B49A9D2" w14:textId="77777777" w:rsidR="00A94D3D" w:rsidRDefault="00A94D3D">
            <w:pPr>
              <w:jc w:val="right"/>
              <w:rPr>
                <w:color w:val="000000"/>
                <w:sz w:val="20"/>
                <w:szCs w:val="20"/>
              </w:rPr>
            </w:pPr>
            <w:r>
              <w:rPr>
                <w:color w:val="000000"/>
                <w:sz w:val="20"/>
                <w:szCs w:val="20"/>
              </w:rPr>
              <w:t>140.7605</w:t>
            </w:r>
          </w:p>
        </w:tc>
        <w:tc>
          <w:tcPr>
            <w:tcW w:w="1293" w:type="dxa"/>
            <w:tcBorders>
              <w:top w:val="nil"/>
              <w:left w:val="nil"/>
              <w:bottom w:val="nil"/>
              <w:right w:val="nil"/>
            </w:tcBorders>
            <w:shd w:val="clear" w:color="auto" w:fill="auto"/>
            <w:noWrap/>
            <w:vAlign w:val="bottom"/>
            <w:hideMark/>
          </w:tcPr>
          <w:p w14:paraId="3404CDFB" w14:textId="77777777" w:rsidR="00A94D3D" w:rsidRDefault="00A94D3D">
            <w:pPr>
              <w:jc w:val="right"/>
              <w:rPr>
                <w:color w:val="000000"/>
                <w:sz w:val="20"/>
                <w:szCs w:val="20"/>
              </w:rPr>
            </w:pPr>
            <w:r>
              <w:rPr>
                <w:color w:val="000000"/>
                <w:sz w:val="20"/>
                <w:szCs w:val="20"/>
              </w:rPr>
              <w:t>266.746</w:t>
            </w:r>
          </w:p>
        </w:tc>
        <w:tc>
          <w:tcPr>
            <w:tcW w:w="1293" w:type="dxa"/>
            <w:tcBorders>
              <w:top w:val="nil"/>
              <w:left w:val="nil"/>
              <w:bottom w:val="nil"/>
              <w:right w:val="nil"/>
            </w:tcBorders>
            <w:shd w:val="clear" w:color="auto" w:fill="auto"/>
            <w:noWrap/>
            <w:vAlign w:val="bottom"/>
            <w:hideMark/>
          </w:tcPr>
          <w:p w14:paraId="375EF737" w14:textId="77777777" w:rsidR="00A94D3D" w:rsidRDefault="00A94D3D">
            <w:pPr>
              <w:jc w:val="right"/>
              <w:rPr>
                <w:color w:val="000000"/>
                <w:sz w:val="20"/>
                <w:szCs w:val="20"/>
              </w:rPr>
            </w:pPr>
            <w:r>
              <w:rPr>
                <w:color w:val="000000"/>
                <w:sz w:val="20"/>
                <w:szCs w:val="20"/>
              </w:rPr>
              <w:t>266.746</w:t>
            </w:r>
          </w:p>
        </w:tc>
        <w:tc>
          <w:tcPr>
            <w:tcW w:w="1293" w:type="dxa"/>
            <w:tcBorders>
              <w:top w:val="nil"/>
              <w:left w:val="nil"/>
              <w:bottom w:val="nil"/>
              <w:right w:val="nil"/>
            </w:tcBorders>
            <w:shd w:val="clear" w:color="auto" w:fill="auto"/>
            <w:noWrap/>
            <w:vAlign w:val="bottom"/>
            <w:hideMark/>
          </w:tcPr>
          <w:p w14:paraId="513EDB6F" w14:textId="77777777" w:rsidR="00A94D3D" w:rsidRDefault="00A94D3D">
            <w:pPr>
              <w:jc w:val="right"/>
              <w:rPr>
                <w:color w:val="000000"/>
                <w:sz w:val="20"/>
                <w:szCs w:val="20"/>
              </w:rPr>
            </w:pPr>
            <w:r>
              <w:rPr>
                <w:color w:val="000000"/>
                <w:sz w:val="20"/>
                <w:szCs w:val="20"/>
              </w:rPr>
              <w:t>263.2668</w:t>
            </w:r>
          </w:p>
        </w:tc>
        <w:tc>
          <w:tcPr>
            <w:tcW w:w="1053" w:type="dxa"/>
            <w:tcBorders>
              <w:top w:val="nil"/>
              <w:left w:val="nil"/>
              <w:bottom w:val="nil"/>
              <w:right w:val="nil"/>
            </w:tcBorders>
            <w:shd w:val="clear" w:color="auto" w:fill="auto"/>
            <w:noWrap/>
            <w:vAlign w:val="bottom"/>
            <w:hideMark/>
          </w:tcPr>
          <w:p w14:paraId="73752516" w14:textId="77777777" w:rsidR="00A94D3D" w:rsidRDefault="00A94D3D">
            <w:pPr>
              <w:jc w:val="right"/>
              <w:rPr>
                <w:color w:val="000000"/>
                <w:sz w:val="20"/>
                <w:szCs w:val="20"/>
              </w:rPr>
            </w:pPr>
            <w:r>
              <w:rPr>
                <w:color w:val="000000"/>
                <w:sz w:val="20"/>
                <w:szCs w:val="20"/>
              </w:rPr>
              <w:t>35.63245</w:t>
            </w:r>
          </w:p>
        </w:tc>
      </w:tr>
      <w:tr w:rsidR="00080696" w14:paraId="3EA3B630" w14:textId="77777777" w:rsidTr="001C2ECD">
        <w:trPr>
          <w:trHeight w:val="288"/>
        </w:trPr>
        <w:tc>
          <w:tcPr>
            <w:tcW w:w="887" w:type="dxa"/>
            <w:tcBorders>
              <w:top w:val="nil"/>
              <w:left w:val="nil"/>
              <w:bottom w:val="nil"/>
              <w:right w:val="nil"/>
            </w:tcBorders>
            <w:shd w:val="clear" w:color="auto" w:fill="auto"/>
            <w:noWrap/>
            <w:vAlign w:val="bottom"/>
            <w:hideMark/>
          </w:tcPr>
          <w:p w14:paraId="17797106" w14:textId="77777777" w:rsidR="00A94D3D" w:rsidRDefault="00A94D3D">
            <w:pPr>
              <w:rPr>
                <w:color w:val="000000"/>
                <w:sz w:val="20"/>
                <w:szCs w:val="20"/>
              </w:rPr>
            </w:pPr>
            <w:r>
              <w:rPr>
                <w:color w:val="000000"/>
                <w:sz w:val="20"/>
                <w:szCs w:val="20"/>
              </w:rPr>
              <w:t>OG47</w:t>
            </w:r>
          </w:p>
        </w:tc>
        <w:tc>
          <w:tcPr>
            <w:tcW w:w="972" w:type="dxa"/>
            <w:tcBorders>
              <w:top w:val="nil"/>
              <w:left w:val="nil"/>
              <w:bottom w:val="nil"/>
              <w:right w:val="nil"/>
            </w:tcBorders>
            <w:shd w:val="clear" w:color="auto" w:fill="auto"/>
            <w:noWrap/>
            <w:vAlign w:val="bottom"/>
            <w:hideMark/>
          </w:tcPr>
          <w:p w14:paraId="28F1A9A7" w14:textId="77777777" w:rsidR="00A94D3D" w:rsidRDefault="00A94D3D">
            <w:pPr>
              <w:jc w:val="right"/>
              <w:rPr>
                <w:color w:val="000000"/>
                <w:sz w:val="20"/>
                <w:szCs w:val="20"/>
              </w:rPr>
            </w:pPr>
            <w:r>
              <w:rPr>
                <w:color w:val="000000"/>
                <w:sz w:val="20"/>
                <w:szCs w:val="20"/>
              </w:rPr>
              <w:t>80.3299</w:t>
            </w:r>
          </w:p>
        </w:tc>
        <w:tc>
          <w:tcPr>
            <w:tcW w:w="1128" w:type="dxa"/>
            <w:tcBorders>
              <w:top w:val="nil"/>
              <w:left w:val="nil"/>
              <w:bottom w:val="nil"/>
              <w:right w:val="nil"/>
            </w:tcBorders>
            <w:shd w:val="clear" w:color="auto" w:fill="auto"/>
            <w:noWrap/>
            <w:vAlign w:val="bottom"/>
            <w:hideMark/>
          </w:tcPr>
          <w:p w14:paraId="5A064787" w14:textId="77777777" w:rsidR="00A94D3D" w:rsidRDefault="00A94D3D">
            <w:pPr>
              <w:jc w:val="right"/>
              <w:rPr>
                <w:color w:val="000000"/>
                <w:sz w:val="20"/>
                <w:szCs w:val="20"/>
              </w:rPr>
            </w:pPr>
            <w:r>
              <w:rPr>
                <w:color w:val="000000"/>
                <w:sz w:val="20"/>
                <w:szCs w:val="20"/>
              </w:rPr>
              <w:t>80.47321</w:t>
            </w:r>
          </w:p>
        </w:tc>
        <w:tc>
          <w:tcPr>
            <w:tcW w:w="1295" w:type="dxa"/>
            <w:tcBorders>
              <w:top w:val="nil"/>
              <w:left w:val="nil"/>
              <w:bottom w:val="nil"/>
              <w:right w:val="nil"/>
            </w:tcBorders>
            <w:shd w:val="clear" w:color="auto" w:fill="auto"/>
            <w:noWrap/>
            <w:vAlign w:val="bottom"/>
            <w:hideMark/>
          </w:tcPr>
          <w:p w14:paraId="3DF2FA68" w14:textId="77777777" w:rsidR="00A94D3D" w:rsidRDefault="00A94D3D">
            <w:pPr>
              <w:jc w:val="right"/>
              <w:rPr>
                <w:color w:val="000000"/>
                <w:sz w:val="20"/>
                <w:szCs w:val="20"/>
              </w:rPr>
            </w:pPr>
            <w:r>
              <w:rPr>
                <w:color w:val="000000"/>
                <w:sz w:val="20"/>
                <w:szCs w:val="20"/>
              </w:rPr>
              <w:t>79.22419</w:t>
            </w:r>
          </w:p>
        </w:tc>
        <w:tc>
          <w:tcPr>
            <w:tcW w:w="1293" w:type="dxa"/>
            <w:tcBorders>
              <w:top w:val="nil"/>
              <w:left w:val="nil"/>
              <w:bottom w:val="nil"/>
              <w:right w:val="nil"/>
            </w:tcBorders>
            <w:shd w:val="clear" w:color="auto" w:fill="auto"/>
            <w:noWrap/>
            <w:vAlign w:val="bottom"/>
            <w:hideMark/>
          </w:tcPr>
          <w:p w14:paraId="2D7D44FE" w14:textId="77777777" w:rsidR="00A94D3D" w:rsidRDefault="00A94D3D">
            <w:pPr>
              <w:jc w:val="right"/>
              <w:rPr>
                <w:color w:val="000000"/>
                <w:sz w:val="20"/>
                <w:szCs w:val="20"/>
              </w:rPr>
            </w:pPr>
            <w:r>
              <w:rPr>
                <w:color w:val="000000"/>
                <w:sz w:val="20"/>
                <w:szCs w:val="20"/>
              </w:rPr>
              <w:t>163.5813</w:t>
            </w:r>
          </w:p>
        </w:tc>
        <w:tc>
          <w:tcPr>
            <w:tcW w:w="1293" w:type="dxa"/>
            <w:tcBorders>
              <w:top w:val="nil"/>
              <w:left w:val="nil"/>
              <w:bottom w:val="nil"/>
              <w:right w:val="nil"/>
            </w:tcBorders>
            <w:shd w:val="clear" w:color="auto" w:fill="auto"/>
            <w:noWrap/>
            <w:vAlign w:val="bottom"/>
            <w:hideMark/>
          </w:tcPr>
          <w:p w14:paraId="39CC9C9D" w14:textId="77777777" w:rsidR="00A94D3D" w:rsidRDefault="00A94D3D">
            <w:pPr>
              <w:jc w:val="right"/>
              <w:rPr>
                <w:color w:val="000000"/>
                <w:sz w:val="20"/>
                <w:szCs w:val="20"/>
              </w:rPr>
            </w:pPr>
            <w:r>
              <w:rPr>
                <w:color w:val="000000"/>
                <w:sz w:val="20"/>
                <w:szCs w:val="20"/>
              </w:rPr>
              <w:t>163.5813</w:t>
            </w:r>
          </w:p>
        </w:tc>
        <w:tc>
          <w:tcPr>
            <w:tcW w:w="1293" w:type="dxa"/>
            <w:tcBorders>
              <w:top w:val="nil"/>
              <w:left w:val="nil"/>
              <w:bottom w:val="nil"/>
              <w:right w:val="nil"/>
            </w:tcBorders>
            <w:shd w:val="clear" w:color="auto" w:fill="auto"/>
            <w:noWrap/>
            <w:vAlign w:val="bottom"/>
            <w:hideMark/>
          </w:tcPr>
          <w:p w14:paraId="79A112CA" w14:textId="77777777" w:rsidR="00A94D3D" w:rsidRDefault="00A94D3D">
            <w:pPr>
              <w:jc w:val="right"/>
              <w:rPr>
                <w:color w:val="000000"/>
                <w:sz w:val="20"/>
                <w:szCs w:val="20"/>
              </w:rPr>
            </w:pPr>
            <w:r>
              <w:rPr>
                <w:color w:val="000000"/>
                <w:sz w:val="20"/>
                <w:szCs w:val="20"/>
              </w:rPr>
              <w:t>161.252</w:t>
            </w:r>
          </w:p>
        </w:tc>
        <w:tc>
          <w:tcPr>
            <w:tcW w:w="1053" w:type="dxa"/>
            <w:tcBorders>
              <w:top w:val="nil"/>
              <w:left w:val="nil"/>
              <w:bottom w:val="nil"/>
              <w:right w:val="nil"/>
            </w:tcBorders>
            <w:shd w:val="clear" w:color="auto" w:fill="auto"/>
            <w:noWrap/>
            <w:vAlign w:val="bottom"/>
            <w:hideMark/>
          </w:tcPr>
          <w:p w14:paraId="335AD4D5" w14:textId="77777777" w:rsidR="00A94D3D" w:rsidRDefault="00A94D3D">
            <w:pPr>
              <w:jc w:val="right"/>
              <w:rPr>
                <w:color w:val="000000"/>
                <w:sz w:val="20"/>
                <w:szCs w:val="20"/>
              </w:rPr>
            </w:pPr>
            <w:r>
              <w:rPr>
                <w:color w:val="000000"/>
                <w:sz w:val="20"/>
                <w:szCs w:val="20"/>
              </w:rPr>
              <w:t>23.4592</w:t>
            </w:r>
          </w:p>
        </w:tc>
      </w:tr>
      <w:tr w:rsidR="00080696" w14:paraId="76E3F443" w14:textId="77777777" w:rsidTr="001C2ECD">
        <w:trPr>
          <w:trHeight w:val="288"/>
        </w:trPr>
        <w:tc>
          <w:tcPr>
            <w:tcW w:w="887" w:type="dxa"/>
            <w:tcBorders>
              <w:top w:val="nil"/>
              <w:left w:val="nil"/>
              <w:bottom w:val="nil"/>
              <w:right w:val="nil"/>
            </w:tcBorders>
            <w:shd w:val="clear" w:color="auto" w:fill="auto"/>
            <w:noWrap/>
            <w:vAlign w:val="bottom"/>
            <w:hideMark/>
          </w:tcPr>
          <w:p w14:paraId="29911BDE" w14:textId="77777777" w:rsidR="00A94D3D" w:rsidRDefault="00A94D3D">
            <w:pPr>
              <w:rPr>
                <w:color w:val="000000"/>
                <w:sz w:val="20"/>
                <w:szCs w:val="20"/>
              </w:rPr>
            </w:pPr>
            <w:r>
              <w:rPr>
                <w:color w:val="000000"/>
                <w:sz w:val="20"/>
                <w:szCs w:val="20"/>
              </w:rPr>
              <w:t>OG48</w:t>
            </w:r>
          </w:p>
        </w:tc>
        <w:tc>
          <w:tcPr>
            <w:tcW w:w="972" w:type="dxa"/>
            <w:tcBorders>
              <w:top w:val="nil"/>
              <w:left w:val="nil"/>
              <w:bottom w:val="nil"/>
              <w:right w:val="nil"/>
            </w:tcBorders>
            <w:shd w:val="clear" w:color="auto" w:fill="auto"/>
            <w:noWrap/>
            <w:vAlign w:val="bottom"/>
            <w:hideMark/>
          </w:tcPr>
          <w:p w14:paraId="3EE6D19D" w14:textId="77777777" w:rsidR="00A94D3D" w:rsidRDefault="00A94D3D">
            <w:pPr>
              <w:jc w:val="right"/>
              <w:rPr>
                <w:color w:val="000000"/>
                <w:sz w:val="20"/>
                <w:szCs w:val="20"/>
              </w:rPr>
            </w:pPr>
            <w:r>
              <w:rPr>
                <w:color w:val="000000"/>
                <w:sz w:val="20"/>
                <w:szCs w:val="20"/>
              </w:rPr>
              <w:t>197.5947</w:t>
            </w:r>
          </w:p>
        </w:tc>
        <w:tc>
          <w:tcPr>
            <w:tcW w:w="1128" w:type="dxa"/>
            <w:tcBorders>
              <w:top w:val="nil"/>
              <w:left w:val="nil"/>
              <w:bottom w:val="nil"/>
              <w:right w:val="nil"/>
            </w:tcBorders>
            <w:shd w:val="clear" w:color="auto" w:fill="auto"/>
            <w:noWrap/>
            <w:vAlign w:val="bottom"/>
            <w:hideMark/>
          </w:tcPr>
          <w:p w14:paraId="38045631" w14:textId="77777777" w:rsidR="00A94D3D" w:rsidRDefault="00A94D3D">
            <w:pPr>
              <w:jc w:val="right"/>
              <w:rPr>
                <w:color w:val="000000"/>
                <w:sz w:val="20"/>
                <w:szCs w:val="20"/>
              </w:rPr>
            </w:pPr>
            <w:r>
              <w:rPr>
                <w:color w:val="000000"/>
                <w:sz w:val="20"/>
                <w:szCs w:val="20"/>
              </w:rPr>
              <w:t>198.0519</w:t>
            </w:r>
          </w:p>
        </w:tc>
        <w:tc>
          <w:tcPr>
            <w:tcW w:w="1295" w:type="dxa"/>
            <w:tcBorders>
              <w:top w:val="nil"/>
              <w:left w:val="nil"/>
              <w:bottom w:val="nil"/>
              <w:right w:val="nil"/>
            </w:tcBorders>
            <w:shd w:val="clear" w:color="auto" w:fill="auto"/>
            <w:noWrap/>
            <w:vAlign w:val="bottom"/>
            <w:hideMark/>
          </w:tcPr>
          <w:p w14:paraId="196B6DB2" w14:textId="77777777" w:rsidR="00A94D3D" w:rsidRDefault="00A94D3D">
            <w:pPr>
              <w:jc w:val="right"/>
              <w:rPr>
                <w:color w:val="000000"/>
                <w:sz w:val="20"/>
                <w:szCs w:val="20"/>
              </w:rPr>
            </w:pPr>
            <w:r>
              <w:rPr>
                <w:color w:val="000000"/>
                <w:sz w:val="20"/>
                <w:szCs w:val="20"/>
              </w:rPr>
              <w:t>195.389</w:t>
            </w:r>
          </w:p>
        </w:tc>
        <w:tc>
          <w:tcPr>
            <w:tcW w:w="1293" w:type="dxa"/>
            <w:tcBorders>
              <w:top w:val="nil"/>
              <w:left w:val="nil"/>
              <w:bottom w:val="nil"/>
              <w:right w:val="nil"/>
            </w:tcBorders>
            <w:shd w:val="clear" w:color="auto" w:fill="auto"/>
            <w:noWrap/>
            <w:vAlign w:val="bottom"/>
            <w:hideMark/>
          </w:tcPr>
          <w:p w14:paraId="495BFB9D" w14:textId="77777777" w:rsidR="00A94D3D" w:rsidRDefault="00A94D3D">
            <w:pPr>
              <w:jc w:val="right"/>
              <w:rPr>
                <w:color w:val="000000"/>
                <w:sz w:val="20"/>
                <w:szCs w:val="20"/>
              </w:rPr>
            </w:pPr>
            <w:r>
              <w:rPr>
                <w:color w:val="000000"/>
                <w:sz w:val="20"/>
                <w:szCs w:val="20"/>
              </w:rPr>
              <w:t>394.6178</w:t>
            </w:r>
          </w:p>
        </w:tc>
        <w:tc>
          <w:tcPr>
            <w:tcW w:w="1293" w:type="dxa"/>
            <w:tcBorders>
              <w:top w:val="nil"/>
              <w:left w:val="nil"/>
              <w:bottom w:val="nil"/>
              <w:right w:val="nil"/>
            </w:tcBorders>
            <w:shd w:val="clear" w:color="auto" w:fill="auto"/>
            <w:noWrap/>
            <w:vAlign w:val="bottom"/>
            <w:hideMark/>
          </w:tcPr>
          <w:p w14:paraId="68D0877B" w14:textId="77777777" w:rsidR="00A94D3D" w:rsidRDefault="00A94D3D">
            <w:pPr>
              <w:jc w:val="right"/>
              <w:rPr>
                <w:color w:val="000000"/>
                <w:sz w:val="20"/>
                <w:szCs w:val="20"/>
              </w:rPr>
            </w:pPr>
            <w:r>
              <w:rPr>
                <w:color w:val="000000"/>
                <w:sz w:val="20"/>
                <w:szCs w:val="20"/>
              </w:rPr>
              <w:t>394.6178</w:t>
            </w:r>
          </w:p>
        </w:tc>
        <w:tc>
          <w:tcPr>
            <w:tcW w:w="1293" w:type="dxa"/>
            <w:tcBorders>
              <w:top w:val="nil"/>
              <w:left w:val="nil"/>
              <w:bottom w:val="nil"/>
              <w:right w:val="nil"/>
            </w:tcBorders>
            <w:shd w:val="clear" w:color="auto" w:fill="auto"/>
            <w:noWrap/>
            <w:vAlign w:val="bottom"/>
            <w:hideMark/>
          </w:tcPr>
          <w:p w14:paraId="22EA6489" w14:textId="77777777" w:rsidR="00A94D3D" w:rsidRDefault="00A94D3D">
            <w:pPr>
              <w:jc w:val="right"/>
              <w:rPr>
                <w:color w:val="000000"/>
                <w:sz w:val="20"/>
                <w:szCs w:val="20"/>
              </w:rPr>
            </w:pPr>
            <w:r>
              <w:rPr>
                <w:color w:val="000000"/>
                <w:sz w:val="20"/>
                <w:szCs w:val="20"/>
              </w:rPr>
              <w:t>392.206</w:t>
            </w:r>
          </w:p>
        </w:tc>
        <w:tc>
          <w:tcPr>
            <w:tcW w:w="1053" w:type="dxa"/>
            <w:tcBorders>
              <w:top w:val="nil"/>
              <w:left w:val="nil"/>
              <w:bottom w:val="nil"/>
              <w:right w:val="nil"/>
            </w:tcBorders>
            <w:shd w:val="clear" w:color="auto" w:fill="auto"/>
            <w:noWrap/>
            <w:vAlign w:val="bottom"/>
            <w:hideMark/>
          </w:tcPr>
          <w:p w14:paraId="151F8FFF" w14:textId="77777777" w:rsidR="00A94D3D" w:rsidRDefault="00A94D3D">
            <w:pPr>
              <w:jc w:val="right"/>
              <w:rPr>
                <w:color w:val="000000"/>
                <w:sz w:val="20"/>
                <w:szCs w:val="20"/>
              </w:rPr>
            </w:pPr>
            <w:r>
              <w:rPr>
                <w:color w:val="000000"/>
                <w:sz w:val="20"/>
                <w:szCs w:val="20"/>
              </w:rPr>
              <w:t>41.83173</w:t>
            </w:r>
          </w:p>
        </w:tc>
      </w:tr>
      <w:tr w:rsidR="00080696" w14:paraId="650CBF67" w14:textId="77777777" w:rsidTr="001C2ECD">
        <w:trPr>
          <w:trHeight w:val="288"/>
        </w:trPr>
        <w:tc>
          <w:tcPr>
            <w:tcW w:w="887" w:type="dxa"/>
            <w:tcBorders>
              <w:top w:val="nil"/>
              <w:left w:val="nil"/>
              <w:bottom w:val="nil"/>
              <w:right w:val="nil"/>
            </w:tcBorders>
            <w:shd w:val="clear" w:color="auto" w:fill="auto"/>
            <w:noWrap/>
            <w:vAlign w:val="bottom"/>
            <w:hideMark/>
          </w:tcPr>
          <w:p w14:paraId="221EAB3F" w14:textId="77777777" w:rsidR="00A94D3D" w:rsidRDefault="00A94D3D">
            <w:pPr>
              <w:rPr>
                <w:color w:val="000000"/>
                <w:sz w:val="20"/>
                <w:szCs w:val="20"/>
              </w:rPr>
            </w:pPr>
            <w:r>
              <w:rPr>
                <w:color w:val="000000"/>
                <w:sz w:val="20"/>
                <w:szCs w:val="20"/>
              </w:rPr>
              <w:t>OG49</w:t>
            </w:r>
          </w:p>
        </w:tc>
        <w:tc>
          <w:tcPr>
            <w:tcW w:w="972" w:type="dxa"/>
            <w:tcBorders>
              <w:top w:val="nil"/>
              <w:left w:val="nil"/>
              <w:bottom w:val="nil"/>
              <w:right w:val="nil"/>
            </w:tcBorders>
            <w:shd w:val="clear" w:color="auto" w:fill="auto"/>
            <w:noWrap/>
            <w:vAlign w:val="bottom"/>
            <w:hideMark/>
          </w:tcPr>
          <w:p w14:paraId="0D9C61F0" w14:textId="77777777" w:rsidR="00A94D3D" w:rsidRDefault="00A94D3D">
            <w:pPr>
              <w:jc w:val="right"/>
              <w:rPr>
                <w:color w:val="000000"/>
                <w:sz w:val="20"/>
                <w:szCs w:val="20"/>
              </w:rPr>
            </w:pPr>
            <w:r>
              <w:rPr>
                <w:color w:val="000000"/>
                <w:sz w:val="20"/>
                <w:szCs w:val="20"/>
              </w:rPr>
              <w:t>153.1305</w:t>
            </w:r>
          </w:p>
        </w:tc>
        <w:tc>
          <w:tcPr>
            <w:tcW w:w="1128" w:type="dxa"/>
            <w:tcBorders>
              <w:top w:val="nil"/>
              <w:left w:val="nil"/>
              <w:bottom w:val="nil"/>
              <w:right w:val="nil"/>
            </w:tcBorders>
            <w:shd w:val="clear" w:color="auto" w:fill="auto"/>
            <w:noWrap/>
            <w:vAlign w:val="bottom"/>
            <w:hideMark/>
          </w:tcPr>
          <w:p w14:paraId="4365E3B1" w14:textId="77777777" w:rsidR="00A94D3D" w:rsidRDefault="00A94D3D">
            <w:pPr>
              <w:jc w:val="right"/>
              <w:rPr>
                <w:color w:val="000000"/>
                <w:sz w:val="20"/>
                <w:szCs w:val="20"/>
              </w:rPr>
            </w:pPr>
            <w:r>
              <w:rPr>
                <w:color w:val="000000"/>
                <w:sz w:val="20"/>
                <w:szCs w:val="20"/>
              </w:rPr>
              <w:t>152.5035</w:t>
            </w:r>
          </w:p>
        </w:tc>
        <w:tc>
          <w:tcPr>
            <w:tcW w:w="1295" w:type="dxa"/>
            <w:tcBorders>
              <w:top w:val="nil"/>
              <w:left w:val="nil"/>
              <w:bottom w:val="nil"/>
              <w:right w:val="nil"/>
            </w:tcBorders>
            <w:shd w:val="clear" w:color="auto" w:fill="auto"/>
            <w:noWrap/>
            <w:vAlign w:val="bottom"/>
            <w:hideMark/>
          </w:tcPr>
          <w:p w14:paraId="36DCDD49" w14:textId="77777777" w:rsidR="00A94D3D" w:rsidRDefault="00A94D3D">
            <w:pPr>
              <w:jc w:val="right"/>
              <w:rPr>
                <w:color w:val="000000"/>
                <w:sz w:val="20"/>
                <w:szCs w:val="20"/>
              </w:rPr>
            </w:pPr>
            <w:r>
              <w:rPr>
                <w:color w:val="000000"/>
                <w:sz w:val="20"/>
                <w:szCs w:val="20"/>
              </w:rPr>
              <w:t>153.0153</w:t>
            </w:r>
          </w:p>
        </w:tc>
        <w:tc>
          <w:tcPr>
            <w:tcW w:w="1293" w:type="dxa"/>
            <w:tcBorders>
              <w:top w:val="nil"/>
              <w:left w:val="nil"/>
              <w:bottom w:val="nil"/>
              <w:right w:val="nil"/>
            </w:tcBorders>
            <w:shd w:val="clear" w:color="auto" w:fill="auto"/>
            <w:noWrap/>
            <w:vAlign w:val="bottom"/>
            <w:hideMark/>
          </w:tcPr>
          <w:p w14:paraId="52220725" w14:textId="77777777" w:rsidR="00A94D3D" w:rsidRDefault="00A94D3D">
            <w:pPr>
              <w:jc w:val="right"/>
              <w:rPr>
                <w:color w:val="000000"/>
                <w:sz w:val="20"/>
                <w:szCs w:val="20"/>
              </w:rPr>
            </w:pPr>
            <w:r>
              <w:rPr>
                <w:color w:val="000000"/>
                <w:sz w:val="20"/>
                <w:szCs w:val="20"/>
              </w:rPr>
              <w:t>302.8575</w:t>
            </w:r>
          </w:p>
        </w:tc>
        <w:tc>
          <w:tcPr>
            <w:tcW w:w="1293" w:type="dxa"/>
            <w:tcBorders>
              <w:top w:val="nil"/>
              <w:left w:val="nil"/>
              <w:bottom w:val="nil"/>
              <w:right w:val="nil"/>
            </w:tcBorders>
            <w:shd w:val="clear" w:color="auto" w:fill="auto"/>
            <w:noWrap/>
            <w:vAlign w:val="bottom"/>
            <w:hideMark/>
          </w:tcPr>
          <w:p w14:paraId="7E78F72C" w14:textId="77777777" w:rsidR="00A94D3D" w:rsidRDefault="00A94D3D">
            <w:pPr>
              <w:jc w:val="right"/>
              <w:rPr>
                <w:color w:val="000000"/>
                <w:sz w:val="20"/>
                <w:szCs w:val="20"/>
              </w:rPr>
            </w:pPr>
            <w:r>
              <w:rPr>
                <w:color w:val="000000"/>
                <w:sz w:val="20"/>
                <w:szCs w:val="20"/>
              </w:rPr>
              <w:t>302.8575</w:t>
            </w:r>
          </w:p>
        </w:tc>
        <w:tc>
          <w:tcPr>
            <w:tcW w:w="1293" w:type="dxa"/>
            <w:tcBorders>
              <w:top w:val="nil"/>
              <w:left w:val="nil"/>
              <w:bottom w:val="nil"/>
              <w:right w:val="nil"/>
            </w:tcBorders>
            <w:shd w:val="clear" w:color="auto" w:fill="auto"/>
            <w:noWrap/>
            <w:vAlign w:val="bottom"/>
            <w:hideMark/>
          </w:tcPr>
          <w:p w14:paraId="01AF3FEF" w14:textId="77777777" w:rsidR="00A94D3D" w:rsidRDefault="00A94D3D">
            <w:pPr>
              <w:jc w:val="right"/>
              <w:rPr>
                <w:color w:val="000000"/>
                <w:sz w:val="20"/>
                <w:szCs w:val="20"/>
              </w:rPr>
            </w:pPr>
            <w:r>
              <w:rPr>
                <w:color w:val="000000"/>
                <w:sz w:val="20"/>
                <w:szCs w:val="20"/>
              </w:rPr>
              <w:t>300.8325</w:t>
            </w:r>
          </w:p>
        </w:tc>
        <w:tc>
          <w:tcPr>
            <w:tcW w:w="1053" w:type="dxa"/>
            <w:tcBorders>
              <w:top w:val="nil"/>
              <w:left w:val="nil"/>
              <w:bottom w:val="nil"/>
              <w:right w:val="nil"/>
            </w:tcBorders>
            <w:shd w:val="clear" w:color="auto" w:fill="auto"/>
            <w:noWrap/>
            <w:vAlign w:val="bottom"/>
            <w:hideMark/>
          </w:tcPr>
          <w:p w14:paraId="3B346B7F" w14:textId="77777777" w:rsidR="00A94D3D" w:rsidRDefault="00A94D3D">
            <w:pPr>
              <w:jc w:val="right"/>
              <w:rPr>
                <w:color w:val="000000"/>
                <w:sz w:val="20"/>
                <w:szCs w:val="20"/>
              </w:rPr>
            </w:pPr>
            <w:r>
              <w:rPr>
                <w:color w:val="000000"/>
                <w:sz w:val="20"/>
                <w:szCs w:val="20"/>
              </w:rPr>
              <w:t>34.70803</w:t>
            </w:r>
          </w:p>
        </w:tc>
      </w:tr>
      <w:tr w:rsidR="00080696" w14:paraId="0DA09C46" w14:textId="77777777" w:rsidTr="001C2ECD">
        <w:trPr>
          <w:trHeight w:val="288"/>
        </w:trPr>
        <w:tc>
          <w:tcPr>
            <w:tcW w:w="887" w:type="dxa"/>
            <w:tcBorders>
              <w:top w:val="nil"/>
              <w:left w:val="nil"/>
              <w:bottom w:val="nil"/>
              <w:right w:val="nil"/>
            </w:tcBorders>
            <w:shd w:val="clear" w:color="auto" w:fill="auto"/>
            <w:noWrap/>
            <w:vAlign w:val="bottom"/>
            <w:hideMark/>
          </w:tcPr>
          <w:p w14:paraId="3517C236" w14:textId="77777777" w:rsidR="00A94D3D" w:rsidRDefault="00A94D3D">
            <w:pPr>
              <w:rPr>
                <w:color w:val="000000"/>
                <w:sz w:val="20"/>
                <w:szCs w:val="20"/>
              </w:rPr>
            </w:pPr>
            <w:r>
              <w:rPr>
                <w:color w:val="000000"/>
                <w:sz w:val="20"/>
                <w:szCs w:val="20"/>
              </w:rPr>
              <w:t>OG50</w:t>
            </w:r>
          </w:p>
        </w:tc>
        <w:tc>
          <w:tcPr>
            <w:tcW w:w="972" w:type="dxa"/>
            <w:tcBorders>
              <w:top w:val="nil"/>
              <w:left w:val="nil"/>
              <w:bottom w:val="nil"/>
              <w:right w:val="nil"/>
            </w:tcBorders>
            <w:shd w:val="clear" w:color="auto" w:fill="auto"/>
            <w:noWrap/>
            <w:vAlign w:val="bottom"/>
            <w:hideMark/>
          </w:tcPr>
          <w:p w14:paraId="6B826BC1" w14:textId="77777777" w:rsidR="00A94D3D" w:rsidRDefault="00A94D3D">
            <w:pPr>
              <w:jc w:val="right"/>
              <w:rPr>
                <w:color w:val="000000"/>
                <w:sz w:val="20"/>
                <w:szCs w:val="20"/>
              </w:rPr>
            </w:pPr>
            <w:r>
              <w:rPr>
                <w:color w:val="000000"/>
                <w:sz w:val="20"/>
                <w:szCs w:val="20"/>
              </w:rPr>
              <w:t>90.00897</w:t>
            </w:r>
          </w:p>
        </w:tc>
        <w:tc>
          <w:tcPr>
            <w:tcW w:w="1128" w:type="dxa"/>
            <w:tcBorders>
              <w:top w:val="nil"/>
              <w:left w:val="nil"/>
              <w:bottom w:val="nil"/>
              <w:right w:val="nil"/>
            </w:tcBorders>
            <w:shd w:val="clear" w:color="auto" w:fill="auto"/>
            <w:noWrap/>
            <w:vAlign w:val="bottom"/>
            <w:hideMark/>
          </w:tcPr>
          <w:p w14:paraId="056CB8AA" w14:textId="77777777" w:rsidR="00A94D3D" w:rsidRDefault="00A94D3D">
            <w:pPr>
              <w:jc w:val="right"/>
              <w:rPr>
                <w:color w:val="000000"/>
                <w:sz w:val="20"/>
                <w:szCs w:val="20"/>
              </w:rPr>
            </w:pPr>
            <w:r>
              <w:rPr>
                <w:color w:val="000000"/>
                <w:sz w:val="20"/>
                <w:szCs w:val="20"/>
              </w:rPr>
              <w:t>90.28279</w:t>
            </w:r>
          </w:p>
        </w:tc>
        <w:tc>
          <w:tcPr>
            <w:tcW w:w="1295" w:type="dxa"/>
            <w:tcBorders>
              <w:top w:val="nil"/>
              <w:left w:val="nil"/>
              <w:bottom w:val="nil"/>
              <w:right w:val="nil"/>
            </w:tcBorders>
            <w:shd w:val="clear" w:color="auto" w:fill="auto"/>
            <w:noWrap/>
            <w:vAlign w:val="bottom"/>
            <w:hideMark/>
          </w:tcPr>
          <w:p w14:paraId="36F4F473" w14:textId="77777777" w:rsidR="00A94D3D" w:rsidRDefault="00A94D3D">
            <w:pPr>
              <w:jc w:val="right"/>
              <w:rPr>
                <w:color w:val="000000"/>
                <w:sz w:val="20"/>
                <w:szCs w:val="20"/>
              </w:rPr>
            </w:pPr>
            <w:r>
              <w:rPr>
                <w:color w:val="000000"/>
                <w:sz w:val="20"/>
                <w:szCs w:val="20"/>
              </w:rPr>
              <w:t>88.73964</w:t>
            </w:r>
          </w:p>
        </w:tc>
        <w:tc>
          <w:tcPr>
            <w:tcW w:w="1293" w:type="dxa"/>
            <w:tcBorders>
              <w:top w:val="nil"/>
              <w:left w:val="nil"/>
              <w:bottom w:val="nil"/>
              <w:right w:val="nil"/>
            </w:tcBorders>
            <w:shd w:val="clear" w:color="auto" w:fill="auto"/>
            <w:noWrap/>
            <w:vAlign w:val="bottom"/>
            <w:hideMark/>
          </w:tcPr>
          <w:p w14:paraId="6E52BD6F" w14:textId="77777777" w:rsidR="00A94D3D" w:rsidRDefault="00A94D3D">
            <w:pPr>
              <w:jc w:val="right"/>
              <w:rPr>
                <w:color w:val="000000"/>
                <w:sz w:val="20"/>
                <w:szCs w:val="20"/>
              </w:rPr>
            </w:pPr>
            <w:r>
              <w:rPr>
                <w:color w:val="000000"/>
                <w:sz w:val="20"/>
                <w:szCs w:val="20"/>
              </w:rPr>
              <w:t>181.8225</w:t>
            </w:r>
          </w:p>
        </w:tc>
        <w:tc>
          <w:tcPr>
            <w:tcW w:w="1293" w:type="dxa"/>
            <w:tcBorders>
              <w:top w:val="nil"/>
              <w:left w:val="nil"/>
              <w:bottom w:val="nil"/>
              <w:right w:val="nil"/>
            </w:tcBorders>
            <w:shd w:val="clear" w:color="auto" w:fill="auto"/>
            <w:noWrap/>
            <w:vAlign w:val="bottom"/>
            <w:hideMark/>
          </w:tcPr>
          <w:p w14:paraId="773A4D79" w14:textId="77777777" w:rsidR="00A94D3D" w:rsidRDefault="00A94D3D">
            <w:pPr>
              <w:jc w:val="right"/>
              <w:rPr>
                <w:color w:val="000000"/>
                <w:sz w:val="20"/>
                <w:szCs w:val="20"/>
              </w:rPr>
            </w:pPr>
            <w:r>
              <w:rPr>
                <w:color w:val="000000"/>
                <w:sz w:val="20"/>
                <w:szCs w:val="20"/>
              </w:rPr>
              <w:t>181.8225</w:t>
            </w:r>
          </w:p>
        </w:tc>
        <w:tc>
          <w:tcPr>
            <w:tcW w:w="1293" w:type="dxa"/>
            <w:tcBorders>
              <w:top w:val="nil"/>
              <w:left w:val="nil"/>
              <w:bottom w:val="nil"/>
              <w:right w:val="nil"/>
            </w:tcBorders>
            <w:shd w:val="clear" w:color="auto" w:fill="auto"/>
            <w:noWrap/>
            <w:vAlign w:val="bottom"/>
            <w:hideMark/>
          </w:tcPr>
          <w:p w14:paraId="12BB086E" w14:textId="77777777" w:rsidR="00A94D3D" w:rsidRDefault="00A94D3D">
            <w:pPr>
              <w:jc w:val="right"/>
              <w:rPr>
                <w:color w:val="000000"/>
                <w:sz w:val="20"/>
                <w:szCs w:val="20"/>
              </w:rPr>
            </w:pPr>
            <w:r>
              <w:rPr>
                <w:color w:val="000000"/>
                <w:sz w:val="20"/>
                <w:szCs w:val="20"/>
              </w:rPr>
              <w:t>179.2477</w:t>
            </w:r>
          </w:p>
        </w:tc>
        <w:tc>
          <w:tcPr>
            <w:tcW w:w="1053" w:type="dxa"/>
            <w:tcBorders>
              <w:top w:val="nil"/>
              <w:left w:val="nil"/>
              <w:bottom w:val="nil"/>
              <w:right w:val="nil"/>
            </w:tcBorders>
            <w:shd w:val="clear" w:color="auto" w:fill="auto"/>
            <w:noWrap/>
            <w:vAlign w:val="bottom"/>
            <w:hideMark/>
          </w:tcPr>
          <w:p w14:paraId="2C3F25F9" w14:textId="77777777" w:rsidR="00A94D3D" w:rsidRDefault="00A94D3D">
            <w:pPr>
              <w:jc w:val="right"/>
              <w:rPr>
                <w:color w:val="000000"/>
                <w:sz w:val="20"/>
                <w:szCs w:val="20"/>
              </w:rPr>
            </w:pPr>
            <w:r>
              <w:rPr>
                <w:color w:val="000000"/>
                <w:sz w:val="20"/>
                <w:szCs w:val="20"/>
              </w:rPr>
              <w:t>28.94262</w:t>
            </w:r>
          </w:p>
        </w:tc>
      </w:tr>
      <w:tr w:rsidR="00080696" w14:paraId="71BC5E9D" w14:textId="77777777" w:rsidTr="001C2ECD">
        <w:trPr>
          <w:trHeight w:val="288"/>
        </w:trPr>
        <w:tc>
          <w:tcPr>
            <w:tcW w:w="887" w:type="dxa"/>
            <w:tcBorders>
              <w:top w:val="nil"/>
              <w:left w:val="nil"/>
              <w:bottom w:val="nil"/>
              <w:right w:val="nil"/>
            </w:tcBorders>
            <w:shd w:val="clear" w:color="auto" w:fill="auto"/>
            <w:noWrap/>
            <w:vAlign w:val="bottom"/>
            <w:hideMark/>
          </w:tcPr>
          <w:p w14:paraId="6597E299" w14:textId="77777777" w:rsidR="00A94D3D" w:rsidRDefault="00A94D3D">
            <w:pPr>
              <w:rPr>
                <w:color w:val="000000"/>
                <w:sz w:val="20"/>
                <w:szCs w:val="20"/>
              </w:rPr>
            </w:pPr>
            <w:r>
              <w:rPr>
                <w:color w:val="000000"/>
                <w:sz w:val="20"/>
                <w:szCs w:val="20"/>
              </w:rPr>
              <w:t>OG51</w:t>
            </w:r>
          </w:p>
        </w:tc>
        <w:tc>
          <w:tcPr>
            <w:tcW w:w="972" w:type="dxa"/>
            <w:tcBorders>
              <w:top w:val="nil"/>
              <w:left w:val="nil"/>
              <w:bottom w:val="nil"/>
              <w:right w:val="nil"/>
            </w:tcBorders>
            <w:shd w:val="clear" w:color="auto" w:fill="auto"/>
            <w:noWrap/>
            <w:vAlign w:val="bottom"/>
            <w:hideMark/>
          </w:tcPr>
          <w:p w14:paraId="0EDCF821" w14:textId="77777777" w:rsidR="00A94D3D" w:rsidRDefault="00A94D3D">
            <w:pPr>
              <w:jc w:val="right"/>
              <w:rPr>
                <w:color w:val="000000"/>
                <w:sz w:val="20"/>
                <w:szCs w:val="20"/>
              </w:rPr>
            </w:pPr>
            <w:r>
              <w:rPr>
                <w:color w:val="000000"/>
                <w:sz w:val="20"/>
                <w:szCs w:val="20"/>
              </w:rPr>
              <w:t>200.6925</w:t>
            </w:r>
          </w:p>
        </w:tc>
        <w:tc>
          <w:tcPr>
            <w:tcW w:w="1128" w:type="dxa"/>
            <w:tcBorders>
              <w:top w:val="nil"/>
              <w:left w:val="nil"/>
              <w:bottom w:val="nil"/>
              <w:right w:val="nil"/>
            </w:tcBorders>
            <w:shd w:val="clear" w:color="auto" w:fill="auto"/>
            <w:noWrap/>
            <w:vAlign w:val="bottom"/>
            <w:hideMark/>
          </w:tcPr>
          <w:p w14:paraId="4E27B6B8" w14:textId="77777777" w:rsidR="00A94D3D" w:rsidRDefault="00A94D3D">
            <w:pPr>
              <w:jc w:val="right"/>
              <w:rPr>
                <w:color w:val="000000"/>
                <w:sz w:val="20"/>
                <w:szCs w:val="20"/>
              </w:rPr>
            </w:pPr>
            <w:r>
              <w:rPr>
                <w:color w:val="000000"/>
                <w:sz w:val="20"/>
                <w:szCs w:val="20"/>
              </w:rPr>
              <w:t>202.1184</w:t>
            </w:r>
          </w:p>
        </w:tc>
        <w:tc>
          <w:tcPr>
            <w:tcW w:w="1295" w:type="dxa"/>
            <w:tcBorders>
              <w:top w:val="nil"/>
              <w:left w:val="nil"/>
              <w:bottom w:val="nil"/>
              <w:right w:val="nil"/>
            </w:tcBorders>
            <w:shd w:val="clear" w:color="auto" w:fill="auto"/>
            <w:noWrap/>
            <w:vAlign w:val="bottom"/>
            <w:hideMark/>
          </w:tcPr>
          <w:p w14:paraId="64999B8A" w14:textId="77777777" w:rsidR="00A94D3D" w:rsidRDefault="00A94D3D">
            <w:pPr>
              <w:jc w:val="right"/>
              <w:rPr>
                <w:color w:val="000000"/>
                <w:sz w:val="20"/>
                <w:szCs w:val="20"/>
              </w:rPr>
            </w:pPr>
            <w:r>
              <w:rPr>
                <w:color w:val="000000"/>
                <w:sz w:val="20"/>
                <w:szCs w:val="20"/>
              </w:rPr>
              <w:t>200.5962</w:t>
            </w:r>
          </w:p>
        </w:tc>
        <w:tc>
          <w:tcPr>
            <w:tcW w:w="1293" w:type="dxa"/>
            <w:tcBorders>
              <w:top w:val="nil"/>
              <w:left w:val="nil"/>
              <w:bottom w:val="nil"/>
              <w:right w:val="nil"/>
            </w:tcBorders>
            <w:shd w:val="clear" w:color="auto" w:fill="auto"/>
            <w:noWrap/>
            <w:vAlign w:val="bottom"/>
            <w:hideMark/>
          </w:tcPr>
          <w:p w14:paraId="73F0F025" w14:textId="77777777" w:rsidR="00A94D3D" w:rsidRDefault="00A94D3D">
            <w:pPr>
              <w:jc w:val="right"/>
              <w:rPr>
                <w:color w:val="000000"/>
                <w:sz w:val="20"/>
                <w:szCs w:val="20"/>
              </w:rPr>
            </w:pPr>
            <w:r>
              <w:rPr>
                <w:color w:val="000000"/>
                <w:sz w:val="20"/>
                <w:szCs w:val="20"/>
              </w:rPr>
              <w:t>430.0826</w:t>
            </w:r>
          </w:p>
        </w:tc>
        <w:tc>
          <w:tcPr>
            <w:tcW w:w="1293" w:type="dxa"/>
            <w:tcBorders>
              <w:top w:val="nil"/>
              <w:left w:val="nil"/>
              <w:bottom w:val="nil"/>
              <w:right w:val="nil"/>
            </w:tcBorders>
            <w:shd w:val="clear" w:color="auto" w:fill="auto"/>
            <w:noWrap/>
            <w:vAlign w:val="bottom"/>
            <w:hideMark/>
          </w:tcPr>
          <w:p w14:paraId="7D39B4AC" w14:textId="77777777" w:rsidR="00A94D3D" w:rsidRDefault="00A94D3D">
            <w:pPr>
              <w:jc w:val="right"/>
              <w:rPr>
                <w:color w:val="000000"/>
                <w:sz w:val="20"/>
                <w:szCs w:val="20"/>
              </w:rPr>
            </w:pPr>
            <w:r>
              <w:rPr>
                <w:color w:val="000000"/>
                <w:sz w:val="20"/>
                <w:szCs w:val="20"/>
              </w:rPr>
              <w:t>430.0826</w:t>
            </w:r>
          </w:p>
        </w:tc>
        <w:tc>
          <w:tcPr>
            <w:tcW w:w="1293" w:type="dxa"/>
            <w:tcBorders>
              <w:top w:val="nil"/>
              <w:left w:val="nil"/>
              <w:bottom w:val="nil"/>
              <w:right w:val="nil"/>
            </w:tcBorders>
            <w:shd w:val="clear" w:color="auto" w:fill="auto"/>
            <w:noWrap/>
            <w:vAlign w:val="bottom"/>
            <w:hideMark/>
          </w:tcPr>
          <w:p w14:paraId="29D526CB" w14:textId="77777777" w:rsidR="00A94D3D" w:rsidRDefault="00A94D3D">
            <w:pPr>
              <w:jc w:val="right"/>
              <w:rPr>
                <w:color w:val="000000"/>
                <w:sz w:val="20"/>
                <w:szCs w:val="20"/>
              </w:rPr>
            </w:pPr>
            <w:r>
              <w:rPr>
                <w:color w:val="000000"/>
                <w:sz w:val="20"/>
                <w:szCs w:val="20"/>
              </w:rPr>
              <w:t>428.0443</w:t>
            </w:r>
          </w:p>
        </w:tc>
        <w:tc>
          <w:tcPr>
            <w:tcW w:w="1053" w:type="dxa"/>
            <w:tcBorders>
              <w:top w:val="nil"/>
              <w:left w:val="nil"/>
              <w:bottom w:val="nil"/>
              <w:right w:val="nil"/>
            </w:tcBorders>
            <w:shd w:val="clear" w:color="auto" w:fill="auto"/>
            <w:noWrap/>
            <w:vAlign w:val="bottom"/>
            <w:hideMark/>
          </w:tcPr>
          <w:p w14:paraId="713DFA68" w14:textId="77777777" w:rsidR="00A94D3D" w:rsidRDefault="00A94D3D">
            <w:pPr>
              <w:jc w:val="right"/>
              <w:rPr>
                <w:color w:val="000000"/>
                <w:sz w:val="20"/>
                <w:szCs w:val="20"/>
              </w:rPr>
            </w:pPr>
            <w:r>
              <w:rPr>
                <w:color w:val="000000"/>
                <w:sz w:val="20"/>
                <w:szCs w:val="20"/>
              </w:rPr>
              <w:t>43.07329</w:t>
            </w:r>
          </w:p>
        </w:tc>
      </w:tr>
      <w:tr w:rsidR="00080696" w14:paraId="1F255BD1" w14:textId="77777777" w:rsidTr="001C2ECD">
        <w:trPr>
          <w:trHeight w:val="288"/>
        </w:trPr>
        <w:tc>
          <w:tcPr>
            <w:tcW w:w="887" w:type="dxa"/>
            <w:tcBorders>
              <w:top w:val="nil"/>
              <w:left w:val="nil"/>
              <w:bottom w:val="nil"/>
              <w:right w:val="nil"/>
            </w:tcBorders>
            <w:shd w:val="clear" w:color="auto" w:fill="auto"/>
            <w:noWrap/>
            <w:vAlign w:val="bottom"/>
            <w:hideMark/>
          </w:tcPr>
          <w:p w14:paraId="6286B088" w14:textId="77777777" w:rsidR="00A94D3D" w:rsidRDefault="00A94D3D">
            <w:pPr>
              <w:rPr>
                <w:color w:val="000000"/>
                <w:sz w:val="20"/>
                <w:szCs w:val="20"/>
              </w:rPr>
            </w:pPr>
            <w:r>
              <w:rPr>
                <w:color w:val="000000"/>
                <w:sz w:val="20"/>
                <w:szCs w:val="20"/>
              </w:rPr>
              <w:t>OG52</w:t>
            </w:r>
          </w:p>
        </w:tc>
        <w:tc>
          <w:tcPr>
            <w:tcW w:w="972" w:type="dxa"/>
            <w:tcBorders>
              <w:top w:val="nil"/>
              <w:left w:val="nil"/>
              <w:bottom w:val="nil"/>
              <w:right w:val="nil"/>
            </w:tcBorders>
            <w:shd w:val="clear" w:color="auto" w:fill="auto"/>
            <w:noWrap/>
            <w:vAlign w:val="bottom"/>
            <w:hideMark/>
          </w:tcPr>
          <w:p w14:paraId="642F4937" w14:textId="77777777" w:rsidR="00A94D3D" w:rsidRDefault="00A94D3D">
            <w:pPr>
              <w:jc w:val="right"/>
              <w:rPr>
                <w:color w:val="000000"/>
                <w:sz w:val="20"/>
                <w:szCs w:val="20"/>
              </w:rPr>
            </w:pPr>
            <w:r>
              <w:rPr>
                <w:color w:val="000000"/>
                <w:sz w:val="20"/>
                <w:szCs w:val="20"/>
              </w:rPr>
              <w:t>120.8431</w:t>
            </w:r>
          </w:p>
        </w:tc>
        <w:tc>
          <w:tcPr>
            <w:tcW w:w="1128" w:type="dxa"/>
            <w:tcBorders>
              <w:top w:val="nil"/>
              <w:left w:val="nil"/>
              <w:bottom w:val="nil"/>
              <w:right w:val="nil"/>
            </w:tcBorders>
            <w:shd w:val="clear" w:color="auto" w:fill="auto"/>
            <w:noWrap/>
            <w:vAlign w:val="bottom"/>
            <w:hideMark/>
          </w:tcPr>
          <w:p w14:paraId="0518ADD5" w14:textId="77777777" w:rsidR="00A94D3D" w:rsidRDefault="00A94D3D">
            <w:pPr>
              <w:jc w:val="right"/>
              <w:rPr>
                <w:color w:val="000000"/>
                <w:sz w:val="20"/>
                <w:szCs w:val="20"/>
              </w:rPr>
            </w:pPr>
            <w:r>
              <w:rPr>
                <w:color w:val="000000"/>
                <w:sz w:val="20"/>
                <w:szCs w:val="20"/>
              </w:rPr>
              <w:t>120.1975</w:t>
            </w:r>
          </w:p>
        </w:tc>
        <w:tc>
          <w:tcPr>
            <w:tcW w:w="1295" w:type="dxa"/>
            <w:tcBorders>
              <w:top w:val="nil"/>
              <w:left w:val="nil"/>
              <w:bottom w:val="nil"/>
              <w:right w:val="nil"/>
            </w:tcBorders>
            <w:shd w:val="clear" w:color="auto" w:fill="auto"/>
            <w:noWrap/>
            <w:vAlign w:val="bottom"/>
            <w:hideMark/>
          </w:tcPr>
          <w:p w14:paraId="1ED1789B" w14:textId="77777777" w:rsidR="00A94D3D" w:rsidRDefault="00A94D3D">
            <w:pPr>
              <w:jc w:val="right"/>
              <w:rPr>
                <w:color w:val="000000"/>
                <w:sz w:val="20"/>
                <w:szCs w:val="20"/>
              </w:rPr>
            </w:pPr>
            <w:r>
              <w:rPr>
                <w:color w:val="000000"/>
                <w:sz w:val="20"/>
                <w:szCs w:val="20"/>
              </w:rPr>
              <w:t>118.874</w:t>
            </w:r>
          </w:p>
        </w:tc>
        <w:tc>
          <w:tcPr>
            <w:tcW w:w="1293" w:type="dxa"/>
            <w:tcBorders>
              <w:top w:val="nil"/>
              <w:left w:val="nil"/>
              <w:bottom w:val="nil"/>
              <w:right w:val="nil"/>
            </w:tcBorders>
            <w:shd w:val="clear" w:color="auto" w:fill="auto"/>
            <w:noWrap/>
            <w:vAlign w:val="bottom"/>
            <w:hideMark/>
          </w:tcPr>
          <w:p w14:paraId="650C9CEF" w14:textId="77777777" w:rsidR="00A94D3D" w:rsidRDefault="00A94D3D">
            <w:pPr>
              <w:jc w:val="right"/>
              <w:rPr>
                <w:color w:val="000000"/>
                <w:sz w:val="20"/>
                <w:szCs w:val="20"/>
              </w:rPr>
            </w:pPr>
            <w:r>
              <w:rPr>
                <w:color w:val="000000"/>
                <w:sz w:val="20"/>
                <w:szCs w:val="20"/>
              </w:rPr>
              <w:t>271.8805</w:t>
            </w:r>
          </w:p>
        </w:tc>
        <w:tc>
          <w:tcPr>
            <w:tcW w:w="1293" w:type="dxa"/>
            <w:tcBorders>
              <w:top w:val="nil"/>
              <w:left w:val="nil"/>
              <w:bottom w:val="nil"/>
              <w:right w:val="nil"/>
            </w:tcBorders>
            <w:shd w:val="clear" w:color="auto" w:fill="auto"/>
            <w:noWrap/>
            <w:vAlign w:val="bottom"/>
            <w:hideMark/>
          </w:tcPr>
          <w:p w14:paraId="2FED79BB" w14:textId="77777777" w:rsidR="00A94D3D" w:rsidRDefault="00A94D3D">
            <w:pPr>
              <w:jc w:val="right"/>
              <w:rPr>
                <w:color w:val="000000"/>
                <w:sz w:val="20"/>
                <w:szCs w:val="20"/>
              </w:rPr>
            </w:pPr>
            <w:r>
              <w:rPr>
                <w:color w:val="000000"/>
                <w:sz w:val="20"/>
                <w:szCs w:val="20"/>
              </w:rPr>
              <w:t>271.8805</w:t>
            </w:r>
          </w:p>
        </w:tc>
        <w:tc>
          <w:tcPr>
            <w:tcW w:w="1293" w:type="dxa"/>
            <w:tcBorders>
              <w:top w:val="nil"/>
              <w:left w:val="nil"/>
              <w:bottom w:val="nil"/>
              <w:right w:val="nil"/>
            </w:tcBorders>
            <w:shd w:val="clear" w:color="auto" w:fill="auto"/>
            <w:noWrap/>
            <w:vAlign w:val="bottom"/>
            <w:hideMark/>
          </w:tcPr>
          <w:p w14:paraId="4463CCE8" w14:textId="77777777" w:rsidR="00A94D3D" w:rsidRDefault="00A94D3D">
            <w:pPr>
              <w:jc w:val="right"/>
              <w:rPr>
                <w:color w:val="000000"/>
                <w:sz w:val="20"/>
                <w:szCs w:val="20"/>
              </w:rPr>
            </w:pPr>
            <w:r>
              <w:rPr>
                <w:color w:val="000000"/>
                <w:sz w:val="20"/>
                <w:szCs w:val="20"/>
              </w:rPr>
              <w:t>269.3163</w:t>
            </w:r>
          </w:p>
        </w:tc>
        <w:tc>
          <w:tcPr>
            <w:tcW w:w="1053" w:type="dxa"/>
            <w:tcBorders>
              <w:top w:val="nil"/>
              <w:left w:val="nil"/>
              <w:bottom w:val="nil"/>
              <w:right w:val="nil"/>
            </w:tcBorders>
            <w:shd w:val="clear" w:color="auto" w:fill="auto"/>
            <w:noWrap/>
            <w:vAlign w:val="bottom"/>
            <w:hideMark/>
          </w:tcPr>
          <w:p w14:paraId="43B8AF2E" w14:textId="77777777" w:rsidR="00A94D3D" w:rsidRDefault="00A94D3D">
            <w:pPr>
              <w:jc w:val="right"/>
              <w:rPr>
                <w:color w:val="000000"/>
                <w:sz w:val="20"/>
                <w:szCs w:val="20"/>
              </w:rPr>
            </w:pPr>
            <w:r>
              <w:rPr>
                <w:color w:val="000000"/>
                <w:sz w:val="20"/>
                <w:szCs w:val="20"/>
              </w:rPr>
              <w:t>30.75148</w:t>
            </w:r>
          </w:p>
        </w:tc>
      </w:tr>
      <w:tr w:rsidR="00080696" w14:paraId="790878C2" w14:textId="77777777" w:rsidTr="001C2ECD">
        <w:trPr>
          <w:trHeight w:val="288"/>
        </w:trPr>
        <w:tc>
          <w:tcPr>
            <w:tcW w:w="887" w:type="dxa"/>
            <w:tcBorders>
              <w:top w:val="nil"/>
              <w:left w:val="nil"/>
              <w:bottom w:val="nil"/>
              <w:right w:val="nil"/>
            </w:tcBorders>
            <w:shd w:val="clear" w:color="auto" w:fill="auto"/>
            <w:noWrap/>
            <w:vAlign w:val="bottom"/>
            <w:hideMark/>
          </w:tcPr>
          <w:p w14:paraId="77402E2C" w14:textId="77777777" w:rsidR="00A94D3D" w:rsidRDefault="00A94D3D">
            <w:pPr>
              <w:rPr>
                <w:color w:val="000000"/>
                <w:sz w:val="20"/>
                <w:szCs w:val="20"/>
              </w:rPr>
            </w:pPr>
            <w:r>
              <w:rPr>
                <w:color w:val="000000"/>
                <w:sz w:val="20"/>
                <w:szCs w:val="20"/>
              </w:rPr>
              <w:t>PA53</w:t>
            </w:r>
          </w:p>
        </w:tc>
        <w:tc>
          <w:tcPr>
            <w:tcW w:w="972" w:type="dxa"/>
            <w:tcBorders>
              <w:top w:val="nil"/>
              <w:left w:val="nil"/>
              <w:bottom w:val="nil"/>
              <w:right w:val="nil"/>
            </w:tcBorders>
            <w:shd w:val="clear" w:color="auto" w:fill="auto"/>
            <w:noWrap/>
            <w:vAlign w:val="bottom"/>
            <w:hideMark/>
          </w:tcPr>
          <w:p w14:paraId="74385899" w14:textId="77777777" w:rsidR="00A94D3D" w:rsidRDefault="00A94D3D">
            <w:pPr>
              <w:jc w:val="right"/>
              <w:rPr>
                <w:color w:val="000000"/>
                <w:sz w:val="20"/>
                <w:szCs w:val="20"/>
              </w:rPr>
            </w:pPr>
            <w:r>
              <w:rPr>
                <w:color w:val="000000"/>
                <w:sz w:val="20"/>
                <w:szCs w:val="20"/>
              </w:rPr>
              <w:t>0.399213</w:t>
            </w:r>
          </w:p>
        </w:tc>
        <w:tc>
          <w:tcPr>
            <w:tcW w:w="1128" w:type="dxa"/>
            <w:tcBorders>
              <w:top w:val="nil"/>
              <w:left w:val="nil"/>
              <w:bottom w:val="nil"/>
              <w:right w:val="nil"/>
            </w:tcBorders>
            <w:shd w:val="clear" w:color="auto" w:fill="auto"/>
            <w:noWrap/>
            <w:vAlign w:val="bottom"/>
            <w:hideMark/>
          </w:tcPr>
          <w:p w14:paraId="30ABE749" w14:textId="77777777" w:rsidR="00A94D3D" w:rsidRDefault="00A94D3D">
            <w:pPr>
              <w:jc w:val="right"/>
              <w:rPr>
                <w:color w:val="000000"/>
                <w:sz w:val="20"/>
                <w:szCs w:val="20"/>
              </w:rPr>
            </w:pPr>
            <w:r>
              <w:rPr>
                <w:color w:val="000000"/>
                <w:sz w:val="20"/>
                <w:szCs w:val="20"/>
              </w:rPr>
              <w:t>0.400855</w:t>
            </w:r>
          </w:p>
        </w:tc>
        <w:tc>
          <w:tcPr>
            <w:tcW w:w="1295" w:type="dxa"/>
            <w:tcBorders>
              <w:top w:val="nil"/>
              <w:left w:val="nil"/>
              <w:bottom w:val="nil"/>
              <w:right w:val="nil"/>
            </w:tcBorders>
            <w:shd w:val="clear" w:color="auto" w:fill="auto"/>
            <w:noWrap/>
            <w:vAlign w:val="bottom"/>
            <w:hideMark/>
          </w:tcPr>
          <w:p w14:paraId="4DD49F2E" w14:textId="77777777" w:rsidR="00A94D3D" w:rsidRDefault="00A94D3D">
            <w:pPr>
              <w:jc w:val="right"/>
              <w:rPr>
                <w:color w:val="000000"/>
                <w:sz w:val="20"/>
                <w:szCs w:val="20"/>
              </w:rPr>
            </w:pPr>
            <w:r>
              <w:rPr>
                <w:color w:val="000000"/>
                <w:sz w:val="20"/>
                <w:szCs w:val="20"/>
              </w:rPr>
              <w:t>0.231165</w:t>
            </w:r>
          </w:p>
        </w:tc>
        <w:tc>
          <w:tcPr>
            <w:tcW w:w="1293" w:type="dxa"/>
            <w:tcBorders>
              <w:top w:val="nil"/>
              <w:left w:val="nil"/>
              <w:bottom w:val="nil"/>
              <w:right w:val="nil"/>
            </w:tcBorders>
            <w:shd w:val="clear" w:color="auto" w:fill="auto"/>
            <w:noWrap/>
            <w:vAlign w:val="bottom"/>
            <w:hideMark/>
          </w:tcPr>
          <w:p w14:paraId="70EB825F" w14:textId="77777777" w:rsidR="00A94D3D" w:rsidRDefault="00A94D3D">
            <w:pPr>
              <w:jc w:val="right"/>
              <w:rPr>
                <w:color w:val="000000"/>
                <w:sz w:val="20"/>
                <w:szCs w:val="20"/>
              </w:rPr>
            </w:pPr>
            <w:r>
              <w:rPr>
                <w:color w:val="000000"/>
                <w:sz w:val="20"/>
                <w:szCs w:val="20"/>
              </w:rPr>
              <w:t>1.006774</w:t>
            </w:r>
          </w:p>
        </w:tc>
        <w:tc>
          <w:tcPr>
            <w:tcW w:w="1293" w:type="dxa"/>
            <w:tcBorders>
              <w:top w:val="nil"/>
              <w:left w:val="nil"/>
              <w:bottom w:val="nil"/>
              <w:right w:val="nil"/>
            </w:tcBorders>
            <w:shd w:val="clear" w:color="auto" w:fill="auto"/>
            <w:noWrap/>
            <w:vAlign w:val="bottom"/>
            <w:hideMark/>
          </w:tcPr>
          <w:p w14:paraId="15F56E7A" w14:textId="77777777" w:rsidR="00A94D3D" w:rsidRDefault="00A94D3D">
            <w:pPr>
              <w:jc w:val="right"/>
              <w:rPr>
                <w:color w:val="000000"/>
                <w:sz w:val="20"/>
                <w:szCs w:val="20"/>
              </w:rPr>
            </w:pPr>
            <w:r>
              <w:rPr>
                <w:color w:val="000000"/>
                <w:sz w:val="20"/>
                <w:szCs w:val="20"/>
              </w:rPr>
              <w:t>1.006774</w:t>
            </w:r>
          </w:p>
        </w:tc>
        <w:tc>
          <w:tcPr>
            <w:tcW w:w="1293" w:type="dxa"/>
            <w:tcBorders>
              <w:top w:val="nil"/>
              <w:left w:val="nil"/>
              <w:bottom w:val="nil"/>
              <w:right w:val="nil"/>
            </w:tcBorders>
            <w:shd w:val="clear" w:color="auto" w:fill="auto"/>
            <w:noWrap/>
            <w:vAlign w:val="bottom"/>
            <w:hideMark/>
          </w:tcPr>
          <w:p w14:paraId="039BEA75" w14:textId="77777777" w:rsidR="00A94D3D" w:rsidRDefault="00A94D3D">
            <w:pPr>
              <w:jc w:val="right"/>
              <w:rPr>
                <w:color w:val="000000"/>
                <w:sz w:val="20"/>
                <w:szCs w:val="20"/>
              </w:rPr>
            </w:pPr>
            <w:r>
              <w:rPr>
                <w:color w:val="000000"/>
                <w:sz w:val="20"/>
                <w:szCs w:val="20"/>
              </w:rPr>
              <w:t>0.632027</w:t>
            </w:r>
          </w:p>
        </w:tc>
        <w:tc>
          <w:tcPr>
            <w:tcW w:w="1053" w:type="dxa"/>
            <w:tcBorders>
              <w:top w:val="nil"/>
              <w:left w:val="nil"/>
              <w:bottom w:val="nil"/>
              <w:right w:val="nil"/>
            </w:tcBorders>
            <w:shd w:val="clear" w:color="auto" w:fill="auto"/>
            <w:noWrap/>
            <w:vAlign w:val="bottom"/>
            <w:hideMark/>
          </w:tcPr>
          <w:p w14:paraId="0F7E3D75" w14:textId="77777777" w:rsidR="00A94D3D" w:rsidRDefault="00A94D3D">
            <w:pPr>
              <w:jc w:val="right"/>
              <w:rPr>
                <w:color w:val="000000"/>
                <w:sz w:val="20"/>
                <w:szCs w:val="20"/>
              </w:rPr>
            </w:pPr>
            <w:r>
              <w:rPr>
                <w:color w:val="000000"/>
                <w:sz w:val="20"/>
                <w:szCs w:val="20"/>
              </w:rPr>
              <w:t>0.322622</w:t>
            </w:r>
          </w:p>
        </w:tc>
      </w:tr>
      <w:tr w:rsidR="00080696" w14:paraId="49FFE297" w14:textId="77777777" w:rsidTr="001C2ECD">
        <w:trPr>
          <w:trHeight w:val="288"/>
        </w:trPr>
        <w:tc>
          <w:tcPr>
            <w:tcW w:w="887" w:type="dxa"/>
            <w:tcBorders>
              <w:top w:val="nil"/>
              <w:left w:val="nil"/>
              <w:bottom w:val="nil"/>
              <w:right w:val="nil"/>
            </w:tcBorders>
            <w:shd w:val="clear" w:color="auto" w:fill="auto"/>
            <w:noWrap/>
            <w:vAlign w:val="bottom"/>
            <w:hideMark/>
          </w:tcPr>
          <w:p w14:paraId="550DA0B6" w14:textId="77777777" w:rsidR="00A94D3D" w:rsidRDefault="00A94D3D">
            <w:pPr>
              <w:rPr>
                <w:color w:val="000000"/>
                <w:sz w:val="20"/>
                <w:szCs w:val="20"/>
              </w:rPr>
            </w:pPr>
            <w:r>
              <w:rPr>
                <w:color w:val="000000"/>
                <w:sz w:val="20"/>
                <w:szCs w:val="20"/>
              </w:rPr>
              <w:t>PA54</w:t>
            </w:r>
          </w:p>
        </w:tc>
        <w:tc>
          <w:tcPr>
            <w:tcW w:w="972" w:type="dxa"/>
            <w:tcBorders>
              <w:top w:val="nil"/>
              <w:left w:val="nil"/>
              <w:bottom w:val="nil"/>
              <w:right w:val="nil"/>
            </w:tcBorders>
            <w:shd w:val="clear" w:color="auto" w:fill="auto"/>
            <w:noWrap/>
            <w:vAlign w:val="bottom"/>
            <w:hideMark/>
          </w:tcPr>
          <w:p w14:paraId="06DB583D" w14:textId="77777777" w:rsidR="00A94D3D" w:rsidRDefault="00A94D3D">
            <w:pPr>
              <w:jc w:val="right"/>
              <w:rPr>
                <w:color w:val="000000"/>
                <w:sz w:val="20"/>
                <w:szCs w:val="20"/>
              </w:rPr>
            </w:pPr>
            <w:r>
              <w:rPr>
                <w:color w:val="000000"/>
                <w:sz w:val="20"/>
                <w:szCs w:val="20"/>
              </w:rPr>
              <w:t>4.36886</w:t>
            </w:r>
          </w:p>
        </w:tc>
        <w:tc>
          <w:tcPr>
            <w:tcW w:w="1128" w:type="dxa"/>
            <w:tcBorders>
              <w:top w:val="nil"/>
              <w:left w:val="nil"/>
              <w:bottom w:val="nil"/>
              <w:right w:val="nil"/>
            </w:tcBorders>
            <w:shd w:val="clear" w:color="auto" w:fill="auto"/>
            <w:noWrap/>
            <w:vAlign w:val="bottom"/>
            <w:hideMark/>
          </w:tcPr>
          <w:p w14:paraId="27D4C1C7" w14:textId="77777777" w:rsidR="00A94D3D" w:rsidRDefault="00A94D3D">
            <w:pPr>
              <w:jc w:val="right"/>
              <w:rPr>
                <w:color w:val="000000"/>
                <w:sz w:val="20"/>
                <w:szCs w:val="20"/>
              </w:rPr>
            </w:pPr>
            <w:r>
              <w:rPr>
                <w:color w:val="000000"/>
                <w:sz w:val="20"/>
                <w:szCs w:val="20"/>
              </w:rPr>
              <w:t>4.101714</w:t>
            </w:r>
          </w:p>
        </w:tc>
        <w:tc>
          <w:tcPr>
            <w:tcW w:w="1295" w:type="dxa"/>
            <w:tcBorders>
              <w:top w:val="nil"/>
              <w:left w:val="nil"/>
              <w:bottom w:val="nil"/>
              <w:right w:val="nil"/>
            </w:tcBorders>
            <w:shd w:val="clear" w:color="auto" w:fill="auto"/>
            <w:noWrap/>
            <w:vAlign w:val="bottom"/>
            <w:hideMark/>
          </w:tcPr>
          <w:p w14:paraId="281AA9D0" w14:textId="77777777" w:rsidR="00A94D3D" w:rsidRDefault="00A94D3D">
            <w:pPr>
              <w:jc w:val="right"/>
              <w:rPr>
                <w:color w:val="000000"/>
                <w:sz w:val="20"/>
                <w:szCs w:val="20"/>
              </w:rPr>
            </w:pPr>
            <w:r>
              <w:rPr>
                <w:color w:val="000000"/>
                <w:sz w:val="20"/>
                <w:szCs w:val="20"/>
              </w:rPr>
              <w:t>4.097203</w:t>
            </w:r>
          </w:p>
        </w:tc>
        <w:tc>
          <w:tcPr>
            <w:tcW w:w="1293" w:type="dxa"/>
            <w:tcBorders>
              <w:top w:val="nil"/>
              <w:left w:val="nil"/>
              <w:bottom w:val="nil"/>
              <w:right w:val="nil"/>
            </w:tcBorders>
            <w:shd w:val="clear" w:color="auto" w:fill="auto"/>
            <w:noWrap/>
            <w:vAlign w:val="bottom"/>
            <w:hideMark/>
          </w:tcPr>
          <w:p w14:paraId="21F16515" w14:textId="77777777" w:rsidR="00A94D3D" w:rsidRDefault="00A94D3D">
            <w:pPr>
              <w:jc w:val="right"/>
              <w:rPr>
                <w:color w:val="000000"/>
                <w:sz w:val="20"/>
                <w:szCs w:val="20"/>
              </w:rPr>
            </w:pPr>
            <w:r>
              <w:rPr>
                <w:color w:val="000000"/>
                <w:sz w:val="20"/>
                <w:szCs w:val="20"/>
              </w:rPr>
              <w:t>8.688069</w:t>
            </w:r>
          </w:p>
        </w:tc>
        <w:tc>
          <w:tcPr>
            <w:tcW w:w="1293" w:type="dxa"/>
            <w:tcBorders>
              <w:top w:val="nil"/>
              <w:left w:val="nil"/>
              <w:bottom w:val="nil"/>
              <w:right w:val="nil"/>
            </w:tcBorders>
            <w:shd w:val="clear" w:color="auto" w:fill="auto"/>
            <w:noWrap/>
            <w:vAlign w:val="bottom"/>
            <w:hideMark/>
          </w:tcPr>
          <w:p w14:paraId="44BFAC46" w14:textId="77777777" w:rsidR="00A94D3D" w:rsidRDefault="00A94D3D">
            <w:pPr>
              <w:jc w:val="right"/>
              <w:rPr>
                <w:color w:val="000000"/>
                <w:sz w:val="20"/>
                <w:szCs w:val="20"/>
              </w:rPr>
            </w:pPr>
            <w:r>
              <w:rPr>
                <w:color w:val="000000"/>
                <w:sz w:val="20"/>
                <w:szCs w:val="20"/>
              </w:rPr>
              <w:t>8.379248</w:t>
            </w:r>
          </w:p>
        </w:tc>
        <w:tc>
          <w:tcPr>
            <w:tcW w:w="1293" w:type="dxa"/>
            <w:tcBorders>
              <w:top w:val="nil"/>
              <w:left w:val="nil"/>
              <w:bottom w:val="nil"/>
              <w:right w:val="nil"/>
            </w:tcBorders>
            <w:shd w:val="clear" w:color="auto" w:fill="auto"/>
            <w:noWrap/>
            <w:vAlign w:val="bottom"/>
            <w:hideMark/>
          </w:tcPr>
          <w:p w14:paraId="0840C483" w14:textId="77777777" w:rsidR="00A94D3D" w:rsidRDefault="00A94D3D">
            <w:pPr>
              <w:jc w:val="right"/>
              <w:rPr>
                <w:color w:val="000000"/>
                <w:sz w:val="20"/>
                <w:szCs w:val="20"/>
              </w:rPr>
            </w:pPr>
            <w:r>
              <w:rPr>
                <w:color w:val="000000"/>
                <w:sz w:val="20"/>
                <w:szCs w:val="20"/>
              </w:rPr>
              <w:t>8.379248</w:t>
            </w:r>
          </w:p>
        </w:tc>
        <w:tc>
          <w:tcPr>
            <w:tcW w:w="1053" w:type="dxa"/>
            <w:tcBorders>
              <w:top w:val="nil"/>
              <w:left w:val="nil"/>
              <w:bottom w:val="nil"/>
              <w:right w:val="nil"/>
            </w:tcBorders>
            <w:shd w:val="clear" w:color="auto" w:fill="auto"/>
            <w:noWrap/>
            <w:vAlign w:val="bottom"/>
            <w:hideMark/>
          </w:tcPr>
          <w:p w14:paraId="37BF8937" w14:textId="77777777" w:rsidR="00A94D3D" w:rsidRDefault="00A94D3D">
            <w:pPr>
              <w:jc w:val="right"/>
              <w:rPr>
                <w:color w:val="000000"/>
                <w:sz w:val="20"/>
                <w:szCs w:val="20"/>
              </w:rPr>
            </w:pPr>
            <w:r>
              <w:rPr>
                <w:color w:val="000000"/>
                <w:sz w:val="20"/>
                <w:szCs w:val="20"/>
              </w:rPr>
              <w:t>1.819972</w:t>
            </w:r>
          </w:p>
        </w:tc>
      </w:tr>
      <w:tr w:rsidR="00080696" w14:paraId="56F5D821" w14:textId="77777777" w:rsidTr="001C2ECD">
        <w:trPr>
          <w:trHeight w:val="288"/>
        </w:trPr>
        <w:tc>
          <w:tcPr>
            <w:tcW w:w="887" w:type="dxa"/>
            <w:tcBorders>
              <w:top w:val="nil"/>
              <w:left w:val="nil"/>
              <w:bottom w:val="nil"/>
              <w:right w:val="nil"/>
            </w:tcBorders>
            <w:shd w:val="clear" w:color="auto" w:fill="auto"/>
            <w:noWrap/>
            <w:vAlign w:val="bottom"/>
            <w:hideMark/>
          </w:tcPr>
          <w:p w14:paraId="78A48C00" w14:textId="77777777" w:rsidR="00A94D3D" w:rsidRDefault="00A94D3D">
            <w:pPr>
              <w:rPr>
                <w:color w:val="000000"/>
                <w:sz w:val="20"/>
                <w:szCs w:val="20"/>
              </w:rPr>
            </w:pPr>
            <w:r>
              <w:rPr>
                <w:color w:val="000000"/>
                <w:sz w:val="20"/>
                <w:szCs w:val="20"/>
              </w:rPr>
              <w:t>PA55</w:t>
            </w:r>
          </w:p>
        </w:tc>
        <w:tc>
          <w:tcPr>
            <w:tcW w:w="972" w:type="dxa"/>
            <w:tcBorders>
              <w:top w:val="nil"/>
              <w:left w:val="nil"/>
              <w:bottom w:val="nil"/>
              <w:right w:val="nil"/>
            </w:tcBorders>
            <w:shd w:val="clear" w:color="auto" w:fill="auto"/>
            <w:noWrap/>
            <w:vAlign w:val="bottom"/>
            <w:hideMark/>
          </w:tcPr>
          <w:p w14:paraId="5B9BD156" w14:textId="77777777" w:rsidR="00A94D3D" w:rsidRDefault="00A94D3D">
            <w:pPr>
              <w:jc w:val="right"/>
              <w:rPr>
                <w:color w:val="000000"/>
                <w:sz w:val="20"/>
                <w:szCs w:val="20"/>
              </w:rPr>
            </w:pPr>
            <w:r>
              <w:rPr>
                <w:color w:val="000000"/>
                <w:sz w:val="20"/>
                <w:szCs w:val="20"/>
              </w:rPr>
              <w:t>0.807417</w:t>
            </w:r>
          </w:p>
        </w:tc>
        <w:tc>
          <w:tcPr>
            <w:tcW w:w="1128" w:type="dxa"/>
            <w:tcBorders>
              <w:top w:val="nil"/>
              <w:left w:val="nil"/>
              <w:bottom w:val="nil"/>
              <w:right w:val="nil"/>
            </w:tcBorders>
            <w:shd w:val="clear" w:color="auto" w:fill="auto"/>
            <w:noWrap/>
            <w:vAlign w:val="bottom"/>
            <w:hideMark/>
          </w:tcPr>
          <w:p w14:paraId="03BABB78" w14:textId="77777777" w:rsidR="00A94D3D" w:rsidRDefault="00A94D3D">
            <w:pPr>
              <w:jc w:val="right"/>
              <w:rPr>
                <w:color w:val="000000"/>
                <w:sz w:val="20"/>
                <w:szCs w:val="20"/>
              </w:rPr>
            </w:pPr>
            <w:r>
              <w:rPr>
                <w:color w:val="000000"/>
                <w:sz w:val="20"/>
                <w:szCs w:val="20"/>
              </w:rPr>
              <w:t>0.633068</w:t>
            </w:r>
          </w:p>
        </w:tc>
        <w:tc>
          <w:tcPr>
            <w:tcW w:w="1295" w:type="dxa"/>
            <w:tcBorders>
              <w:top w:val="nil"/>
              <w:left w:val="nil"/>
              <w:bottom w:val="nil"/>
              <w:right w:val="nil"/>
            </w:tcBorders>
            <w:shd w:val="clear" w:color="auto" w:fill="auto"/>
            <w:noWrap/>
            <w:vAlign w:val="bottom"/>
            <w:hideMark/>
          </w:tcPr>
          <w:p w14:paraId="2DB69B4C" w14:textId="77777777" w:rsidR="00A94D3D" w:rsidRDefault="00A94D3D">
            <w:pPr>
              <w:jc w:val="right"/>
              <w:rPr>
                <w:color w:val="000000"/>
                <w:sz w:val="20"/>
                <w:szCs w:val="20"/>
              </w:rPr>
            </w:pPr>
            <w:r>
              <w:rPr>
                <w:color w:val="000000"/>
                <w:sz w:val="20"/>
                <w:szCs w:val="20"/>
              </w:rPr>
              <w:t>0.649766</w:t>
            </w:r>
          </w:p>
        </w:tc>
        <w:tc>
          <w:tcPr>
            <w:tcW w:w="1293" w:type="dxa"/>
            <w:tcBorders>
              <w:top w:val="nil"/>
              <w:left w:val="nil"/>
              <w:bottom w:val="nil"/>
              <w:right w:val="nil"/>
            </w:tcBorders>
            <w:shd w:val="clear" w:color="auto" w:fill="auto"/>
            <w:noWrap/>
            <w:vAlign w:val="bottom"/>
            <w:hideMark/>
          </w:tcPr>
          <w:p w14:paraId="51708EFF" w14:textId="77777777" w:rsidR="00A94D3D" w:rsidRDefault="00A94D3D">
            <w:pPr>
              <w:jc w:val="right"/>
              <w:rPr>
                <w:color w:val="000000"/>
                <w:sz w:val="20"/>
                <w:szCs w:val="20"/>
              </w:rPr>
            </w:pPr>
            <w:r>
              <w:rPr>
                <w:color w:val="000000"/>
                <w:sz w:val="20"/>
                <w:szCs w:val="20"/>
              </w:rPr>
              <w:t>2.043675</w:t>
            </w:r>
          </w:p>
        </w:tc>
        <w:tc>
          <w:tcPr>
            <w:tcW w:w="1293" w:type="dxa"/>
            <w:tcBorders>
              <w:top w:val="nil"/>
              <w:left w:val="nil"/>
              <w:bottom w:val="nil"/>
              <w:right w:val="nil"/>
            </w:tcBorders>
            <w:shd w:val="clear" w:color="auto" w:fill="auto"/>
            <w:noWrap/>
            <w:vAlign w:val="bottom"/>
            <w:hideMark/>
          </w:tcPr>
          <w:p w14:paraId="662AA50D" w14:textId="77777777" w:rsidR="00A94D3D" w:rsidRDefault="00A94D3D">
            <w:pPr>
              <w:jc w:val="right"/>
              <w:rPr>
                <w:color w:val="000000"/>
                <w:sz w:val="20"/>
                <w:szCs w:val="20"/>
              </w:rPr>
            </w:pPr>
            <w:r>
              <w:rPr>
                <w:color w:val="000000"/>
                <w:sz w:val="20"/>
                <w:szCs w:val="20"/>
              </w:rPr>
              <w:t>1.811445</w:t>
            </w:r>
          </w:p>
        </w:tc>
        <w:tc>
          <w:tcPr>
            <w:tcW w:w="1293" w:type="dxa"/>
            <w:tcBorders>
              <w:top w:val="nil"/>
              <w:left w:val="nil"/>
              <w:bottom w:val="nil"/>
              <w:right w:val="nil"/>
            </w:tcBorders>
            <w:shd w:val="clear" w:color="auto" w:fill="auto"/>
            <w:noWrap/>
            <w:vAlign w:val="bottom"/>
            <w:hideMark/>
          </w:tcPr>
          <w:p w14:paraId="0D0ACA74" w14:textId="77777777" w:rsidR="00A94D3D" w:rsidRDefault="00A94D3D">
            <w:pPr>
              <w:jc w:val="right"/>
              <w:rPr>
                <w:color w:val="000000"/>
                <w:sz w:val="20"/>
                <w:szCs w:val="20"/>
              </w:rPr>
            </w:pPr>
            <w:r>
              <w:rPr>
                <w:color w:val="000000"/>
                <w:sz w:val="20"/>
                <w:szCs w:val="20"/>
              </w:rPr>
              <w:t>1.811445</w:t>
            </w:r>
          </w:p>
        </w:tc>
        <w:tc>
          <w:tcPr>
            <w:tcW w:w="1053" w:type="dxa"/>
            <w:tcBorders>
              <w:top w:val="nil"/>
              <w:left w:val="nil"/>
              <w:bottom w:val="nil"/>
              <w:right w:val="nil"/>
            </w:tcBorders>
            <w:shd w:val="clear" w:color="auto" w:fill="auto"/>
            <w:noWrap/>
            <w:vAlign w:val="bottom"/>
            <w:hideMark/>
          </w:tcPr>
          <w:p w14:paraId="720578BD" w14:textId="77777777" w:rsidR="00A94D3D" w:rsidRDefault="00A94D3D">
            <w:pPr>
              <w:jc w:val="right"/>
              <w:rPr>
                <w:color w:val="000000"/>
                <w:sz w:val="20"/>
                <w:szCs w:val="20"/>
              </w:rPr>
            </w:pPr>
            <w:r>
              <w:rPr>
                <w:color w:val="000000"/>
                <w:sz w:val="20"/>
                <w:szCs w:val="20"/>
              </w:rPr>
              <w:t>0.381475</w:t>
            </w:r>
          </w:p>
        </w:tc>
      </w:tr>
      <w:tr w:rsidR="00080696" w14:paraId="2D9B7188" w14:textId="77777777" w:rsidTr="001C2ECD">
        <w:trPr>
          <w:trHeight w:val="288"/>
        </w:trPr>
        <w:tc>
          <w:tcPr>
            <w:tcW w:w="887" w:type="dxa"/>
            <w:tcBorders>
              <w:top w:val="nil"/>
              <w:left w:val="nil"/>
              <w:bottom w:val="nil"/>
              <w:right w:val="nil"/>
            </w:tcBorders>
            <w:shd w:val="clear" w:color="auto" w:fill="auto"/>
            <w:noWrap/>
            <w:vAlign w:val="bottom"/>
            <w:hideMark/>
          </w:tcPr>
          <w:p w14:paraId="3071525D" w14:textId="77777777" w:rsidR="00A94D3D" w:rsidRDefault="00A94D3D">
            <w:pPr>
              <w:rPr>
                <w:color w:val="000000"/>
                <w:sz w:val="20"/>
                <w:szCs w:val="20"/>
              </w:rPr>
            </w:pPr>
            <w:r>
              <w:rPr>
                <w:color w:val="000000"/>
                <w:sz w:val="20"/>
                <w:szCs w:val="20"/>
              </w:rPr>
              <w:t>PA56</w:t>
            </w:r>
          </w:p>
        </w:tc>
        <w:tc>
          <w:tcPr>
            <w:tcW w:w="972" w:type="dxa"/>
            <w:tcBorders>
              <w:top w:val="nil"/>
              <w:left w:val="nil"/>
              <w:bottom w:val="nil"/>
              <w:right w:val="nil"/>
            </w:tcBorders>
            <w:shd w:val="clear" w:color="auto" w:fill="auto"/>
            <w:noWrap/>
            <w:vAlign w:val="bottom"/>
            <w:hideMark/>
          </w:tcPr>
          <w:p w14:paraId="0671949A" w14:textId="77777777" w:rsidR="00A94D3D" w:rsidRDefault="00A94D3D">
            <w:pPr>
              <w:jc w:val="right"/>
              <w:rPr>
                <w:color w:val="000000"/>
                <w:sz w:val="20"/>
                <w:szCs w:val="20"/>
              </w:rPr>
            </w:pPr>
            <w:r>
              <w:rPr>
                <w:color w:val="000000"/>
                <w:sz w:val="20"/>
                <w:szCs w:val="20"/>
              </w:rPr>
              <w:t>0.588595</w:t>
            </w:r>
          </w:p>
        </w:tc>
        <w:tc>
          <w:tcPr>
            <w:tcW w:w="1128" w:type="dxa"/>
            <w:tcBorders>
              <w:top w:val="nil"/>
              <w:left w:val="nil"/>
              <w:bottom w:val="nil"/>
              <w:right w:val="nil"/>
            </w:tcBorders>
            <w:shd w:val="clear" w:color="auto" w:fill="auto"/>
            <w:noWrap/>
            <w:vAlign w:val="bottom"/>
            <w:hideMark/>
          </w:tcPr>
          <w:p w14:paraId="4E5E911D" w14:textId="77777777" w:rsidR="00A94D3D" w:rsidRDefault="00A94D3D">
            <w:pPr>
              <w:jc w:val="right"/>
              <w:rPr>
                <w:color w:val="000000"/>
                <w:sz w:val="20"/>
                <w:szCs w:val="20"/>
              </w:rPr>
            </w:pPr>
            <w:r>
              <w:rPr>
                <w:color w:val="000000"/>
                <w:sz w:val="20"/>
                <w:szCs w:val="20"/>
              </w:rPr>
              <w:t>0.582927</w:t>
            </w:r>
          </w:p>
        </w:tc>
        <w:tc>
          <w:tcPr>
            <w:tcW w:w="1295" w:type="dxa"/>
            <w:tcBorders>
              <w:top w:val="nil"/>
              <w:left w:val="nil"/>
              <w:bottom w:val="nil"/>
              <w:right w:val="nil"/>
            </w:tcBorders>
            <w:shd w:val="clear" w:color="auto" w:fill="auto"/>
            <w:noWrap/>
            <w:vAlign w:val="bottom"/>
            <w:hideMark/>
          </w:tcPr>
          <w:p w14:paraId="1CF1F614" w14:textId="77777777" w:rsidR="00A94D3D" w:rsidRDefault="00A94D3D">
            <w:pPr>
              <w:jc w:val="right"/>
              <w:rPr>
                <w:color w:val="000000"/>
                <w:sz w:val="20"/>
                <w:szCs w:val="20"/>
              </w:rPr>
            </w:pPr>
            <w:r>
              <w:rPr>
                <w:color w:val="000000"/>
                <w:sz w:val="20"/>
                <w:szCs w:val="20"/>
              </w:rPr>
              <w:t>0.535595</w:t>
            </w:r>
          </w:p>
        </w:tc>
        <w:tc>
          <w:tcPr>
            <w:tcW w:w="1293" w:type="dxa"/>
            <w:tcBorders>
              <w:top w:val="nil"/>
              <w:left w:val="nil"/>
              <w:bottom w:val="nil"/>
              <w:right w:val="nil"/>
            </w:tcBorders>
            <w:shd w:val="clear" w:color="auto" w:fill="auto"/>
            <w:noWrap/>
            <w:vAlign w:val="bottom"/>
            <w:hideMark/>
          </w:tcPr>
          <w:p w14:paraId="097A305D" w14:textId="77777777" w:rsidR="00A94D3D" w:rsidRDefault="00A94D3D">
            <w:pPr>
              <w:jc w:val="right"/>
              <w:rPr>
                <w:color w:val="000000"/>
                <w:sz w:val="20"/>
                <w:szCs w:val="20"/>
              </w:rPr>
            </w:pPr>
            <w:r>
              <w:rPr>
                <w:color w:val="000000"/>
                <w:sz w:val="20"/>
                <w:szCs w:val="20"/>
              </w:rPr>
              <w:t>1.204982</w:t>
            </w:r>
          </w:p>
        </w:tc>
        <w:tc>
          <w:tcPr>
            <w:tcW w:w="1293" w:type="dxa"/>
            <w:tcBorders>
              <w:top w:val="nil"/>
              <w:left w:val="nil"/>
              <w:bottom w:val="nil"/>
              <w:right w:val="nil"/>
            </w:tcBorders>
            <w:shd w:val="clear" w:color="auto" w:fill="auto"/>
            <w:noWrap/>
            <w:vAlign w:val="bottom"/>
            <w:hideMark/>
          </w:tcPr>
          <w:p w14:paraId="2F9E241F" w14:textId="77777777" w:rsidR="00A94D3D" w:rsidRDefault="00A94D3D">
            <w:pPr>
              <w:jc w:val="right"/>
              <w:rPr>
                <w:color w:val="000000"/>
                <w:sz w:val="20"/>
                <w:szCs w:val="20"/>
              </w:rPr>
            </w:pPr>
            <w:r>
              <w:rPr>
                <w:color w:val="000000"/>
                <w:sz w:val="20"/>
                <w:szCs w:val="20"/>
              </w:rPr>
              <w:t>1.204982</w:t>
            </w:r>
          </w:p>
        </w:tc>
        <w:tc>
          <w:tcPr>
            <w:tcW w:w="1293" w:type="dxa"/>
            <w:tcBorders>
              <w:top w:val="nil"/>
              <w:left w:val="nil"/>
              <w:bottom w:val="nil"/>
              <w:right w:val="nil"/>
            </w:tcBorders>
            <w:shd w:val="clear" w:color="auto" w:fill="auto"/>
            <w:noWrap/>
            <w:vAlign w:val="bottom"/>
            <w:hideMark/>
          </w:tcPr>
          <w:p w14:paraId="60DC85E9" w14:textId="77777777" w:rsidR="00A94D3D" w:rsidRDefault="00A94D3D">
            <w:pPr>
              <w:jc w:val="right"/>
              <w:rPr>
                <w:color w:val="000000"/>
                <w:sz w:val="20"/>
                <w:szCs w:val="20"/>
              </w:rPr>
            </w:pPr>
            <w:r>
              <w:rPr>
                <w:color w:val="000000"/>
                <w:sz w:val="20"/>
                <w:szCs w:val="20"/>
              </w:rPr>
              <w:t>1.116293</w:t>
            </w:r>
          </w:p>
        </w:tc>
        <w:tc>
          <w:tcPr>
            <w:tcW w:w="1053" w:type="dxa"/>
            <w:tcBorders>
              <w:top w:val="nil"/>
              <w:left w:val="nil"/>
              <w:bottom w:val="nil"/>
              <w:right w:val="nil"/>
            </w:tcBorders>
            <w:shd w:val="clear" w:color="auto" w:fill="auto"/>
            <w:noWrap/>
            <w:vAlign w:val="bottom"/>
            <w:hideMark/>
          </w:tcPr>
          <w:p w14:paraId="070A34E2" w14:textId="77777777" w:rsidR="00A94D3D" w:rsidRDefault="00A94D3D">
            <w:pPr>
              <w:jc w:val="right"/>
              <w:rPr>
                <w:color w:val="000000"/>
                <w:sz w:val="20"/>
                <w:szCs w:val="20"/>
              </w:rPr>
            </w:pPr>
            <w:r>
              <w:rPr>
                <w:color w:val="000000"/>
                <w:sz w:val="20"/>
                <w:szCs w:val="20"/>
              </w:rPr>
              <w:t>0.461552</w:t>
            </w:r>
          </w:p>
        </w:tc>
      </w:tr>
      <w:tr w:rsidR="00080696" w14:paraId="4F1EC608" w14:textId="77777777" w:rsidTr="001C2ECD">
        <w:trPr>
          <w:trHeight w:val="288"/>
        </w:trPr>
        <w:tc>
          <w:tcPr>
            <w:tcW w:w="887" w:type="dxa"/>
            <w:tcBorders>
              <w:top w:val="nil"/>
              <w:left w:val="nil"/>
              <w:bottom w:val="nil"/>
              <w:right w:val="nil"/>
            </w:tcBorders>
            <w:shd w:val="clear" w:color="auto" w:fill="auto"/>
            <w:noWrap/>
            <w:vAlign w:val="bottom"/>
            <w:hideMark/>
          </w:tcPr>
          <w:p w14:paraId="3F5F476C" w14:textId="77777777" w:rsidR="00A94D3D" w:rsidRDefault="00A94D3D">
            <w:pPr>
              <w:rPr>
                <w:color w:val="000000"/>
                <w:sz w:val="20"/>
                <w:szCs w:val="20"/>
              </w:rPr>
            </w:pPr>
            <w:r>
              <w:rPr>
                <w:color w:val="000000"/>
                <w:sz w:val="20"/>
                <w:szCs w:val="20"/>
              </w:rPr>
              <w:t>PA57</w:t>
            </w:r>
          </w:p>
        </w:tc>
        <w:tc>
          <w:tcPr>
            <w:tcW w:w="972" w:type="dxa"/>
            <w:tcBorders>
              <w:top w:val="nil"/>
              <w:left w:val="nil"/>
              <w:bottom w:val="nil"/>
              <w:right w:val="nil"/>
            </w:tcBorders>
            <w:shd w:val="clear" w:color="auto" w:fill="auto"/>
            <w:noWrap/>
            <w:vAlign w:val="bottom"/>
            <w:hideMark/>
          </w:tcPr>
          <w:p w14:paraId="4543CBFB" w14:textId="77777777" w:rsidR="00A94D3D" w:rsidRDefault="00A94D3D">
            <w:pPr>
              <w:jc w:val="right"/>
              <w:rPr>
                <w:color w:val="000000"/>
                <w:sz w:val="20"/>
                <w:szCs w:val="20"/>
              </w:rPr>
            </w:pPr>
            <w:r>
              <w:rPr>
                <w:color w:val="000000"/>
                <w:sz w:val="20"/>
                <w:szCs w:val="20"/>
              </w:rPr>
              <w:t>6.16793</w:t>
            </w:r>
          </w:p>
        </w:tc>
        <w:tc>
          <w:tcPr>
            <w:tcW w:w="1128" w:type="dxa"/>
            <w:tcBorders>
              <w:top w:val="nil"/>
              <w:left w:val="nil"/>
              <w:bottom w:val="nil"/>
              <w:right w:val="nil"/>
            </w:tcBorders>
            <w:shd w:val="clear" w:color="auto" w:fill="auto"/>
            <w:noWrap/>
            <w:vAlign w:val="bottom"/>
            <w:hideMark/>
          </w:tcPr>
          <w:p w14:paraId="54F53C8A" w14:textId="77777777" w:rsidR="00A94D3D" w:rsidRDefault="00A94D3D">
            <w:pPr>
              <w:jc w:val="right"/>
              <w:rPr>
                <w:color w:val="000000"/>
                <w:sz w:val="20"/>
                <w:szCs w:val="20"/>
              </w:rPr>
            </w:pPr>
            <w:r>
              <w:rPr>
                <w:color w:val="000000"/>
                <w:sz w:val="20"/>
                <w:szCs w:val="20"/>
              </w:rPr>
              <w:t>6.144354</w:t>
            </w:r>
          </w:p>
        </w:tc>
        <w:tc>
          <w:tcPr>
            <w:tcW w:w="1295" w:type="dxa"/>
            <w:tcBorders>
              <w:top w:val="nil"/>
              <w:left w:val="nil"/>
              <w:bottom w:val="nil"/>
              <w:right w:val="nil"/>
            </w:tcBorders>
            <w:shd w:val="clear" w:color="auto" w:fill="auto"/>
            <w:noWrap/>
            <w:vAlign w:val="bottom"/>
            <w:hideMark/>
          </w:tcPr>
          <w:p w14:paraId="5F206A99" w14:textId="77777777" w:rsidR="00A94D3D" w:rsidRDefault="00A94D3D">
            <w:pPr>
              <w:jc w:val="right"/>
              <w:rPr>
                <w:color w:val="000000"/>
                <w:sz w:val="20"/>
                <w:szCs w:val="20"/>
              </w:rPr>
            </w:pPr>
            <w:r>
              <w:rPr>
                <w:color w:val="000000"/>
                <w:sz w:val="20"/>
                <w:szCs w:val="20"/>
              </w:rPr>
              <w:t>6.139463</w:t>
            </w:r>
          </w:p>
        </w:tc>
        <w:tc>
          <w:tcPr>
            <w:tcW w:w="1293" w:type="dxa"/>
            <w:tcBorders>
              <w:top w:val="nil"/>
              <w:left w:val="nil"/>
              <w:bottom w:val="nil"/>
              <w:right w:val="nil"/>
            </w:tcBorders>
            <w:shd w:val="clear" w:color="auto" w:fill="auto"/>
            <w:noWrap/>
            <w:vAlign w:val="bottom"/>
            <w:hideMark/>
          </w:tcPr>
          <w:p w14:paraId="79A66212" w14:textId="77777777" w:rsidR="00A94D3D" w:rsidRDefault="00A94D3D">
            <w:pPr>
              <w:jc w:val="right"/>
              <w:rPr>
                <w:color w:val="000000"/>
                <w:sz w:val="20"/>
                <w:szCs w:val="20"/>
              </w:rPr>
            </w:pPr>
            <w:r>
              <w:rPr>
                <w:color w:val="000000"/>
                <w:sz w:val="20"/>
                <w:szCs w:val="20"/>
              </w:rPr>
              <w:t>12.1985</w:t>
            </w:r>
          </w:p>
        </w:tc>
        <w:tc>
          <w:tcPr>
            <w:tcW w:w="1293" w:type="dxa"/>
            <w:tcBorders>
              <w:top w:val="nil"/>
              <w:left w:val="nil"/>
              <w:bottom w:val="nil"/>
              <w:right w:val="nil"/>
            </w:tcBorders>
            <w:shd w:val="clear" w:color="auto" w:fill="auto"/>
            <w:noWrap/>
            <w:vAlign w:val="bottom"/>
            <w:hideMark/>
          </w:tcPr>
          <w:p w14:paraId="7F0D3B5B" w14:textId="77777777" w:rsidR="00A94D3D" w:rsidRDefault="00A94D3D">
            <w:pPr>
              <w:jc w:val="right"/>
              <w:rPr>
                <w:color w:val="000000"/>
                <w:sz w:val="20"/>
                <w:szCs w:val="20"/>
              </w:rPr>
            </w:pPr>
            <w:r>
              <w:rPr>
                <w:color w:val="000000"/>
                <w:sz w:val="20"/>
                <w:szCs w:val="20"/>
              </w:rPr>
              <w:t>12.1985</w:t>
            </w:r>
          </w:p>
        </w:tc>
        <w:tc>
          <w:tcPr>
            <w:tcW w:w="1293" w:type="dxa"/>
            <w:tcBorders>
              <w:top w:val="nil"/>
              <w:left w:val="nil"/>
              <w:bottom w:val="nil"/>
              <w:right w:val="nil"/>
            </w:tcBorders>
            <w:shd w:val="clear" w:color="auto" w:fill="auto"/>
            <w:noWrap/>
            <w:vAlign w:val="bottom"/>
            <w:hideMark/>
          </w:tcPr>
          <w:p w14:paraId="39AB04C6" w14:textId="77777777" w:rsidR="00A94D3D" w:rsidRDefault="00A94D3D">
            <w:pPr>
              <w:jc w:val="right"/>
              <w:rPr>
                <w:color w:val="000000"/>
                <w:sz w:val="20"/>
                <w:szCs w:val="20"/>
              </w:rPr>
            </w:pPr>
            <w:r>
              <w:rPr>
                <w:color w:val="000000"/>
                <w:sz w:val="20"/>
                <w:szCs w:val="20"/>
              </w:rPr>
              <w:t>12.1985</w:t>
            </w:r>
          </w:p>
        </w:tc>
        <w:tc>
          <w:tcPr>
            <w:tcW w:w="1053" w:type="dxa"/>
            <w:tcBorders>
              <w:top w:val="nil"/>
              <w:left w:val="nil"/>
              <w:bottom w:val="nil"/>
              <w:right w:val="nil"/>
            </w:tcBorders>
            <w:shd w:val="clear" w:color="auto" w:fill="auto"/>
            <w:noWrap/>
            <w:vAlign w:val="bottom"/>
            <w:hideMark/>
          </w:tcPr>
          <w:p w14:paraId="70E2FD5D" w14:textId="77777777" w:rsidR="00A94D3D" w:rsidRDefault="00A94D3D">
            <w:pPr>
              <w:jc w:val="right"/>
              <w:rPr>
                <w:color w:val="000000"/>
                <w:sz w:val="20"/>
                <w:szCs w:val="20"/>
              </w:rPr>
            </w:pPr>
            <w:r>
              <w:rPr>
                <w:color w:val="000000"/>
                <w:sz w:val="20"/>
                <w:szCs w:val="20"/>
              </w:rPr>
              <w:t>2.039714</w:t>
            </w:r>
          </w:p>
        </w:tc>
      </w:tr>
      <w:tr w:rsidR="00080696" w14:paraId="38B6F19F" w14:textId="77777777" w:rsidTr="001C2ECD">
        <w:trPr>
          <w:trHeight w:val="288"/>
        </w:trPr>
        <w:tc>
          <w:tcPr>
            <w:tcW w:w="887" w:type="dxa"/>
            <w:tcBorders>
              <w:top w:val="nil"/>
              <w:left w:val="nil"/>
              <w:bottom w:val="nil"/>
              <w:right w:val="nil"/>
            </w:tcBorders>
            <w:shd w:val="clear" w:color="auto" w:fill="auto"/>
            <w:noWrap/>
            <w:vAlign w:val="bottom"/>
            <w:hideMark/>
          </w:tcPr>
          <w:p w14:paraId="6A9FF473" w14:textId="77777777" w:rsidR="00A94D3D" w:rsidRDefault="00A94D3D">
            <w:pPr>
              <w:rPr>
                <w:color w:val="000000"/>
                <w:sz w:val="20"/>
                <w:szCs w:val="20"/>
              </w:rPr>
            </w:pPr>
            <w:r>
              <w:rPr>
                <w:color w:val="000000"/>
                <w:sz w:val="20"/>
                <w:szCs w:val="20"/>
              </w:rPr>
              <w:t>PA58</w:t>
            </w:r>
          </w:p>
        </w:tc>
        <w:tc>
          <w:tcPr>
            <w:tcW w:w="972" w:type="dxa"/>
            <w:tcBorders>
              <w:top w:val="nil"/>
              <w:left w:val="nil"/>
              <w:bottom w:val="nil"/>
              <w:right w:val="nil"/>
            </w:tcBorders>
            <w:shd w:val="clear" w:color="auto" w:fill="auto"/>
            <w:noWrap/>
            <w:vAlign w:val="bottom"/>
            <w:hideMark/>
          </w:tcPr>
          <w:p w14:paraId="1571CDED" w14:textId="77777777" w:rsidR="00A94D3D" w:rsidRDefault="00A94D3D">
            <w:pPr>
              <w:jc w:val="right"/>
              <w:rPr>
                <w:color w:val="000000"/>
                <w:sz w:val="20"/>
                <w:szCs w:val="20"/>
              </w:rPr>
            </w:pPr>
            <w:r>
              <w:rPr>
                <w:color w:val="000000"/>
                <w:sz w:val="20"/>
                <w:szCs w:val="20"/>
              </w:rPr>
              <w:t>9.842398</w:t>
            </w:r>
          </w:p>
        </w:tc>
        <w:tc>
          <w:tcPr>
            <w:tcW w:w="1128" w:type="dxa"/>
            <w:tcBorders>
              <w:top w:val="nil"/>
              <w:left w:val="nil"/>
              <w:bottom w:val="nil"/>
              <w:right w:val="nil"/>
            </w:tcBorders>
            <w:shd w:val="clear" w:color="auto" w:fill="auto"/>
            <w:noWrap/>
            <w:vAlign w:val="bottom"/>
            <w:hideMark/>
          </w:tcPr>
          <w:p w14:paraId="49F5B106" w14:textId="77777777" w:rsidR="00A94D3D" w:rsidRDefault="00A94D3D">
            <w:pPr>
              <w:jc w:val="right"/>
              <w:rPr>
                <w:color w:val="000000"/>
                <w:sz w:val="20"/>
                <w:szCs w:val="20"/>
              </w:rPr>
            </w:pPr>
            <w:r>
              <w:rPr>
                <w:color w:val="000000"/>
                <w:sz w:val="20"/>
                <w:szCs w:val="20"/>
              </w:rPr>
              <w:t>9.838893</w:t>
            </w:r>
          </w:p>
        </w:tc>
        <w:tc>
          <w:tcPr>
            <w:tcW w:w="1295" w:type="dxa"/>
            <w:tcBorders>
              <w:top w:val="nil"/>
              <w:left w:val="nil"/>
              <w:bottom w:val="nil"/>
              <w:right w:val="nil"/>
            </w:tcBorders>
            <w:shd w:val="clear" w:color="auto" w:fill="auto"/>
            <w:noWrap/>
            <w:vAlign w:val="bottom"/>
            <w:hideMark/>
          </w:tcPr>
          <w:p w14:paraId="7195084C" w14:textId="77777777" w:rsidR="00A94D3D" w:rsidRDefault="00A94D3D">
            <w:pPr>
              <w:jc w:val="right"/>
              <w:rPr>
                <w:color w:val="000000"/>
                <w:sz w:val="20"/>
                <w:szCs w:val="20"/>
              </w:rPr>
            </w:pPr>
            <w:r>
              <w:rPr>
                <w:color w:val="000000"/>
                <w:sz w:val="20"/>
                <w:szCs w:val="20"/>
              </w:rPr>
              <w:t>9.92132</w:t>
            </w:r>
          </w:p>
        </w:tc>
        <w:tc>
          <w:tcPr>
            <w:tcW w:w="1293" w:type="dxa"/>
            <w:tcBorders>
              <w:top w:val="nil"/>
              <w:left w:val="nil"/>
              <w:bottom w:val="nil"/>
              <w:right w:val="nil"/>
            </w:tcBorders>
            <w:shd w:val="clear" w:color="auto" w:fill="auto"/>
            <w:noWrap/>
            <w:vAlign w:val="bottom"/>
            <w:hideMark/>
          </w:tcPr>
          <w:p w14:paraId="7D6C32A2" w14:textId="77777777" w:rsidR="00A94D3D" w:rsidRDefault="00A94D3D">
            <w:pPr>
              <w:jc w:val="right"/>
              <w:rPr>
                <w:color w:val="000000"/>
                <w:sz w:val="20"/>
                <w:szCs w:val="20"/>
              </w:rPr>
            </w:pPr>
            <w:r>
              <w:rPr>
                <w:color w:val="000000"/>
                <w:sz w:val="20"/>
                <w:szCs w:val="20"/>
              </w:rPr>
              <w:t>17.00445</w:t>
            </w:r>
          </w:p>
        </w:tc>
        <w:tc>
          <w:tcPr>
            <w:tcW w:w="1293" w:type="dxa"/>
            <w:tcBorders>
              <w:top w:val="nil"/>
              <w:left w:val="nil"/>
              <w:bottom w:val="nil"/>
              <w:right w:val="nil"/>
            </w:tcBorders>
            <w:shd w:val="clear" w:color="auto" w:fill="auto"/>
            <w:noWrap/>
            <w:vAlign w:val="bottom"/>
            <w:hideMark/>
          </w:tcPr>
          <w:p w14:paraId="3ADF67C3" w14:textId="77777777" w:rsidR="00A94D3D" w:rsidRDefault="00A94D3D">
            <w:pPr>
              <w:jc w:val="right"/>
              <w:rPr>
                <w:color w:val="000000"/>
                <w:sz w:val="20"/>
                <w:szCs w:val="20"/>
              </w:rPr>
            </w:pPr>
            <w:r>
              <w:rPr>
                <w:color w:val="000000"/>
                <w:sz w:val="20"/>
                <w:szCs w:val="20"/>
              </w:rPr>
              <w:t>17.00445</w:t>
            </w:r>
          </w:p>
        </w:tc>
        <w:tc>
          <w:tcPr>
            <w:tcW w:w="1293" w:type="dxa"/>
            <w:tcBorders>
              <w:top w:val="nil"/>
              <w:left w:val="nil"/>
              <w:bottom w:val="nil"/>
              <w:right w:val="nil"/>
            </w:tcBorders>
            <w:shd w:val="clear" w:color="auto" w:fill="auto"/>
            <w:noWrap/>
            <w:vAlign w:val="bottom"/>
            <w:hideMark/>
          </w:tcPr>
          <w:p w14:paraId="279C87DF" w14:textId="77777777" w:rsidR="00A94D3D" w:rsidRDefault="00A94D3D">
            <w:pPr>
              <w:jc w:val="right"/>
              <w:rPr>
                <w:color w:val="000000"/>
                <w:sz w:val="20"/>
                <w:szCs w:val="20"/>
              </w:rPr>
            </w:pPr>
            <w:r>
              <w:rPr>
                <w:color w:val="000000"/>
                <w:sz w:val="20"/>
                <w:szCs w:val="20"/>
              </w:rPr>
              <w:t>17.00445</w:t>
            </w:r>
          </w:p>
        </w:tc>
        <w:tc>
          <w:tcPr>
            <w:tcW w:w="1053" w:type="dxa"/>
            <w:tcBorders>
              <w:top w:val="nil"/>
              <w:left w:val="nil"/>
              <w:bottom w:val="nil"/>
              <w:right w:val="nil"/>
            </w:tcBorders>
            <w:shd w:val="clear" w:color="auto" w:fill="auto"/>
            <w:noWrap/>
            <w:vAlign w:val="bottom"/>
            <w:hideMark/>
          </w:tcPr>
          <w:p w14:paraId="3B153C4C" w14:textId="77777777" w:rsidR="00A94D3D" w:rsidRDefault="00A94D3D">
            <w:pPr>
              <w:jc w:val="right"/>
              <w:rPr>
                <w:color w:val="000000"/>
                <w:sz w:val="20"/>
                <w:szCs w:val="20"/>
              </w:rPr>
            </w:pPr>
            <w:r>
              <w:rPr>
                <w:color w:val="000000"/>
                <w:sz w:val="20"/>
                <w:szCs w:val="20"/>
              </w:rPr>
              <w:t>2.39961</w:t>
            </w:r>
          </w:p>
        </w:tc>
      </w:tr>
      <w:tr w:rsidR="00080696" w14:paraId="0989A48B" w14:textId="77777777" w:rsidTr="001C2ECD">
        <w:trPr>
          <w:trHeight w:val="288"/>
        </w:trPr>
        <w:tc>
          <w:tcPr>
            <w:tcW w:w="887" w:type="dxa"/>
            <w:tcBorders>
              <w:top w:val="nil"/>
              <w:left w:val="nil"/>
              <w:bottom w:val="nil"/>
              <w:right w:val="nil"/>
            </w:tcBorders>
            <w:shd w:val="clear" w:color="auto" w:fill="auto"/>
            <w:noWrap/>
            <w:vAlign w:val="bottom"/>
            <w:hideMark/>
          </w:tcPr>
          <w:p w14:paraId="5D603B93" w14:textId="77777777" w:rsidR="00A94D3D" w:rsidRDefault="00A94D3D">
            <w:pPr>
              <w:rPr>
                <w:color w:val="000000"/>
                <w:sz w:val="20"/>
                <w:szCs w:val="20"/>
              </w:rPr>
            </w:pPr>
            <w:r>
              <w:rPr>
                <w:color w:val="000000"/>
                <w:sz w:val="20"/>
                <w:szCs w:val="20"/>
              </w:rPr>
              <w:t>PR19</w:t>
            </w:r>
          </w:p>
        </w:tc>
        <w:tc>
          <w:tcPr>
            <w:tcW w:w="972" w:type="dxa"/>
            <w:tcBorders>
              <w:top w:val="nil"/>
              <w:left w:val="nil"/>
              <w:bottom w:val="nil"/>
              <w:right w:val="nil"/>
            </w:tcBorders>
            <w:shd w:val="clear" w:color="auto" w:fill="auto"/>
            <w:noWrap/>
            <w:vAlign w:val="bottom"/>
            <w:hideMark/>
          </w:tcPr>
          <w:p w14:paraId="4FDA55EF" w14:textId="77777777" w:rsidR="00A94D3D" w:rsidRDefault="00A94D3D">
            <w:pPr>
              <w:jc w:val="right"/>
              <w:rPr>
                <w:color w:val="000000"/>
                <w:sz w:val="20"/>
                <w:szCs w:val="20"/>
              </w:rPr>
            </w:pPr>
            <w:r>
              <w:rPr>
                <w:color w:val="000000"/>
                <w:sz w:val="20"/>
                <w:szCs w:val="20"/>
              </w:rPr>
              <w:t>12.0048</w:t>
            </w:r>
          </w:p>
        </w:tc>
        <w:tc>
          <w:tcPr>
            <w:tcW w:w="1128" w:type="dxa"/>
            <w:tcBorders>
              <w:top w:val="nil"/>
              <w:left w:val="nil"/>
              <w:bottom w:val="nil"/>
              <w:right w:val="nil"/>
            </w:tcBorders>
            <w:shd w:val="clear" w:color="auto" w:fill="auto"/>
            <w:noWrap/>
            <w:vAlign w:val="bottom"/>
            <w:hideMark/>
          </w:tcPr>
          <w:p w14:paraId="061FA25F" w14:textId="77777777" w:rsidR="00A94D3D" w:rsidRDefault="00A94D3D">
            <w:pPr>
              <w:jc w:val="right"/>
              <w:rPr>
                <w:color w:val="000000"/>
                <w:sz w:val="20"/>
                <w:szCs w:val="20"/>
              </w:rPr>
            </w:pPr>
            <w:r>
              <w:rPr>
                <w:color w:val="000000"/>
                <w:sz w:val="20"/>
                <w:szCs w:val="20"/>
              </w:rPr>
              <w:t>12.10475</w:t>
            </w:r>
          </w:p>
        </w:tc>
        <w:tc>
          <w:tcPr>
            <w:tcW w:w="1295" w:type="dxa"/>
            <w:tcBorders>
              <w:top w:val="nil"/>
              <w:left w:val="nil"/>
              <w:bottom w:val="nil"/>
              <w:right w:val="nil"/>
            </w:tcBorders>
            <w:shd w:val="clear" w:color="auto" w:fill="auto"/>
            <w:noWrap/>
            <w:vAlign w:val="bottom"/>
            <w:hideMark/>
          </w:tcPr>
          <w:p w14:paraId="06A4C33F" w14:textId="77777777" w:rsidR="00A94D3D" w:rsidRDefault="00A94D3D">
            <w:pPr>
              <w:jc w:val="right"/>
              <w:rPr>
                <w:color w:val="000000"/>
                <w:sz w:val="20"/>
                <w:szCs w:val="20"/>
              </w:rPr>
            </w:pPr>
            <w:r>
              <w:rPr>
                <w:color w:val="000000"/>
                <w:sz w:val="20"/>
                <w:szCs w:val="20"/>
              </w:rPr>
              <w:t>11.54125</w:t>
            </w:r>
          </w:p>
        </w:tc>
        <w:tc>
          <w:tcPr>
            <w:tcW w:w="1293" w:type="dxa"/>
            <w:tcBorders>
              <w:top w:val="nil"/>
              <w:left w:val="nil"/>
              <w:bottom w:val="nil"/>
              <w:right w:val="nil"/>
            </w:tcBorders>
            <w:shd w:val="clear" w:color="auto" w:fill="auto"/>
            <w:noWrap/>
            <w:vAlign w:val="bottom"/>
            <w:hideMark/>
          </w:tcPr>
          <w:p w14:paraId="79E30C38" w14:textId="77777777" w:rsidR="00A94D3D" w:rsidRDefault="00A94D3D">
            <w:pPr>
              <w:jc w:val="right"/>
              <w:rPr>
                <w:color w:val="000000"/>
                <w:sz w:val="20"/>
                <w:szCs w:val="20"/>
              </w:rPr>
            </w:pPr>
            <w:r>
              <w:rPr>
                <w:color w:val="000000"/>
                <w:sz w:val="20"/>
                <w:szCs w:val="20"/>
              </w:rPr>
              <w:t>24.22142</w:t>
            </w:r>
          </w:p>
        </w:tc>
        <w:tc>
          <w:tcPr>
            <w:tcW w:w="1293" w:type="dxa"/>
            <w:tcBorders>
              <w:top w:val="nil"/>
              <w:left w:val="nil"/>
              <w:bottom w:val="nil"/>
              <w:right w:val="nil"/>
            </w:tcBorders>
            <w:shd w:val="clear" w:color="auto" w:fill="auto"/>
            <w:noWrap/>
            <w:vAlign w:val="bottom"/>
            <w:hideMark/>
          </w:tcPr>
          <w:p w14:paraId="1658B35D" w14:textId="77777777" w:rsidR="00A94D3D" w:rsidRDefault="00A94D3D">
            <w:pPr>
              <w:jc w:val="right"/>
              <w:rPr>
                <w:color w:val="000000"/>
                <w:sz w:val="20"/>
                <w:szCs w:val="20"/>
              </w:rPr>
            </w:pPr>
            <w:r>
              <w:rPr>
                <w:color w:val="000000"/>
                <w:sz w:val="20"/>
                <w:szCs w:val="20"/>
              </w:rPr>
              <w:t>24.22142</w:t>
            </w:r>
          </w:p>
        </w:tc>
        <w:tc>
          <w:tcPr>
            <w:tcW w:w="1293" w:type="dxa"/>
            <w:tcBorders>
              <w:top w:val="nil"/>
              <w:left w:val="nil"/>
              <w:bottom w:val="nil"/>
              <w:right w:val="nil"/>
            </w:tcBorders>
            <w:shd w:val="clear" w:color="auto" w:fill="auto"/>
            <w:noWrap/>
            <w:vAlign w:val="bottom"/>
            <w:hideMark/>
          </w:tcPr>
          <w:p w14:paraId="63E5A35E" w14:textId="77777777" w:rsidR="00A94D3D" w:rsidRDefault="00A94D3D">
            <w:pPr>
              <w:jc w:val="right"/>
              <w:rPr>
                <w:color w:val="000000"/>
                <w:sz w:val="20"/>
                <w:szCs w:val="20"/>
              </w:rPr>
            </w:pPr>
            <w:r>
              <w:rPr>
                <w:color w:val="000000"/>
                <w:sz w:val="20"/>
                <w:szCs w:val="20"/>
              </w:rPr>
              <w:t>23.37773</w:t>
            </w:r>
          </w:p>
        </w:tc>
        <w:tc>
          <w:tcPr>
            <w:tcW w:w="1053" w:type="dxa"/>
            <w:tcBorders>
              <w:top w:val="nil"/>
              <w:left w:val="nil"/>
              <w:bottom w:val="nil"/>
              <w:right w:val="nil"/>
            </w:tcBorders>
            <w:shd w:val="clear" w:color="auto" w:fill="auto"/>
            <w:noWrap/>
            <w:vAlign w:val="bottom"/>
            <w:hideMark/>
          </w:tcPr>
          <w:p w14:paraId="7BB929E8" w14:textId="77777777" w:rsidR="00A94D3D" w:rsidRDefault="00A94D3D">
            <w:pPr>
              <w:jc w:val="right"/>
              <w:rPr>
                <w:color w:val="000000"/>
                <w:sz w:val="20"/>
                <w:szCs w:val="20"/>
              </w:rPr>
            </w:pPr>
            <w:r>
              <w:rPr>
                <w:color w:val="000000"/>
                <w:sz w:val="20"/>
                <w:szCs w:val="20"/>
              </w:rPr>
              <w:t>5.824567</w:t>
            </w:r>
          </w:p>
        </w:tc>
      </w:tr>
      <w:tr w:rsidR="00080696" w14:paraId="331BE154" w14:textId="77777777" w:rsidTr="001C2ECD">
        <w:trPr>
          <w:trHeight w:val="288"/>
        </w:trPr>
        <w:tc>
          <w:tcPr>
            <w:tcW w:w="887" w:type="dxa"/>
            <w:tcBorders>
              <w:top w:val="nil"/>
              <w:left w:val="nil"/>
              <w:bottom w:val="nil"/>
              <w:right w:val="nil"/>
            </w:tcBorders>
            <w:shd w:val="clear" w:color="auto" w:fill="auto"/>
            <w:noWrap/>
            <w:vAlign w:val="bottom"/>
            <w:hideMark/>
          </w:tcPr>
          <w:p w14:paraId="007A1455" w14:textId="77777777" w:rsidR="00A94D3D" w:rsidRDefault="00A94D3D">
            <w:pPr>
              <w:rPr>
                <w:color w:val="000000"/>
                <w:sz w:val="20"/>
                <w:szCs w:val="20"/>
              </w:rPr>
            </w:pPr>
            <w:r>
              <w:rPr>
                <w:color w:val="000000"/>
                <w:sz w:val="20"/>
                <w:szCs w:val="20"/>
              </w:rPr>
              <w:t>PR20</w:t>
            </w:r>
          </w:p>
        </w:tc>
        <w:tc>
          <w:tcPr>
            <w:tcW w:w="972" w:type="dxa"/>
            <w:tcBorders>
              <w:top w:val="nil"/>
              <w:left w:val="nil"/>
              <w:bottom w:val="nil"/>
              <w:right w:val="nil"/>
            </w:tcBorders>
            <w:shd w:val="clear" w:color="auto" w:fill="auto"/>
            <w:noWrap/>
            <w:vAlign w:val="bottom"/>
            <w:hideMark/>
          </w:tcPr>
          <w:p w14:paraId="666ABE51" w14:textId="77777777" w:rsidR="00A94D3D" w:rsidRDefault="00A94D3D">
            <w:pPr>
              <w:jc w:val="right"/>
              <w:rPr>
                <w:color w:val="000000"/>
                <w:sz w:val="20"/>
                <w:szCs w:val="20"/>
              </w:rPr>
            </w:pPr>
            <w:r>
              <w:rPr>
                <w:color w:val="000000"/>
                <w:sz w:val="20"/>
                <w:szCs w:val="20"/>
              </w:rPr>
              <w:t>0.267909</w:t>
            </w:r>
          </w:p>
        </w:tc>
        <w:tc>
          <w:tcPr>
            <w:tcW w:w="1128" w:type="dxa"/>
            <w:tcBorders>
              <w:top w:val="nil"/>
              <w:left w:val="nil"/>
              <w:bottom w:val="nil"/>
              <w:right w:val="nil"/>
            </w:tcBorders>
            <w:shd w:val="clear" w:color="auto" w:fill="auto"/>
            <w:noWrap/>
            <w:vAlign w:val="bottom"/>
            <w:hideMark/>
          </w:tcPr>
          <w:p w14:paraId="28142788" w14:textId="77777777" w:rsidR="00A94D3D" w:rsidRDefault="00A94D3D">
            <w:pPr>
              <w:jc w:val="right"/>
              <w:rPr>
                <w:color w:val="000000"/>
                <w:sz w:val="20"/>
                <w:szCs w:val="20"/>
              </w:rPr>
            </w:pPr>
            <w:r>
              <w:rPr>
                <w:color w:val="000000"/>
                <w:sz w:val="20"/>
                <w:szCs w:val="20"/>
              </w:rPr>
              <w:t>0.268977</w:t>
            </w:r>
          </w:p>
        </w:tc>
        <w:tc>
          <w:tcPr>
            <w:tcW w:w="1295" w:type="dxa"/>
            <w:tcBorders>
              <w:top w:val="nil"/>
              <w:left w:val="nil"/>
              <w:bottom w:val="nil"/>
              <w:right w:val="nil"/>
            </w:tcBorders>
            <w:shd w:val="clear" w:color="auto" w:fill="auto"/>
            <w:noWrap/>
            <w:vAlign w:val="bottom"/>
            <w:hideMark/>
          </w:tcPr>
          <w:p w14:paraId="283D663F" w14:textId="77777777" w:rsidR="00A94D3D" w:rsidRDefault="00A94D3D">
            <w:pPr>
              <w:jc w:val="right"/>
              <w:rPr>
                <w:color w:val="000000"/>
                <w:sz w:val="20"/>
                <w:szCs w:val="20"/>
              </w:rPr>
            </w:pPr>
            <w:r>
              <w:rPr>
                <w:color w:val="000000"/>
                <w:sz w:val="20"/>
                <w:szCs w:val="20"/>
              </w:rPr>
              <w:t>0.245108</w:t>
            </w:r>
          </w:p>
        </w:tc>
        <w:tc>
          <w:tcPr>
            <w:tcW w:w="1293" w:type="dxa"/>
            <w:tcBorders>
              <w:top w:val="nil"/>
              <w:left w:val="nil"/>
              <w:bottom w:val="nil"/>
              <w:right w:val="nil"/>
            </w:tcBorders>
            <w:shd w:val="clear" w:color="auto" w:fill="auto"/>
            <w:noWrap/>
            <w:vAlign w:val="bottom"/>
            <w:hideMark/>
          </w:tcPr>
          <w:p w14:paraId="5688508F" w14:textId="77777777" w:rsidR="00A94D3D" w:rsidRDefault="00A94D3D">
            <w:pPr>
              <w:jc w:val="right"/>
              <w:rPr>
                <w:color w:val="000000"/>
                <w:sz w:val="20"/>
                <w:szCs w:val="20"/>
              </w:rPr>
            </w:pPr>
            <w:r>
              <w:rPr>
                <w:color w:val="000000"/>
                <w:sz w:val="20"/>
                <w:szCs w:val="20"/>
              </w:rPr>
              <w:t>0.403004</w:t>
            </w:r>
          </w:p>
        </w:tc>
        <w:tc>
          <w:tcPr>
            <w:tcW w:w="1293" w:type="dxa"/>
            <w:tcBorders>
              <w:top w:val="nil"/>
              <w:left w:val="nil"/>
              <w:bottom w:val="nil"/>
              <w:right w:val="nil"/>
            </w:tcBorders>
            <w:shd w:val="clear" w:color="auto" w:fill="auto"/>
            <w:noWrap/>
            <w:vAlign w:val="bottom"/>
            <w:hideMark/>
          </w:tcPr>
          <w:p w14:paraId="46875757" w14:textId="77777777" w:rsidR="00A94D3D" w:rsidRDefault="00A94D3D">
            <w:pPr>
              <w:jc w:val="right"/>
              <w:rPr>
                <w:color w:val="000000"/>
                <w:sz w:val="20"/>
                <w:szCs w:val="20"/>
              </w:rPr>
            </w:pPr>
            <w:r>
              <w:rPr>
                <w:color w:val="000000"/>
                <w:sz w:val="20"/>
                <w:szCs w:val="20"/>
              </w:rPr>
              <w:t>0.403004</w:t>
            </w:r>
          </w:p>
        </w:tc>
        <w:tc>
          <w:tcPr>
            <w:tcW w:w="1293" w:type="dxa"/>
            <w:tcBorders>
              <w:top w:val="nil"/>
              <w:left w:val="nil"/>
              <w:bottom w:val="nil"/>
              <w:right w:val="nil"/>
            </w:tcBorders>
            <w:shd w:val="clear" w:color="auto" w:fill="auto"/>
            <w:noWrap/>
            <w:vAlign w:val="bottom"/>
            <w:hideMark/>
          </w:tcPr>
          <w:p w14:paraId="512E72D4" w14:textId="77777777" w:rsidR="00A94D3D" w:rsidRDefault="00A94D3D">
            <w:pPr>
              <w:jc w:val="right"/>
              <w:rPr>
                <w:color w:val="000000"/>
                <w:sz w:val="20"/>
                <w:szCs w:val="20"/>
              </w:rPr>
            </w:pPr>
            <w:r>
              <w:rPr>
                <w:color w:val="000000"/>
                <w:sz w:val="20"/>
                <w:szCs w:val="20"/>
              </w:rPr>
              <w:t>0.36716</w:t>
            </w:r>
          </w:p>
        </w:tc>
        <w:tc>
          <w:tcPr>
            <w:tcW w:w="1053" w:type="dxa"/>
            <w:tcBorders>
              <w:top w:val="nil"/>
              <w:left w:val="nil"/>
              <w:bottom w:val="nil"/>
              <w:right w:val="nil"/>
            </w:tcBorders>
            <w:shd w:val="clear" w:color="auto" w:fill="auto"/>
            <w:noWrap/>
            <w:vAlign w:val="bottom"/>
            <w:hideMark/>
          </w:tcPr>
          <w:p w14:paraId="7DF82121" w14:textId="77777777" w:rsidR="00A94D3D" w:rsidRDefault="00A94D3D">
            <w:pPr>
              <w:jc w:val="right"/>
              <w:rPr>
                <w:color w:val="000000"/>
                <w:sz w:val="20"/>
                <w:szCs w:val="20"/>
              </w:rPr>
            </w:pPr>
            <w:r>
              <w:rPr>
                <w:color w:val="000000"/>
                <w:sz w:val="20"/>
                <w:szCs w:val="20"/>
              </w:rPr>
              <w:t>0.257943</w:t>
            </w:r>
          </w:p>
        </w:tc>
      </w:tr>
      <w:tr w:rsidR="00080696" w14:paraId="71121306" w14:textId="77777777" w:rsidTr="001C2ECD">
        <w:trPr>
          <w:trHeight w:val="288"/>
        </w:trPr>
        <w:tc>
          <w:tcPr>
            <w:tcW w:w="887" w:type="dxa"/>
            <w:tcBorders>
              <w:top w:val="nil"/>
              <w:left w:val="nil"/>
              <w:bottom w:val="nil"/>
              <w:right w:val="nil"/>
            </w:tcBorders>
            <w:shd w:val="clear" w:color="auto" w:fill="auto"/>
            <w:noWrap/>
            <w:vAlign w:val="bottom"/>
            <w:hideMark/>
          </w:tcPr>
          <w:p w14:paraId="4FA0348C" w14:textId="77777777" w:rsidR="00A94D3D" w:rsidRDefault="00A94D3D">
            <w:pPr>
              <w:rPr>
                <w:color w:val="000000"/>
                <w:sz w:val="20"/>
                <w:szCs w:val="20"/>
              </w:rPr>
            </w:pPr>
            <w:r>
              <w:rPr>
                <w:color w:val="000000"/>
                <w:sz w:val="20"/>
                <w:szCs w:val="20"/>
              </w:rPr>
              <w:t>PR21</w:t>
            </w:r>
          </w:p>
        </w:tc>
        <w:tc>
          <w:tcPr>
            <w:tcW w:w="972" w:type="dxa"/>
            <w:tcBorders>
              <w:top w:val="nil"/>
              <w:left w:val="nil"/>
              <w:bottom w:val="nil"/>
              <w:right w:val="nil"/>
            </w:tcBorders>
            <w:shd w:val="clear" w:color="auto" w:fill="auto"/>
            <w:noWrap/>
            <w:vAlign w:val="bottom"/>
            <w:hideMark/>
          </w:tcPr>
          <w:p w14:paraId="500CC151" w14:textId="77777777" w:rsidR="00A94D3D" w:rsidRDefault="00A94D3D">
            <w:pPr>
              <w:jc w:val="right"/>
              <w:rPr>
                <w:color w:val="000000"/>
                <w:sz w:val="20"/>
                <w:szCs w:val="20"/>
              </w:rPr>
            </w:pPr>
            <w:r>
              <w:rPr>
                <w:color w:val="000000"/>
                <w:sz w:val="20"/>
                <w:szCs w:val="20"/>
              </w:rPr>
              <w:t>72.24867</w:t>
            </w:r>
          </w:p>
        </w:tc>
        <w:tc>
          <w:tcPr>
            <w:tcW w:w="1128" w:type="dxa"/>
            <w:tcBorders>
              <w:top w:val="nil"/>
              <w:left w:val="nil"/>
              <w:bottom w:val="nil"/>
              <w:right w:val="nil"/>
            </w:tcBorders>
            <w:shd w:val="clear" w:color="auto" w:fill="auto"/>
            <w:noWrap/>
            <w:vAlign w:val="bottom"/>
            <w:hideMark/>
          </w:tcPr>
          <w:p w14:paraId="14610DD4" w14:textId="77777777" w:rsidR="00A94D3D" w:rsidRDefault="00A94D3D">
            <w:pPr>
              <w:jc w:val="right"/>
              <w:rPr>
                <w:color w:val="000000"/>
                <w:sz w:val="20"/>
                <w:szCs w:val="20"/>
              </w:rPr>
            </w:pPr>
            <w:r>
              <w:rPr>
                <w:color w:val="000000"/>
                <w:sz w:val="20"/>
                <w:szCs w:val="20"/>
              </w:rPr>
              <w:t>72.10365</w:t>
            </w:r>
          </w:p>
        </w:tc>
        <w:tc>
          <w:tcPr>
            <w:tcW w:w="1295" w:type="dxa"/>
            <w:tcBorders>
              <w:top w:val="nil"/>
              <w:left w:val="nil"/>
              <w:bottom w:val="nil"/>
              <w:right w:val="nil"/>
            </w:tcBorders>
            <w:shd w:val="clear" w:color="auto" w:fill="auto"/>
            <w:noWrap/>
            <w:vAlign w:val="bottom"/>
            <w:hideMark/>
          </w:tcPr>
          <w:p w14:paraId="6A5C49D7" w14:textId="77777777" w:rsidR="00A94D3D" w:rsidRDefault="00A94D3D">
            <w:pPr>
              <w:jc w:val="right"/>
              <w:rPr>
                <w:color w:val="000000"/>
                <w:sz w:val="20"/>
                <w:szCs w:val="20"/>
              </w:rPr>
            </w:pPr>
            <w:r>
              <w:rPr>
                <w:color w:val="000000"/>
                <w:sz w:val="20"/>
                <w:szCs w:val="20"/>
              </w:rPr>
              <w:t>69.85782</w:t>
            </w:r>
          </w:p>
        </w:tc>
        <w:tc>
          <w:tcPr>
            <w:tcW w:w="1293" w:type="dxa"/>
            <w:tcBorders>
              <w:top w:val="nil"/>
              <w:left w:val="nil"/>
              <w:bottom w:val="nil"/>
              <w:right w:val="nil"/>
            </w:tcBorders>
            <w:shd w:val="clear" w:color="auto" w:fill="auto"/>
            <w:noWrap/>
            <w:vAlign w:val="bottom"/>
            <w:hideMark/>
          </w:tcPr>
          <w:p w14:paraId="7189B669" w14:textId="77777777" w:rsidR="00A94D3D" w:rsidRDefault="00A94D3D">
            <w:pPr>
              <w:jc w:val="right"/>
              <w:rPr>
                <w:color w:val="000000"/>
                <w:sz w:val="20"/>
                <w:szCs w:val="20"/>
              </w:rPr>
            </w:pPr>
            <w:r>
              <w:rPr>
                <w:color w:val="000000"/>
                <w:sz w:val="20"/>
                <w:szCs w:val="20"/>
              </w:rPr>
              <w:t>139.5581</w:t>
            </w:r>
          </w:p>
        </w:tc>
        <w:tc>
          <w:tcPr>
            <w:tcW w:w="1293" w:type="dxa"/>
            <w:tcBorders>
              <w:top w:val="nil"/>
              <w:left w:val="nil"/>
              <w:bottom w:val="nil"/>
              <w:right w:val="nil"/>
            </w:tcBorders>
            <w:shd w:val="clear" w:color="auto" w:fill="auto"/>
            <w:noWrap/>
            <w:vAlign w:val="bottom"/>
            <w:hideMark/>
          </w:tcPr>
          <w:p w14:paraId="4B27DD45" w14:textId="77777777" w:rsidR="00A94D3D" w:rsidRDefault="00A94D3D">
            <w:pPr>
              <w:jc w:val="right"/>
              <w:rPr>
                <w:color w:val="000000"/>
                <w:sz w:val="20"/>
                <w:szCs w:val="20"/>
              </w:rPr>
            </w:pPr>
            <w:r>
              <w:rPr>
                <w:color w:val="000000"/>
                <w:sz w:val="20"/>
                <w:szCs w:val="20"/>
              </w:rPr>
              <w:t>139.5581</w:t>
            </w:r>
          </w:p>
        </w:tc>
        <w:tc>
          <w:tcPr>
            <w:tcW w:w="1293" w:type="dxa"/>
            <w:tcBorders>
              <w:top w:val="nil"/>
              <w:left w:val="nil"/>
              <w:bottom w:val="nil"/>
              <w:right w:val="nil"/>
            </w:tcBorders>
            <w:shd w:val="clear" w:color="auto" w:fill="auto"/>
            <w:noWrap/>
            <w:vAlign w:val="bottom"/>
            <w:hideMark/>
          </w:tcPr>
          <w:p w14:paraId="5360751C" w14:textId="77777777" w:rsidR="00A94D3D" w:rsidRDefault="00A94D3D">
            <w:pPr>
              <w:jc w:val="right"/>
              <w:rPr>
                <w:color w:val="000000"/>
                <w:sz w:val="20"/>
                <w:szCs w:val="20"/>
              </w:rPr>
            </w:pPr>
            <w:r>
              <w:rPr>
                <w:color w:val="000000"/>
                <w:sz w:val="20"/>
                <w:szCs w:val="20"/>
              </w:rPr>
              <w:t>135.9085</w:t>
            </w:r>
          </w:p>
        </w:tc>
        <w:tc>
          <w:tcPr>
            <w:tcW w:w="1053" w:type="dxa"/>
            <w:tcBorders>
              <w:top w:val="nil"/>
              <w:left w:val="nil"/>
              <w:bottom w:val="nil"/>
              <w:right w:val="nil"/>
            </w:tcBorders>
            <w:shd w:val="clear" w:color="auto" w:fill="auto"/>
            <w:noWrap/>
            <w:vAlign w:val="bottom"/>
            <w:hideMark/>
          </w:tcPr>
          <w:p w14:paraId="3679933B" w14:textId="77777777" w:rsidR="00A94D3D" w:rsidRDefault="00A94D3D">
            <w:pPr>
              <w:jc w:val="right"/>
              <w:rPr>
                <w:color w:val="000000"/>
                <w:sz w:val="20"/>
                <w:szCs w:val="20"/>
              </w:rPr>
            </w:pPr>
            <w:r>
              <w:rPr>
                <w:color w:val="000000"/>
                <w:sz w:val="20"/>
                <w:szCs w:val="20"/>
              </w:rPr>
              <w:t>23.69835</w:t>
            </w:r>
          </w:p>
        </w:tc>
      </w:tr>
      <w:tr w:rsidR="00080696" w14:paraId="29C5D594" w14:textId="77777777" w:rsidTr="001C2ECD">
        <w:trPr>
          <w:trHeight w:val="288"/>
        </w:trPr>
        <w:tc>
          <w:tcPr>
            <w:tcW w:w="887" w:type="dxa"/>
            <w:tcBorders>
              <w:top w:val="nil"/>
              <w:left w:val="nil"/>
              <w:bottom w:val="nil"/>
              <w:right w:val="nil"/>
            </w:tcBorders>
            <w:shd w:val="clear" w:color="auto" w:fill="auto"/>
            <w:noWrap/>
            <w:vAlign w:val="bottom"/>
            <w:hideMark/>
          </w:tcPr>
          <w:p w14:paraId="5D70D027" w14:textId="77777777" w:rsidR="00A94D3D" w:rsidRDefault="00A94D3D">
            <w:pPr>
              <w:rPr>
                <w:color w:val="000000"/>
                <w:sz w:val="20"/>
                <w:szCs w:val="20"/>
              </w:rPr>
            </w:pPr>
            <w:r>
              <w:rPr>
                <w:color w:val="000000"/>
                <w:sz w:val="20"/>
                <w:szCs w:val="20"/>
              </w:rPr>
              <w:t>PR22</w:t>
            </w:r>
          </w:p>
        </w:tc>
        <w:tc>
          <w:tcPr>
            <w:tcW w:w="972" w:type="dxa"/>
            <w:tcBorders>
              <w:top w:val="nil"/>
              <w:left w:val="nil"/>
              <w:bottom w:val="nil"/>
              <w:right w:val="nil"/>
            </w:tcBorders>
            <w:shd w:val="clear" w:color="auto" w:fill="auto"/>
            <w:noWrap/>
            <w:vAlign w:val="bottom"/>
            <w:hideMark/>
          </w:tcPr>
          <w:p w14:paraId="4BEE557D" w14:textId="77777777" w:rsidR="00A94D3D" w:rsidRDefault="00A94D3D">
            <w:pPr>
              <w:jc w:val="right"/>
              <w:rPr>
                <w:color w:val="000000"/>
                <w:sz w:val="20"/>
                <w:szCs w:val="20"/>
              </w:rPr>
            </w:pPr>
            <w:r>
              <w:rPr>
                <w:color w:val="000000"/>
                <w:sz w:val="20"/>
                <w:szCs w:val="20"/>
              </w:rPr>
              <w:t>29.36151</w:t>
            </w:r>
          </w:p>
        </w:tc>
        <w:tc>
          <w:tcPr>
            <w:tcW w:w="1128" w:type="dxa"/>
            <w:tcBorders>
              <w:top w:val="nil"/>
              <w:left w:val="nil"/>
              <w:bottom w:val="nil"/>
              <w:right w:val="nil"/>
            </w:tcBorders>
            <w:shd w:val="clear" w:color="auto" w:fill="auto"/>
            <w:noWrap/>
            <w:vAlign w:val="bottom"/>
            <w:hideMark/>
          </w:tcPr>
          <w:p w14:paraId="115276C7" w14:textId="77777777" w:rsidR="00A94D3D" w:rsidRDefault="00A94D3D">
            <w:pPr>
              <w:jc w:val="right"/>
              <w:rPr>
                <w:color w:val="000000"/>
                <w:sz w:val="20"/>
                <w:szCs w:val="20"/>
              </w:rPr>
            </w:pPr>
            <w:r>
              <w:rPr>
                <w:color w:val="000000"/>
                <w:sz w:val="20"/>
                <w:szCs w:val="20"/>
              </w:rPr>
              <w:t>29.47238</w:t>
            </w:r>
          </w:p>
        </w:tc>
        <w:tc>
          <w:tcPr>
            <w:tcW w:w="1295" w:type="dxa"/>
            <w:tcBorders>
              <w:top w:val="nil"/>
              <w:left w:val="nil"/>
              <w:bottom w:val="nil"/>
              <w:right w:val="nil"/>
            </w:tcBorders>
            <w:shd w:val="clear" w:color="auto" w:fill="auto"/>
            <w:noWrap/>
            <w:vAlign w:val="bottom"/>
            <w:hideMark/>
          </w:tcPr>
          <w:p w14:paraId="23A36605" w14:textId="77777777" w:rsidR="00A94D3D" w:rsidRDefault="00A94D3D">
            <w:pPr>
              <w:jc w:val="right"/>
              <w:rPr>
                <w:color w:val="000000"/>
                <w:sz w:val="20"/>
                <w:szCs w:val="20"/>
              </w:rPr>
            </w:pPr>
            <w:r>
              <w:rPr>
                <w:color w:val="000000"/>
                <w:sz w:val="20"/>
                <w:szCs w:val="20"/>
              </w:rPr>
              <w:t>27.68943</w:t>
            </w:r>
          </w:p>
        </w:tc>
        <w:tc>
          <w:tcPr>
            <w:tcW w:w="1293" w:type="dxa"/>
            <w:tcBorders>
              <w:top w:val="nil"/>
              <w:left w:val="nil"/>
              <w:bottom w:val="nil"/>
              <w:right w:val="nil"/>
            </w:tcBorders>
            <w:shd w:val="clear" w:color="auto" w:fill="auto"/>
            <w:noWrap/>
            <w:vAlign w:val="bottom"/>
            <w:hideMark/>
          </w:tcPr>
          <w:p w14:paraId="4E8D8A5C" w14:textId="77777777" w:rsidR="00A94D3D" w:rsidRDefault="00A94D3D">
            <w:pPr>
              <w:jc w:val="right"/>
              <w:rPr>
                <w:color w:val="000000"/>
                <w:sz w:val="20"/>
                <w:szCs w:val="20"/>
              </w:rPr>
            </w:pPr>
            <w:r>
              <w:rPr>
                <w:color w:val="000000"/>
                <w:sz w:val="20"/>
                <w:szCs w:val="20"/>
              </w:rPr>
              <w:t>57.31392</w:t>
            </w:r>
          </w:p>
        </w:tc>
        <w:tc>
          <w:tcPr>
            <w:tcW w:w="1293" w:type="dxa"/>
            <w:tcBorders>
              <w:top w:val="nil"/>
              <w:left w:val="nil"/>
              <w:bottom w:val="nil"/>
              <w:right w:val="nil"/>
            </w:tcBorders>
            <w:shd w:val="clear" w:color="auto" w:fill="auto"/>
            <w:noWrap/>
            <w:vAlign w:val="bottom"/>
            <w:hideMark/>
          </w:tcPr>
          <w:p w14:paraId="2701BC45" w14:textId="77777777" w:rsidR="00A94D3D" w:rsidRDefault="00A94D3D">
            <w:pPr>
              <w:jc w:val="right"/>
              <w:rPr>
                <w:color w:val="000000"/>
                <w:sz w:val="20"/>
                <w:szCs w:val="20"/>
              </w:rPr>
            </w:pPr>
            <w:r>
              <w:rPr>
                <w:color w:val="000000"/>
                <w:sz w:val="20"/>
                <w:szCs w:val="20"/>
              </w:rPr>
              <w:t>57.31392</w:t>
            </w:r>
          </w:p>
        </w:tc>
        <w:tc>
          <w:tcPr>
            <w:tcW w:w="1293" w:type="dxa"/>
            <w:tcBorders>
              <w:top w:val="nil"/>
              <w:left w:val="nil"/>
              <w:bottom w:val="nil"/>
              <w:right w:val="nil"/>
            </w:tcBorders>
            <w:shd w:val="clear" w:color="auto" w:fill="auto"/>
            <w:noWrap/>
            <w:vAlign w:val="bottom"/>
            <w:hideMark/>
          </w:tcPr>
          <w:p w14:paraId="08A07C89" w14:textId="77777777" w:rsidR="00A94D3D" w:rsidRDefault="00A94D3D">
            <w:pPr>
              <w:jc w:val="right"/>
              <w:rPr>
                <w:color w:val="000000"/>
                <w:sz w:val="20"/>
                <w:szCs w:val="20"/>
              </w:rPr>
            </w:pPr>
            <w:r>
              <w:rPr>
                <w:color w:val="000000"/>
                <w:sz w:val="20"/>
                <w:szCs w:val="20"/>
              </w:rPr>
              <w:t>54.97984</w:t>
            </w:r>
          </w:p>
        </w:tc>
        <w:tc>
          <w:tcPr>
            <w:tcW w:w="1053" w:type="dxa"/>
            <w:tcBorders>
              <w:top w:val="nil"/>
              <w:left w:val="nil"/>
              <w:bottom w:val="nil"/>
              <w:right w:val="nil"/>
            </w:tcBorders>
            <w:shd w:val="clear" w:color="auto" w:fill="auto"/>
            <w:noWrap/>
            <w:vAlign w:val="bottom"/>
            <w:hideMark/>
          </w:tcPr>
          <w:p w14:paraId="0FD6429A" w14:textId="77777777" w:rsidR="00A94D3D" w:rsidRDefault="00A94D3D">
            <w:pPr>
              <w:jc w:val="right"/>
              <w:rPr>
                <w:color w:val="000000"/>
                <w:sz w:val="20"/>
                <w:szCs w:val="20"/>
              </w:rPr>
            </w:pPr>
            <w:r>
              <w:rPr>
                <w:color w:val="000000"/>
                <w:sz w:val="20"/>
                <w:szCs w:val="20"/>
              </w:rPr>
              <w:t>12.8028</w:t>
            </w:r>
          </w:p>
        </w:tc>
      </w:tr>
      <w:tr w:rsidR="00080696" w14:paraId="61860533" w14:textId="77777777" w:rsidTr="001C2ECD">
        <w:trPr>
          <w:trHeight w:val="288"/>
        </w:trPr>
        <w:tc>
          <w:tcPr>
            <w:tcW w:w="887" w:type="dxa"/>
            <w:tcBorders>
              <w:top w:val="nil"/>
              <w:left w:val="nil"/>
              <w:bottom w:val="nil"/>
              <w:right w:val="nil"/>
            </w:tcBorders>
            <w:shd w:val="clear" w:color="auto" w:fill="auto"/>
            <w:noWrap/>
            <w:vAlign w:val="bottom"/>
            <w:hideMark/>
          </w:tcPr>
          <w:p w14:paraId="259F5B1F" w14:textId="77777777" w:rsidR="00A94D3D" w:rsidRDefault="00A94D3D">
            <w:pPr>
              <w:rPr>
                <w:color w:val="000000"/>
                <w:sz w:val="20"/>
                <w:szCs w:val="20"/>
              </w:rPr>
            </w:pPr>
            <w:r>
              <w:rPr>
                <w:color w:val="000000"/>
                <w:sz w:val="20"/>
                <w:szCs w:val="20"/>
              </w:rPr>
              <w:t>PR23</w:t>
            </w:r>
          </w:p>
        </w:tc>
        <w:tc>
          <w:tcPr>
            <w:tcW w:w="972" w:type="dxa"/>
            <w:tcBorders>
              <w:top w:val="nil"/>
              <w:left w:val="nil"/>
              <w:bottom w:val="nil"/>
              <w:right w:val="nil"/>
            </w:tcBorders>
            <w:shd w:val="clear" w:color="auto" w:fill="auto"/>
            <w:noWrap/>
            <w:vAlign w:val="bottom"/>
            <w:hideMark/>
          </w:tcPr>
          <w:p w14:paraId="6D776B42" w14:textId="77777777" w:rsidR="00A94D3D" w:rsidRDefault="00A94D3D">
            <w:pPr>
              <w:jc w:val="right"/>
              <w:rPr>
                <w:color w:val="000000"/>
                <w:sz w:val="20"/>
                <w:szCs w:val="20"/>
              </w:rPr>
            </w:pPr>
            <w:r>
              <w:rPr>
                <w:color w:val="000000"/>
                <w:sz w:val="20"/>
                <w:szCs w:val="20"/>
              </w:rPr>
              <w:t>3.205963</w:t>
            </w:r>
          </w:p>
        </w:tc>
        <w:tc>
          <w:tcPr>
            <w:tcW w:w="1128" w:type="dxa"/>
            <w:tcBorders>
              <w:top w:val="nil"/>
              <w:left w:val="nil"/>
              <w:bottom w:val="nil"/>
              <w:right w:val="nil"/>
            </w:tcBorders>
            <w:shd w:val="clear" w:color="auto" w:fill="auto"/>
            <w:noWrap/>
            <w:vAlign w:val="bottom"/>
            <w:hideMark/>
          </w:tcPr>
          <w:p w14:paraId="195AA942" w14:textId="77777777" w:rsidR="00A94D3D" w:rsidRDefault="00A94D3D">
            <w:pPr>
              <w:jc w:val="right"/>
              <w:rPr>
                <w:color w:val="000000"/>
                <w:sz w:val="20"/>
                <w:szCs w:val="20"/>
              </w:rPr>
            </w:pPr>
            <w:r>
              <w:rPr>
                <w:color w:val="000000"/>
                <w:sz w:val="20"/>
                <w:szCs w:val="20"/>
              </w:rPr>
              <w:t>3.258669</w:t>
            </w:r>
          </w:p>
        </w:tc>
        <w:tc>
          <w:tcPr>
            <w:tcW w:w="1295" w:type="dxa"/>
            <w:tcBorders>
              <w:top w:val="nil"/>
              <w:left w:val="nil"/>
              <w:bottom w:val="nil"/>
              <w:right w:val="nil"/>
            </w:tcBorders>
            <w:shd w:val="clear" w:color="auto" w:fill="auto"/>
            <w:noWrap/>
            <w:vAlign w:val="bottom"/>
            <w:hideMark/>
          </w:tcPr>
          <w:p w14:paraId="461BFA34" w14:textId="77777777" w:rsidR="00A94D3D" w:rsidRDefault="00A94D3D">
            <w:pPr>
              <w:jc w:val="right"/>
              <w:rPr>
                <w:color w:val="000000"/>
                <w:sz w:val="20"/>
                <w:szCs w:val="20"/>
              </w:rPr>
            </w:pPr>
            <w:r>
              <w:rPr>
                <w:color w:val="000000"/>
                <w:sz w:val="20"/>
                <w:szCs w:val="20"/>
              </w:rPr>
              <w:t>3.070761</w:t>
            </w:r>
          </w:p>
        </w:tc>
        <w:tc>
          <w:tcPr>
            <w:tcW w:w="1293" w:type="dxa"/>
            <w:tcBorders>
              <w:top w:val="nil"/>
              <w:left w:val="nil"/>
              <w:bottom w:val="nil"/>
              <w:right w:val="nil"/>
            </w:tcBorders>
            <w:shd w:val="clear" w:color="auto" w:fill="auto"/>
            <w:noWrap/>
            <w:vAlign w:val="bottom"/>
            <w:hideMark/>
          </w:tcPr>
          <w:p w14:paraId="3A5A83B1" w14:textId="77777777" w:rsidR="00A94D3D" w:rsidRDefault="00A94D3D">
            <w:pPr>
              <w:jc w:val="right"/>
              <w:rPr>
                <w:color w:val="000000"/>
                <w:sz w:val="20"/>
                <w:szCs w:val="20"/>
              </w:rPr>
            </w:pPr>
            <w:r>
              <w:rPr>
                <w:color w:val="000000"/>
                <w:sz w:val="20"/>
                <w:szCs w:val="20"/>
              </w:rPr>
              <w:t>5.526684</w:t>
            </w:r>
          </w:p>
        </w:tc>
        <w:tc>
          <w:tcPr>
            <w:tcW w:w="1293" w:type="dxa"/>
            <w:tcBorders>
              <w:top w:val="nil"/>
              <w:left w:val="nil"/>
              <w:bottom w:val="nil"/>
              <w:right w:val="nil"/>
            </w:tcBorders>
            <w:shd w:val="clear" w:color="auto" w:fill="auto"/>
            <w:noWrap/>
            <w:vAlign w:val="bottom"/>
            <w:hideMark/>
          </w:tcPr>
          <w:p w14:paraId="3D7AFF3C" w14:textId="77777777" w:rsidR="00A94D3D" w:rsidRDefault="00A94D3D">
            <w:pPr>
              <w:jc w:val="right"/>
              <w:rPr>
                <w:color w:val="000000"/>
                <w:sz w:val="20"/>
                <w:szCs w:val="20"/>
              </w:rPr>
            </w:pPr>
            <w:r>
              <w:rPr>
                <w:color w:val="000000"/>
                <w:sz w:val="20"/>
                <w:szCs w:val="20"/>
              </w:rPr>
              <w:t>5.526684</w:t>
            </w:r>
          </w:p>
        </w:tc>
        <w:tc>
          <w:tcPr>
            <w:tcW w:w="1293" w:type="dxa"/>
            <w:tcBorders>
              <w:top w:val="nil"/>
              <w:left w:val="nil"/>
              <w:bottom w:val="nil"/>
              <w:right w:val="nil"/>
            </w:tcBorders>
            <w:shd w:val="clear" w:color="auto" w:fill="auto"/>
            <w:noWrap/>
            <w:vAlign w:val="bottom"/>
            <w:hideMark/>
          </w:tcPr>
          <w:p w14:paraId="329E63C9" w14:textId="77777777" w:rsidR="00A94D3D" w:rsidRDefault="00A94D3D">
            <w:pPr>
              <w:jc w:val="right"/>
              <w:rPr>
                <w:color w:val="000000"/>
                <w:sz w:val="20"/>
                <w:szCs w:val="20"/>
              </w:rPr>
            </w:pPr>
            <w:r>
              <w:rPr>
                <w:color w:val="000000"/>
                <w:sz w:val="20"/>
                <w:szCs w:val="20"/>
              </w:rPr>
              <w:t>5.243831</w:t>
            </w:r>
          </w:p>
        </w:tc>
        <w:tc>
          <w:tcPr>
            <w:tcW w:w="1053" w:type="dxa"/>
            <w:tcBorders>
              <w:top w:val="nil"/>
              <w:left w:val="nil"/>
              <w:bottom w:val="nil"/>
              <w:right w:val="nil"/>
            </w:tcBorders>
            <w:shd w:val="clear" w:color="auto" w:fill="auto"/>
            <w:noWrap/>
            <w:vAlign w:val="bottom"/>
            <w:hideMark/>
          </w:tcPr>
          <w:p w14:paraId="0166D856" w14:textId="77777777" w:rsidR="00A94D3D" w:rsidRDefault="00A94D3D">
            <w:pPr>
              <w:jc w:val="right"/>
              <w:rPr>
                <w:color w:val="000000"/>
                <w:sz w:val="20"/>
                <w:szCs w:val="20"/>
              </w:rPr>
            </w:pPr>
            <w:r>
              <w:rPr>
                <w:color w:val="000000"/>
                <w:sz w:val="20"/>
                <w:szCs w:val="20"/>
              </w:rPr>
              <w:t>1.267664</w:t>
            </w:r>
          </w:p>
        </w:tc>
      </w:tr>
      <w:tr w:rsidR="00080696" w14:paraId="16A16D89" w14:textId="77777777" w:rsidTr="001C2ECD">
        <w:trPr>
          <w:trHeight w:val="288"/>
        </w:trPr>
        <w:tc>
          <w:tcPr>
            <w:tcW w:w="887" w:type="dxa"/>
            <w:tcBorders>
              <w:top w:val="nil"/>
              <w:left w:val="nil"/>
              <w:bottom w:val="nil"/>
              <w:right w:val="nil"/>
            </w:tcBorders>
            <w:shd w:val="clear" w:color="auto" w:fill="auto"/>
            <w:noWrap/>
            <w:vAlign w:val="bottom"/>
            <w:hideMark/>
          </w:tcPr>
          <w:p w14:paraId="6D826AF0" w14:textId="77777777" w:rsidR="00A94D3D" w:rsidRDefault="00A94D3D">
            <w:pPr>
              <w:rPr>
                <w:color w:val="000000"/>
                <w:sz w:val="20"/>
                <w:szCs w:val="20"/>
              </w:rPr>
            </w:pPr>
            <w:r>
              <w:rPr>
                <w:color w:val="000000"/>
                <w:sz w:val="20"/>
                <w:szCs w:val="20"/>
              </w:rPr>
              <w:t>PR24</w:t>
            </w:r>
          </w:p>
        </w:tc>
        <w:tc>
          <w:tcPr>
            <w:tcW w:w="972" w:type="dxa"/>
            <w:tcBorders>
              <w:top w:val="nil"/>
              <w:left w:val="nil"/>
              <w:bottom w:val="nil"/>
              <w:right w:val="nil"/>
            </w:tcBorders>
            <w:shd w:val="clear" w:color="auto" w:fill="auto"/>
            <w:noWrap/>
            <w:vAlign w:val="bottom"/>
            <w:hideMark/>
          </w:tcPr>
          <w:p w14:paraId="3F4D76B1" w14:textId="77777777" w:rsidR="00A94D3D" w:rsidRDefault="00A94D3D">
            <w:pPr>
              <w:jc w:val="right"/>
              <w:rPr>
                <w:color w:val="000000"/>
                <w:sz w:val="20"/>
                <w:szCs w:val="20"/>
              </w:rPr>
            </w:pPr>
            <w:r>
              <w:rPr>
                <w:color w:val="000000"/>
                <w:sz w:val="20"/>
                <w:szCs w:val="20"/>
              </w:rPr>
              <w:t>73.92553</w:t>
            </w:r>
          </w:p>
        </w:tc>
        <w:tc>
          <w:tcPr>
            <w:tcW w:w="1128" w:type="dxa"/>
            <w:tcBorders>
              <w:top w:val="nil"/>
              <w:left w:val="nil"/>
              <w:bottom w:val="nil"/>
              <w:right w:val="nil"/>
            </w:tcBorders>
            <w:shd w:val="clear" w:color="auto" w:fill="auto"/>
            <w:noWrap/>
            <w:vAlign w:val="bottom"/>
            <w:hideMark/>
          </w:tcPr>
          <w:p w14:paraId="19CF47BC" w14:textId="77777777" w:rsidR="00A94D3D" w:rsidRDefault="00A94D3D">
            <w:pPr>
              <w:jc w:val="right"/>
              <w:rPr>
                <w:color w:val="000000"/>
                <w:sz w:val="20"/>
                <w:szCs w:val="20"/>
              </w:rPr>
            </w:pPr>
            <w:r>
              <w:rPr>
                <w:color w:val="000000"/>
                <w:sz w:val="20"/>
                <w:szCs w:val="20"/>
              </w:rPr>
              <w:t>74.20591</w:t>
            </w:r>
          </w:p>
        </w:tc>
        <w:tc>
          <w:tcPr>
            <w:tcW w:w="1295" w:type="dxa"/>
            <w:tcBorders>
              <w:top w:val="nil"/>
              <w:left w:val="nil"/>
              <w:bottom w:val="nil"/>
              <w:right w:val="nil"/>
            </w:tcBorders>
            <w:shd w:val="clear" w:color="auto" w:fill="auto"/>
            <w:noWrap/>
            <w:vAlign w:val="bottom"/>
            <w:hideMark/>
          </w:tcPr>
          <w:p w14:paraId="3FFFAC32" w14:textId="77777777" w:rsidR="00A94D3D" w:rsidRDefault="00A94D3D">
            <w:pPr>
              <w:jc w:val="right"/>
              <w:rPr>
                <w:color w:val="000000"/>
                <w:sz w:val="20"/>
                <w:szCs w:val="20"/>
              </w:rPr>
            </w:pPr>
            <w:r>
              <w:rPr>
                <w:color w:val="000000"/>
                <w:sz w:val="20"/>
                <w:szCs w:val="20"/>
              </w:rPr>
              <w:t>72.23382</w:t>
            </w:r>
          </w:p>
        </w:tc>
        <w:tc>
          <w:tcPr>
            <w:tcW w:w="1293" w:type="dxa"/>
            <w:tcBorders>
              <w:top w:val="nil"/>
              <w:left w:val="nil"/>
              <w:bottom w:val="nil"/>
              <w:right w:val="nil"/>
            </w:tcBorders>
            <w:shd w:val="clear" w:color="auto" w:fill="auto"/>
            <w:noWrap/>
            <w:vAlign w:val="bottom"/>
            <w:hideMark/>
          </w:tcPr>
          <w:p w14:paraId="4E7DDD25" w14:textId="77777777" w:rsidR="00A94D3D" w:rsidRDefault="00A94D3D">
            <w:pPr>
              <w:jc w:val="right"/>
              <w:rPr>
                <w:color w:val="000000"/>
                <w:sz w:val="20"/>
                <w:szCs w:val="20"/>
              </w:rPr>
            </w:pPr>
            <w:r>
              <w:rPr>
                <w:color w:val="000000"/>
                <w:sz w:val="20"/>
                <w:szCs w:val="20"/>
              </w:rPr>
              <w:t>150.8137</w:t>
            </w:r>
          </w:p>
        </w:tc>
        <w:tc>
          <w:tcPr>
            <w:tcW w:w="1293" w:type="dxa"/>
            <w:tcBorders>
              <w:top w:val="nil"/>
              <w:left w:val="nil"/>
              <w:bottom w:val="nil"/>
              <w:right w:val="nil"/>
            </w:tcBorders>
            <w:shd w:val="clear" w:color="auto" w:fill="auto"/>
            <w:noWrap/>
            <w:vAlign w:val="bottom"/>
            <w:hideMark/>
          </w:tcPr>
          <w:p w14:paraId="4D99AC42" w14:textId="77777777" w:rsidR="00A94D3D" w:rsidRDefault="00A94D3D">
            <w:pPr>
              <w:jc w:val="right"/>
              <w:rPr>
                <w:color w:val="000000"/>
                <w:sz w:val="20"/>
                <w:szCs w:val="20"/>
              </w:rPr>
            </w:pPr>
            <w:r>
              <w:rPr>
                <w:color w:val="000000"/>
                <w:sz w:val="20"/>
                <w:szCs w:val="20"/>
              </w:rPr>
              <w:t>150.8137</w:t>
            </w:r>
          </w:p>
        </w:tc>
        <w:tc>
          <w:tcPr>
            <w:tcW w:w="1293" w:type="dxa"/>
            <w:tcBorders>
              <w:top w:val="nil"/>
              <w:left w:val="nil"/>
              <w:bottom w:val="nil"/>
              <w:right w:val="nil"/>
            </w:tcBorders>
            <w:shd w:val="clear" w:color="auto" w:fill="auto"/>
            <w:noWrap/>
            <w:vAlign w:val="bottom"/>
            <w:hideMark/>
          </w:tcPr>
          <w:p w14:paraId="1B723553" w14:textId="77777777" w:rsidR="00A94D3D" w:rsidRDefault="00A94D3D">
            <w:pPr>
              <w:jc w:val="right"/>
              <w:rPr>
                <w:color w:val="000000"/>
                <w:sz w:val="20"/>
                <w:szCs w:val="20"/>
              </w:rPr>
            </w:pPr>
            <w:r>
              <w:rPr>
                <w:color w:val="000000"/>
                <w:sz w:val="20"/>
                <w:szCs w:val="20"/>
              </w:rPr>
              <w:t>147.886</w:t>
            </w:r>
          </w:p>
        </w:tc>
        <w:tc>
          <w:tcPr>
            <w:tcW w:w="1053" w:type="dxa"/>
            <w:tcBorders>
              <w:top w:val="nil"/>
              <w:left w:val="nil"/>
              <w:bottom w:val="nil"/>
              <w:right w:val="nil"/>
            </w:tcBorders>
            <w:shd w:val="clear" w:color="auto" w:fill="auto"/>
            <w:noWrap/>
            <w:vAlign w:val="bottom"/>
            <w:hideMark/>
          </w:tcPr>
          <w:p w14:paraId="0774605C" w14:textId="77777777" w:rsidR="00A94D3D" w:rsidRDefault="00A94D3D">
            <w:pPr>
              <w:jc w:val="right"/>
              <w:rPr>
                <w:color w:val="000000"/>
                <w:sz w:val="20"/>
                <w:szCs w:val="20"/>
              </w:rPr>
            </w:pPr>
            <w:r>
              <w:rPr>
                <w:color w:val="000000"/>
                <w:sz w:val="20"/>
                <w:szCs w:val="20"/>
              </w:rPr>
              <w:t>21.85526</w:t>
            </w:r>
          </w:p>
        </w:tc>
      </w:tr>
      <w:tr w:rsidR="00080696" w14:paraId="030E9287" w14:textId="77777777" w:rsidTr="001C2ECD">
        <w:trPr>
          <w:trHeight w:val="288"/>
        </w:trPr>
        <w:tc>
          <w:tcPr>
            <w:tcW w:w="887" w:type="dxa"/>
            <w:tcBorders>
              <w:top w:val="nil"/>
              <w:left w:val="nil"/>
              <w:bottom w:val="nil"/>
              <w:right w:val="nil"/>
            </w:tcBorders>
            <w:shd w:val="clear" w:color="auto" w:fill="auto"/>
            <w:noWrap/>
            <w:vAlign w:val="bottom"/>
            <w:hideMark/>
          </w:tcPr>
          <w:p w14:paraId="49F3D884" w14:textId="77777777" w:rsidR="00A94D3D" w:rsidRDefault="00A94D3D">
            <w:pPr>
              <w:rPr>
                <w:color w:val="000000"/>
                <w:sz w:val="20"/>
                <w:szCs w:val="20"/>
              </w:rPr>
            </w:pPr>
            <w:r>
              <w:rPr>
                <w:color w:val="000000"/>
                <w:sz w:val="20"/>
                <w:szCs w:val="20"/>
              </w:rPr>
              <w:t>PR25</w:t>
            </w:r>
          </w:p>
        </w:tc>
        <w:tc>
          <w:tcPr>
            <w:tcW w:w="972" w:type="dxa"/>
            <w:tcBorders>
              <w:top w:val="nil"/>
              <w:left w:val="nil"/>
              <w:bottom w:val="nil"/>
              <w:right w:val="nil"/>
            </w:tcBorders>
            <w:shd w:val="clear" w:color="auto" w:fill="auto"/>
            <w:noWrap/>
            <w:vAlign w:val="bottom"/>
            <w:hideMark/>
          </w:tcPr>
          <w:p w14:paraId="2AC61F30" w14:textId="77777777" w:rsidR="00A94D3D" w:rsidRDefault="00A94D3D">
            <w:pPr>
              <w:jc w:val="right"/>
              <w:rPr>
                <w:color w:val="000000"/>
                <w:sz w:val="20"/>
                <w:szCs w:val="20"/>
              </w:rPr>
            </w:pPr>
            <w:r>
              <w:rPr>
                <w:color w:val="000000"/>
                <w:sz w:val="20"/>
                <w:szCs w:val="20"/>
              </w:rPr>
              <w:t>0.404223</w:t>
            </w:r>
          </w:p>
        </w:tc>
        <w:tc>
          <w:tcPr>
            <w:tcW w:w="1128" w:type="dxa"/>
            <w:tcBorders>
              <w:top w:val="nil"/>
              <w:left w:val="nil"/>
              <w:bottom w:val="nil"/>
              <w:right w:val="nil"/>
            </w:tcBorders>
            <w:shd w:val="clear" w:color="auto" w:fill="auto"/>
            <w:noWrap/>
            <w:vAlign w:val="bottom"/>
            <w:hideMark/>
          </w:tcPr>
          <w:p w14:paraId="0DA7491C" w14:textId="77777777" w:rsidR="00A94D3D" w:rsidRDefault="00A94D3D">
            <w:pPr>
              <w:jc w:val="right"/>
              <w:rPr>
                <w:color w:val="000000"/>
                <w:sz w:val="20"/>
                <w:szCs w:val="20"/>
              </w:rPr>
            </w:pPr>
            <w:r>
              <w:rPr>
                <w:color w:val="000000"/>
                <w:sz w:val="20"/>
                <w:szCs w:val="20"/>
              </w:rPr>
              <w:t>0.402226</w:t>
            </w:r>
          </w:p>
        </w:tc>
        <w:tc>
          <w:tcPr>
            <w:tcW w:w="1295" w:type="dxa"/>
            <w:tcBorders>
              <w:top w:val="nil"/>
              <w:left w:val="nil"/>
              <w:bottom w:val="nil"/>
              <w:right w:val="nil"/>
            </w:tcBorders>
            <w:shd w:val="clear" w:color="auto" w:fill="auto"/>
            <w:noWrap/>
            <w:vAlign w:val="bottom"/>
            <w:hideMark/>
          </w:tcPr>
          <w:p w14:paraId="65AC7463" w14:textId="77777777" w:rsidR="00A94D3D" w:rsidRDefault="00A94D3D">
            <w:pPr>
              <w:jc w:val="right"/>
              <w:rPr>
                <w:color w:val="000000"/>
                <w:sz w:val="20"/>
                <w:szCs w:val="20"/>
              </w:rPr>
            </w:pPr>
            <w:r>
              <w:rPr>
                <w:color w:val="000000"/>
                <w:sz w:val="20"/>
                <w:szCs w:val="20"/>
              </w:rPr>
              <w:t>0.303905</w:t>
            </w:r>
          </w:p>
        </w:tc>
        <w:tc>
          <w:tcPr>
            <w:tcW w:w="1293" w:type="dxa"/>
            <w:tcBorders>
              <w:top w:val="nil"/>
              <w:left w:val="nil"/>
              <w:bottom w:val="nil"/>
              <w:right w:val="nil"/>
            </w:tcBorders>
            <w:shd w:val="clear" w:color="auto" w:fill="auto"/>
            <w:noWrap/>
            <w:vAlign w:val="bottom"/>
            <w:hideMark/>
          </w:tcPr>
          <w:p w14:paraId="23F9E32B" w14:textId="77777777" w:rsidR="00A94D3D" w:rsidRDefault="00A94D3D">
            <w:pPr>
              <w:jc w:val="right"/>
              <w:rPr>
                <w:color w:val="000000"/>
                <w:sz w:val="20"/>
                <w:szCs w:val="20"/>
              </w:rPr>
            </w:pPr>
            <w:r>
              <w:rPr>
                <w:color w:val="000000"/>
                <w:sz w:val="20"/>
                <w:szCs w:val="20"/>
              </w:rPr>
              <w:t>0.665638</w:t>
            </w:r>
          </w:p>
        </w:tc>
        <w:tc>
          <w:tcPr>
            <w:tcW w:w="1293" w:type="dxa"/>
            <w:tcBorders>
              <w:top w:val="nil"/>
              <w:left w:val="nil"/>
              <w:bottom w:val="nil"/>
              <w:right w:val="nil"/>
            </w:tcBorders>
            <w:shd w:val="clear" w:color="auto" w:fill="auto"/>
            <w:noWrap/>
            <w:vAlign w:val="bottom"/>
            <w:hideMark/>
          </w:tcPr>
          <w:p w14:paraId="448C9CFF" w14:textId="77777777" w:rsidR="00A94D3D" w:rsidRDefault="00A94D3D">
            <w:pPr>
              <w:jc w:val="right"/>
              <w:rPr>
                <w:color w:val="000000"/>
                <w:sz w:val="20"/>
                <w:szCs w:val="20"/>
              </w:rPr>
            </w:pPr>
            <w:r>
              <w:rPr>
                <w:color w:val="000000"/>
                <w:sz w:val="20"/>
                <w:szCs w:val="20"/>
              </w:rPr>
              <w:t>0.665638</w:t>
            </w:r>
          </w:p>
        </w:tc>
        <w:tc>
          <w:tcPr>
            <w:tcW w:w="1293" w:type="dxa"/>
            <w:tcBorders>
              <w:top w:val="nil"/>
              <w:left w:val="nil"/>
              <w:bottom w:val="nil"/>
              <w:right w:val="nil"/>
            </w:tcBorders>
            <w:shd w:val="clear" w:color="auto" w:fill="auto"/>
            <w:noWrap/>
            <w:vAlign w:val="bottom"/>
            <w:hideMark/>
          </w:tcPr>
          <w:p w14:paraId="616FBB33" w14:textId="77777777" w:rsidR="00A94D3D" w:rsidRDefault="00A94D3D">
            <w:pPr>
              <w:jc w:val="right"/>
              <w:rPr>
                <w:color w:val="000000"/>
                <w:sz w:val="20"/>
                <w:szCs w:val="20"/>
              </w:rPr>
            </w:pPr>
            <w:r>
              <w:rPr>
                <w:color w:val="000000"/>
                <w:sz w:val="20"/>
                <w:szCs w:val="20"/>
              </w:rPr>
              <w:t>0.496258</w:t>
            </w:r>
          </w:p>
        </w:tc>
        <w:tc>
          <w:tcPr>
            <w:tcW w:w="1053" w:type="dxa"/>
            <w:tcBorders>
              <w:top w:val="nil"/>
              <w:left w:val="nil"/>
              <w:bottom w:val="nil"/>
              <w:right w:val="nil"/>
            </w:tcBorders>
            <w:shd w:val="clear" w:color="auto" w:fill="auto"/>
            <w:noWrap/>
            <w:vAlign w:val="bottom"/>
            <w:hideMark/>
          </w:tcPr>
          <w:p w14:paraId="166D8832" w14:textId="77777777" w:rsidR="00A94D3D" w:rsidRDefault="00A94D3D">
            <w:pPr>
              <w:jc w:val="right"/>
              <w:rPr>
                <w:color w:val="000000"/>
                <w:sz w:val="20"/>
                <w:szCs w:val="20"/>
              </w:rPr>
            </w:pPr>
            <w:r>
              <w:rPr>
                <w:color w:val="000000"/>
                <w:sz w:val="20"/>
                <w:szCs w:val="20"/>
              </w:rPr>
              <w:t>0.375677</w:t>
            </w:r>
          </w:p>
        </w:tc>
      </w:tr>
      <w:tr w:rsidR="00080696" w14:paraId="026EE86B" w14:textId="77777777" w:rsidTr="001C2ECD">
        <w:trPr>
          <w:trHeight w:val="288"/>
        </w:trPr>
        <w:tc>
          <w:tcPr>
            <w:tcW w:w="887" w:type="dxa"/>
            <w:tcBorders>
              <w:top w:val="nil"/>
              <w:left w:val="nil"/>
              <w:bottom w:val="nil"/>
              <w:right w:val="nil"/>
            </w:tcBorders>
            <w:shd w:val="clear" w:color="auto" w:fill="auto"/>
            <w:noWrap/>
            <w:vAlign w:val="bottom"/>
            <w:hideMark/>
          </w:tcPr>
          <w:p w14:paraId="6117E689" w14:textId="77777777" w:rsidR="00A94D3D" w:rsidRDefault="00A94D3D">
            <w:pPr>
              <w:rPr>
                <w:color w:val="000000"/>
                <w:sz w:val="20"/>
                <w:szCs w:val="20"/>
              </w:rPr>
            </w:pPr>
            <w:r>
              <w:rPr>
                <w:color w:val="000000"/>
                <w:sz w:val="20"/>
                <w:szCs w:val="20"/>
              </w:rPr>
              <w:t>PR26</w:t>
            </w:r>
          </w:p>
        </w:tc>
        <w:tc>
          <w:tcPr>
            <w:tcW w:w="972" w:type="dxa"/>
            <w:tcBorders>
              <w:top w:val="nil"/>
              <w:left w:val="nil"/>
              <w:bottom w:val="nil"/>
              <w:right w:val="nil"/>
            </w:tcBorders>
            <w:shd w:val="clear" w:color="auto" w:fill="auto"/>
            <w:noWrap/>
            <w:vAlign w:val="bottom"/>
            <w:hideMark/>
          </w:tcPr>
          <w:p w14:paraId="6CF3F707" w14:textId="77777777" w:rsidR="00A94D3D" w:rsidRDefault="00A94D3D">
            <w:pPr>
              <w:jc w:val="right"/>
              <w:rPr>
                <w:color w:val="000000"/>
                <w:sz w:val="20"/>
                <w:szCs w:val="20"/>
              </w:rPr>
            </w:pPr>
            <w:r>
              <w:rPr>
                <w:color w:val="000000"/>
                <w:sz w:val="20"/>
                <w:szCs w:val="20"/>
              </w:rPr>
              <w:t>25.17734</w:t>
            </w:r>
          </w:p>
        </w:tc>
        <w:tc>
          <w:tcPr>
            <w:tcW w:w="1128" w:type="dxa"/>
            <w:tcBorders>
              <w:top w:val="nil"/>
              <w:left w:val="nil"/>
              <w:bottom w:val="nil"/>
              <w:right w:val="nil"/>
            </w:tcBorders>
            <w:shd w:val="clear" w:color="auto" w:fill="auto"/>
            <w:noWrap/>
            <w:vAlign w:val="bottom"/>
            <w:hideMark/>
          </w:tcPr>
          <w:p w14:paraId="6658AF8B" w14:textId="77777777" w:rsidR="00A94D3D" w:rsidRDefault="00A94D3D">
            <w:pPr>
              <w:jc w:val="right"/>
              <w:rPr>
                <w:color w:val="000000"/>
                <w:sz w:val="20"/>
                <w:szCs w:val="20"/>
              </w:rPr>
            </w:pPr>
            <w:r>
              <w:rPr>
                <w:color w:val="000000"/>
                <w:sz w:val="20"/>
                <w:szCs w:val="20"/>
              </w:rPr>
              <w:t>25.06151</w:t>
            </w:r>
          </w:p>
        </w:tc>
        <w:tc>
          <w:tcPr>
            <w:tcW w:w="1295" w:type="dxa"/>
            <w:tcBorders>
              <w:top w:val="nil"/>
              <w:left w:val="nil"/>
              <w:bottom w:val="nil"/>
              <w:right w:val="nil"/>
            </w:tcBorders>
            <w:shd w:val="clear" w:color="auto" w:fill="auto"/>
            <w:noWrap/>
            <w:vAlign w:val="bottom"/>
            <w:hideMark/>
          </w:tcPr>
          <w:p w14:paraId="735345D4" w14:textId="77777777" w:rsidR="00A94D3D" w:rsidRDefault="00A94D3D">
            <w:pPr>
              <w:jc w:val="right"/>
              <w:rPr>
                <w:color w:val="000000"/>
                <w:sz w:val="20"/>
                <w:szCs w:val="20"/>
              </w:rPr>
            </w:pPr>
            <w:r>
              <w:rPr>
                <w:color w:val="000000"/>
                <w:sz w:val="20"/>
                <w:szCs w:val="20"/>
              </w:rPr>
              <w:t>22.74848</w:t>
            </w:r>
          </w:p>
        </w:tc>
        <w:tc>
          <w:tcPr>
            <w:tcW w:w="1293" w:type="dxa"/>
            <w:tcBorders>
              <w:top w:val="nil"/>
              <w:left w:val="nil"/>
              <w:bottom w:val="nil"/>
              <w:right w:val="nil"/>
            </w:tcBorders>
            <w:shd w:val="clear" w:color="auto" w:fill="auto"/>
            <w:noWrap/>
            <w:vAlign w:val="bottom"/>
            <w:hideMark/>
          </w:tcPr>
          <w:p w14:paraId="5CAACA27" w14:textId="77777777" w:rsidR="00A94D3D" w:rsidRDefault="00A94D3D">
            <w:pPr>
              <w:jc w:val="right"/>
              <w:rPr>
                <w:color w:val="000000"/>
                <w:sz w:val="20"/>
                <w:szCs w:val="20"/>
              </w:rPr>
            </w:pPr>
            <w:r>
              <w:rPr>
                <w:color w:val="000000"/>
                <w:sz w:val="20"/>
                <w:szCs w:val="20"/>
              </w:rPr>
              <w:t>54.97632</w:t>
            </w:r>
          </w:p>
        </w:tc>
        <w:tc>
          <w:tcPr>
            <w:tcW w:w="1293" w:type="dxa"/>
            <w:tcBorders>
              <w:top w:val="nil"/>
              <w:left w:val="nil"/>
              <w:bottom w:val="nil"/>
              <w:right w:val="nil"/>
            </w:tcBorders>
            <w:shd w:val="clear" w:color="auto" w:fill="auto"/>
            <w:noWrap/>
            <w:vAlign w:val="bottom"/>
            <w:hideMark/>
          </w:tcPr>
          <w:p w14:paraId="1F1A28FD" w14:textId="77777777" w:rsidR="00A94D3D" w:rsidRDefault="00A94D3D">
            <w:pPr>
              <w:jc w:val="right"/>
              <w:rPr>
                <w:color w:val="000000"/>
                <w:sz w:val="20"/>
                <w:szCs w:val="20"/>
              </w:rPr>
            </w:pPr>
            <w:r>
              <w:rPr>
                <w:color w:val="000000"/>
                <w:sz w:val="20"/>
                <w:szCs w:val="20"/>
              </w:rPr>
              <w:t>54.87473</w:t>
            </w:r>
          </w:p>
        </w:tc>
        <w:tc>
          <w:tcPr>
            <w:tcW w:w="1293" w:type="dxa"/>
            <w:tcBorders>
              <w:top w:val="nil"/>
              <w:left w:val="nil"/>
              <w:bottom w:val="nil"/>
              <w:right w:val="nil"/>
            </w:tcBorders>
            <w:shd w:val="clear" w:color="auto" w:fill="auto"/>
            <w:noWrap/>
            <w:vAlign w:val="bottom"/>
            <w:hideMark/>
          </w:tcPr>
          <w:p w14:paraId="49A33E30" w14:textId="77777777" w:rsidR="00A94D3D" w:rsidRDefault="00A94D3D">
            <w:pPr>
              <w:jc w:val="right"/>
              <w:rPr>
                <w:color w:val="000000"/>
                <w:sz w:val="20"/>
                <w:szCs w:val="20"/>
              </w:rPr>
            </w:pPr>
            <w:r>
              <w:rPr>
                <w:color w:val="000000"/>
                <w:sz w:val="20"/>
                <w:szCs w:val="20"/>
              </w:rPr>
              <w:t>50.81133</w:t>
            </w:r>
          </w:p>
        </w:tc>
        <w:tc>
          <w:tcPr>
            <w:tcW w:w="1053" w:type="dxa"/>
            <w:tcBorders>
              <w:top w:val="nil"/>
              <w:left w:val="nil"/>
              <w:bottom w:val="nil"/>
              <w:right w:val="nil"/>
            </w:tcBorders>
            <w:shd w:val="clear" w:color="auto" w:fill="auto"/>
            <w:noWrap/>
            <w:vAlign w:val="bottom"/>
            <w:hideMark/>
          </w:tcPr>
          <w:p w14:paraId="16958DD5" w14:textId="77777777" w:rsidR="00A94D3D" w:rsidRDefault="00A94D3D">
            <w:pPr>
              <w:jc w:val="right"/>
              <w:rPr>
                <w:color w:val="000000"/>
                <w:sz w:val="20"/>
                <w:szCs w:val="20"/>
              </w:rPr>
            </w:pPr>
            <w:r>
              <w:rPr>
                <w:color w:val="000000"/>
                <w:sz w:val="20"/>
                <w:szCs w:val="20"/>
              </w:rPr>
              <w:t>12.71192</w:t>
            </w:r>
          </w:p>
        </w:tc>
      </w:tr>
      <w:tr w:rsidR="00080696" w14:paraId="1E636646" w14:textId="77777777" w:rsidTr="001C2ECD">
        <w:trPr>
          <w:trHeight w:val="288"/>
        </w:trPr>
        <w:tc>
          <w:tcPr>
            <w:tcW w:w="887" w:type="dxa"/>
            <w:tcBorders>
              <w:top w:val="nil"/>
              <w:left w:val="nil"/>
              <w:bottom w:val="nil"/>
              <w:right w:val="nil"/>
            </w:tcBorders>
            <w:shd w:val="clear" w:color="auto" w:fill="auto"/>
            <w:noWrap/>
            <w:vAlign w:val="bottom"/>
            <w:hideMark/>
          </w:tcPr>
          <w:p w14:paraId="73D701A6" w14:textId="77777777" w:rsidR="00A94D3D" w:rsidRDefault="00A94D3D">
            <w:pPr>
              <w:rPr>
                <w:color w:val="000000"/>
                <w:sz w:val="20"/>
                <w:szCs w:val="20"/>
              </w:rPr>
            </w:pPr>
            <w:r>
              <w:rPr>
                <w:color w:val="000000"/>
                <w:sz w:val="20"/>
                <w:szCs w:val="20"/>
              </w:rPr>
              <w:t>PR27</w:t>
            </w:r>
          </w:p>
        </w:tc>
        <w:tc>
          <w:tcPr>
            <w:tcW w:w="972" w:type="dxa"/>
            <w:tcBorders>
              <w:top w:val="nil"/>
              <w:left w:val="nil"/>
              <w:bottom w:val="nil"/>
              <w:right w:val="nil"/>
            </w:tcBorders>
            <w:shd w:val="clear" w:color="auto" w:fill="auto"/>
            <w:noWrap/>
            <w:vAlign w:val="bottom"/>
            <w:hideMark/>
          </w:tcPr>
          <w:p w14:paraId="1A6720AA" w14:textId="77777777" w:rsidR="00A94D3D" w:rsidRDefault="00A94D3D">
            <w:pPr>
              <w:jc w:val="right"/>
              <w:rPr>
                <w:color w:val="000000"/>
                <w:sz w:val="20"/>
                <w:szCs w:val="20"/>
              </w:rPr>
            </w:pPr>
            <w:r>
              <w:rPr>
                <w:color w:val="000000"/>
                <w:sz w:val="20"/>
                <w:szCs w:val="20"/>
              </w:rPr>
              <w:t>32.21992</w:t>
            </w:r>
          </w:p>
        </w:tc>
        <w:tc>
          <w:tcPr>
            <w:tcW w:w="1128" w:type="dxa"/>
            <w:tcBorders>
              <w:top w:val="nil"/>
              <w:left w:val="nil"/>
              <w:bottom w:val="nil"/>
              <w:right w:val="nil"/>
            </w:tcBorders>
            <w:shd w:val="clear" w:color="auto" w:fill="auto"/>
            <w:noWrap/>
            <w:vAlign w:val="bottom"/>
            <w:hideMark/>
          </w:tcPr>
          <w:p w14:paraId="015CDEC5" w14:textId="77777777" w:rsidR="00A94D3D" w:rsidRDefault="00A94D3D">
            <w:pPr>
              <w:jc w:val="right"/>
              <w:rPr>
                <w:color w:val="000000"/>
                <w:sz w:val="20"/>
                <w:szCs w:val="20"/>
              </w:rPr>
            </w:pPr>
            <w:r>
              <w:rPr>
                <w:color w:val="000000"/>
                <w:sz w:val="20"/>
                <w:szCs w:val="20"/>
              </w:rPr>
              <w:t>32.31323</w:t>
            </w:r>
          </w:p>
        </w:tc>
        <w:tc>
          <w:tcPr>
            <w:tcW w:w="1295" w:type="dxa"/>
            <w:tcBorders>
              <w:top w:val="nil"/>
              <w:left w:val="nil"/>
              <w:bottom w:val="nil"/>
              <w:right w:val="nil"/>
            </w:tcBorders>
            <w:shd w:val="clear" w:color="auto" w:fill="auto"/>
            <w:noWrap/>
            <w:vAlign w:val="bottom"/>
            <w:hideMark/>
          </w:tcPr>
          <w:p w14:paraId="62DAEA34" w14:textId="77777777" w:rsidR="00A94D3D" w:rsidRDefault="00A94D3D">
            <w:pPr>
              <w:jc w:val="right"/>
              <w:rPr>
                <w:color w:val="000000"/>
                <w:sz w:val="20"/>
                <w:szCs w:val="20"/>
              </w:rPr>
            </w:pPr>
            <w:r>
              <w:rPr>
                <w:color w:val="000000"/>
                <w:sz w:val="20"/>
                <w:szCs w:val="20"/>
              </w:rPr>
              <w:t>30.35828</w:t>
            </w:r>
          </w:p>
        </w:tc>
        <w:tc>
          <w:tcPr>
            <w:tcW w:w="1293" w:type="dxa"/>
            <w:tcBorders>
              <w:top w:val="nil"/>
              <w:left w:val="nil"/>
              <w:bottom w:val="nil"/>
              <w:right w:val="nil"/>
            </w:tcBorders>
            <w:shd w:val="clear" w:color="auto" w:fill="auto"/>
            <w:noWrap/>
            <w:vAlign w:val="bottom"/>
            <w:hideMark/>
          </w:tcPr>
          <w:p w14:paraId="0357C767" w14:textId="77777777" w:rsidR="00A94D3D" w:rsidRDefault="00A94D3D">
            <w:pPr>
              <w:jc w:val="right"/>
              <w:rPr>
                <w:color w:val="000000"/>
                <w:sz w:val="20"/>
                <w:szCs w:val="20"/>
              </w:rPr>
            </w:pPr>
            <w:r>
              <w:rPr>
                <w:color w:val="000000"/>
                <w:sz w:val="20"/>
                <w:szCs w:val="20"/>
              </w:rPr>
              <w:t>71.01658</w:t>
            </w:r>
          </w:p>
        </w:tc>
        <w:tc>
          <w:tcPr>
            <w:tcW w:w="1293" w:type="dxa"/>
            <w:tcBorders>
              <w:top w:val="nil"/>
              <w:left w:val="nil"/>
              <w:bottom w:val="nil"/>
              <w:right w:val="nil"/>
            </w:tcBorders>
            <w:shd w:val="clear" w:color="auto" w:fill="auto"/>
            <w:noWrap/>
            <w:vAlign w:val="bottom"/>
            <w:hideMark/>
          </w:tcPr>
          <w:p w14:paraId="598978AF" w14:textId="77777777" w:rsidR="00A94D3D" w:rsidRDefault="00A94D3D">
            <w:pPr>
              <w:jc w:val="right"/>
              <w:rPr>
                <w:color w:val="000000"/>
                <w:sz w:val="20"/>
                <w:szCs w:val="20"/>
              </w:rPr>
            </w:pPr>
            <w:r>
              <w:rPr>
                <w:color w:val="000000"/>
                <w:sz w:val="20"/>
                <w:szCs w:val="20"/>
              </w:rPr>
              <w:t>71.01658</w:t>
            </w:r>
          </w:p>
        </w:tc>
        <w:tc>
          <w:tcPr>
            <w:tcW w:w="1293" w:type="dxa"/>
            <w:tcBorders>
              <w:top w:val="nil"/>
              <w:left w:val="nil"/>
              <w:bottom w:val="nil"/>
              <w:right w:val="nil"/>
            </w:tcBorders>
            <w:shd w:val="clear" w:color="auto" w:fill="auto"/>
            <w:noWrap/>
            <w:vAlign w:val="bottom"/>
            <w:hideMark/>
          </w:tcPr>
          <w:p w14:paraId="09E7A93E" w14:textId="77777777" w:rsidR="00A94D3D" w:rsidRDefault="00A94D3D">
            <w:pPr>
              <w:jc w:val="right"/>
              <w:rPr>
                <w:color w:val="000000"/>
                <w:sz w:val="20"/>
                <w:szCs w:val="20"/>
              </w:rPr>
            </w:pPr>
            <w:r>
              <w:rPr>
                <w:color w:val="000000"/>
                <w:sz w:val="20"/>
                <w:szCs w:val="20"/>
              </w:rPr>
              <w:t>67.59827</w:t>
            </w:r>
          </w:p>
        </w:tc>
        <w:tc>
          <w:tcPr>
            <w:tcW w:w="1053" w:type="dxa"/>
            <w:tcBorders>
              <w:top w:val="nil"/>
              <w:left w:val="nil"/>
              <w:bottom w:val="nil"/>
              <w:right w:val="nil"/>
            </w:tcBorders>
            <w:shd w:val="clear" w:color="auto" w:fill="auto"/>
            <w:noWrap/>
            <w:vAlign w:val="bottom"/>
            <w:hideMark/>
          </w:tcPr>
          <w:p w14:paraId="175476EF" w14:textId="77777777" w:rsidR="00A94D3D" w:rsidRDefault="00A94D3D">
            <w:pPr>
              <w:jc w:val="right"/>
              <w:rPr>
                <w:color w:val="000000"/>
                <w:sz w:val="20"/>
                <w:szCs w:val="20"/>
              </w:rPr>
            </w:pPr>
            <w:r>
              <w:rPr>
                <w:color w:val="000000"/>
                <w:sz w:val="20"/>
                <w:szCs w:val="20"/>
              </w:rPr>
              <w:t>13.66458</w:t>
            </w:r>
          </w:p>
        </w:tc>
      </w:tr>
      <w:tr w:rsidR="00080696" w14:paraId="0EDFB1AD" w14:textId="77777777" w:rsidTr="001C2ECD">
        <w:trPr>
          <w:trHeight w:val="288"/>
        </w:trPr>
        <w:tc>
          <w:tcPr>
            <w:tcW w:w="887" w:type="dxa"/>
            <w:tcBorders>
              <w:top w:val="nil"/>
              <w:left w:val="nil"/>
              <w:bottom w:val="nil"/>
              <w:right w:val="nil"/>
            </w:tcBorders>
            <w:shd w:val="clear" w:color="auto" w:fill="auto"/>
            <w:noWrap/>
            <w:vAlign w:val="bottom"/>
            <w:hideMark/>
          </w:tcPr>
          <w:p w14:paraId="66574ECA" w14:textId="77777777" w:rsidR="00A94D3D" w:rsidRDefault="00A94D3D">
            <w:pPr>
              <w:rPr>
                <w:color w:val="000000"/>
                <w:sz w:val="20"/>
                <w:szCs w:val="20"/>
              </w:rPr>
            </w:pPr>
            <w:r>
              <w:rPr>
                <w:color w:val="000000"/>
                <w:sz w:val="20"/>
                <w:szCs w:val="20"/>
              </w:rPr>
              <w:t>PR29</w:t>
            </w:r>
          </w:p>
        </w:tc>
        <w:tc>
          <w:tcPr>
            <w:tcW w:w="972" w:type="dxa"/>
            <w:tcBorders>
              <w:top w:val="nil"/>
              <w:left w:val="nil"/>
              <w:bottom w:val="nil"/>
              <w:right w:val="nil"/>
            </w:tcBorders>
            <w:shd w:val="clear" w:color="auto" w:fill="auto"/>
            <w:noWrap/>
            <w:vAlign w:val="bottom"/>
            <w:hideMark/>
          </w:tcPr>
          <w:p w14:paraId="3E768089" w14:textId="77777777" w:rsidR="00A94D3D" w:rsidRDefault="00A94D3D">
            <w:pPr>
              <w:jc w:val="right"/>
              <w:rPr>
                <w:color w:val="000000"/>
                <w:sz w:val="20"/>
                <w:szCs w:val="20"/>
              </w:rPr>
            </w:pPr>
            <w:r>
              <w:rPr>
                <w:color w:val="000000"/>
                <w:sz w:val="20"/>
                <w:szCs w:val="20"/>
              </w:rPr>
              <w:t>18.48268</w:t>
            </w:r>
          </w:p>
        </w:tc>
        <w:tc>
          <w:tcPr>
            <w:tcW w:w="1128" w:type="dxa"/>
            <w:tcBorders>
              <w:top w:val="nil"/>
              <w:left w:val="nil"/>
              <w:bottom w:val="nil"/>
              <w:right w:val="nil"/>
            </w:tcBorders>
            <w:shd w:val="clear" w:color="auto" w:fill="auto"/>
            <w:noWrap/>
            <w:vAlign w:val="bottom"/>
            <w:hideMark/>
          </w:tcPr>
          <w:p w14:paraId="632DE9D9" w14:textId="77777777" w:rsidR="00A94D3D" w:rsidRDefault="00A94D3D">
            <w:pPr>
              <w:jc w:val="right"/>
              <w:rPr>
                <w:color w:val="000000"/>
                <w:sz w:val="20"/>
                <w:szCs w:val="20"/>
              </w:rPr>
            </w:pPr>
            <w:r>
              <w:rPr>
                <w:color w:val="000000"/>
                <w:sz w:val="20"/>
                <w:szCs w:val="20"/>
              </w:rPr>
              <w:t>18.37006</w:t>
            </w:r>
          </w:p>
        </w:tc>
        <w:tc>
          <w:tcPr>
            <w:tcW w:w="1295" w:type="dxa"/>
            <w:tcBorders>
              <w:top w:val="nil"/>
              <w:left w:val="nil"/>
              <w:bottom w:val="nil"/>
              <w:right w:val="nil"/>
            </w:tcBorders>
            <w:shd w:val="clear" w:color="auto" w:fill="auto"/>
            <w:noWrap/>
            <w:vAlign w:val="bottom"/>
            <w:hideMark/>
          </w:tcPr>
          <w:p w14:paraId="7371211D" w14:textId="77777777" w:rsidR="00A94D3D" w:rsidRDefault="00A94D3D">
            <w:pPr>
              <w:jc w:val="right"/>
              <w:rPr>
                <w:color w:val="000000"/>
                <w:sz w:val="20"/>
                <w:szCs w:val="20"/>
              </w:rPr>
            </w:pPr>
            <w:r>
              <w:rPr>
                <w:color w:val="000000"/>
                <w:sz w:val="20"/>
                <w:szCs w:val="20"/>
              </w:rPr>
              <w:t>17.41904</w:t>
            </w:r>
          </w:p>
        </w:tc>
        <w:tc>
          <w:tcPr>
            <w:tcW w:w="1293" w:type="dxa"/>
            <w:tcBorders>
              <w:top w:val="nil"/>
              <w:left w:val="nil"/>
              <w:bottom w:val="nil"/>
              <w:right w:val="nil"/>
            </w:tcBorders>
            <w:shd w:val="clear" w:color="auto" w:fill="auto"/>
            <w:noWrap/>
            <w:vAlign w:val="bottom"/>
            <w:hideMark/>
          </w:tcPr>
          <w:p w14:paraId="56105C55" w14:textId="77777777" w:rsidR="00A94D3D" w:rsidRDefault="00A94D3D">
            <w:pPr>
              <w:jc w:val="right"/>
              <w:rPr>
                <w:color w:val="000000"/>
                <w:sz w:val="20"/>
                <w:szCs w:val="20"/>
              </w:rPr>
            </w:pPr>
            <w:r>
              <w:rPr>
                <w:color w:val="000000"/>
                <w:sz w:val="20"/>
                <w:szCs w:val="20"/>
              </w:rPr>
              <w:t>52.15807</w:t>
            </w:r>
          </w:p>
        </w:tc>
        <w:tc>
          <w:tcPr>
            <w:tcW w:w="1293" w:type="dxa"/>
            <w:tcBorders>
              <w:top w:val="nil"/>
              <w:left w:val="nil"/>
              <w:bottom w:val="nil"/>
              <w:right w:val="nil"/>
            </w:tcBorders>
            <w:shd w:val="clear" w:color="auto" w:fill="auto"/>
            <w:noWrap/>
            <w:vAlign w:val="bottom"/>
            <w:hideMark/>
          </w:tcPr>
          <w:p w14:paraId="4CB2FA07" w14:textId="77777777" w:rsidR="00A94D3D" w:rsidRDefault="00A94D3D">
            <w:pPr>
              <w:jc w:val="right"/>
              <w:rPr>
                <w:color w:val="000000"/>
                <w:sz w:val="20"/>
                <w:szCs w:val="20"/>
              </w:rPr>
            </w:pPr>
            <w:r>
              <w:rPr>
                <w:color w:val="000000"/>
                <w:sz w:val="20"/>
                <w:szCs w:val="20"/>
              </w:rPr>
              <w:t>51.78728</w:t>
            </w:r>
          </w:p>
        </w:tc>
        <w:tc>
          <w:tcPr>
            <w:tcW w:w="1293" w:type="dxa"/>
            <w:tcBorders>
              <w:top w:val="nil"/>
              <w:left w:val="nil"/>
              <w:bottom w:val="nil"/>
              <w:right w:val="nil"/>
            </w:tcBorders>
            <w:shd w:val="clear" w:color="auto" w:fill="auto"/>
            <w:noWrap/>
            <w:vAlign w:val="bottom"/>
            <w:hideMark/>
          </w:tcPr>
          <w:p w14:paraId="092EAD85" w14:textId="77777777" w:rsidR="00A94D3D" w:rsidRDefault="00A94D3D">
            <w:pPr>
              <w:jc w:val="right"/>
              <w:rPr>
                <w:color w:val="000000"/>
                <w:sz w:val="20"/>
                <w:szCs w:val="20"/>
              </w:rPr>
            </w:pPr>
            <w:r>
              <w:rPr>
                <w:color w:val="000000"/>
                <w:sz w:val="20"/>
                <w:szCs w:val="20"/>
              </w:rPr>
              <w:t>49.76014</w:t>
            </w:r>
          </w:p>
        </w:tc>
        <w:tc>
          <w:tcPr>
            <w:tcW w:w="1053" w:type="dxa"/>
            <w:tcBorders>
              <w:top w:val="nil"/>
              <w:left w:val="nil"/>
              <w:bottom w:val="nil"/>
              <w:right w:val="nil"/>
            </w:tcBorders>
            <w:shd w:val="clear" w:color="auto" w:fill="auto"/>
            <w:noWrap/>
            <w:vAlign w:val="bottom"/>
            <w:hideMark/>
          </w:tcPr>
          <w:p w14:paraId="5EC38C06" w14:textId="77777777" w:rsidR="00A94D3D" w:rsidRDefault="00A94D3D">
            <w:pPr>
              <w:jc w:val="right"/>
              <w:rPr>
                <w:color w:val="000000"/>
                <w:sz w:val="20"/>
                <w:szCs w:val="20"/>
              </w:rPr>
            </w:pPr>
            <w:r>
              <w:rPr>
                <w:color w:val="000000"/>
                <w:sz w:val="20"/>
                <w:szCs w:val="20"/>
              </w:rPr>
              <w:t>10.46434</w:t>
            </w:r>
          </w:p>
        </w:tc>
      </w:tr>
      <w:tr w:rsidR="00080696" w14:paraId="06095084" w14:textId="77777777" w:rsidTr="001C2ECD">
        <w:trPr>
          <w:trHeight w:val="288"/>
        </w:trPr>
        <w:tc>
          <w:tcPr>
            <w:tcW w:w="887" w:type="dxa"/>
            <w:tcBorders>
              <w:top w:val="nil"/>
              <w:left w:val="nil"/>
              <w:bottom w:val="nil"/>
              <w:right w:val="nil"/>
            </w:tcBorders>
            <w:shd w:val="clear" w:color="auto" w:fill="auto"/>
            <w:noWrap/>
            <w:vAlign w:val="bottom"/>
            <w:hideMark/>
          </w:tcPr>
          <w:p w14:paraId="36AFF81D" w14:textId="77777777" w:rsidR="00A94D3D" w:rsidRDefault="00A94D3D">
            <w:pPr>
              <w:rPr>
                <w:color w:val="000000"/>
                <w:sz w:val="20"/>
                <w:szCs w:val="20"/>
              </w:rPr>
            </w:pPr>
            <w:r>
              <w:rPr>
                <w:color w:val="000000"/>
                <w:sz w:val="20"/>
                <w:szCs w:val="20"/>
              </w:rPr>
              <w:t>PR30</w:t>
            </w:r>
          </w:p>
        </w:tc>
        <w:tc>
          <w:tcPr>
            <w:tcW w:w="972" w:type="dxa"/>
            <w:tcBorders>
              <w:top w:val="nil"/>
              <w:left w:val="nil"/>
              <w:bottom w:val="nil"/>
              <w:right w:val="nil"/>
            </w:tcBorders>
            <w:shd w:val="clear" w:color="auto" w:fill="auto"/>
            <w:noWrap/>
            <w:vAlign w:val="bottom"/>
            <w:hideMark/>
          </w:tcPr>
          <w:p w14:paraId="17CE4834" w14:textId="77777777" w:rsidR="00A94D3D" w:rsidRDefault="00A94D3D">
            <w:pPr>
              <w:jc w:val="right"/>
              <w:rPr>
                <w:color w:val="000000"/>
                <w:sz w:val="20"/>
                <w:szCs w:val="20"/>
              </w:rPr>
            </w:pPr>
            <w:r>
              <w:rPr>
                <w:color w:val="000000"/>
                <w:sz w:val="20"/>
                <w:szCs w:val="20"/>
              </w:rPr>
              <w:t>28.97398</w:t>
            </w:r>
          </w:p>
        </w:tc>
        <w:tc>
          <w:tcPr>
            <w:tcW w:w="1128" w:type="dxa"/>
            <w:tcBorders>
              <w:top w:val="nil"/>
              <w:left w:val="nil"/>
              <w:bottom w:val="nil"/>
              <w:right w:val="nil"/>
            </w:tcBorders>
            <w:shd w:val="clear" w:color="auto" w:fill="auto"/>
            <w:noWrap/>
            <w:vAlign w:val="bottom"/>
            <w:hideMark/>
          </w:tcPr>
          <w:p w14:paraId="5FB4BA4C" w14:textId="77777777" w:rsidR="00A94D3D" w:rsidRDefault="00A94D3D">
            <w:pPr>
              <w:jc w:val="right"/>
              <w:rPr>
                <w:color w:val="000000"/>
                <w:sz w:val="20"/>
                <w:szCs w:val="20"/>
              </w:rPr>
            </w:pPr>
            <w:r>
              <w:rPr>
                <w:color w:val="000000"/>
                <w:sz w:val="20"/>
                <w:szCs w:val="20"/>
              </w:rPr>
              <w:t>29.0127</w:t>
            </w:r>
          </w:p>
        </w:tc>
        <w:tc>
          <w:tcPr>
            <w:tcW w:w="1295" w:type="dxa"/>
            <w:tcBorders>
              <w:top w:val="nil"/>
              <w:left w:val="nil"/>
              <w:bottom w:val="nil"/>
              <w:right w:val="nil"/>
            </w:tcBorders>
            <w:shd w:val="clear" w:color="auto" w:fill="auto"/>
            <w:noWrap/>
            <w:vAlign w:val="bottom"/>
            <w:hideMark/>
          </w:tcPr>
          <w:p w14:paraId="335BD36C" w14:textId="77777777" w:rsidR="00A94D3D" w:rsidRDefault="00A94D3D">
            <w:pPr>
              <w:jc w:val="right"/>
              <w:rPr>
                <w:color w:val="000000"/>
                <w:sz w:val="20"/>
                <w:szCs w:val="20"/>
              </w:rPr>
            </w:pPr>
            <w:r>
              <w:rPr>
                <w:color w:val="000000"/>
                <w:sz w:val="20"/>
                <w:szCs w:val="20"/>
              </w:rPr>
              <w:t>26.55995</w:t>
            </w:r>
          </w:p>
        </w:tc>
        <w:tc>
          <w:tcPr>
            <w:tcW w:w="1293" w:type="dxa"/>
            <w:tcBorders>
              <w:top w:val="nil"/>
              <w:left w:val="nil"/>
              <w:bottom w:val="nil"/>
              <w:right w:val="nil"/>
            </w:tcBorders>
            <w:shd w:val="clear" w:color="auto" w:fill="auto"/>
            <w:noWrap/>
            <w:vAlign w:val="bottom"/>
            <w:hideMark/>
          </w:tcPr>
          <w:p w14:paraId="64CA9998" w14:textId="77777777" w:rsidR="00A94D3D" w:rsidRDefault="00A94D3D">
            <w:pPr>
              <w:jc w:val="right"/>
              <w:rPr>
                <w:color w:val="000000"/>
                <w:sz w:val="20"/>
                <w:szCs w:val="20"/>
              </w:rPr>
            </w:pPr>
            <w:r>
              <w:rPr>
                <w:color w:val="000000"/>
                <w:sz w:val="20"/>
                <w:szCs w:val="20"/>
              </w:rPr>
              <w:t>77.96909</w:t>
            </w:r>
          </w:p>
        </w:tc>
        <w:tc>
          <w:tcPr>
            <w:tcW w:w="1293" w:type="dxa"/>
            <w:tcBorders>
              <w:top w:val="nil"/>
              <w:left w:val="nil"/>
              <w:bottom w:val="nil"/>
              <w:right w:val="nil"/>
            </w:tcBorders>
            <w:shd w:val="clear" w:color="auto" w:fill="auto"/>
            <w:noWrap/>
            <w:vAlign w:val="bottom"/>
            <w:hideMark/>
          </w:tcPr>
          <w:p w14:paraId="4B73415F" w14:textId="77777777" w:rsidR="00A94D3D" w:rsidRDefault="00A94D3D">
            <w:pPr>
              <w:jc w:val="right"/>
              <w:rPr>
                <w:color w:val="000000"/>
                <w:sz w:val="20"/>
                <w:szCs w:val="20"/>
              </w:rPr>
            </w:pPr>
            <w:r>
              <w:rPr>
                <w:color w:val="000000"/>
                <w:sz w:val="20"/>
                <w:szCs w:val="20"/>
              </w:rPr>
              <w:t>77.96909</w:t>
            </w:r>
          </w:p>
        </w:tc>
        <w:tc>
          <w:tcPr>
            <w:tcW w:w="1293" w:type="dxa"/>
            <w:tcBorders>
              <w:top w:val="nil"/>
              <w:left w:val="nil"/>
              <w:bottom w:val="nil"/>
              <w:right w:val="nil"/>
            </w:tcBorders>
            <w:shd w:val="clear" w:color="auto" w:fill="auto"/>
            <w:noWrap/>
            <w:vAlign w:val="bottom"/>
            <w:hideMark/>
          </w:tcPr>
          <w:p w14:paraId="1F9FBB98" w14:textId="77777777" w:rsidR="00A94D3D" w:rsidRDefault="00A94D3D">
            <w:pPr>
              <w:jc w:val="right"/>
              <w:rPr>
                <w:color w:val="000000"/>
                <w:sz w:val="20"/>
                <w:szCs w:val="20"/>
              </w:rPr>
            </w:pPr>
            <w:r>
              <w:rPr>
                <w:color w:val="000000"/>
                <w:sz w:val="20"/>
                <w:szCs w:val="20"/>
              </w:rPr>
              <w:t>73.90516</w:t>
            </w:r>
          </w:p>
        </w:tc>
        <w:tc>
          <w:tcPr>
            <w:tcW w:w="1053" w:type="dxa"/>
            <w:tcBorders>
              <w:top w:val="nil"/>
              <w:left w:val="nil"/>
              <w:bottom w:val="nil"/>
              <w:right w:val="nil"/>
            </w:tcBorders>
            <w:shd w:val="clear" w:color="auto" w:fill="auto"/>
            <w:noWrap/>
            <w:vAlign w:val="bottom"/>
            <w:hideMark/>
          </w:tcPr>
          <w:p w14:paraId="4DEC8724" w14:textId="77777777" w:rsidR="00A94D3D" w:rsidRDefault="00A94D3D">
            <w:pPr>
              <w:jc w:val="right"/>
              <w:rPr>
                <w:color w:val="000000"/>
                <w:sz w:val="20"/>
                <w:szCs w:val="20"/>
              </w:rPr>
            </w:pPr>
            <w:r>
              <w:rPr>
                <w:color w:val="000000"/>
                <w:sz w:val="20"/>
                <w:szCs w:val="20"/>
              </w:rPr>
              <w:t>13.36456</w:t>
            </w:r>
          </w:p>
        </w:tc>
      </w:tr>
      <w:tr w:rsidR="00080696" w14:paraId="68723E42" w14:textId="77777777" w:rsidTr="001C2ECD">
        <w:trPr>
          <w:trHeight w:val="288"/>
        </w:trPr>
        <w:tc>
          <w:tcPr>
            <w:tcW w:w="887" w:type="dxa"/>
            <w:tcBorders>
              <w:top w:val="nil"/>
              <w:left w:val="nil"/>
              <w:bottom w:val="nil"/>
              <w:right w:val="nil"/>
            </w:tcBorders>
            <w:shd w:val="clear" w:color="auto" w:fill="auto"/>
            <w:noWrap/>
            <w:vAlign w:val="bottom"/>
            <w:hideMark/>
          </w:tcPr>
          <w:p w14:paraId="2E6282AA" w14:textId="77777777" w:rsidR="00A94D3D" w:rsidRDefault="00A94D3D">
            <w:pPr>
              <w:rPr>
                <w:color w:val="000000"/>
                <w:sz w:val="20"/>
                <w:szCs w:val="20"/>
              </w:rPr>
            </w:pPr>
            <w:r>
              <w:rPr>
                <w:color w:val="000000"/>
                <w:sz w:val="20"/>
                <w:szCs w:val="20"/>
              </w:rPr>
              <w:t>PR31</w:t>
            </w:r>
          </w:p>
        </w:tc>
        <w:tc>
          <w:tcPr>
            <w:tcW w:w="972" w:type="dxa"/>
            <w:tcBorders>
              <w:top w:val="nil"/>
              <w:left w:val="nil"/>
              <w:bottom w:val="nil"/>
              <w:right w:val="nil"/>
            </w:tcBorders>
            <w:shd w:val="clear" w:color="auto" w:fill="auto"/>
            <w:noWrap/>
            <w:vAlign w:val="bottom"/>
            <w:hideMark/>
          </w:tcPr>
          <w:p w14:paraId="143B7BC4" w14:textId="77777777" w:rsidR="00A94D3D" w:rsidRDefault="00A94D3D">
            <w:pPr>
              <w:jc w:val="right"/>
              <w:rPr>
                <w:color w:val="000000"/>
                <w:sz w:val="20"/>
                <w:szCs w:val="20"/>
              </w:rPr>
            </w:pPr>
            <w:r>
              <w:rPr>
                <w:color w:val="000000"/>
                <w:sz w:val="20"/>
                <w:szCs w:val="20"/>
              </w:rPr>
              <w:t>66.44245</w:t>
            </w:r>
          </w:p>
        </w:tc>
        <w:tc>
          <w:tcPr>
            <w:tcW w:w="1128" w:type="dxa"/>
            <w:tcBorders>
              <w:top w:val="nil"/>
              <w:left w:val="nil"/>
              <w:bottom w:val="nil"/>
              <w:right w:val="nil"/>
            </w:tcBorders>
            <w:shd w:val="clear" w:color="auto" w:fill="auto"/>
            <w:noWrap/>
            <w:vAlign w:val="bottom"/>
            <w:hideMark/>
          </w:tcPr>
          <w:p w14:paraId="4907D708" w14:textId="77777777" w:rsidR="00A94D3D" w:rsidRDefault="00A94D3D">
            <w:pPr>
              <w:jc w:val="right"/>
              <w:rPr>
                <w:color w:val="000000"/>
                <w:sz w:val="20"/>
                <w:szCs w:val="20"/>
              </w:rPr>
            </w:pPr>
            <w:r>
              <w:rPr>
                <w:color w:val="000000"/>
                <w:sz w:val="20"/>
                <w:szCs w:val="20"/>
              </w:rPr>
              <w:t>66.38297</w:t>
            </w:r>
          </w:p>
        </w:tc>
        <w:tc>
          <w:tcPr>
            <w:tcW w:w="1295" w:type="dxa"/>
            <w:tcBorders>
              <w:top w:val="nil"/>
              <w:left w:val="nil"/>
              <w:bottom w:val="nil"/>
              <w:right w:val="nil"/>
            </w:tcBorders>
            <w:shd w:val="clear" w:color="auto" w:fill="auto"/>
            <w:noWrap/>
            <w:vAlign w:val="bottom"/>
            <w:hideMark/>
          </w:tcPr>
          <w:p w14:paraId="4CD13D06" w14:textId="77777777" w:rsidR="00A94D3D" w:rsidRDefault="00A94D3D">
            <w:pPr>
              <w:jc w:val="right"/>
              <w:rPr>
                <w:color w:val="000000"/>
                <w:sz w:val="20"/>
                <w:szCs w:val="20"/>
              </w:rPr>
            </w:pPr>
            <w:r>
              <w:rPr>
                <w:color w:val="000000"/>
                <w:sz w:val="20"/>
                <w:szCs w:val="20"/>
              </w:rPr>
              <w:t>64.72396</w:t>
            </w:r>
          </w:p>
        </w:tc>
        <w:tc>
          <w:tcPr>
            <w:tcW w:w="1293" w:type="dxa"/>
            <w:tcBorders>
              <w:top w:val="nil"/>
              <w:left w:val="nil"/>
              <w:bottom w:val="nil"/>
              <w:right w:val="nil"/>
            </w:tcBorders>
            <w:shd w:val="clear" w:color="auto" w:fill="auto"/>
            <w:noWrap/>
            <w:vAlign w:val="bottom"/>
            <w:hideMark/>
          </w:tcPr>
          <w:p w14:paraId="121EF755" w14:textId="77777777" w:rsidR="00A94D3D" w:rsidRDefault="00A94D3D">
            <w:pPr>
              <w:jc w:val="right"/>
              <w:rPr>
                <w:color w:val="000000"/>
                <w:sz w:val="20"/>
                <w:szCs w:val="20"/>
              </w:rPr>
            </w:pPr>
            <w:r>
              <w:rPr>
                <w:color w:val="000000"/>
                <w:sz w:val="20"/>
                <w:szCs w:val="20"/>
              </w:rPr>
              <w:t>165.8786</w:t>
            </w:r>
          </w:p>
        </w:tc>
        <w:tc>
          <w:tcPr>
            <w:tcW w:w="1293" w:type="dxa"/>
            <w:tcBorders>
              <w:top w:val="nil"/>
              <w:left w:val="nil"/>
              <w:bottom w:val="nil"/>
              <w:right w:val="nil"/>
            </w:tcBorders>
            <w:shd w:val="clear" w:color="auto" w:fill="auto"/>
            <w:noWrap/>
            <w:vAlign w:val="bottom"/>
            <w:hideMark/>
          </w:tcPr>
          <w:p w14:paraId="49033DC9" w14:textId="77777777" w:rsidR="00A94D3D" w:rsidRDefault="00A94D3D">
            <w:pPr>
              <w:jc w:val="right"/>
              <w:rPr>
                <w:color w:val="000000"/>
                <w:sz w:val="20"/>
                <w:szCs w:val="20"/>
              </w:rPr>
            </w:pPr>
            <w:r>
              <w:rPr>
                <w:color w:val="000000"/>
                <w:sz w:val="20"/>
                <w:szCs w:val="20"/>
              </w:rPr>
              <w:t>165.8786</w:t>
            </w:r>
          </w:p>
        </w:tc>
        <w:tc>
          <w:tcPr>
            <w:tcW w:w="1293" w:type="dxa"/>
            <w:tcBorders>
              <w:top w:val="nil"/>
              <w:left w:val="nil"/>
              <w:bottom w:val="nil"/>
              <w:right w:val="nil"/>
            </w:tcBorders>
            <w:shd w:val="clear" w:color="auto" w:fill="auto"/>
            <w:noWrap/>
            <w:vAlign w:val="bottom"/>
            <w:hideMark/>
          </w:tcPr>
          <w:p w14:paraId="1C6633EB" w14:textId="77777777" w:rsidR="00A94D3D" w:rsidRDefault="00A94D3D">
            <w:pPr>
              <w:jc w:val="right"/>
              <w:rPr>
                <w:color w:val="000000"/>
                <w:sz w:val="20"/>
                <w:szCs w:val="20"/>
              </w:rPr>
            </w:pPr>
            <w:r>
              <w:rPr>
                <w:color w:val="000000"/>
                <w:sz w:val="20"/>
                <w:szCs w:val="20"/>
              </w:rPr>
              <w:t>162.9684</w:t>
            </w:r>
          </w:p>
        </w:tc>
        <w:tc>
          <w:tcPr>
            <w:tcW w:w="1053" w:type="dxa"/>
            <w:tcBorders>
              <w:top w:val="nil"/>
              <w:left w:val="nil"/>
              <w:bottom w:val="nil"/>
              <w:right w:val="nil"/>
            </w:tcBorders>
            <w:shd w:val="clear" w:color="auto" w:fill="auto"/>
            <w:noWrap/>
            <w:vAlign w:val="bottom"/>
            <w:hideMark/>
          </w:tcPr>
          <w:p w14:paraId="17E2876E" w14:textId="77777777" w:rsidR="00A94D3D" w:rsidRDefault="00A94D3D">
            <w:pPr>
              <w:jc w:val="right"/>
              <w:rPr>
                <w:color w:val="000000"/>
                <w:sz w:val="20"/>
                <w:szCs w:val="20"/>
              </w:rPr>
            </w:pPr>
            <w:r>
              <w:rPr>
                <w:color w:val="000000"/>
                <w:sz w:val="20"/>
                <w:szCs w:val="20"/>
              </w:rPr>
              <w:t>21.69132</w:t>
            </w:r>
          </w:p>
        </w:tc>
      </w:tr>
      <w:tr w:rsidR="00080696" w14:paraId="3ED355E3" w14:textId="77777777" w:rsidTr="001C2ECD">
        <w:trPr>
          <w:trHeight w:val="288"/>
        </w:trPr>
        <w:tc>
          <w:tcPr>
            <w:tcW w:w="887" w:type="dxa"/>
            <w:tcBorders>
              <w:top w:val="nil"/>
              <w:left w:val="nil"/>
              <w:bottom w:val="nil"/>
              <w:right w:val="nil"/>
            </w:tcBorders>
            <w:shd w:val="clear" w:color="auto" w:fill="auto"/>
            <w:noWrap/>
            <w:vAlign w:val="bottom"/>
            <w:hideMark/>
          </w:tcPr>
          <w:p w14:paraId="01CB45C5" w14:textId="77777777" w:rsidR="00A94D3D" w:rsidRDefault="00A94D3D">
            <w:pPr>
              <w:rPr>
                <w:color w:val="000000"/>
                <w:sz w:val="20"/>
                <w:szCs w:val="20"/>
              </w:rPr>
            </w:pPr>
            <w:r>
              <w:rPr>
                <w:color w:val="000000"/>
                <w:sz w:val="20"/>
                <w:szCs w:val="20"/>
              </w:rPr>
              <w:t>PR32</w:t>
            </w:r>
          </w:p>
        </w:tc>
        <w:tc>
          <w:tcPr>
            <w:tcW w:w="972" w:type="dxa"/>
            <w:tcBorders>
              <w:top w:val="nil"/>
              <w:left w:val="nil"/>
              <w:bottom w:val="nil"/>
              <w:right w:val="nil"/>
            </w:tcBorders>
            <w:shd w:val="clear" w:color="auto" w:fill="auto"/>
            <w:noWrap/>
            <w:vAlign w:val="bottom"/>
            <w:hideMark/>
          </w:tcPr>
          <w:p w14:paraId="6E40373C" w14:textId="77777777" w:rsidR="00A94D3D" w:rsidRDefault="00A94D3D">
            <w:pPr>
              <w:jc w:val="right"/>
              <w:rPr>
                <w:color w:val="000000"/>
                <w:sz w:val="20"/>
                <w:szCs w:val="20"/>
              </w:rPr>
            </w:pPr>
            <w:r>
              <w:rPr>
                <w:color w:val="000000"/>
                <w:sz w:val="20"/>
                <w:szCs w:val="20"/>
              </w:rPr>
              <w:t>27.81605</w:t>
            </w:r>
          </w:p>
        </w:tc>
        <w:tc>
          <w:tcPr>
            <w:tcW w:w="1128" w:type="dxa"/>
            <w:tcBorders>
              <w:top w:val="nil"/>
              <w:left w:val="nil"/>
              <w:bottom w:val="nil"/>
              <w:right w:val="nil"/>
            </w:tcBorders>
            <w:shd w:val="clear" w:color="auto" w:fill="auto"/>
            <w:noWrap/>
            <w:vAlign w:val="bottom"/>
            <w:hideMark/>
          </w:tcPr>
          <w:p w14:paraId="3093DA22" w14:textId="77777777" w:rsidR="00A94D3D" w:rsidRDefault="00A94D3D">
            <w:pPr>
              <w:jc w:val="right"/>
              <w:rPr>
                <w:color w:val="000000"/>
                <w:sz w:val="20"/>
                <w:szCs w:val="20"/>
              </w:rPr>
            </w:pPr>
            <w:r>
              <w:rPr>
                <w:color w:val="000000"/>
                <w:sz w:val="20"/>
                <w:szCs w:val="20"/>
              </w:rPr>
              <w:t>27.60214</w:t>
            </w:r>
          </w:p>
        </w:tc>
        <w:tc>
          <w:tcPr>
            <w:tcW w:w="1295" w:type="dxa"/>
            <w:tcBorders>
              <w:top w:val="nil"/>
              <w:left w:val="nil"/>
              <w:bottom w:val="nil"/>
              <w:right w:val="nil"/>
            </w:tcBorders>
            <w:shd w:val="clear" w:color="auto" w:fill="auto"/>
            <w:noWrap/>
            <w:vAlign w:val="bottom"/>
            <w:hideMark/>
          </w:tcPr>
          <w:p w14:paraId="332412F5" w14:textId="77777777" w:rsidR="00A94D3D" w:rsidRDefault="00A94D3D">
            <w:pPr>
              <w:jc w:val="right"/>
              <w:rPr>
                <w:color w:val="000000"/>
                <w:sz w:val="20"/>
                <w:szCs w:val="20"/>
              </w:rPr>
            </w:pPr>
            <w:r>
              <w:rPr>
                <w:color w:val="000000"/>
                <w:sz w:val="20"/>
                <w:szCs w:val="20"/>
              </w:rPr>
              <w:t>25.96366</w:t>
            </w:r>
          </w:p>
        </w:tc>
        <w:tc>
          <w:tcPr>
            <w:tcW w:w="1293" w:type="dxa"/>
            <w:tcBorders>
              <w:top w:val="nil"/>
              <w:left w:val="nil"/>
              <w:bottom w:val="nil"/>
              <w:right w:val="nil"/>
            </w:tcBorders>
            <w:shd w:val="clear" w:color="auto" w:fill="auto"/>
            <w:noWrap/>
            <w:vAlign w:val="bottom"/>
            <w:hideMark/>
          </w:tcPr>
          <w:p w14:paraId="09F81B39" w14:textId="77777777" w:rsidR="00A94D3D" w:rsidRDefault="00A94D3D">
            <w:pPr>
              <w:jc w:val="right"/>
              <w:rPr>
                <w:color w:val="000000"/>
                <w:sz w:val="20"/>
                <w:szCs w:val="20"/>
              </w:rPr>
            </w:pPr>
            <w:r>
              <w:rPr>
                <w:color w:val="000000"/>
                <w:sz w:val="20"/>
                <w:szCs w:val="20"/>
              </w:rPr>
              <w:t>56.30017</w:t>
            </w:r>
          </w:p>
        </w:tc>
        <w:tc>
          <w:tcPr>
            <w:tcW w:w="1293" w:type="dxa"/>
            <w:tcBorders>
              <w:top w:val="nil"/>
              <w:left w:val="nil"/>
              <w:bottom w:val="nil"/>
              <w:right w:val="nil"/>
            </w:tcBorders>
            <w:shd w:val="clear" w:color="auto" w:fill="auto"/>
            <w:noWrap/>
            <w:vAlign w:val="bottom"/>
            <w:hideMark/>
          </w:tcPr>
          <w:p w14:paraId="0E39017F" w14:textId="77777777" w:rsidR="00A94D3D" w:rsidRDefault="00A94D3D">
            <w:pPr>
              <w:jc w:val="right"/>
              <w:rPr>
                <w:color w:val="000000"/>
                <w:sz w:val="20"/>
                <w:szCs w:val="20"/>
              </w:rPr>
            </w:pPr>
            <w:r>
              <w:rPr>
                <w:color w:val="000000"/>
                <w:sz w:val="20"/>
                <w:szCs w:val="20"/>
              </w:rPr>
              <w:t>56.2241</w:t>
            </w:r>
          </w:p>
        </w:tc>
        <w:tc>
          <w:tcPr>
            <w:tcW w:w="1293" w:type="dxa"/>
            <w:tcBorders>
              <w:top w:val="nil"/>
              <w:left w:val="nil"/>
              <w:bottom w:val="nil"/>
              <w:right w:val="nil"/>
            </w:tcBorders>
            <w:shd w:val="clear" w:color="auto" w:fill="auto"/>
            <w:noWrap/>
            <w:vAlign w:val="bottom"/>
            <w:hideMark/>
          </w:tcPr>
          <w:p w14:paraId="3BFB29EC" w14:textId="77777777" w:rsidR="00A94D3D" w:rsidRDefault="00A94D3D">
            <w:pPr>
              <w:jc w:val="right"/>
              <w:rPr>
                <w:color w:val="000000"/>
                <w:sz w:val="20"/>
                <w:szCs w:val="20"/>
              </w:rPr>
            </w:pPr>
            <w:r>
              <w:rPr>
                <w:color w:val="000000"/>
                <w:sz w:val="20"/>
                <w:szCs w:val="20"/>
              </w:rPr>
              <w:t>53.77012</w:t>
            </w:r>
          </w:p>
        </w:tc>
        <w:tc>
          <w:tcPr>
            <w:tcW w:w="1053" w:type="dxa"/>
            <w:tcBorders>
              <w:top w:val="nil"/>
              <w:left w:val="nil"/>
              <w:bottom w:val="nil"/>
              <w:right w:val="nil"/>
            </w:tcBorders>
            <w:shd w:val="clear" w:color="auto" w:fill="auto"/>
            <w:noWrap/>
            <w:vAlign w:val="bottom"/>
            <w:hideMark/>
          </w:tcPr>
          <w:p w14:paraId="2D8412D6" w14:textId="77777777" w:rsidR="00A94D3D" w:rsidRDefault="00A94D3D">
            <w:pPr>
              <w:jc w:val="right"/>
              <w:rPr>
                <w:color w:val="000000"/>
                <w:sz w:val="20"/>
                <w:szCs w:val="20"/>
              </w:rPr>
            </w:pPr>
            <w:r>
              <w:rPr>
                <w:color w:val="000000"/>
                <w:sz w:val="20"/>
                <w:szCs w:val="20"/>
              </w:rPr>
              <w:t>11.15422</w:t>
            </w:r>
          </w:p>
        </w:tc>
      </w:tr>
      <w:tr w:rsidR="00080696" w14:paraId="69830C7E" w14:textId="77777777" w:rsidTr="001C2ECD">
        <w:trPr>
          <w:trHeight w:val="288"/>
        </w:trPr>
        <w:tc>
          <w:tcPr>
            <w:tcW w:w="887" w:type="dxa"/>
            <w:tcBorders>
              <w:top w:val="nil"/>
              <w:left w:val="nil"/>
              <w:bottom w:val="nil"/>
              <w:right w:val="nil"/>
            </w:tcBorders>
            <w:shd w:val="clear" w:color="auto" w:fill="auto"/>
            <w:noWrap/>
            <w:vAlign w:val="bottom"/>
            <w:hideMark/>
          </w:tcPr>
          <w:p w14:paraId="4C92BD81" w14:textId="77777777" w:rsidR="00A94D3D" w:rsidRDefault="00A94D3D">
            <w:pPr>
              <w:rPr>
                <w:color w:val="000000"/>
                <w:sz w:val="20"/>
                <w:szCs w:val="20"/>
              </w:rPr>
            </w:pPr>
            <w:r>
              <w:rPr>
                <w:color w:val="000000"/>
                <w:sz w:val="20"/>
                <w:szCs w:val="20"/>
              </w:rPr>
              <w:t>PR33</w:t>
            </w:r>
          </w:p>
        </w:tc>
        <w:tc>
          <w:tcPr>
            <w:tcW w:w="972" w:type="dxa"/>
            <w:tcBorders>
              <w:top w:val="nil"/>
              <w:left w:val="nil"/>
              <w:bottom w:val="nil"/>
              <w:right w:val="nil"/>
            </w:tcBorders>
            <w:shd w:val="clear" w:color="auto" w:fill="auto"/>
            <w:noWrap/>
            <w:vAlign w:val="bottom"/>
            <w:hideMark/>
          </w:tcPr>
          <w:p w14:paraId="347CE81D" w14:textId="77777777" w:rsidR="00A94D3D" w:rsidRDefault="00A94D3D">
            <w:pPr>
              <w:jc w:val="right"/>
              <w:rPr>
                <w:color w:val="000000"/>
                <w:sz w:val="20"/>
                <w:szCs w:val="20"/>
              </w:rPr>
            </w:pPr>
            <w:r>
              <w:rPr>
                <w:color w:val="000000"/>
                <w:sz w:val="20"/>
                <w:szCs w:val="20"/>
              </w:rPr>
              <w:t>1.079005</w:t>
            </w:r>
          </w:p>
        </w:tc>
        <w:tc>
          <w:tcPr>
            <w:tcW w:w="1128" w:type="dxa"/>
            <w:tcBorders>
              <w:top w:val="nil"/>
              <w:left w:val="nil"/>
              <w:bottom w:val="nil"/>
              <w:right w:val="nil"/>
            </w:tcBorders>
            <w:shd w:val="clear" w:color="auto" w:fill="auto"/>
            <w:noWrap/>
            <w:vAlign w:val="bottom"/>
            <w:hideMark/>
          </w:tcPr>
          <w:p w14:paraId="36E169BE" w14:textId="77777777" w:rsidR="00A94D3D" w:rsidRDefault="00A94D3D">
            <w:pPr>
              <w:jc w:val="right"/>
              <w:rPr>
                <w:color w:val="000000"/>
                <w:sz w:val="20"/>
                <w:szCs w:val="20"/>
              </w:rPr>
            </w:pPr>
            <w:r>
              <w:rPr>
                <w:color w:val="000000"/>
                <w:sz w:val="20"/>
                <w:szCs w:val="20"/>
              </w:rPr>
              <w:t>1.082285</w:t>
            </w:r>
          </w:p>
        </w:tc>
        <w:tc>
          <w:tcPr>
            <w:tcW w:w="1295" w:type="dxa"/>
            <w:tcBorders>
              <w:top w:val="nil"/>
              <w:left w:val="nil"/>
              <w:bottom w:val="nil"/>
              <w:right w:val="nil"/>
            </w:tcBorders>
            <w:shd w:val="clear" w:color="auto" w:fill="auto"/>
            <w:noWrap/>
            <w:vAlign w:val="bottom"/>
            <w:hideMark/>
          </w:tcPr>
          <w:p w14:paraId="00A26343" w14:textId="77777777" w:rsidR="00A94D3D" w:rsidRDefault="00A94D3D">
            <w:pPr>
              <w:jc w:val="right"/>
              <w:rPr>
                <w:color w:val="000000"/>
                <w:sz w:val="20"/>
                <w:szCs w:val="20"/>
              </w:rPr>
            </w:pPr>
            <w:r>
              <w:rPr>
                <w:color w:val="000000"/>
                <w:sz w:val="20"/>
                <w:szCs w:val="20"/>
              </w:rPr>
              <w:t>1.020387</w:t>
            </w:r>
          </w:p>
        </w:tc>
        <w:tc>
          <w:tcPr>
            <w:tcW w:w="1293" w:type="dxa"/>
            <w:tcBorders>
              <w:top w:val="nil"/>
              <w:left w:val="nil"/>
              <w:bottom w:val="nil"/>
              <w:right w:val="nil"/>
            </w:tcBorders>
            <w:shd w:val="clear" w:color="auto" w:fill="auto"/>
            <w:noWrap/>
            <w:vAlign w:val="bottom"/>
            <w:hideMark/>
          </w:tcPr>
          <w:p w14:paraId="70C6AE85" w14:textId="77777777" w:rsidR="00A94D3D" w:rsidRDefault="00A94D3D">
            <w:pPr>
              <w:jc w:val="right"/>
              <w:rPr>
                <w:color w:val="000000"/>
                <w:sz w:val="20"/>
                <w:szCs w:val="20"/>
              </w:rPr>
            </w:pPr>
            <w:r>
              <w:rPr>
                <w:color w:val="000000"/>
                <w:sz w:val="20"/>
                <w:szCs w:val="20"/>
              </w:rPr>
              <w:t>2.335817</w:t>
            </w:r>
          </w:p>
        </w:tc>
        <w:tc>
          <w:tcPr>
            <w:tcW w:w="1293" w:type="dxa"/>
            <w:tcBorders>
              <w:top w:val="nil"/>
              <w:left w:val="nil"/>
              <w:bottom w:val="nil"/>
              <w:right w:val="nil"/>
            </w:tcBorders>
            <w:shd w:val="clear" w:color="auto" w:fill="auto"/>
            <w:noWrap/>
            <w:vAlign w:val="bottom"/>
            <w:hideMark/>
          </w:tcPr>
          <w:p w14:paraId="11221277" w14:textId="77777777" w:rsidR="00A94D3D" w:rsidRDefault="00A94D3D">
            <w:pPr>
              <w:jc w:val="right"/>
              <w:rPr>
                <w:color w:val="000000"/>
                <w:sz w:val="20"/>
                <w:szCs w:val="20"/>
              </w:rPr>
            </w:pPr>
            <w:r>
              <w:rPr>
                <w:color w:val="000000"/>
                <w:sz w:val="20"/>
                <w:szCs w:val="20"/>
              </w:rPr>
              <w:t>2.335817</w:t>
            </w:r>
          </w:p>
        </w:tc>
        <w:tc>
          <w:tcPr>
            <w:tcW w:w="1293" w:type="dxa"/>
            <w:tcBorders>
              <w:top w:val="nil"/>
              <w:left w:val="nil"/>
              <w:bottom w:val="nil"/>
              <w:right w:val="nil"/>
            </w:tcBorders>
            <w:shd w:val="clear" w:color="auto" w:fill="auto"/>
            <w:noWrap/>
            <w:vAlign w:val="bottom"/>
            <w:hideMark/>
          </w:tcPr>
          <w:p w14:paraId="632B1EB1" w14:textId="77777777" w:rsidR="00A94D3D" w:rsidRDefault="00A94D3D">
            <w:pPr>
              <w:jc w:val="right"/>
              <w:rPr>
                <w:color w:val="000000"/>
                <w:sz w:val="20"/>
                <w:szCs w:val="20"/>
              </w:rPr>
            </w:pPr>
            <w:r>
              <w:rPr>
                <w:color w:val="000000"/>
                <w:sz w:val="20"/>
                <w:szCs w:val="20"/>
              </w:rPr>
              <w:t>2.160826</w:t>
            </w:r>
          </w:p>
        </w:tc>
        <w:tc>
          <w:tcPr>
            <w:tcW w:w="1053" w:type="dxa"/>
            <w:tcBorders>
              <w:top w:val="nil"/>
              <w:left w:val="nil"/>
              <w:bottom w:val="nil"/>
              <w:right w:val="nil"/>
            </w:tcBorders>
            <w:shd w:val="clear" w:color="auto" w:fill="auto"/>
            <w:noWrap/>
            <w:vAlign w:val="bottom"/>
            <w:hideMark/>
          </w:tcPr>
          <w:p w14:paraId="084566BD" w14:textId="77777777" w:rsidR="00A94D3D" w:rsidRDefault="00A94D3D">
            <w:pPr>
              <w:jc w:val="right"/>
              <w:rPr>
                <w:color w:val="000000"/>
                <w:sz w:val="20"/>
                <w:szCs w:val="20"/>
              </w:rPr>
            </w:pPr>
            <w:r>
              <w:rPr>
                <w:color w:val="000000"/>
                <w:sz w:val="20"/>
                <w:szCs w:val="20"/>
              </w:rPr>
              <w:t>0.869318</w:t>
            </w:r>
          </w:p>
        </w:tc>
      </w:tr>
      <w:tr w:rsidR="00080696" w14:paraId="00417947" w14:textId="77777777" w:rsidTr="001C2ECD">
        <w:trPr>
          <w:trHeight w:val="288"/>
        </w:trPr>
        <w:tc>
          <w:tcPr>
            <w:tcW w:w="887" w:type="dxa"/>
            <w:tcBorders>
              <w:top w:val="nil"/>
              <w:left w:val="nil"/>
              <w:bottom w:val="nil"/>
              <w:right w:val="nil"/>
            </w:tcBorders>
            <w:shd w:val="clear" w:color="auto" w:fill="auto"/>
            <w:noWrap/>
            <w:vAlign w:val="bottom"/>
            <w:hideMark/>
          </w:tcPr>
          <w:p w14:paraId="63832193" w14:textId="77777777" w:rsidR="00A94D3D" w:rsidRDefault="00A94D3D">
            <w:pPr>
              <w:rPr>
                <w:color w:val="000000"/>
                <w:sz w:val="20"/>
                <w:szCs w:val="20"/>
              </w:rPr>
            </w:pPr>
            <w:r>
              <w:rPr>
                <w:color w:val="000000"/>
                <w:sz w:val="20"/>
                <w:szCs w:val="20"/>
              </w:rPr>
              <w:t>PR34</w:t>
            </w:r>
          </w:p>
        </w:tc>
        <w:tc>
          <w:tcPr>
            <w:tcW w:w="972" w:type="dxa"/>
            <w:tcBorders>
              <w:top w:val="nil"/>
              <w:left w:val="nil"/>
              <w:bottom w:val="nil"/>
              <w:right w:val="nil"/>
            </w:tcBorders>
            <w:shd w:val="clear" w:color="auto" w:fill="auto"/>
            <w:noWrap/>
            <w:vAlign w:val="bottom"/>
            <w:hideMark/>
          </w:tcPr>
          <w:p w14:paraId="38AC0282" w14:textId="77777777" w:rsidR="00A94D3D" w:rsidRDefault="00A94D3D">
            <w:pPr>
              <w:jc w:val="right"/>
              <w:rPr>
                <w:color w:val="000000"/>
                <w:sz w:val="20"/>
                <w:szCs w:val="20"/>
              </w:rPr>
            </w:pPr>
            <w:r>
              <w:rPr>
                <w:color w:val="000000"/>
                <w:sz w:val="20"/>
                <w:szCs w:val="20"/>
              </w:rPr>
              <w:t>80.42325</w:t>
            </w:r>
          </w:p>
        </w:tc>
        <w:tc>
          <w:tcPr>
            <w:tcW w:w="1128" w:type="dxa"/>
            <w:tcBorders>
              <w:top w:val="nil"/>
              <w:left w:val="nil"/>
              <w:bottom w:val="nil"/>
              <w:right w:val="nil"/>
            </w:tcBorders>
            <w:shd w:val="clear" w:color="auto" w:fill="auto"/>
            <w:noWrap/>
            <w:vAlign w:val="bottom"/>
            <w:hideMark/>
          </w:tcPr>
          <w:p w14:paraId="39E9039A" w14:textId="77777777" w:rsidR="00A94D3D" w:rsidRDefault="00A94D3D">
            <w:pPr>
              <w:jc w:val="right"/>
              <w:rPr>
                <w:color w:val="000000"/>
                <w:sz w:val="20"/>
                <w:szCs w:val="20"/>
              </w:rPr>
            </w:pPr>
            <w:r>
              <w:rPr>
                <w:color w:val="000000"/>
                <w:sz w:val="20"/>
                <w:szCs w:val="20"/>
              </w:rPr>
              <w:t>81.05442</w:t>
            </w:r>
          </w:p>
        </w:tc>
        <w:tc>
          <w:tcPr>
            <w:tcW w:w="1295" w:type="dxa"/>
            <w:tcBorders>
              <w:top w:val="nil"/>
              <w:left w:val="nil"/>
              <w:bottom w:val="nil"/>
              <w:right w:val="nil"/>
            </w:tcBorders>
            <w:shd w:val="clear" w:color="auto" w:fill="auto"/>
            <w:noWrap/>
            <w:vAlign w:val="bottom"/>
            <w:hideMark/>
          </w:tcPr>
          <w:p w14:paraId="3B3C04A3" w14:textId="77777777" w:rsidR="00A94D3D" w:rsidRDefault="00A94D3D">
            <w:pPr>
              <w:jc w:val="right"/>
              <w:rPr>
                <w:color w:val="000000"/>
                <w:sz w:val="20"/>
                <w:szCs w:val="20"/>
              </w:rPr>
            </w:pPr>
            <w:r>
              <w:rPr>
                <w:color w:val="000000"/>
                <w:sz w:val="20"/>
                <w:szCs w:val="20"/>
              </w:rPr>
              <w:t>79.58071</w:t>
            </w:r>
          </w:p>
        </w:tc>
        <w:tc>
          <w:tcPr>
            <w:tcW w:w="1293" w:type="dxa"/>
            <w:tcBorders>
              <w:top w:val="nil"/>
              <w:left w:val="nil"/>
              <w:bottom w:val="nil"/>
              <w:right w:val="nil"/>
            </w:tcBorders>
            <w:shd w:val="clear" w:color="auto" w:fill="auto"/>
            <w:noWrap/>
            <w:vAlign w:val="bottom"/>
            <w:hideMark/>
          </w:tcPr>
          <w:p w14:paraId="088AA4F4" w14:textId="77777777" w:rsidR="00A94D3D" w:rsidRDefault="00A94D3D">
            <w:pPr>
              <w:jc w:val="right"/>
              <w:rPr>
                <w:color w:val="000000"/>
                <w:sz w:val="20"/>
                <w:szCs w:val="20"/>
              </w:rPr>
            </w:pPr>
            <w:r>
              <w:rPr>
                <w:color w:val="000000"/>
                <w:sz w:val="20"/>
                <w:szCs w:val="20"/>
              </w:rPr>
              <w:t>202.3533</w:t>
            </w:r>
          </w:p>
        </w:tc>
        <w:tc>
          <w:tcPr>
            <w:tcW w:w="1293" w:type="dxa"/>
            <w:tcBorders>
              <w:top w:val="nil"/>
              <w:left w:val="nil"/>
              <w:bottom w:val="nil"/>
              <w:right w:val="nil"/>
            </w:tcBorders>
            <w:shd w:val="clear" w:color="auto" w:fill="auto"/>
            <w:noWrap/>
            <w:vAlign w:val="bottom"/>
            <w:hideMark/>
          </w:tcPr>
          <w:p w14:paraId="49E6DFE9" w14:textId="77777777" w:rsidR="00A94D3D" w:rsidRDefault="00A94D3D">
            <w:pPr>
              <w:jc w:val="right"/>
              <w:rPr>
                <w:color w:val="000000"/>
                <w:sz w:val="20"/>
                <w:szCs w:val="20"/>
              </w:rPr>
            </w:pPr>
            <w:r>
              <w:rPr>
                <w:color w:val="000000"/>
                <w:sz w:val="20"/>
                <w:szCs w:val="20"/>
              </w:rPr>
              <w:t>202.3533</w:t>
            </w:r>
          </w:p>
        </w:tc>
        <w:tc>
          <w:tcPr>
            <w:tcW w:w="1293" w:type="dxa"/>
            <w:tcBorders>
              <w:top w:val="nil"/>
              <w:left w:val="nil"/>
              <w:bottom w:val="nil"/>
              <w:right w:val="nil"/>
            </w:tcBorders>
            <w:shd w:val="clear" w:color="auto" w:fill="auto"/>
            <w:noWrap/>
            <w:vAlign w:val="bottom"/>
            <w:hideMark/>
          </w:tcPr>
          <w:p w14:paraId="3928BB1F" w14:textId="77777777" w:rsidR="00A94D3D" w:rsidRDefault="00A94D3D">
            <w:pPr>
              <w:jc w:val="right"/>
              <w:rPr>
                <w:color w:val="000000"/>
                <w:sz w:val="20"/>
                <w:szCs w:val="20"/>
              </w:rPr>
            </w:pPr>
            <w:r>
              <w:rPr>
                <w:color w:val="000000"/>
                <w:sz w:val="20"/>
                <w:szCs w:val="20"/>
              </w:rPr>
              <w:t>199.693</w:t>
            </w:r>
          </w:p>
        </w:tc>
        <w:tc>
          <w:tcPr>
            <w:tcW w:w="1053" w:type="dxa"/>
            <w:tcBorders>
              <w:top w:val="nil"/>
              <w:left w:val="nil"/>
              <w:bottom w:val="nil"/>
              <w:right w:val="nil"/>
            </w:tcBorders>
            <w:shd w:val="clear" w:color="auto" w:fill="auto"/>
            <w:noWrap/>
            <w:vAlign w:val="bottom"/>
            <w:hideMark/>
          </w:tcPr>
          <w:p w14:paraId="6A9F670E" w14:textId="77777777" w:rsidR="00A94D3D" w:rsidRDefault="00A94D3D">
            <w:pPr>
              <w:jc w:val="right"/>
              <w:rPr>
                <w:color w:val="000000"/>
                <w:sz w:val="20"/>
                <w:szCs w:val="20"/>
              </w:rPr>
            </w:pPr>
            <w:r>
              <w:rPr>
                <w:color w:val="000000"/>
                <w:sz w:val="20"/>
                <w:szCs w:val="20"/>
              </w:rPr>
              <w:t>27.63492</w:t>
            </w:r>
          </w:p>
        </w:tc>
      </w:tr>
      <w:tr w:rsidR="00080696" w14:paraId="4DB27086" w14:textId="77777777" w:rsidTr="001C2ECD">
        <w:trPr>
          <w:trHeight w:val="288"/>
        </w:trPr>
        <w:tc>
          <w:tcPr>
            <w:tcW w:w="887" w:type="dxa"/>
            <w:tcBorders>
              <w:top w:val="nil"/>
              <w:left w:val="nil"/>
              <w:bottom w:val="single" w:sz="4" w:space="0" w:color="auto"/>
              <w:right w:val="nil"/>
            </w:tcBorders>
            <w:shd w:val="clear" w:color="auto" w:fill="auto"/>
            <w:noWrap/>
            <w:vAlign w:val="bottom"/>
            <w:hideMark/>
          </w:tcPr>
          <w:p w14:paraId="6AD64F90" w14:textId="77777777" w:rsidR="00A94D3D" w:rsidRDefault="00A94D3D">
            <w:pPr>
              <w:rPr>
                <w:color w:val="000000"/>
                <w:sz w:val="20"/>
                <w:szCs w:val="20"/>
              </w:rPr>
            </w:pPr>
            <w:r>
              <w:rPr>
                <w:color w:val="000000"/>
                <w:sz w:val="20"/>
                <w:szCs w:val="20"/>
              </w:rPr>
              <w:t>PR36</w:t>
            </w:r>
          </w:p>
        </w:tc>
        <w:tc>
          <w:tcPr>
            <w:tcW w:w="972" w:type="dxa"/>
            <w:tcBorders>
              <w:top w:val="nil"/>
              <w:left w:val="nil"/>
              <w:bottom w:val="single" w:sz="4" w:space="0" w:color="auto"/>
              <w:right w:val="nil"/>
            </w:tcBorders>
            <w:shd w:val="clear" w:color="auto" w:fill="auto"/>
            <w:noWrap/>
            <w:vAlign w:val="bottom"/>
            <w:hideMark/>
          </w:tcPr>
          <w:p w14:paraId="3AB73F0D" w14:textId="77777777" w:rsidR="00A94D3D" w:rsidRDefault="00A94D3D">
            <w:pPr>
              <w:jc w:val="right"/>
              <w:rPr>
                <w:color w:val="000000"/>
                <w:sz w:val="20"/>
                <w:szCs w:val="20"/>
              </w:rPr>
            </w:pPr>
            <w:r>
              <w:rPr>
                <w:color w:val="000000"/>
                <w:sz w:val="20"/>
                <w:szCs w:val="20"/>
              </w:rPr>
              <w:t>35.95562</w:t>
            </w:r>
          </w:p>
        </w:tc>
        <w:tc>
          <w:tcPr>
            <w:tcW w:w="1128" w:type="dxa"/>
            <w:tcBorders>
              <w:top w:val="nil"/>
              <w:left w:val="nil"/>
              <w:bottom w:val="single" w:sz="4" w:space="0" w:color="auto"/>
              <w:right w:val="nil"/>
            </w:tcBorders>
            <w:shd w:val="clear" w:color="auto" w:fill="auto"/>
            <w:noWrap/>
            <w:vAlign w:val="bottom"/>
            <w:hideMark/>
          </w:tcPr>
          <w:p w14:paraId="22FAA1A1" w14:textId="77777777" w:rsidR="00A94D3D" w:rsidRDefault="00A94D3D">
            <w:pPr>
              <w:jc w:val="right"/>
              <w:rPr>
                <w:color w:val="000000"/>
                <w:sz w:val="20"/>
                <w:szCs w:val="20"/>
              </w:rPr>
            </w:pPr>
            <w:r>
              <w:rPr>
                <w:color w:val="000000"/>
                <w:sz w:val="20"/>
                <w:szCs w:val="20"/>
              </w:rPr>
              <w:t>35.96455</w:t>
            </w:r>
          </w:p>
        </w:tc>
        <w:tc>
          <w:tcPr>
            <w:tcW w:w="1295" w:type="dxa"/>
            <w:tcBorders>
              <w:top w:val="nil"/>
              <w:left w:val="nil"/>
              <w:bottom w:val="single" w:sz="4" w:space="0" w:color="auto"/>
              <w:right w:val="nil"/>
            </w:tcBorders>
            <w:shd w:val="clear" w:color="auto" w:fill="auto"/>
            <w:noWrap/>
            <w:vAlign w:val="bottom"/>
            <w:hideMark/>
          </w:tcPr>
          <w:p w14:paraId="0417510B" w14:textId="77777777" w:rsidR="00A94D3D" w:rsidRDefault="00A94D3D">
            <w:pPr>
              <w:jc w:val="right"/>
              <w:rPr>
                <w:color w:val="000000"/>
                <w:sz w:val="20"/>
                <w:szCs w:val="20"/>
              </w:rPr>
            </w:pPr>
            <w:r>
              <w:rPr>
                <w:color w:val="000000"/>
                <w:sz w:val="20"/>
                <w:szCs w:val="20"/>
              </w:rPr>
              <w:t>35.25774</w:t>
            </w:r>
          </w:p>
        </w:tc>
        <w:tc>
          <w:tcPr>
            <w:tcW w:w="1293" w:type="dxa"/>
            <w:tcBorders>
              <w:top w:val="nil"/>
              <w:left w:val="nil"/>
              <w:bottom w:val="single" w:sz="4" w:space="0" w:color="auto"/>
              <w:right w:val="nil"/>
            </w:tcBorders>
            <w:shd w:val="clear" w:color="auto" w:fill="auto"/>
            <w:noWrap/>
            <w:vAlign w:val="bottom"/>
            <w:hideMark/>
          </w:tcPr>
          <w:p w14:paraId="0D8CC547" w14:textId="77777777" w:rsidR="00A94D3D" w:rsidRDefault="00A94D3D">
            <w:pPr>
              <w:jc w:val="right"/>
              <w:rPr>
                <w:color w:val="000000"/>
                <w:sz w:val="20"/>
                <w:szCs w:val="20"/>
              </w:rPr>
            </w:pPr>
            <w:r>
              <w:rPr>
                <w:color w:val="000000"/>
                <w:sz w:val="20"/>
                <w:szCs w:val="20"/>
              </w:rPr>
              <w:t>100.8272</w:t>
            </w:r>
          </w:p>
        </w:tc>
        <w:tc>
          <w:tcPr>
            <w:tcW w:w="1293" w:type="dxa"/>
            <w:tcBorders>
              <w:top w:val="nil"/>
              <w:left w:val="nil"/>
              <w:bottom w:val="single" w:sz="4" w:space="0" w:color="auto"/>
              <w:right w:val="nil"/>
            </w:tcBorders>
            <w:shd w:val="clear" w:color="auto" w:fill="auto"/>
            <w:noWrap/>
            <w:vAlign w:val="bottom"/>
            <w:hideMark/>
          </w:tcPr>
          <w:p w14:paraId="6C78E3B2" w14:textId="77777777" w:rsidR="00A94D3D" w:rsidRDefault="00A94D3D">
            <w:pPr>
              <w:jc w:val="right"/>
              <w:rPr>
                <w:color w:val="000000"/>
                <w:sz w:val="20"/>
                <w:szCs w:val="20"/>
              </w:rPr>
            </w:pPr>
            <w:r>
              <w:rPr>
                <w:color w:val="000000"/>
                <w:sz w:val="20"/>
                <w:szCs w:val="20"/>
              </w:rPr>
              <w:t>100.7994</w:t>
            </w:r>
          </w:p>
        </w:tc>
        <w:tc>
          <w:tcPr>
            <w:tcW w:w="1293" w:type="dxa"/>
            <w:tcBorders>
              <w:top w:val="nil"/>
              <w:left w:val="nil"/>
              <w:bottom w:val="single" w:sz="4" w:space="0" w:color="auto"/>
              <w:right w:val="nil"/>
            </w:tcBorders>
            <w:shd w:val="clear" w:color="auto" w:fill="auto"/>
            <w:noWrap/>
            <w:vAlign w:val="bottom"/>
            <w:hideMark/>
          </w:tcPr>
          <w:p w14:paraId="74C418A0" w14:textId="77777777" w:rsidR="00A94D3D" w:rsidRDefault="00A94D3D">
            <w:pPr>
              <w:jc w:val="right"/>
              <w:rPr>
                <w:color w:val="000000"/>
                <w:sz w:val="20"/>
                <w:szCs w:val="20"/>
              </w:rPr>
            </w:pPr>
            <w:r>
              <w:rPr>
                <w:color w:val="000000"/>
                <w:sz w:val="20"/>
                <w:szCs w:val="20"/>
              </w:rPr>
              <w:t>99.39063</w:t>
            </w:r>
          </w:p>
        </w:tc>
        <w:tc>
          <w:tcPr>
            <w:tcW w:w="1053" w:type="dxa"/>
            <w:tcBorders>
              <w:top w:val="nil"/>
              <w:left w:val="nil"/>
              <w:bottom w:val="single" w:sz="4" w:space="0" w:color="auto"/>
              <w:right w:val="nil"/>
            </w:tcBorders>
            <w:shd w:val="clear" w:color="auto" w:fill="auto"/>
            <w:noWrap/>
            <w:vAlign w:val="bottom"/>
            <w:hideMark/>
          </w:tcPr>
          <w:p w14:paraId="21F1A0CC" w14:textId="77777777" w:rsidR="00A94D3D" w:rsidRDefault="00A94D3D">
            <w:pPr>
              <w:jc w:val="right"/>
              <w:rPr>
                <w:color w:val="000000"/>
                <w:sz w:val="20"/>
                <w:szCs w:val="20"/>
              </w:rPr>
            </w:pPr>
            <w:r>
              <w:rPr>
                <w:color w:val="000000"/>
                <w:sz w:val="20"/>
                <w:szCs w:val="20"/>
              </w:rPr>
              <w:t>18.63135</w:t>
            </w:r>
          </w:p>
        </w:tc>
      </w:tr>
    </w:tbl>
    <w:p w14:paraId="609BF4D3" w14:textId="13F58239" w:rsidR="00944842" w:rsidRPr="001C2ECD" w:rsidRDefault="001C2ECD" w:rsidP="00A517BE">
      <w:pPr>
        <w:spacing w:line="480" w:lineRule="auto"/>
        <w:rPr>
          <w:bCs/>
        </w:rPr>
      </w:pPr>
      <w:r w:rsidRPr="001C2ECD">
        <w:rPr>
          <w:bCs/>
        </w:rPr>
        <w:t>Continuation…</w:t>
      </w:r>
    </w:p>
    <w:tbl>
      <w:tblPr>
        <w:tblW w:w="7049" w:type="dxa"/>
        <w:tblLook w:val="04A0" w:firstRow="1" w:lastRow="0" w:firstColumn="1" w:lastColumn="0" w:noHBand="0" w:noVBand="1"/>
      </w:tblPr>
      <w:tblGrid>
        <w:gridCol w:w="960"/>
        <w:gridCol w:w="960"/>
        <w:gridCol w:w="960"/>
        <w:gridCol w:w="1017"/>
        <w:gridCol w:w="1072"/>
        <w:gridCol w:w="1227"/>
        <w:gridCol w:w="1394"/>
      </w:tblGrid>
      <w:tr w:rsidR="00872D63" w14:paraId="2CFDC528" w14:textId="77777777" w:rsidTr="00872D63">
        <w:trPr>
          <w:trHeight w:val="288"/>
        </w:trPr>
        <w:tc>
          <w:tcPr>
            <w:tcW w:w="960" w:type="dxa"/>
            <w:tcBorders>
              <w:top w:val="single" w:sz="4" w:space="0" w:color="auto"/>
              <w:left w:val="nil"/>
              <w:bottom w:val="single" w:sz="4" w:space="0" w:color="auto"/>
              <w:right w:val="nil"/>
            </w:tcBorders>
            <w:shd w:val="clear" w:color="auto" w:fill="auto"/>
            <w:noWrap/>
            <w:vAlign w:val="bottom"/>
            <w:hideMark/>
          </w:tcPr>
          <w:p w14:paraId="5F1324A3" w14:textId="77777777" w:rsidR="00872D63" w:rsidRDefault="00872D63">
            <w:pPr>
              <w:rPr>
                <w:b/>
                <w:bCs/>
                <w:color w:val="000000"/>
                <w:sz w:val="20"/>
                <w:szCs w:val="20"/>
              </w:rPr>
            </w:pPr>
            <w:r>
              <w:rPr>
                <w:b/>
                <w:bCs/>
                <w:color w:val="000000"/>
                <w:sz w:val="20"/>
                <w:szCs w:val="20"/>
              </w:rPr>
              <w:t>Plot_ID</w:t>
            </w:r>
          </w:p>
        </w:tc>
        <w:tc>
          <w:tcPr>
            <w:tcW w:w="960" w:type="dxa"/>
            <w:tcBorders>
              <w:top w:val="single" w:sz="4" w:space="0" w:color="auto"/>
              <w:left w:val="nil"/>
              <w:bottom w:val="single" w:sz="4" w:space="0" w:color="auto"/>
              <w:right w:val="nil"/>
            </w:tcBorders>
            <w:shd w:val="clear" w:color="auto" w:fill="auto"/>
            <w:noWrap/>
            <w:vAlign w:val="bottom"/>
            <w:hideMark/>
          </w:tcPr>
          <w:p w14:paraId="7C716CE2" w14:textId="77777777" w:rsidR="00872D63" w:rsidRDefault="00872D63">
            <w:pPr>
              <w:rPr>
                <w:b/>
                <w:bCs/>
                <w:color w:val="000000"/>
                <w:sz w:val="20"/>
                <w:szCs w:val="20"/>
              </w:rPr>
            </w:pPr>
            <w:r>
              <w:rPr>
                <w:b/>
                <w:bCs/>
                <w:color w:val="000000"/>
                <w:sz w:val="20"/>
                <w:szCs w:val="20"/>
              </w:rPr>
              <w:t>sr_all</w:t>
            </w:r>
          </w:p>
        </w:tc>
        <w:tc>
          <w:tcPr>
            <w:tcW w:w="960" w:type="dxa"/>
            <w:tcBorders>
              <w:top w:val="single" w:sz="4" w:space="0" w:color="auto"/>
              <w:left w:val="nil"/>
              <w:bottom w:val="single" w:sz="4" w:space="0" w:color="auto"/>
              <w:right w:val="nil"/>
            </w:tcBorders>
            <w:shd w:val="clear" w:color="auto" w:fill="auto"/>
            <w:noWrap/>
            <w:vAlign w:val="bottom"/>
            <w:hideMark/>
          </w:tcPr>
          <w:p w14:paraId="266B1AFB" w14:textId="77777777" w:rsidR="00872D63" w:rsidRDefault="00872D63">
            <w:pPr>
              <w:rPr>
                <w:b/>
                <w:bCs/>
                <w:color w:val="000000"/>
                <w:sz w:val="20"/>
                <w:szCs w:val="20"/>
              </w:rPr>
            </w:pPr>
            <w:r>
              <w:rPr>
                <w:b/>
                <w:bCs/>
                <w:color w:val="000000"/>
                <w:sz w:val="20"/>
                <w:szCs w:val="20"/>
              </w:rPr>
              <w:t>sr_wild</w:t>
            </w:r>
          </w:p>
        </w:tc>
        <w:tc>
          <w:tcPr>
            <w:tcW w:w="960" w:type="dxa"/>
            <w:tcBorders>
              <w:top w:val="single" w:sz="4" w:space="0" w:color="auto"/>
              <w:left w:val="nil"/>
              <w:bottom w:val="single" w:sz="4" w:space="0" w:color="auto"/>
              <w:right w:val="nil"/>
            </w:tcBorders>
            <w:shd w:val="clear" w:color="auto" w:fill="auto"/>
            <w:noWrap/>
            <w:vAlign w:val="bottom"/>
            <w:hideMark/>
          </w:tcPr>
          <w:p w14:paraId="75F6D2D7" w14:textId="77777777" w:rsidR="00872D63" w:rsidRDefault="00872D63">
            <w:pPr>
              <w:rPr>
                <w:b/>
                <w:bCs/>
                <w:color w:val="000000"/>
                <w:sz w:val="20"/>
                <w:szCs w:val="20"/>
              </w:rPr>
            </w:pPr>
            <w:r>
              <w:rPr>
                <w:b/>
                <w:bCs/>
                <w:color w:val="000000"/>
                <w:sz w:val="20"/>
                <w:szCs w:val="20"/>
              </w:rPr>
              <w:t>sr_dbh10</w:t>
            </w:r>
          </w:p>
        </w:tc>
        <w:tc>
          <w:tcPr>
            <w:tcW w:w="960" w:type="dxa"/>
            <w:tcBorders>
              <w:top w:val="single" w:sz="4" w:space="0" w:color="auto"/>
              <w:left w:val="nil"/>
              <w:bottom w:val="single" w:sz="4" w:space="0" w:color="auto"/>
              <w:right w:val="nil"/>
            </w:tcBorders>
            <w:shd w:val="clear" w:color="auto" w:fill="auto"/>
            <w:noWrap/>
            <w:vAlign w:val="bottom"/>
            <w:hideMark/>
          </w:tcPr>
          <w:p w14:paraId="19038322" w14:textId="77777777" w:rsidR="00872D63" w:rsidRDefault="00872D63">
            <w:pPr>
              <w:rPr>
                <w:b/>
                <w:bCs/>
                <w:color w:val="000000"/>
                <w:sz w:val="20"/>
                <w:szCs w:val="20"/>
              </w:rPr>
            </w:pPr>
            <w:r>
              <w:rPr>
                <w:b/>
                <w:bCs/>
                <w:color w:val="000000"/>
                <w:sz w:val="20"/>
                <w:szCs w:val="20"/>
              </w:rPr>
              <w:t>sr_rar_all</w:t>
            </w:r>
          </w:p>
        </w:tc>
        <w:tc>
          <w:tcPr>
            <w:tcW w:w="1041" w:type="dxa"/>
            <w:tcBorders>
              <w:top w:val="single" w:sz="4" w:space="0" w:color="auto"/>
              <w:left w:val="nil"/>
              <w:bottom w:val="single" w:sz="4" w:space="0" w:color="auto"/>
              <w:right w:val="nil"/>
            </w:tcBorders>
            <w:shd w:val="clear" w:color="auto" w:fill="auto"/>
            <w:noWrap/>
            <w:vAlign w:val="bottom"/>
            <w:hideMark/>
          </w:tcPr>
          <w:p w14:paraId="36CA8119" w14:textId="77777777" w:rsidR="00872D63" w:rsidRDefault="00872D63">
            <w:pPr>
              <w:rPr>
                <w:b/>
                <w:bCs/>
                <w:color w:val="000000"/>
                <w:sz w:val="20"/>
                <w:szCs w:val="20"/>
              </w:rPr>
            </w:pPr>
            <w:r>
              <w:rPr>
                <w:b/>
                <w:bCs/>
                <w:color w:val="000000"/>
                <w:sz w:val="20"/>
                <w:szCs w:val="20"/>
              </w:rPr>
              <w:t>sr_rar_wild</w:t>
            </w:r>
          </w:p>
        </w:tc>
        <w:tc>
          <w:tcPr>
            <w:tcW w:w="1208" w:type="dxa"/>
            <w:tcBorders>
              <w:top w:val="single" w:sz="4" w:space="0" w:color="auto"/>
              <w:left w:val="nil"/>
              <w:bottom w:val="single" w:sz="4" w:space="0" w:color="auto"/>
              <w:right w:val="nil"/>
            </w:tcBorders>
            <w:shd w:val="clear" w:color="auto" w:fill="auto"/>
            <w:noWrap/>
            <w:vAlign w:val="bottom"/>
            <w:hideMark/>
          </w:tcPr>
          <w:p w14:paraId="11C77C71" w14:textId="77777777" w:rsidR="00872D63" w:rsidRDefault="00872D63">
            <w:pPr>
              <w:rPr>
                <w:b/>
                <w:bCs/>
                <w:color w:val="000000"/>
                <w:sz w:val="20"/>
                <w:szCs w:val="20"/>
              </w:rPr>
            </w:pPr>
            <w:r>
              <w:rPr>
                <w:b/>
                <w:bCs/>
                <w:color w:val="000000"/>
                <w:sz w:val="20"/>
                <w:szCs w:val="20"/>
              </w:rPr>
              <w:t>sr_rar_dbh10</w:t>
            </w:r>
          </w:p>
        </w:tc>
      </w:tr>
      <w:tr w:rsidR="00872D63" w14:paraId="79F0405C" w14:textId="77777777" w:rsidTr="00872D63">
        <w:trPr>
          <w:trHeight w:val="288"/>
        </w:trPr>
        <w:tc>
          <w:tcPr>
            <w:tcW w:w="960" w:type="dxa"/>
            <w:tcBorders>
              <w:top w:val="nil"/>
              <w:left w:val="nil"/>
              <w:bottom w:val="nil"/>
              <w:right w:val="nil"/>
            </w:tcBorders>
            <w:shd w:val="clear" w:color="auto" w:fill="auto"/>
            <w:noWrap/>
            <w:vAlign w:val="bottom"/>
            <w:hideMark/>
          </w:tcPr>
          <w:p w14:paraId="1E815BA9" w14:textId="77777777" w:rsidR="00872D63" w:rsidRDefault="00872D63">
            <w:pPr>
              <w:rPr>
                <w:color w:val="000000"/>
                <w:sz w:val="20"/>
                <w:szCs w:val="20"/>
              </w:rPr>
            </w:pPr>
            <w:r>
              <w:rPr>
                <w:color w:val="000000"/>
                <w:sz w:val="20"/>
                <w:szCs w:val="20"/>
              </w:rPr>
              <w:t>CA59</w:t>
            </w:r>
          </w:p>
        </w:tc>
        <w:tc>
          <w:tcPr>
            <w:tcW w:w="960" w:type="dxa"/>
            <w:tcBorders>
              <w:top w:val="nil"/>
              <w:left w:val="nil"/>
              <w:bottom w:val="nil"/>
              <w:right w:val="nil"/>
            </w:tcBorders>
            <w:shd w:val="clear" w:color="auto" w:fill="auto"/>
            <w:noWrap/>
            <w:vAlign w:val="bottom"/>
            <w:hideMark/>
          </w:tcPr>
          <w:p w14:paraId="63A62AD9"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78C6B978" w14:textId="77777777" w:rsidR="00872D63" w:rsidRDefault="00872D63">
            <w:pPr>
              <w:jc w:val="right"/>
              <w:rPr>
                <w:color w:val="000000"/>
                <w:sz w:val="20"/>
                <w:szCs w:val="20"/>
              </w:rPr>
            </w:pPr>
            <w:r>
              <w:rPr>
                <w:color w:val="000000"/>
                <w:sz w:val="20"/>
                <w:szCs w:val="20"/>
              </w:rPr>
              <w:t>4</w:t>
            </w:r>
          </w:p>
        </w:tc>
        <w:tc>
          <w:tcPr>
            <w:tcW w:w="960" w:type="dxa"/>
            <w:tcBorders>
              <w:top w:val="nil"/>
              <w:left w:val="nil"/>
              <w:bottom w:val="nil"/>
              <w:right w:val="nil"/>
            </w:tcBorders>
            <w:shd w:val="clear" w:color="auto" w:fill="auto"/>
            <w:noWrap/>
            <w:vAlign w:val="bottom"/>
            <w:hideMark/>
          </w:tcPr>
          <w:p w14:paraId="7AC62D59" w14:textId="77777777" w:rsidR="00872D63" w:rsidRDefault="00872D63">
            <w:pPr>
              <w:jc w:val="right"/>
              <w:rPr>
                <w:color w:val="000000"/>
                <w:sz w:val="20"/>
                <w:szCs w:val="20"/>
              </w:rPr>
            </w:pPr>
            <w:r>
              <w:rPr>
                <w:color w:val="000000"/>
                <w:sz w:val="20"/>
                <w:szCs w:val="20"/>
              </w:rPr>
              <w:t>3</w:t>
            </w:r>
          </w:p>
        </w:tc>
        <w:tc>
          <w:tcPr>
            <w:tcW w:w="960" w:type="dxa"/>
            <w:tcBorders>
              <w:top w:val="nil"/>
              <w:left w:val="nil"/>
              <w:bottom w:val="nil"/>
              <w:right w:val="nil"/>
            </w:tcBorders>
            <w:shd w:val="clear" w:color="auto" w:fill="auto"/>
            <w:noWrap/>
            <w:vAlign w:val="bottom"/>
            <w:hideMark/>
          </w:tcPr>
          <w:p w14:paraId="1FC699CF" w14:textId="77777777" w:rsidR="00872D63" w:rsidRDefault="00872D63">
            <w:pPr>
              <w:jc w:val="right"/>
              <w:rPr>
                <w:color w:val="000000"/>
                <w:sz w:val="20"/>
                <w:szCs w:val="20"/>
              </w:rPr>
            </w:pPr>
            <w:r>
              <w:rPr>
                <w:color w:val="000000"/>
                <w:sz w:val="20"/>
                <w:szCs w:val="20"/>
              </w:rPr>
              <w:t>2.812571</w:t>
            </w:r>
          </w:p>
        </w:tc>
        <w:tc>
          <w:tcPr>
            <w:tcW w:w="1041" w:type="dxa"/>
            <w:tcBorders>
              <w:top w:val="nil"/>
              <w:left w:val="nil"/>
              <w:bottom w:val="nil"/>
              <w:right w:val="nil"/>
            </w:tcBorders>
            <w:shd w:val="clear" w:color="auto" w:fill="auto"/>
            <w:noWrap/>
            <w:vAlign w:val="bottom"/>
            <w:hideMark/>
          </w:tcPr>
          <w:p w14:paraId="21075206" w14:textId="77777777" w:rsidR="00872D63" w:rsidRDefault="00872D63">
            <w:pPr>
              <w:jc w:val="right"/>
              <w:rPr>
                <w:color w:val="000000"/>
                <w:sz w:val="20"/>
                <w:szCs w:val="20"/>
              </w:rPr>
            </w:pPr>
            <w:r>
              <w:rPr>
                <w:color w:val="000000"/>
                <w:sz w:val="20"/>
                <w:szCs w:val="20"/>
              </w:rPr>
              <w:t>3.584374</w:t>
            </w:r>
          </w:p>
        </w:tc>
        <w:tc>
          <w:tcPr>
            <w:tcW w:w="1208" w:type="dxa"/>
            <w:tcBorders>
              <w:top w:val="nil"/>
              <w:left w:val="nil"/>
              <w:bottom w:val="nil"/>
              <w:right w:val="nil"/>
            </w:tcBorders>
            <w:shd w:val="clear" w:color="auto" w:fill="auto"/>
            <w:noWrap/>
            <w:vAlign w:val="bottom"/>
            <w:hideMark/>
          </w:tcPr>
          <w:p w14:paraId="30E27005" w14:textId="77777777" w:rsidR="00872D63" w:rsidRDefault="00872D63">
            <w:pPr>
              <w:jc w:val="right"/>
              <w:rPr>
                <w:color w:val="000000"/>
                <w:sz w:val="20"/>
                <w:szCs w:val="20"/>
              </w:rPr>
            </w:pPr>
            <w:r>
              <w:rPr>
                <w:color w:val="000000"/>
                <w:sz w:val="20"/>
                <w:szCs w:val="20"/>
              </w:rPr>
              <w:t>3.5</w:t>
            </w:r>
          </w:p>
        </w:tc>
      </w:tr>
      <w:tr w:rsidR="00872D63" w14:paraId="7C2D58A8" w14:textId="77777777" w:rsidTr="00872D63">
        <w:trPr>
          <w:trHeight w:val="288"/>
        </w:trPr>
        <w:tc>
          <w:tcPr>
            <w:tcW w:w="960" w:type="dxa"/>
            <w:tcBorders>
              <w:top w:val="nil"/>
              <w:left w:val="nil"/>
              <w:bottom w:val="nil"/>
              <w:right w:val="nil"/>
            </w:tcBorders>
            <w:shd w:val="clear" w:color="auto" w:fill="auto"/>
            <w:noWrap/>
            <w:vAlign w:val="bottom"/>
            <w:hideMark/>
          </w:tcPr>
          <w:p w14:paraId="10E213BE" w14:textId="77777777" w:rsidR="00872D63" w:rsidRDefault="00872D63">
            <w:pPr>
              <w:rPr>
                <w:color w:val="000000"/>
                <w:sz w:val="20"/>
                <w:szCs w:val="20"/>
              </w:rPr>
            </w:pPr>
            <w:r>
              <w:rPr>
                <w:color w:val="000000"/>
                <w:sz w:val="20"/>
                <w:szCs w:val="20"/>
              </w:rPr>
              <w:t>CA60</w:t>
            </w:r>
          </w:p>
        </w:tc>
        <w:tc>
          <w:tcPr>
            <w:tcW w:w="960" w:type="dxa"/>
            <w:tcBorders>
              <w:top w:val="nil"/>
              <w:left w:val="nil"/>
              <w:bottom w:val="nil"/>
              <w:right w:val="nil"/>
            </w:tcBorders>
            <w:shd w:val="clear" w:color="auto" w:fill="auto"/>
            <w:noWrap/>
            <w:vAlign w:val="bottom"/>
            <w:hideMark/>
          </w:tcPr>
          <w:p w14:paraId="4C1C1F7D" w14:textId="77777777" w:rsidR="00872D63" w:rsidRDefault="00872D63">
            <w:pPr>
              <w:jc w:val="right"/>
              <w:rPr>
                <w:color w:val="000000"/>
                <w:sz w:val="20"/>
                <w:szCs w:val="20"/>
              </w:rPr>
            </w:pPr>
            <w:r>
              <w:rPr>
                <w:color w:val="000000"/>
                <w:sz w:val="20"/>
                <w:szCs w:val="20"/>
              </w:rPr>
              <w:t>7</w:t>
            </w:r>
          </w:p>
        </w:tc>
        <w:tc>
          <w:tcPr>
            <w:tcW w:w="960" w:type="dxa"/>
            <w:tcBorders>
              <w:top w:val="nil"/>
              <w:left w:val="nil"/>
              <w:bottom w:val="nil"/>
              <w:right w:val="nil"/>
            </w:tcBorders>
            <w:shd w:val="clear" w:color="auto" w:fill="auto"/>
            <w:noWrap/>
            <w:vAlign w:val="bottom"/>
            <w:hideMark/>
          </w:tcPr>
          <w:p w14:paraId="6DF0D27A" w14:textId="77777777" w:rsidR="00872D63" w:rsidRDefault="00872D63">
            <w:pPr>
              <w:jc w:val="right"/>
              <w:rPr>
                <w:color w:val="000000"/>
                <w:sz w:val="20"/>
                <w:szCs w:val="20"/>
              </w:rPr>
            </w:pPr>
            <w:r>
              <w:rPr>
                <w:color w:val="000000"/>
                <w:sz w:val="20"/>
                <w:szCs w:val="20"/>
              </w:rPr>
              <w:t>6</w:t>
            </w:r>
          </w:p>
        </w:tc>
        <w:tc>
          <w:tcPr>
            <w:tcW w:w="960" w:type="dxa"/>
            <w:tcBorders>
              <w:top w:val="nil"/>
              <w:left w:val="nil"/>
              <w:bottom w:val="nil"/>
              <w:right w:val="nil"/>
            </w:tcBorders>
            <w:shd w:val="clear" w:color="auto" w:fill="auto"/>
            <w:noWrap/>
            <w:vAlign w:val="bottom"/>
            <w:hideMark/>
          </w:tcPr>
          <w:p w14:paraId="4AC78AE1"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6427BD9E" w14:textId="77777777" w:rsidR="00872D63" w:rsidRDefault="00872D63">
            <w:pPr>
              <w:jc w:val="right"/>
              <w:rPr>
                <w:color w:val="000000"/>
                <w:sz w:val="20"/>
                <w:szCs w:val="20"/>
              </w:rPr>
            </w:pPr>
            <w:r>
              <w:rPr>
                <w:color w:val="000000"/>
                <w:sz w:val="20"/>
                <w:szCs w:val="20"/>
              </w:rPr>
              <w:t>10.84091</w:t>
            </w:r>
          </w:p>
        </w:tc>
        <w:tc>
          <w:tcPr>
            <w:tcW w:w="1041" w:type="dxa"/>
            <w:tcBorders>
              <w:top w:val="nil"/>
              <w:left w:val="nil"/>
              <w:bottom w:val="nil"/>
              <w:right w:val="nil"/>
            </w:tcBorders>
            <w:shd w:val="clear" w:color="auto" w:fill="auto"/>
            <w:noWrap/>
            <w:vAlign w:val="bottom"/>
            <w:hideMark/>
          </w:tcPr>
          <w:p w14:paraId="63A2351B" w14:textId="77777777" w:rsidR="00872D63" w:rsidRDefault="00872D63">
            <w:pPr>
              <w:jc w:val="right"/>
              <w:rPr>
                <w:color w:val="000000"/>
                <w:sz w:val="20"/>
                <w:szCs w:val="20"/>
              </w:rPr>
            </w:pPr>
            <w:r>
              <w:rPr>
                <w:color w:val="000000"/>
                <w:sz w:val="20"/>
                <w:szCs w:val="20"/>
              </w:rPr>
              <w:t>7.775</w:t>
            </w:r>
          </w:p>
        </w:tc>
        <w:tc>
          <w:tcPr>
            <w:tcW w:w="1208" w:type="dxa"/>
            <w:tcBorders>
              <w:top w:val="nil"/>
              <w:left w:val="nil"/>
              <w:bottom w:val="nil"/>
              <w:right w:val="nil"/>
            </w:tcBorders>
            <w:shd w:val="clear" w:color="auto" w:fill="auto"/>
            <w:noWrap/>
            <w:vAlign w:val="bottom"/>
            <w:hideMark/>
          </w:tcPr>
          <w:p w14:paraId="60DC3D6D" w14:textId="77777777" w:rsidR="00872D63" w:rsidRDefault="00872D63">
            <w:pPr>
              <w:jc w:val="right"/>
              <w:rPr>
                <w:color w:val="000000"/>
                <w:sz w:val="20"/>
                <w:szCs w:val="20"/>
              </w:rPr>
            </w:pPr>
            <w:r>
              <w:rPr>
                <w:color w:val="000000"/>
                <w:sz w:val="20"/>
                <w:szCs w:val="20"/>
              </w:rPr>
              <w:t>6.0625</w:t>
            </w:r>
          </w:p>
        </w:tc>
      </w:tr>
      <w:tr w:rsidR="00872D63" w14:paraId="24B5570F" w14:textId="77777777" w:rsidTr="00872D63">
        <w:trPr>
          <w:trHeight w:val="288"/>
        </w:trPr>
        <w:tc>
          <w:tcPr>
            <w:tcW w:w="960" w:type="dxa"/>
            <w:tcBorders>
              <w:top w:val="nil"/>
              <w:left w:val="nil"/>
              <w:bottom w:val="nil"/>
              <w:right w:val="nil"/>
            </w:tcBorders>
            <w:shd w:val="clear" w:color="auto" w:fill="auto"/>
            <w:noWrap/>
            <w:vAlign w:val="bottom"/>
            <w:hideMark/>
          </w:tcPr>
          <w:p w14:paraId="72AF31F8" w14:textId="77777777" w:rsidR="00872D63" w:rsidRDefault="00872D63">
            <w:pPr>
              <w:rPr>
                <w:color w:val="000000"/>
                <w:sz w:val="20"/>
                <w:szCs w:val="20"/>
              </w:rPr>
            </w:pPr>
            <w:r>
              <w:rPr>
                <w:color w:val="000000"/>
                <w:sz w:val="20"/>
                <w:szCs w:val="20"/>
              </w:rPr>
              <w:lastRenderedPageBreak/>
              <w:t>CA61</w:t>
            </w:r>
          </w:p>
        </w:tc>
        <w:tc>
          <w:tcPr>
            <w:tcW w:w="960" w:type="dxa"/>
            <w:tcBorders>
              <w:top w:val="nil"/>
              <w:left w:val="nil"/>
              <w:bottom w:val="nil"/>
              <w:right w:val="nil"/>
            </w:tcBorders>
            <w:shd w:val="clear" w:color="auto" w:fill="auto"/>
            <w:noWrap/>
            <w:vAlign w:val="bottom"/>
            <w:hideMark/>
          </w:tcPr>
          <w:p w14:paraId="461CEA8F" w14:textId="77777777" w:rsidR="00872D63" w:rsidRDefault="00872D63">
            <w:pPr>
              <w:jc w:val="right"/>
              <w:rPr>
                <w:color w:val="000000"/>
                <w:sz w:val="20"/>
                <w:szCs w:val="20"/>
              </w:rPr>
            </w:pPr>
            <w:r>
              <w:rPr>
                <w:color w:val="000000"/>
                <w:sz w:val="20"/>
                <w:szCs w:val="20"/>
              </w:rPr>
              <w:t>8</w:t>
            </w:r>
          </w:p>
        </w:tc>
        <w:tc>
          <w:tcPr>
            <w:tcW w:w="960" w:type="dxa"/>
            <w:tcBorders>
              <w:top w:val="nil"/>
              <w:left w:val="nil"/>
              <w:bottom w:val="nil"/>
              <w:right w:val="nil"/>
            </w:tcBorders>
            <w:shd w:val="clear" w:color="auto" w:fill="auto"/>
            <w:noWrap/>
            <w:vAlign w:val="bottom"/>
            <w:hideMark/>
          </w:tcPr>
          <w:p w14:paraId="5E5F4657" w14:textId="77777777" w:rsidR="00872D63" w:rsidRDefault="00872D63">
            <w:pPr>
              <w:jc w:val="right"/>
              <w:rPr>
                <w:color w:val="000000"/>
                <w:sz w:val="20"/>
                <w:szCs w:val="20"/>
              </w:rPr>
            </w:pPr>
            <w:r>
              <w:rPr>
                <w:color w:val="000000"/>
                <w:sz w:val="20"/>
                <w:szCs w:val="20"/>
              </w:rPr>
              <w:t>3</w:t>
            </w:r>
          </w:p>
        </w:tc>
        <w:tc>
          <w:tcPr>
            <w:tcW w:w="960" w:type="dxa"/>
            <w:tcBorders>
              <w:top w:val="nil"/>
              <w:left w:val="nil"/>
              <w:bottom w:val="nil"/>
              <w:right w:val="nil"/>
            </w:tcBorders>
            <w:shd w:val="clear" w:color="auto" w:fill="auto"/>
            <w:noWrap/>
            <w:vAlign w:val="bottom"/>
            <w:hideMark/>
          </w:tcPr>
          <w:p w14:paraId="081A6202" w14:textId="77777777" w:rsidR="00872D63" w:rsidRDefault="00872D63">
            <w:pPr>
              <w:jc w:val="right"/>
              <w:rPr>
                <w:color w:val="000000"/>
                <w:sz w:val="20"/>
                <w:szCs w:val="20"/>
              </w:rPr>
            </w:pPr>
            <w:r>
              <w:rPr>
                <w:color w:val="000000"/>
                <w:sz w:val="20"/>
                <w:szCs w:val="20"/>
              </w:rPr>
              <w:t>3</w:t>
            </w:r>
          </w:p>
        </w:tc>
        <w:tc>
          <w:tcPr>
            <w:tcW w:w="960" w:type="dxa"/>
            <w:tcBorders>
              <w:top w:val="nil"/>
              <w:left w:val="nil"/>
              <w:bottom w:val="nil"/>
              <w:right w:val="nil"/>
            </w:tcBorders>
            <w:shd w:val="clear" w:color="auto" w:fill="auto"/>
            <w:noWrap/>
            <w:vAlign w:val="bottom"/>
            <w:hideMark/>
          </w:tcPr>
          <w:p w14:paraId="772E9780" w14:textId="77777777" w:rsidR="00872D63" w:rsidRDefault="00872D63">
            <w:pPr>
              <w:jc w:val="right"/>
              <w:rPr>
                <w:color w:val="000000"/>
                <w:sz w:val="20"/>
                <w:szCs w:val="20"/>
              </w:rPr>
            </w:pPr>
            <w:r>
              <w:rPr>
                <w:color w:val="000000"/>
                <w:sz w:val="20"/>
                <w:szCs w:val="20"/>
              </w:rPr>
              <w:t>6.447645</w:t>
            </w:r>
          </w:p>
        </w:tc>
        <w:tc>
          <w:tcPr>
            <w:tcW w:w="1041" w:type="dxa"/>
            <w:tcBorders>
              <w:top w:val="nil"/>
              <w:left w:val="nil"/>
              <w:bottom w:val="nil"/>
              <w:right w:val="nil"/>
            </w:tcBorders>
            <w:shd w:val="clear" w:color="auto" w:fill="auto"/>
            <w:noWrap/>
            <w:vAlign w:val="bottom"/>
            <w:hideMark/>
          </w:tcPr>
          <w:p w14:paraId="51771338" w14:textId="77777777" w:rsidR="00872D63" w:rsidRDefault="00872D63">
            <w:pPr>
              <w:jc w:val="right"/>
              <w:rPr>
                <w:color w:val="000000"/>
                <w:sz w:val="20"/>
                <w:szCs w:val="20"/>
              </w:rPr>
            </w:pPr>
            <w:r>
              <w:rPr>
                <w:color w:val="000000"/>
                <w:sz w:val="20"/>
                <w:szCs w:val="20"/>
              </w:rPr>
              <w:t>1.904779</w:t>
            </w:r>
          </w:p>
        </w:tc>
        <w:tc>
          <w:tcPr>
            <w:tcW w:w="1208" w:type="dxa"/>
            <w:tcBorders>
              <w:top w:val="nil"/>
              <w:left w:val="nil"/>
              <w:bottom w:val="nil"/>
              <w:right w:val="nil"/>
            </w:tcBorders>
            <w:shd w:val="clear" w:color="auto" w:fill="auto"/>
            <w:noWrap/>
            <w:vAlign w:val="bottom"/>
            <w:hideMark/>
          </w:tcPr>
          <w:p w14:paraId="60291FC9" w14:textId="77777777" w:rsidR="00872D63" w:rsidRDefault="00872D63">
            <w:pPr>
              <w:jc w:val="right"/>
              <w:rPr>
                <w:color w:val="000000"/>
                <w:sz w:val="20"/>
                <w:szCs w:val="20"/>
              </w:rPr>
            </w:pPr>
            <w:r>
              <w:rPr>
                <w:color w:val="000000"/>
                <w:sz w:val="20"/>
                <w:szCs w:val="20"/>
              </w:rPr>
              <w:t>2.142859</w:t>
            </w:r>
          </w:p>
        </w:tc>
      </w:tr>
      <w:tr w:rsidR="00872D63" w14:paraId="629BECD7" w14:textId="77777777" w:rsidTr="00872D63">
        <w:trPr>
          <w:trHeight w:val="288"/>
        </w:trPr>
        <w:tc>
          <w:tcPr>
            <w:tcW w:w="960" w:type="dxa"/>
            <w:tcBorders>
              <w:top w:val="nil"/>
              <w:left w:val="nil"/>
              <w:bottom w:val="nil"/>
              <w:right w:val="nil"/>
            </w:tcBorders>
            <w:shd w:val="clear" w:color="auto" w:fill="auto"/>
            <w:noWrap/>
            <w:vAlign w:val="bottom"/>
            <w:hideMark/>
          </w:tcPr>
          <w:p w14:paraId="5BD9A9A6" w14:textId="77777777" w:rsidR="00872D63" w:rsidRDefault="00872D63">
            <w:pPr>
              <w:rPr>
                <w:color w:val="000000"/>
                <w:sz w:val="20"/>
                <w:szCs w:val="20"/>
              </w:rPr>
            </w:pPr>
            <w:r>
              <w:rPr>
                <w:color w:val="000000"/>
                <w:sz w:val="20"/>
                <w:szCs w:val="20"/>
              </w:rPr>
              <w:t>CA62</w:t>
            </w:r>
          </w:p>
        </w:tc>
        <w:tc>
          <w:tcPr>
            <w:tcW w:w="960" w:type="dxa"/>
            <w:tcBorders>
              <w:top w:val="nil"/>
              <w:left w:val="nil"/>
              <w:bottom w:val="nil"/>
              <w:right w:val="nil"/>
            </w:tcBorders>
            <w:shd w:val="clear" w:color="auto" w:fill="auto"/>
            <w:noWrap/>
            <w:vAlign w:val="bottom"/>
            <w:hideMark/>
          </w:tcPr>
          <w:p w14:paraId="484E1EEB" w14:textId="77777777" w:rsidR="00872D63" w:rsidRDefault="00872D63">
            <w:pPr>
              <w:jc w:val="right"/>
              <w:rPr>
                <w:color w:val="000000"/>
                <w:sz w:val="20"/>
                <w:szCs w:val="20"/>
              </w:rPr>
            </w:pPr>
            <w:r>
              <w:rPr>
                <w:color w:val="000000"/>
                <w:sz w:val="20"/>
                <w:szCs w:val="20"/>
              </w:rPr>
              <w:t>10</w:t>
            </w:r>
          </w:p>
        </w:tc>
        <w:tc>
          <w:tcPr>
            <w:tcW w:w="960" w:type="dxa"/>
            <w:tcBorders>
              <w:top w:val="nil"/>
              <w:left w:val="nil"/>
              <w:bottom w:val="nil"/>
              <w:right w:val="nil"/>
            </w:tcBorders>
            <w:shd w:val="clear" w:color="auto" w:fill="auto"/>
            <w:noWrap/>
            <w:vAlign w:val="bottom"/>
            <w:hideMark/>
          </w:tcPr>
          <w:p w14:paraId="78050080" w14:textId="77777777" w:rsidR="00872D63" w:rsidRDefault="00872D63">
            <w:pPr>
              <w:jc w:val="right"/>
              <w:rPr>
                <w:color w:val="000000"/>
                <w:sz w:val="20"/>
                <w:szCs w:val="20"/>
              </w:rPr>
            </w:pPr>
            <w:r>
              <w:rPr>
                <w:color w:val="000000"/>
                <w:sz w:val="20"/>
                <w:szCs w:val="20"/>
              </w:rPr>
              <w:t>6</w:t>
            </w:r>
          </w:p>
        </w:tc>
        <w:tc>
          <w:tcPr>
            <w:tcW w:w="960" w:type="dxa"/>
            <w:tcBorders>
              <w:top w:val="nil"/>
              <w:left w:val="nil"/>
              <w:bottom w:val="nil"/>
              <w:right w:val="nil"/>
            </w:tcBorders>
            <w:shd w:val="clear" w:color="auto" w:fill="auto"/>
            <w:noWrap/>
            <w:vAlign w:val="bottom"/>
            <w:hideMark/>
          </w:tcPr>
          <w:p w14:paraId="72F11440" w14:textId="77777777" w:rsidR="00872D63" w:rsidRDefault="00872D63">
            <w:pPr>
              <w:jc w:val="right"/>
              <w:rPr>
                <w:color w:val="000000"/>
                <w:sz w:val="20"/>
                <w:szCs w:val="20"/>
              </w:rPr>
            </w:pPr>
            <w:r>
              <w:rPr>
                <w:color w:val="000000"/>
                <w:sz w:val="20"/>
                <w:szCs w:val="20"/>
              </w:rPr>
              <w:t>6</w:t>
            </w:r>
          </w:p>
        </w:tc>
        <w:tc>
          <w:tcPr>
            <w:tcW w:w="960" w:type="dxa"/>
            <w:tcBorders>
              <w:top w:val="nil"/>
              <w:left w:val="nil"/>
              <w:bottom w:val="nil"/>
              <w:right w:val="nil"/>
            </w:tcBorders>
            <w:shd w:val="clear" w:color="auto" w:fill="auto"/>
            <w:noWrap/>
            <w:vAlign w:val="bottom"/>
            <w:hideMark/>
          </w:tcPr>
          <w:p w14:paraId="25A2CEDE" w14:textId="77777777" w:rsidR="00872D63" w:rsidRDefault="00872D63">
            <w:pPr>
              <w:jc w:val="right"/>
              <w:rPr>
                <w:color w:val="000000"/>
                <w:sz w:val="20"/>
                <w:szCs w:val="20"/>
              </w:rPr>
            </w:pPr>
            <w:r>
              <w:rPr>
                <w:color w:val="000000"/>
                <w:sz w:val="20"/>
                <w:szCs w:val="20"/>
              </w:rPr>
              <w:t>11.84239</w:t>
            </w:r>
          </w:p>
        </w:tc>
        <w:tc>
          <w:tcPr>
            <w:tcW w:w="1041" w:type="dxa"/>
            <w:tcBorders>
              <w:top w:val="nil"/>
              <w:left w:val="nil"/>
              <w:bottom w:val="nil"/>
              <w:right w:val="nil"/>
            </w:tcBorders>
            <w:shd w:val="clear" w:color="auto" w:fill="auto"/>
            <w:noWrap/>
            <w:vAlign w:val="bottom"/>
            <w:hideMark/>
          </w:tcPr>
          <w:p w14:paraId="71E6D89D" w14:textId="77777777" w:rsidR="00872D63" w:rsidRDefault="00872D63">
            <w:pPr>
              <w:jc w:val="right"/>
              <w:rPr>
                <w:color w:val="000000"/>
                <w:sz w:val="20"/>
                <w:szCs w:val="20"/>
              </w:rPr>
            </w:pPr>
            <w:r>
              <w:rPr>
                <w:color w:val="000000"/>
                <w:sz w:val="20"/>
                <w:szCs w:val="20"/>
              </w:rPr>
              <w:t>12.71429</w:t>
            </w:r>
          </w:p>
        </w:tc>
        <w:tc>
          <w:tcPr>
            <w:tcW w:w="1208" w:type="dxa"/>
            <w:tcBorders>
              <w:top w:val="nil"/>
              <w:left w:val="nil"/>
              <w:bottom w:val="nil"/>
              <w:right w:val="nil"/>
            </w:tcBorders>
            <w:shd w:val="clear" w:color="auto" w:fill="auto"/>
            <w:noWrap/>
            <w:vAlign w:val="bottom"/>
            <w:hideMark/>
          </w:tcPr>
          <w:p w14:paraId="4010E131" w14:textId="77777777" w:rsidR="00872D63" w:rsidRDefault="00872D63">
            <w:pPr>
              <w:jc w:val="right"/>
              <w:rPr>
                <w:color w:val="000000"/>
                <w:sz w:val="20"/>
                <w:szCs w:val="20"/>
              </w:rPr>
            </w:pPr>
            <w:r>
              <w:rPr>
                <w:color w:val="000000"/>
                <w:sz w:val="20"/>
                <w:szCs w:val="20"/>
              </w:rPr>
              <w:t>12.71429</w:t>
            </w:r>
          </w:p>
        </w:tc>
      </w:tr>
      <w:tr w:rsidR="00872D63" w14:paraId="0DC4AE6C" w14:textId="77777777" w:rsidTr="00872D63">
        <w:trPr>
          <w:trHeight w:val="288"/>
        </w:trPr>
        <w:tc>
          <w:tcPr>
            <w:tcW w:w="960" w:type="dxa"/>
            <w:tcBorders>
              <w:top w:val="nil"/>
              <w:left w:val="nil"/>
              <w:bottom w:val="nil"/>
              <w:right w:val="nil"/>
            </w:tcBorders>
            <w:shd w:val="clear" w:color="auto" w:fill="auto"/>
            <w:noWrap/>
            <w:vAlign w:val="bottom"/>
            <w:hideMark/>
          </w:tcPr>
          <w:p w14:paraId="12D9DE5B" w14:textId="77777777" w:rsidR="00872D63" w:rsidRDefault="00872D63">
            <w:pPr>
              <w:rPr>
                <w:color w:val="000000"/>
                <w:sz w:val="20"/>
                <w:szCs w:val="20"/>
              </w:rPr>
            </w:pPr>
            <w:r>
              <w:rPr>
                <w:color w:val="000000"/>
                <w:sz w:val="20"/>
                <w:szCs w:val="20"/>
              </w:rPr>
              <w:t>CA63</w:t>
            </w:r>
          </w:p>
        </w:tc>
        <w:tc>
          <w:tcPr>
            <w:tcW w:w="960" w:type="dxa"/>
            <w:tcBorders>
              <w:top w:val="nil"/>
              <w:left w:val="nil"/>
              <w:bottom w:val="nil"/>
              <w:right w:val="nil"/>
            </w:tcBorders>
            <w:shd w:val="clear" w:color="auto" w:fill="auto"/>
            <w:noWrap/>
            <w:vAlign w:val="bottom"/>
            <w:hideMark/>
          </w:tcPr>
          <w:p w14:paraId="4B341243" w14:textId="77777777" w:rsidR="00872D63" w:rsidRDefault="00872D63">
            <w:pPr>
              <w:jc w:val="right"/>
              <w:rPr>
                <w:color w:val="000000"/>
                <w:sz w:val="20"/>
                <w:szCs w:val="20"/>
              </w:rPr>
            </w:pPr>
            <w:r>
              <w:rPr>
                <w:color w:val="000000"/>
                <w:sz w:val="20"/>
                <w:szCs w:val="20"/>
              </w:rPr>
              <w:t>4</w:t>
            </w:r>
          </w:p>
        </w:tc>
        <w:tc>
          <w:tcPr>
            <w:tcW w:w="960" w:type="dxa"/>
            <w:tcBorders>
              <w:top w:val="nil"/>
              <w:left w:val="nil"/>
              <w:bottom w:val="nil"/>
              <w:right w:val="nil"/>
            </w:tcBorders>
            <w:shd w:val="clear" w:color="auto" w:fill="auto"/>
            <w:noWrap/>
            <w:vAlign w:val="bottom"/>
            <w:hideMark/>
          </w:tcPr>
          <w:p w14:paraId="27AD7FF0" w14:textId="77777777" w:rsidR="00872D63" w:rsidRDefault="00872D63">
            <w:pPr>
              <w:jc w:val="right"/>
              <w:rPr>
                <w:color w:val="000000"/>
                <w:sz w:val="20"/>
                <w:szCs w:val="20"/>
              </w:rPr>
            </w:pPr>
            <w:r>
              <w:rPr>
                <w:color w:val="000000"/>
                <w:sz w:val="20"/>
                <w:szCs w:val="20"/>
              </w:rPr>
              <w:t>1</w:t>
            </w:r>
          </w:p>
        </w:tc>
        <w:tc>
          <w:tcPr>
            <w:tcW w:w="960" w:type="dxa"/>
            <w:tcBorders>
              <w:top w:val="nil"/>
              <w:left w:val="nil"/>
              <w:bottom w:val="nil"/>
              <w:right w:val="nil"/>
            </w:tcBorders>
            <w:shd w:val="clear" w:color="auto" w:fill="auto"/>
            <w:noWrap/>
            <w:vAlign w:val="bottom"/>
            <w:hideMark/>
          </w:tcPr>
          <w:p w14:paraId="4611EDBC" w14:textId="77777777" w:rsidR="00872D63" w:rsidRDefault="00872D63">
            <w:pPr>
              <w:jc w:val="right"/>
              <w:rPr>
                <w:color w:val="000000"/>
                <w:sz w:val="20"/>
                <w:szCs w:val="20"/>
              </w:rPr>
            </w:pPr>
            <w:r>
              <w:rPr>
                <w:color w:val="000000"/>
                <w:sz w:val="20"/>
                <w:szCs w:val="20"/>
              </w:rPr>
              <w:t>1</w:t>
            </w:r>
          </w:p>
        </w:tc>
        <w:tc>
          <w:tcPr>
            <w:tcW w:w="960" w:type="dxa"/>
            <w:tcBorders>
              <w:top w:val="nil"/>
              <w:left w:val="nil"/>
              <w:bottom w:val="nil"/>
              <w:right w:val="nil"/>
            </w:tcBorders>
            <w:shd w:val="clear" w:color="auto" w:fill="auto"/>
            <w:noWrap/>
            <w:vAlign w:val="bottom"/>
            <w:hideMark/>
          </w:tcPr>
          <w:p w14:paraId="38DA0D14" w14:textId="77777777" w:rsidR="00872D63" w:rsidRDefault="00872D63">
            <w:pPr>
              <w:jc w:val="right"/>
              <w:rPr>
                <w:color w:val="000000"/>
                <w:sz w:val="20"/>
                <w:szCs w:val="20"/>
              </w:rPr>
            </w:pPr>
            <w:r>
              <w:rPr>
                <w:color w:val="000000"/>
                <w:sz w:val="20"/>
                <w:szCs w:val="20"/>
              </w:rPr>
              <w:t>1</w:t>
            </w:r>
          </w:p>
        </w:tc>
        <w:tc>
          <w:tcPr>
            <w:tcW w:w="1041" w:type="dxa"/>
            <w:tcBorders>
              <w:top w:val="nil"/>
              <w:left w:val="nil"/>
              <w:bottom w:val="nil"/>
              <w:right w:val="nil"/>
            </w:tcBorders>
            <w:shd w:val="clear" w:color="auto" w:fill="auto"/>
            <w:noWrap/>
            <w:vAlign w:val="bottom"/>
            <w:hideMark/>
          </w:tcPr>
          <w:p w14:paraId="2034928E" w14:textId="77777777" w:rsidR="00872D63" w:rsidRDefault="00872D63">
            <w:pPr>
              <w:jc w:val="right"/>
              <w:rPr>
                <w:color w:val="000000"/>
                <w:sz w:val="20"/>
                <w:szCs w:val="20"/>
              </w:rPr>
            </w:pPr>
            <w:r>
              <w:rPr>
                <w:color w:val="000000"/>
                <w:sz w:val="20"/>
                <w:szCs w:val="20"/>
              </w:rPr>
              <w:t>1</w:t>
            </w:r>
          </w:p>
        </w:tc>
        <w:tc>
          <w:tcPr>
            <w:tcW w:w="1208" w:type="dxa"/>
            <w:tcBorders>
              <w:top w:val="nil"/>
              <w:left w:val="nil"/>
              <w:bottom w:val="nil"/>
              <w:right w:val="nil"/>
            </w:tcBorders>
            <w:shd w:val="clear" w:color="auto" w:fill="auto"/>
            <w:noWrap/>
            <w:vAlign w:val="bottom"/>
            <w:hideMark/>
          </w:tcPr>
          <w:p w14:paraId="1BE726B5" w14:textId="77777777" w:rsidR="00872D63" w:rsidRDefault="00872D63">
            <w:pPr>
              <w:jc w:val="right"/>
              <w:rPr>
                <w:color w:val="000000"/>
                <w:sz w:val="20"/>
                <w:szCs w:val="20"/>
              </w:rPr>
            </w:pPr>
            <w:r>
              <w:rPr>
                <w:color w:val="000000"/>
                <w:sz w:val="20"/>
                <w:szCs w:val="20"/>
              </w:rPr>
              <w:t>1</w:t>
            </w:r>
          </w:p>
        </w:tc>
      </w:tr>
      <w:tr w:rsidR="00872D63" w14:paraId="711EEEF2" w14:textId="77777777" w:rsidTr="00872D63">
        <w:trPr>
          <w:trHeight w:val="288"/>
        </w:trPr>
        <w:tc>
          <w:tcPr>
            <w:tcW w:w="960" w:type="dxa"/>
            <w:tcBorders>
              <w:top w:val="nil"/>
              <w:left w:val="nil"/>
              <w:bottom w:val="nil"/>
              <w:right w:val="nil"/>
            </w:tcBorders>
            <w:shd w:val="clear" w:color="auto" w:fill="auto"/>
            <w:noWrap/>
            <w:vAlign w:val="bottom"/>
            <w:hideMark/>
          </w:tcPr>
          <w:p w14:paraId="4D640F58" w14:textId="77777777" w:rsidR="00872D63" w:rsidRDefault="00872D63">
            <w:pPr>
              <w:rPr>
                <w:color w:val="000000"/>
                <w:sz w:val="20"/>
                <w:szCs w:val="20"/>
              </w:rPr>
            </w:pPr>
            <w:r>
              <w:rPr>
                <w:color w:val="000000"/>
                <w:sz w:val="20"/>
                <w:szCs w:val="20"/>
              </w:rPr>
              <w:t>CA64</w:t>
            </w:r>
          </w:p>
        </w:tc>
        <w:tc>
          <w:tcPr>
            <w:tcW w:w="960" w:type="dxa"/>
            <w:tcBorders>
              <w:top w:val="nil"/>
              <w:left w:val="nil"/>
              <w:bottom w:val="nil"/>
              <w:right w:val="nil"/>
            </w:tcBorders>
            <w:shd w:val="clear" w:color="auto" w:fill="auto"/>
            <w:noWrap/>
            <w:vAlign w:val="bottom"/>
            <w:hideMark/>
          </w:tcPr>
          <w:p w14:paraId="12AD7FF5" w14:textId="77777777" w:rsidR="00872D63" w:rsidRDefault="00872D63">
            <w:pPr>
              <w:jc w:val="right"/>
              <w:rPr>
                <w:color w:val="000000"/>
                <w:sz w:val="20"/>
                <w:szCs w:val="20"/>
              </w:rPr>
            </w:pPr>
            <w:r>
              <w:rPr>
                <w:color w:val="000000"/>
                <w:sz w:val="20"/>
                <w:szCs w:val="20"/>
              </w:rPr>
              <w:t>1</w:t>
            </w:r>
          </w:p>
        </w:tc>
        <w:tc>
          <w:tcPr>
            <w:tcW w:w="960" w:type="dxa"/>
            <w:tcBorders>
              <w:top w:val="nil"/>
              <w:left w:val="nil"/>
              <w:bottom w:val="nil"/>
              <w:right w:val="nil"/>
            </w:tcBorders>
            <w:shd w:val="clear" w:color="auto" w:fill="auto"/>
            <w:noWrap/>
            <w:vAlign w:val="bottom"/>
            <w:hideMark/>
          </w:tcPr>
          <w:p w14:paraId="25129D71" w14:textId="77777777" w:rsidR="00872D63" w:rsidRDefault="00872D63">
            <w:pPr>
              <w:jc w:val="right"/>
              <w:rPr>
                <w:color w:val="000000"/>
                <w:sz w:val="20"/>
                <w:szCs w:val="20"/>
              </w:rPr>
            </w:pPr>
            <w:r>
              <w:rPr>
                <w:color w:val="000000"/>
                <w:sz w:val="20"/>
                <w:szCs w:val="20"/>
              </w:rPr>
              <w:t>0</w:t>
            </w:r>
          </w:p>
        </w:tc>
        <w:tc>
          <w:tcPr>
            <w:tcW w:w="960" w:type="dxa"/>
            <w:tcBorders>
              <w:top w:val="nil"/>
              <w:left w:val="nil"/>
              <w:bottom w:val="nil"/>
              <w:right w:val="nil"/>
            </w:tcBorders>
            <w:shd w:val="clear" w:color="auto" w:fill="auto"/>
            <w:noWrap/>
            <w:vAlign w:val="bottom"/>
            <w:hideMark/>
          </w:tcPr>
          <w:p w14:paraId="562EBDCF" w14:textId="77777777" w:rsidR="00872D63" w:rsidRDefault="00872D63">
            <w:pPr>
              <w:jc w:val="right"/>
              <w:rPr>
                <w:color w:val="000000"/>
                <w:sz w:val="20"/>
                <w:szCs w:val="20"/>
              </w:rPr>
            </w:pPr>
            <w:r>
              <w:rPr>
                <w:color w:val="000000"/>
                <w:sz w:val="20"/>
                <w:szCs w:val="20"/>
              </w:rPr>
              <w:t>0</w:t>
            </w:r>
          </w:p>
        </w:tc>
        <w:tc>
          <w:tcPr>
            <w:tcW w:w="960" w:type="dxa"/>
            <w:tcBorders>
              <w:top w:val="nil"/>
              <w:left w:val="nil"/>
              <w:bottom w:val="nil"/>
              <w:right w:val="nil"/>
            </w:tcBorders>
            <w:shd w:val="clear" w:color="auto" w:fill="auto"/>
            <w:noWrap/>
            <w:vAlign w:val="bottom"/>
            <w:hideMark/>
          </w:tcPr>
          <w:p w14:paraId="5A348C28" w14:textId="77777777" w:rsidR="00872D63" w:rsidRDefault="00872D63">
            <w:pPr>
              <w:jc w:val="right"/>
              <w:rPr>
                <w:color w:val="000000"/>
                <w:sz w:val="20"/>
                <w:szCs w:val="20"/>
              </w:rPr>
            </w:pPr>
            <w:r>
              <w:rPr>
                <w:color w:val="000000"/>
                <w:sz w:val="20"/>
                <w:szCs w:val="20"/>
              </w:rPr>
              <w:t>1</w:t>
            </w:r>
          </w:p>
        </w:tc>
        <w:tc>
          <w:tcPr>
            <w:tcW w:w="1041" w:type="dxa"/>
            <w:tcBorders>
              <w:top w:val="nil"/>
              <w:left w:val="nil"/>
              <w:bottom w:val="nil"/>
              <w:right w:val="nil"/>
            </w:tcBorders>
            <w:shd w:val="clear" w:color="auto" w:fill="auto"/>
            <w:noWrap/>
            <w:vAlign w:val="bottom"/>
            <w:hideMark/>
          </w:tcPr>
          <w:p w14:paraId="2CF1D231" w14:textId="77777777" w:rsidR="00872D63" w:rsidRDefault="00872D63">
            <w:pPr>
              <w:jc w:val="right"/>
              <w:rPr>
                <w:color w:val="000000"/>
                <w:sz w:val="20"/>
                <w:szCs w:val="20"/>
              </w:rPr>
            </w:pPr>
            <w:r>
              <w:rPr>
                <w:color w:val="000000"/>
                <w:sz w:val="20"/>
                <w:szCs w:val="20"/>
              </w:rPr>
              <w:t>0</w:t>
            </w:r>
          </w:p>
        </w:tc>
        <w:tc>
          <w:tcPr>
            <w:tcW w:w="1208" w:type="dxa"/>
            <w:tcBorders>
              <w:top w:val="nil"/>
              <w:left w:val="nil"/>
              <w:bottom w:val="nil"/>
              <w:right w:val="nil"/>
            </w:tcBorders>
            <w:shd w:val="clear" w:color="auto" w:fill="auto"/>
            <w:noWrap/>
            <w:vAlign w:val="bottom"/>
            <w:hideMark/>
          </w:tcPr>
          <w:p w14:paraId="54197EB6" w14:textId="77777777" w:rsidR="00872D63" w:rsidRDefault="00872D63">
            <w:pPr>
              <w:jc w:val="right"/>
              <w:rPr>
                <w:color w:val="000000"/>
                <w:sz w:val="20"/>
                <w:szCs w:val="20"/>
              </w:rPr>
            </w:pPr>
            <w:r>
              <w:rPr>
                <w:color w:val="000000"/>
                <w:sz w:val="20"/>
                <w:szCs w:val="20"/>
              </w:rPr>
              <w:t>0</w:t>
            </w:r>
          </w:p>
        </w:tc>
      </w:tr>
      <w:tr w:rsidR="00872D63" w14:paraId="17E681CF" w14:textId="77777777" w:rsidTr="00872D63">
        <w:trPr>
          <w:trHeight w:val="288"/>
        </w:trPr>
        <w:tc>
          <w:tcPr>
            <w:tcW w:w="960" w:type="dxa"/>
            <w:tcBorders>
              <w:top w:val="nil"/>
              <w:left w:val="nil"/>
              <w:bottom w:val="nil"/>
              <w:right w:val="nil"/>
            </w:tcBorders>
            <w:shd w:val="clear" w:color="auto" w:fill="auto"/>
            <w:noWrap/>
            <w:vAlign w:val="bottom"/>
            <w:hideMark/>
          </w:tcPr>
          <w:p w14:paraId="4AC1AA28" w14:textId="77777777" w:rsidR="00872D63" w:rsidRDefault="00872D63">
            <w:pPr>
              <w:rPr>
                <w:color w:val="000000"/>
                <w:sz w:val="20"/>
                <w:szCs w:val="20"/>
              </w:rPr>
            </w:pPr>
            <w:r>
              <w:rPr>
                <w:color w:val="000000"/>
                <w:sz w:val="20"/>
                <w:szCs w:val="20"/>
              </w:rPr>
              <w:t>CR01</w:t>
            </w:r>
          </w:p>
        </w:tc>
        <w:tc>
          <w:tcPr>
            <w:tcW w:w="960" w:type="dxa"/>
            <w:tcBorders>
              <w:top w:val="nil"/>
              <w:left w:val="nil"/>
              <w:bottom w:val="nil"/>
              <w:right w:val="nil"/>
            </w:tcBorders>
            <w:shd w:val="clear" w:color="auto" w:fill="auto"/>
            <w:noWrap/>
            <w:vAlign w:val="bottom"/>
            <w:hideMark/>
          </w:tcPr>
          <w:p w14:paraId="02A99E45" w14:textId="77777777" w:rsidR="00872D63" w:rsidRDefault="00872D63">
            <w:pPr>
              <w:jc w:val="right"/>
              <w:rPr>
                <w:color w:val="000000"/>
                <w:sz w:val="20"/>
                <w:szCs w:val="20"/>
              </w:rPr>
            </w:pPr>
            <w:r>
              <w:rPr>
                <w:color w:val="000000"/>
                <w:sz w:val="20"/>
                <w:szCs w:val="20"/>
              </w:rPr>
              <w:t>21</w:t>
            </w:r>
          </w:p>
        </w:tc>
        <w:tc>
          <w:tcPr>
            <w:tcW w:w="960" w:type="dxa"/>
            <w:tcBorders>
              <w:top w:val="nil"/>
              <w:left w:val="nil"/>
              <w:bottom w:val="nil"/>
              <w:right w:val="nil"/>
            </w:tcBorders>
            <w:shd w:val="clear" w:color="auto" w:fill="auto"/>
            <w:noWrap/>
            <w:vAlign w:val="bottom"/>
            <w:hideMark/>
          </w:tcPr>
          <w:p w14:paraId="40297975" w14:textId="77777777" w:rsidR="00872D63" w:rsidRDefault="00872D63">
            <w:pPr>
              <w:jc w:val="right"/>
              <w:rPr>
                <w:color w:val="000000"/>
                <w:sz w:val="20"/>
                <w:szCs w:val="20"/>
              </w:rPr>
            </w:pPr>
            <w:r>
              <w:rPr>
                <w:color w:val="000000"/>
                <w:sz w:val="20"/>
                <w:szCs w:val="20"/>
              </w:rPr>
              <w:t>20</w:t>
            </w:r>
          </w:p>
        </w:tc>
        <w:tc>
          <w:tcPr>
            <w:tcW w:w="960" w:type="dxa"/>
            <w:tcBorders>
              <w:top w:val="nil"/>
              <w:left w:val="nil"/>
              <w:bottom w:val="nil"/>
              <w:right w:val="nil"/>
            </w:tcBorders>
            <w:shd w:val="clear" w:color="auto" w:fill="auto"/>
            <w:noWrap/>
            <w:vAlign w:val="bottom"/>
            <w:hideMark/>
          </w:tcPr>
          <w:p w14:paraId="122566C9" w14:textId="77777777" w:rsidR="00872D63" w:rsidRDefault="00872D63">
            <w:pPr>
              <w:jc w:val="right"/>
              <w:rPr>
                <w:color w:val="000000"/>
                <w:sz w:val="20"/>
                <w:szCs w:val="20"/>
              </w:rPr>
            </w:pPr>
            <w:r>
              <w:rPr>
                <w:color w:val="000000"/>
                <w:sz w:val="20"/>
                <w:szCs w:val="20"/>
              </w:rPr>
              <w:t>18</w:t>
            </w:r>
          </w:p>
        </w:tc>
        <w:tc>
          <w:tcPr>
            <w:tcW w:w="960" w:type="dxa"/>
            <w:tcBorders>
              <w:top w:val="nil"/>
              <w:left w:val="nil"/>
              <w:bottom w:val="nil"/>
              <w:right w:val="nil"/>
            </w:tcBorders>
            <w:shd w:val="clear" w:color="auto" w:fill="auto"/>
            <w:noWrap/>
            <w:vAlign w:val="bottom"/>
            <w:hideMark/>
          </w:tcPr>
          <w:p w14:paraId="3FE4D901" w14:textId="77777777" w:rsidR="00872D63" w:rsidRDefault="00872D63">
            <w:pPr>
              <w:jc w:val="right"/>
              <w:rPr>
                <w:color w:val="000000"/>
                <w:sz w:val="20"/>
                <w:szCs w:val="20"/>
              </w:rPr>
            </w:pPr>
            <w:r>
              <w:rPr>
                <w:color w:val="000000"/>
                <w:sz w:val="20"/>
                <w:szCs w:val="20"/>
              </w:rPr>
              <w:t>8.993121</w:t>
            </w:r>
          </w:p>
        </w:tc>
        <w:tc>
          <w:tcPr>
            <w:tcW w:w="1041" w:type="dxa"/>
            <w:tcBorders>
              <w:top w:val="nil"/>
              <w:left w:val="nil"/>
              <w:bottom w:val="nil"/>
              <w:right w:val="nil"/>
            </w:tcBorders>
            <w:shd w:val="clear" w:color="auto" w:fill="auto"/>
            <w:noWrap/>
            <w:vAlign w:val="bottom"/>
            <w:hideMark/>
          </w:tcPr>
          <w:p w14:paraId="4965C6BE" w14:textId="77777777" w:rsidR="00872D63" w:rsidRDefault="00872D63">
            <w:pPr>
              <w:jc w:val="right"/>
              <w:rPr>
                <w:color w:val="000000"/>
                <w:sz w:val="20"/>
                <w:szCs w:val="20"/>
              </w:rPr>
            </w:pPr>
            <w:r>
              <w:rPr>
                <w:color w:val="000000"/>
                <w:sz w:val="20"/>
                <w:szCs w:val="20"/>
              </w:rPr>
              <w:t>8.575623</w:t>
            </w:r>
          </w:p>
        </w:tc>
        <w:tc>
          <w:tcPr>
            <w:tcW w:w="1208" w:type="dxa"/>
            <w:tcBorders>
              <w:top w:val="nil"/>
              <w:left w:val="nil"/>
              <w:bottom w:val="nil"/>
              <w:right w:val="nil"/>
            </w:tcBorders>
            <w:shd w:val="clear" w:color="auto" w:fill="auto"/>
            <w:noWrap/>
            <w:vAlign w:val="bottom"/>
            <w:hideMark/>
          </w:tcPr>
          <w:p w14:paraId="60863685" w14:textId="77777777" w:rsidR="00872D63" w:rsidRDefault="00872D63">
            <w:pPr>
              <w:jc w:val="right"/>
              <w:rPr>
                <w:color w:val="000000"/>
                <w:sz w:val="20"/>
                <w:szCs w:val="20"/>
              </w:rPr>
            </w:pPr>
            <w:r>
              <w:rPr>
                <w:color w:val="000000"/>
                <w:sz w:val="20"/>
                <w:szCs w:val="20"/>
              </w:rPr>
              <w:t>8.932323</w:t>
            </w:r>
          </w:p>
        </w:tc>
      </w:tr>
      <w:tr w:rsidR="00872D63" w14:paraId="74CCC0F4" w14:textId="77777777" w:rsidTr="00872D63">
        <w:trPr>
          <w:trHeight w:val="288"/>
        </w:trPr>
        <w:tc>
          <w:tcPr>
            <w:tcW w:w="960" w:type="dxa"/>
            <w:tcBorders>
              <w:top w:val="nil"/>
              <w:left w:val="nil"/>
              <w:bottom w:val="nil"/>
              <w:right w:val="nil"/>
            </w:tcBorders>
            <w:shd w:val="clear" w:color="auto" w:fill="auto"/>
            <w:noWrap/>
            <w:vAlign w:val="bottom"/>
            <w:hideMark/>
          </w:tcPr>
          <w:p w14:paraId="010E8E7C" w14:textId="77777777" w:rsidR="00872D63" w:rsidRDefault="00872D63">
            <w:pPr>
              <w:rPr>
                <w:color w:val="000000"/>
                <w:sz w:val="20"/>
                <w:szCs w:val="20"/>
              </w:rPr>
            </w:pPr>
            <w:r>
              <w:rPr>
                <w:color w:val="000000"/>
                <w:sz w:val="20"/>
                <w:szCs w:val="20"/>
              </w:rPr>
              <w:t>CR02</w:t>
            </w:r>
          </w:p>
        </w:tc>
        <w:tc>
          <w:tcPr>
            <w:tcW w:w="960" w:type="dxa"/>
            <w:tcBorders>
              <w:top w:val="nil"/>
              <w:left w:val="nil"/>
              <w:bottom w:val="nil"/>
              <w:right w:val="nil"/>
            </w:tcBorders>
            <w:shd w:val="clear" w:color="auto" w:fill="auto"/>
            <w:noWrap/>
            <w:vAlign w:val="bottom"/>
            <w:hideMark/>
          </w:tcPr>
          <w:p w14:paraId="267CEBF0" w14:textId="77777777" w:rsidR="00872D63" w:rsidRDefault="00872D63">
            <w:pPr>
              <w:jc w:val="right"/>
              <w:rPr>
                <w:color w:val="000000"/>
                <w:sz w:val="20"/>
                <w:szCs w:val="20"/>
              </w:rPr>
            </w:pPr>
            <w:r>
              <w:rPr>
                <w:color w:val="000000"/>
                <w:sz w:val="20"/>
                <w:szCs w:val="20"/>
              </w:rPr>
              <w:t>29</w:t>
            </w:r>
          </w:p>
        </w:tc>
        <w:tc>
          <w:tcPr>
            <w:tcW w:w="960" w:type="dxa"/>
            <w:tcBorders>
              <w:top w:val="nil"/>
              <w:left w:val="nil"/>
              <w:bottom w:val="nil"/>
              <w:right w:val="nil"/>
            </w:tcBorders>
            <w:shd w:val="clear" w:color="auto" w:fill="auto"/>
            <w:noWrap/>
            <w:vAlign w:val="bottom"/>
            <w:hideMark/>
          </w:tcPr>
          <w:p w14:paraId="21741535" w14:textId="77777777" w:rsidR="00872D63" w:rsidRDefault="00872D63">
            <w:pPr>
              <w:jc w:val="right"/>
              <w:rPr>
                <w:color w:val="000000"/>
                <w:sz w:val="20"/>
                <w:szCs w:val="20"/>
              </w:rPr>
            </w:pPr>
            <w:r>
              <w:rPr>
                <w:color w:val="000000"/>
                <w:sz w:val="20"/>
                <w:szCs w:val="20"/>
              </w:rPr>
              <w:t>28</w:t>
            </w:r>
          </w:p>
        </w:tc>
        <w:tc>
          <w:tcPr>
            <w:tcW w:w="960" w:type="dxa"/>
            <w:tcBorders>
              <w:top w:val="nil"/>
              <w:left w:val="nil"/>
              <w:bottom w:val="nil"/>
              <w:right w:val="nil"/>
            </w:tcBorders>
            <w:shd w:val="clear" w:color="auto" w:fill="auto"/>
            <w:noWrap/>
            <w:vAlign w:val="bottom"/>
            <w:hideMark/>
          </w:tcPr>
          <w:p w14:paraId="7D5E4803" w14:textId="77777777" w:rsidR="00872D63" w:rsidRDefault="00872D63">
            <w:pPr>
              <w:jc w:val="right"/>
              <w:rPr>
                <w:color w:val="000000"/>
                <w:sz w:val="20"/>
                <w:szCs w:val="20"/>
              </w:rPr>
            </w:pPr>
            <w:r>
              <w:rPr>
                <w:color w:val="000000"/>
                <w:sz w:val="20"/>
                <w:szCs w:val="20"/>
              </w:rPr>
              <w:t>27</w:t>
            </w:r>
          </w:p>
        </w:tc>
        <w:tc>
          <w:tcPr>
            <w:tcW w:w="960" w:type="dxa"/>
            <w:tcBorders>
              <w:top w:val="nil"/>
              <w:left w:val="nil"/>
              <w:bottom w:val="nil"/>
              <w:right w:val="nil"/>
            </w:tcBorders>
            <w:shd w:val="clear" w:color="auto" w:fill="auto"/>
            <w:noWrap/>
            <w:vAlign w:val="bottom"/>
            <w:hideMark/>
          </w:tcPr>
          <w:p w14:paraId="24FD94AA" w14:textId="77777777" w:rsidR="00872D63" w:rsidRDefault="00872D63">
            <w:pPr>
              <w:jc w:val="right"/>
              <w:rPr>
                <w:color w:val="000000"/>
                <w:sz w:val="20"/>
                <w:szCs w:val="20"/>
              </w:rPr>
            </w:pPr>
            <w:r>
              <w:rPr>
                <w:color w:val="000000"/>
                <w:sz w:val="20"/>
                <w:szCs w:val="20"/>
              </w:rPr>
              <w:t>11.93446</w:t>
            </w:r>
          </w:p>
        </w:tc>
        <w:tc>
          <w:tcPr>
            <w:tcW w:w="1041" w:type="dxa"/>
            <w:tcBorders>
              <w:top w:val="nil"/>
              <w:left w:val="nil"/>
              <w:bottom w:val="nil"/>
              <w:right w:val="nil"/>
            </w:tcBorders>
            <w:shd w:val="clear" w:color="auto" w:fill="auto"/>
            <w:noWrap/>
            <w:vAlign w:val="bottom"/>
            <w:hideMark/>
          </w:tcPr>
          <w:p w14:paraId="2F3CF97A" w14:textId="77777777" w:rsidR="00872D63" w:rsidRDefault="00872D63">
            <w:pPr>
              <w:jc w:val="right"/>
              <w:rPr>
                <w:color w:val="000000"/>
                <w:sz w:val="20"/>
                <w:szCs w:val="20"/>
              </w:rPr>
            </w:pPr>
            <w:r>
              <w:rPr>
                <w:color w:val="000000"/>
                <w:sz w:val="20"/>
                <w:szCs w:val="20"/>
              </w:rPr>
              <w:t>21.29383</w:t>
            </w:r>
          </w:p>
        </w:tc>
        <w:tc>
          <w:tcPr>
            <w:tcW w:w="1208" w:type="dxa"/>
            <w:tcBorders>
              <w:top w:val="nil"/>
              <w:left w:val="nil"/>
              <w:bottom w:val="nil"/>
              <w:right w:val="nil"/>
            </w:tcBorders>
            <w:shd w:val="clear" w:color="auto" w:fill="auto"/>
            <w:noWrap/>
            <w:vAlign w:val="bottom"/>
            <w:hideMark/>
          </w:tcPr>
          <w:p w14:paraId="513B8E3E" w14:textId="77777777" w:rsidR="00872D63" w:rsidRDefault="00872D63">
            <w:pPr>
              <w:jc w:val="right"/>
              <w:rPr>
                <w:color w:val="000000"/>
                <w:sz w:val="20"/>
                <w:szCs w:val="20"/>
              </w:rPr>
            </w:pPr>
            <w:r>
              <w:rPr>
                <w:color w:val="000000"/>
                <w:sz w:val="20"/>
                <w:szCs w:val="20"/>
              </w:rPr>
              <w:t>22.16277</w:t>
            </w:r>
          </w:p>
        </w:tc>
      </w:tr>
      <w:tr w:rsidR="00872D63" w14:paraId="5281E993" w14:textId="77777777" w:rsidTr="00872D63">
        <w:trPr>
          <w:trHeight w:val="288"/>
        </w:trPr>
        <w:tc>
          <w:tcPr>
            <w:tcW w:w="960" w:type="dxa"/>
            <w:tcBorders>
              <w:top w:val="nil"/>
              <w:left w:val="nil"/>
              <w:bottom w:val="nil"/>
              <w:right w:val="nil"/>
            </w:tcBorders>
            <w:shd w:val="clear" w:color="auto" w:fill="auto"/>
            <w:noWrap/>
            <w:vAlign w:val="bottom"/>
            <w:hideMark/>
          </w:tcPr>
          <w:p w14:paraId="6E134813" w14:textId="77777777" w:rsidR="00872D63" w:rsidRDefault="00872D63">
            <w:pPr>
              <w:rPr>
                <w:color w:val="000000"/>
                <w:sz w:val="20"/>
                <w:szCs w:val="20"/>
              </w:rPr>
            </w:pPr>
            <w:r>
              <w:rPr>
                <w:color w:val="000000"/>
                <w:sz w:val="20"/>
                <w:szCs w:val="20"/>
              </w:rPr>
              <w:t>CR03</w:t>
            </w:r>
          </w:p>
        </w:tc>
        <w:tc>
          <w:tcPr>
            <w:tcW w:w="960" w:type="dxa"/>
            <w:tcBorders>
              <w:top w:val="nil"/>
              <w:left w:val="nil"/>
              <w:bottom w:val="nil"/>
              <w:right w:val="nil"/>
            </w:tcBorders>
            <w:shd w:val="clear" w:color="auto" w:fill="auto"/>
            <w:noWrap/>
            <w:vAlign w:val="bottom"/>
            <w:hideMark/>
          </w:tcPr>
          <w:p w14:paraId="74C0EF6B" w14:textId="77777777" w:rsidR="00872D63" w:rsidRDefault="00872D63">
            <w:pPr>
              <w:jc w:val="right"/>
              <w:rPr>
                <w:color w:val="000000"/>
                <w:sz w:val="20"/>
                <w:szCs w:val="20"/>
              </w:rPr>
            </w:pPr>
            <w:r>
              <w:rPr>
                <w:color w:val="000000"/>
                <w:sz w:val="20"/>
                <w:szCs w:val="20"/>
              </w:rPr>
              <w:t>7</w:t>
            </w:r>
          </w:p>
        </w:tc>
        <w:tc>
          <w:tcPr>
            <w:tcW w:w="960" w:type="dxa"/>
            <w:tcBorders>
              <w:top w:val="nil"/>
              <w:left w:val="nil"/>
              <w:bottom w:val="nil"/>
              <w:right w:val="nil"/>
            </w:tcBorders>
            <w:shd w:val="clear" w:color="auto" w:fill="auto"/>
            <w:noWrap/>
            <w:vAlign w:val="bottom"/>
            <w:hideMark/>
          </w:tcPr>
          <w:p w14:paraId="28ADD914" w14:textId="77777777" w:rsidR="00872D63" w:rsidRDefault="00872D63">
            <w:pPr>
              <w:jc w:val="right"/>
              <w:rPr>
                <w:color w:val="000000"/>
                <w:sz w:val="20"/>
                <w:szCs w:val="20"/>
              </w:rPr>
            </w:pPr>
            <w:r>
              <w:rPr>
                <w:color w:val="000000"/>
                <w:sz w:val="20"/>
                <w:szCs w:val="20"/>
              </w:rPr>
              <w:t>7</w:t>
            </w:r>
          </w:p>
        </w:tc>
        <w:tc>
          <w:tcPr>
            <w:tcW w:w="960" w:type="dxa"/>
            <w:tcBorders>
              <w:top w:val="nil"/>
              <w:left w:val="nil"/>
              <w:bottom w:val="nil"/>
              <w:right w:val="nil"/>
            </w:tcBorders>
            <w:shd w:val="clear" w:color="auto" w:fill="auto"/>
            <w:noWrap/>
            <w:vAlign w:val="bottom"/>
            <w:hideMark/>
          </w:tcPr>
          <w:p w14:paraId="306D9BD3"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77FFB308" w14:textId="77777777" w:rsidR="00872D63" w:rsidRDefault="00872D63">
            <w:pPr>
              <w:jc w:val="right"/>
              <w:rPr>
                <w:color w:val="000000"/>
                <w:sz w:val="20"/>
                <w:szCs w:val="20"/>
              </w:rPr>
            </w:pPr>
            <w:r>
              <w:rPr>
                <w:color w:val="000000"/>
                <w:sz w:val="20"/>
                <w:szCs w:val="20"/>
              </w:rPr>
              <w:t>1.950072</w:t>
            </w:r>
          </w:p>
        </w:tc>
        <w:tc>
          <w:tcPr>
            <w:tcW w:w="1041" w:type="dxa"/>
            <w:tcBorders>
              <w:top w:val="nil"/>
              <w:left w:val="nil"/>
              <w:bottom w:val="nil"/>
              <w:right w:val="nil"/>
            </w:tcBorders>
            <w:shd w:val="clear" w:color="auto" w:fill="auto"/>
            <w:noWrap/>
            <w:vAlign w:val="bottom"/>
            <w:hideMark/>
          </w:tcPr>
          <w:p w14:paraId="278441C1" w14:textId="77777777" w:rsidR="00872D63" w:rsidRDefault="00872D63">
            <w:pPr>
              <w:jc w:val="right"/>
              <w:rPr>
                <w:color w:val="000000"/>
                <w:sz w:val="20"/>
                <w:szCs w:val="20"/>
              </w:rPr>
            </w:pPr>
            <w:r>
              <w:rPr>
                <w:color w:val="000000"/>
                <w:sz w:val="20"/>
                <w:szCs w:val="20"/>
              </w:rPr>
              <w:t>1.950072</w:t>
            </w:r>
          </w:p>
        </w:tc>
        <w:tc>
          <w:tcPr>
            <w:tcW w:w="1208" w:type="dxa"/>
            <w:tcBorders>
              <w:top w:val="nil"/>
              <w:left w:val="nil"/>
              <w:bottom w:val="nil"/>
              <w:right w:val="nil"/>
            </w:tcBorders>
            <w:shd w:val="clear" w:color="auto" w:fill="auto"/>
            <w:noWrap/>
            <w:vAlign w:val="bottom"/>
            <w:hideMark/>
          </w:tcPr>
          <w:p w14:paraId="17DB48BB" w14:textId="77777777" w:rsidR="00872D63" w:rsidRDefault="00872D63">
            <w:pPr>
              <w:jc w:val="right"/>
              <w:rPr>
                <w:color w:val="000000"/>
                <w:sz w:val="20"/>
                <w:szCs w:val="20"/>
              </w:rPr>
            </w:pPr>
            <w:r>
              <w:rPr>
                <w:color w:val="000000"/>
                <w:sz w:val="20"/>
                <w:szCs w:val="20"/>
              </w:rPr>
              <w:t>1.71499</w:t>
            </w:r>
          </w:p>
        </w:tc>
      </w:tr>
      <w:tr w:rsidR="00872D63" w14:paraId="5BF8F77F" w14:textId="77777777" w:rsidTr="00872D63">
        <w:trPr>
          <w:trHeight w:val="288"/>
        </w:trPr>
        <w:tc>
          <w:tcPr>
            <w:tcW w:w="960" w:type="dxa"/>
            <w:tcBorders>
              <w:top w:val="nil"/>
              <w:left w:val="nil"/>
              <w:bottom w:val="nil"/>
              <w:right w:val="nil"/>
            </w:tcBorders>
            <w:shd w:val="clear" w:color="auto" w:fill="auto"/>
            <w:noWrap/>
            <w:vAlign w:val="bottom"/>
            <w:hideMark/>
          </w:tcPr>
          <w:p w14:paraId="5CEA9CB8" w14:textId="77777777" w:rsidR="00872D63" w:rsidRDefault="00872D63">
            <w:pPr>
              <w:rPr>
                <w:color w:val="000000"/>
                <w:sz w:val="20"/>
                <w:szCs w:val="20"/>
              </w:rPr>
            </w:pPr>
            <w:r>
              <w:rPr>
                <w:color w:val="000000"/>
                <w:sz w:val="20"/>
                <w:szCs w:val="20"/>
              </w:rPr>
              <w:t>CR04</w:t>
            </w:r>
          </w:p>
        </w:tc>
        <w:tc>
          <w:tcPr>
            <w:tcW w:w="960" w:type="dxa"/>
            <w:tcBorders>
              <w:top w:val="nil"/>
              <w:left w:val="nil"/>
              <w:bottom w:val="nil"/>
              <w:right w:val="nil"/>
            </w:tcBorders>
            <w:shd w:val="clear" w:color="auto" w:fill="auto"/>
            <w:noWrap/>
            <w:vAlign w:val="bottom"/>
            <w:hideMark/>
          </w:tcPr>
          <w:p w14:paraId="2F8B2366" w14:textId="77777777" w:rsidR="00872D63" w:rsidRDefault="00872D63">
            <w:pPr>
              <w:jc w:val="right"/>
              <w:rPr>
                <w:color w:val="000000"/>
                <w:sz w:val="20"/>
                <w:szCs w:val="20"/>
              </w:rPr>
            </w:pPr>
            <w:r>
              <w:rPr>
                <w:color w:val="000000"/>
                <w:sz w:val="20"/>
                <w:szCs w:val="20"/>
              </w:rPr>
              <w:t>48</w:t>
            </w:r>
          </w:p>
        </w:tc>
        <w:tc>
          <w:tcPr>
            <w:tcW w:w="960" w:type="dxa"/>
            <w:tcBorders>
              <w:top w:val="nil"/>
              <w:left w:val="nil"/>
              <w:bottom w:val="nil"/>
              <w:right w:val="nil"/>
            </w:tcBorders>
            <w:shd w:val="clear" w:color="auto" w:fill="auto"/>
            <w:noWrap/>
            <w:vAlign w:val="bottom"/>
            <w:hideMark/>
          </w:tcPr>
          <w:p w14:paraId="07D9D0C2" w14:textId="77777777" w:rsidR="00872D63" w:rsidRDefault="00872D63">
            <w:pPr>
              <w:jc w:val="right"/>
              <w:rPr>
                <w:color w:val="000000"/>
                <w:sz w:val="20"/>
                <w:szCs w:val="20"/>
              </w:rPr>
            </w:pPr>
            <w:r>
              <w:rPr>
                <w:color w:val="000000"/>
                <w:sz w:val="20"/>
                <w:szCs w:val="20"/>
              </w:rPr>
              <w:t>46</w:t>
            </w:r>
          </w:p>
        </w:tc>
        <w:tc>
          <w:tcPr>
            <w:tcW w:w="960" w:type="dxa"/>
            <w:tcBorders>
              <w:top w:val="nil"/>
              <w:left w:val="nil"/>
              <w:bottom w:val="nil"/>
              <w:right w:val="nil"/>
            </w:tcBorders>
            <w:shd w:val="clear" w:color="auto" w:fill="auto"/>
            <w:noWrap/>
            <w:vAlign w:val="bottom"/>
            <w:hideMark/>
          </w:tcPr>
          <w:p w14:paraId="4A2A47A4" w14:textId="77777777" w:rsidR="00872D63" w:rsidRDefault="00872D63">
            <w:pPr>
              <w:jc w:val="right"/>
              <w:rPr>
                <w:color w:val="000000"/>
                <w:sz w:val="20"/>
                <w:szCs w:val="20"/>
              </w:rPr>
            </w:pPr>
            <w:r>
              <w:rPr>
                <w:color w:val="000000"/>
                <w:sz w:val="20"/>
                <w:szCs w:val="20"/>
              </w:rPr>
              <w:t>39</w:t>
            </w:r>
          </w:p>
        </w:tc>
        <w:tc>
          <w:tcPr>
            <w:tcW w:w="960" w:type="dxa"/>
            <w:tcBorders>
              <w:top w:val="nil"/>
              <w:left w:val="nil"/>
              <w:bottom w:val="nil"/>
              <w:right w:val="nil"/>
            </w:tcBorders>
            <w:shd w:val="clear" w:color="auto" w:fill="auto"/>
            <w:noWrap/>
            <w:vAlign w:val="bottom"/>
            <w:hideMark/>
          </w:tcPr>
          <w:p w14:paraId="530B3C03" w14:textId="77777777" w:rsidR="00872D63" w:rsidRDefault="00872D63">
            <w:pPr>
              <w:jc w:val="right"/>
              <w:rPr>
                <w:color w:val="000000"/>
                <w:sz w:val="20"/>
                <w:szCs w:val="20"/>
              </w:rPr>
            </w:pPr>
            <w:r>
              <w:rPr>
                <w:color w:val="000000"/>
                <w:sz w:val="20"/>
                <w:szCs w:val="20"/>
              </w:rPr>
              <w:t>31.47946</w:t>
            </w:r>
          </w:p>
        </w:tc>
        <w:tc>
          <w:tcPr>
            <w:tcW w:w="1041" w:type="dxa"/>
            <w:tcBorders>
              <w:top w:val="nil"/>
              <w:left w:val="nil"/>
              <w:bottom w:val="nil"/>
              <w:right w:val="nil"/>
            </w:tcBorders>
            <w:shd w:val="clear" w:color="auto" w:fill="auto"/>
            <w:noWrap/>
            <w:vAlign w:val="bottom"/>
            <w:hideMark/>
          </w:tcPr>
          <w:p w14:paraId="710A2C55" w14:textId="77777777" w:rsidR="00872D63" w:rsidRDefault="00872D63">
            <w:pPr>
              <w:jc w:val="right"/>
              <w:rPr>
                <w:color w:val="000000"/>
                <w:sz w:val="20"/>
                <w:szCs w:val="20"/>
              </w:rPr>
            </w:pPr>
            <w:r>
              <w:rPr>
                <w:color w:val="000000"/>
                <w:sz w:val="20"/>
                <w:szCs w:val="20"/>
              </w:rPr>
              <w:t>30.35512</w:t>
            </w:r>
          </w:p>
        </w:tc>
        <w:tc>
          <w:tcPr>
            <w:tcW w:w="1208" w:type="dxa"/>
            <w:tcBorders>
              <w:top w:val="nil"/>
              <w:left w:val="nil"/>
              <w:bottom w:val="nil"/>
              <w:right w:val="nil"/>
            </w:tcBorders>
            <w:shd w:val="clear" w:color="auto" w:fill="auto"/>
            <w:noWrap/>
            <w:vAlign w:val="bottom"/>
            <w:hideMark/>
          </w:tcPr>
          <w:p w14:paraId="2E53B2A4" w14:textId="77777777" w:rsidR="00872D63" w:rsidRDefault="00872D63">
            <w:pPr>
              <w:jc w:val="right"/>
              <w:rPr>
                <w:color w:val="000000"/>
                <w:sz w:val="20"/>
                <w:szCs w:val="20"/>
              </w:rPr>
            </w:pPr>
            <w:r>
              <w:rPr>
                <w:color w:val="000000"/>
                <w:sz w:val="20"/>
                <w:szCs w:val="20"/>
              </w:rPr>
              <w:t>32.23276</w:t>
            </w:r>
          </w:p>
        </w:tc>
      </w:tr>
      <w:tr w:rsidR="00872D63" w14:paraId="02BB2AD0" w14:textId="77777777" w:rsidTr="00872D63">
        <w:trPr>
          <w:trHeight w:val="288"/>
        </w:trPr>
        <w:tc>
          <w:tcPr>
            <w:tcW w:w="960" w:type="dxa"/>
            <w:tcBorders>
              <w:top w:val="nil"/>
              <w:left w:val="nil"/>
              <w:bottom w:val="nil"/>
              <w:right w:val="nil"/>
            </w:tcBorders>
            <w:shd w:val="clear" w:color="auto" w:fill="auto"/>
            <w:noWrap/>
            <w:vAlign w:val="bottom"/>
            <w:hideMark/>
          </w:tcPr>
          <w:p w14:paraId="793BACA2" w14:textId="77777777" w:rsidR="00872D63" w:rsidRDefault="00872D63">
            <w:pPr>
              <w:rPr>
                <w:color w:val="000000"/>
                <w:sz w:val="20"/>
                <w:szCs w:val="20"/>
              </w:rPr>
            </w:pPr>
            <w:r>
              <w:rPr>
                <w:color w:val="000000"/>
                <w:sz w:val="20"/>
                <w:szCs w:val="20"/>
              </w:rPr>
              <w:t>CR05</w:t>
            </w:r>
          </w:p>
        </w:tc>
        <w:tc>
          <w:tcPr>
            <w:tcW w:w="960" w:type="dxa"/>
            <w:tcBorders>
              <w:top w:val="nil"/>
              <w:left w:val="nil"/>
              <w:bottom w:val="nil"/>
              <w:right w:val="nil"/>
            </w:tcBorders>
            <w:shd w:val="clear" w:color="auto" w:fill="auto"/>
            <w:noWrap/>
            <w:vAlign w:val="bottom"/>
            <w:hideMark/>
          </w:tcPr>
          <w:p w14:paraId="015AB978" w14:textId="77777777" w:rsidR="00872D63" w:rsidRDefault="00872D63">
            <w:pPr>
              <w:jc w:val="right"/>
              <w:rPr>
                <w:color w:val="000000"/>
                <w:sz w:val="20"/>
                <w:szCs w:val="20"/>
              </w:rPr>
            </w:pPr>
            <w:r>
              <w:rPr>
                <w:color w:val="000000"/>
                <w:sz w:val="20"/>
                <w:szCs w:val="20"/>
              </w:rPr>
              <w:t>28</w:t>
            </w:r>
          </w:p>
        </w:tc>
        <w:tc>
          <w:tcPr>
            <w:tcW w:w="960" w:type="dxa"/>
            <w:tcBorders>
              <w:top w:val="nil"/>
              <w:left w:val="nil"/>
              <w:bottom w:val="nil"/>
              <w:right w:val="nil"/>
            </w:tcBorders>
            <w:shd w:val="clear" w:color="auto" w:fill="auto"/>
            <w:noWrap/>
            <w:vAlign w:val="bottom"/>
            <w:hideMark/>
          </w:tcPr>
          <w:p w14:paraId="1089D264" w14:textId="77777777" w:rsidR="00872D63" w:rsidRDefault="00872D63">
            <w:pPr>
              <w:jc w:val="right"/>
              <w:rPr>
                <w:color w:val="000000"/>
                <w:sz w:val="20"/>
                <w:szCs w:val="20"/>
              </w:rPr>
            </w:pPr>
            <w:r>
              <w:rPr>
                <w:color w:val="000000"/>
                <w:sz w:val="20"/>
                <w:szCs w:val="20"/>
              </w:rPr>
              <w:t>26</w:t>
            </w:r>
          </w:p>
        </w:tc>
        <w:tc>
          <w:tcPr>
            <w:tcW w:w="960" w:type="dxa"/>
            <w:tcBorders>
              <w:top w:val="nil"/>
              <w:left w:val="nil"/>
              <w:bottom w:val="nil"/>
              <w:right w:val="nil"/>
            </w:tcBorders>
            <w:shd w:val="clear" w:color="auto" w:fill="auto"/>
            <w:noWrap/>
            <w:vAlign w:val="bottom"/>
            <w:hideMark/>
          </w:tcPr>
          <w:p w14:paraId="1258F6BC" w14:textId="77777777" w:rsidR="00872D63" w:rsidRDefault="00872D63">
            <w:pPr>
              <w:jc w:val="right"/>
              <w:rPr>
                <w:color w:val="000000"/>
                <w:sz w:val="20"/>
                <w:szCs w:val="20"/>
              </w:rPr>
            </w:pPr>
            <w:r>
              <w:rPr>
                <w:color w:val="000000"/>
                <w:sz w:val="20"/>
                <w:szCs w:val="20"/>
              </w:rPr>
              <w:t>21</w:t>
            </w:r>
          </w:p>
        </w:tc>
        <w:tc>
          <w:tcPr>
            <w:tcW w:w="960" w:type="dxa"/>
            <w:tcBorders>
              <w:top w:val="nil"/>
              <w:left w:val="nil"/>
              <w:bottom w:val="nil"/>
              <w:right w:val="nil"/>
            </w:tcBorders>
            <w:shd w:val="clear" w:color="auto" w:fill="auto"/>
            <w:noWrap/>
            <w:vAlign w:val="bottom"/>
            <w:hideMark/>
          </w:tcPr>
          <w:p w14:paraId="79FE564F" w14:textId="77777777" w:rsidR="00872D63" w:rsidRDefault="00872D63">
            <w:pPr>
              <w:jc w:val="right"/>
              <w:rPr>
                <w:color w:val="000000"/>
                <w:sz w:val="20"/>
                <w:szCs w:val="20"/>
              </w:rPr>
            </w:pPr>
            <w:r>
              <w:rPr>
                <w:color w:val="000000"/>
                <w:sz w:val="20"/>
                <w:szCs w:val="20"/>
              </w:rPr>
              <w:t>10.35986</w:t>
            </w:r>
          </w:p>
        </w:tc>
        <w:tc>
          <w:tcPr>
            <w:tcW w:w="1041" w:type="dxa"/>
            <w:tcBorders>
              <w:top w:val="nil"/>
              <w:left w:val="nil"/>
              <w:bottom w:val="nil"/>
              <w:right w:val="nil"/>
            </w:tcBorders>
            <w:shd w:val="clear" w:color="auto" w:fill="auto"/>
            <w:noWrap/>
            <w:vAlign w:val="bottom"/>
            <w:hideMark/>
          </w:tcPr>
          <w:p w14:paraId="2D420C40" w14:textId="77777777" w:rsidR="00872D63" w:rsidRDefault="00872D63">
            <w:pPr>
              <w:jc w:val="right"/>
              <w:rPr>
                <w:color w:val="000000"/>
                <w:sz w:val="20"/>
                <w:szCs w:val="20"/>
              </w:rPr>
            </w:pPr>
            <w:r>
              <w:rPr>
                <w:color w:val="000000"/>
                <w:sz w:val="20"/>
                <w:szCs w:val="20"/>
              </w:rPr>
              <w:t>13.03396</w:t>
            </w:r>
          </w:p>
        </w:tc>
        <w:tc>
          <w:tcPr>
            <w:tcW w:w="1208" w:type="dxa"/>
            <w:tcBorders>
              <w:top w:val="nil"/>
              <w:left w:val="nil"/>
              <w:bottom w:val="nil"/>
              <w:right w:val="nil"/>
            </w:tcBorders>
            <w:shd w:val="clear" w:color="auto" w:fill="auto"/>
            <w:noWrap/>
            <w:vAlign w:val="bottom"/>
            <w:hideMark/>
          </w:tcPr>
          <w:p w14:paraId="59DCB290" w14:textId="77777777" w:rsidR="00872D63" w:rsidRDefault="00872D63">
            <w:pPr>
              <w:jc w:val="right"/>
              <w:rPr>
                <w:color w:val="000000"/>
                <w:sz w:val="20"/>
                <w:szCs w:val="20"/>
              </w:rPr>
            </w:pPr>
            <w:r>
              <w:rPr>
                <w:color w:val="000000"/>
                <w:sz w:val="20"/>
                <w:szCs w:val="20"/>
              </w:rPr>
              <w:t>10.23903</w:t>
            </w:r>
          </w:p>
        </w:tc>
      </w:tr>
      <w:tr w:rsidR="00872D63" w14:paraId="0BB1E4FE" w14:textId="77777777" w:rsidTr="00872D63">
        <w:trPr>
          <w:trHeight w:val="288"/>
        </w:trPr>
        <w:tc>
          <w:tcPr>
            <w:tcW w:w="960" w:type="dxa"/>
            <w:tcBorders>
              <w:top w:val="nil"/>
              <w:left w:val="nil"/>
              <w:bottom w:val="nil"/>
              <w:right w:val="nil"/>
            </w:tcBorders>
            <w:shd w:val="clear" w:color="auto" w:fill="auto"/>
            <w:noWrap/>
            <w:vAlign w:val="bottom"/>
            <w:hideMark/>
          </w:tcPr>
          <w:p w14:paraId="616621A3" w14:textId="77777777" w:rsidR="00872D63" w:rsidRDefault="00872D63">
            <w:pPr>
              <w:rPr>
                <w:color w:val="000000"/>
                <w:sz w:val="20"/>
                <w:szCs w:val="20"/>
              </w:rPr>
            </w:pPr>
            <w:r>
              <w:rPr>
                <w:color w:val="000000"/>
                <w:sz w:val="20"/>
                <w:szCs w:val="20"/>
              </w:rPr>
              <w:t>CR06</w:t>
            </w:r>
          </w:p>
        </w:tc>
        <w:tc>
          <w:tcPr>
            <w:tcW w:w="960" w:type="dxa"/>
            <w:tcBorders>
              <w:top w:val="nil"/>
              <w:left w:val="nil"/>
              <w:bottom w:val="nil"/>
              <w:right w:val="nil"/>
            </w:tcBorders>
            <w:shd w:val="clear" w:color="auto" w:fill="auto"/>
            <w:noWrap/>
            <w:vAlign w:val="bottom"/>
            <w:hideMark/>
          </w:tcPr>
          <w:p w14:paraId="26254D46" w14:textId="77777777" w:rsidR="00872D63" w:rsidRDefault="00872D63">
            <w:pPr>
              <w:jc w:val="right"/>
              <w:rPr>
                <w:color w:val="000000"/>
                <w:sz w:val="20"/>
                <w:szCs w:val="20"/>
              </w:rPr>
            </w:pPr>
            <w:r>
              <w:rPr>
                <w:color w:val="000000"/>
                <w:sz w:val="20"/>
                <w:szCs w:val="20"/>
              </w:rPr>
              <w:t>49</w:t>
            </w:r>
          </w:p>
        </w:tc>
        <w:tc>
          <w:tcPr>
            <w:tcW w:w="960" w:type="dxa"/>
            <w:tcBorders>
              <w:top w:val="nil"/>
              <w:left w:val="nil"/>
              <w:bottom w:val="nil"/>
              <w:right w:val="nil"/>
            </w:tcBorders>
            <w:shd w:val="clear" w:color="auto" w:fill="auto"/>
            <w:noWrap/>
            <w:vAlign w:val="bottom"/>
            <w:hideMark/>
          </w:tcPr>
          <w:p w14:paraId="001245DC" w14:textId="77777777" w:rsidR="00872D63" w:rsidRDefault="00872D63">
            <w:pPr>
              <w:jc w:val="right"/>
              <w:rPr>
                <w:color w:val="000000"/>
                <w:sz w:val="20"/>
                <w:szCs w:val="20"/>
              </w:rPr>
            </w:pPr>
            <w:r>
              <w:rPr>
                <w:color w:val="000000"/>
                <w:sz w:val="20"/>
                <w:szCs w:val="20"/>
              </w:rPr>
              <w:t>48</w:t>
            </w:r>
          </w:p>
        </w:tc>
        <w:tc>
          <w:tcPr>
            <w:tcW w:w="960" w:type="dxa"/>
            <w:tcBorders>
              <w:top w:val="nil"/>
              <w:left w:val="nil"/>
              <w:bottom w:val="nil"/>
              <w:right w:val="nil"/>
            </w:tcBorders>
            <w:shd w:val="clear" w:color="auto" w:fill="auto"/>
            <w:noWrap/>
            <w:vAlign w:val="bottom"/>
            <w:hideMark/>
          </w:tcPr>
          <w:p w14:paraId="580EAAB7" w14:textId="77777777" w:rsidR="00872D63" w:rsidRDefault="00872D63">
            <w:pPr>
              <w:jc w:val="right"/>
              <w:rPr>
                <w:color w:val="000000"/>
                <w:sz w:val="20"/>
                <w:szCs w:val="20"/>
              </w:rPr>
            </w:pPr>
            <w:r>
              <w:rPr>
                <w:color w:val="000000"/>
                <w:sz w:val="20"/>
                <w:szCs w:val="20"/>
              </w:rPr>
              <w:t>43</w:t>
            </w:r>
          </w:p>
        </w:tc>
        <w:tc>
          <w:tcPr>
            <w:tcW w:w="960" w:type="dxa"/>
            <w:tcBorders>
              <w:top w:val="nil"/>
              <w:left w:val="nil"/>
              <w:bottom w:val="nil"/>
              <w:right w:val="nil"/>
            </w:tcBorders>
            <w:shd w:val="clear" w:color="auto" w:fill="auto"/>
            <w:noWrap/>
            <w:vAlign w:val="bottom"/>
            <w:hideMark/>
          </w:tcPr>
          <w:p w14:paraId="45B80540" w14:textId="77777777" w:rsidR="00872D63" w:rsidRDefault="00872D63">
            <w:pPr>
              <w:jc w:val="right"/>
              <w:rPr>
                <w:color w:val="000000"/>
                <w:sz w:val="20"/>
                <w:szCs w:val="20"/>
              </w:rPr>
            </w:pPr>
            <w:r>
              <w:rPr>
                <w:color w:val="000000"/>
                <w:sz w:val="20"/>
                <w:szCs w:val="20"/>
              </w:rPr>
              <w:t>27.03717</w:t>
            </w:r>
          </w:p>
        </w:tc>
        <w:tc>
          <w:tcPr>
            <w:tcW w:w="1041" w:type="dxa"/>
            <w:tcBorders>
              <w:top w:val="nil"/>
              <w:left w:val="nil"/>
              <w:bottom w:val="nil"/>
              <w:right w:val="nil"/>
            </w:tcBorders>
            <w:shd w:val="clear" w:color="auto" w:fill="auto"/>
            <w:noWrap/>
            <w:vAlign w:val="bottom"/>
            <w:hideMark/>
          </w:tcPr>
          <w:p w14:paraId="3FAE3667" w14:textId="77777777" w:rsidR="00872D63" w:rsidRDefault="00872D63">
            <w:pPr>
              <w:jc w:val="right"/>
              <w:rPr>
                <w:color w:val="000000"/>
                <w:sz w:val="20"/>
                <w:szCs w:val="20"/>
              </w:rPr>
            </w:pPr>
            <w:r>
              <w:rPr>
                <w:color w:val="000000"/>
                <w:sz w:val="20"/>
                <w:szCs w:val="20"/>
              </w:rPr>
              <w:t>45.30457</w:t>
            </w:r>
          </w:p>
        </w:tc>
        <w:tc>
          <w:tcPr>
            <w:tcW w:w="1208" w:type="dxa"/>
            <w:tcBorders>
              <w:top w:val="nil"/>
              <w:left w:val="nil"/>
              <w:bottom w:val="nil"/>
              <w:right w:val="nil"/>
            </w:tcBorders>
            <w:shd w:val="clear" w:color="auto" w:fill="auto"/>
            <w:noWrap/>
            <w:vAlign w:val="bottom"/>
            <w:hideMark/>
          </w:tcPr>
          <w:p w14:paraId="1969D234" w14:textId="77777777" w:rsidR="00872D63" w:rsidRDefault="00872D63">
            <w:pPr>
              <w:jc w:val="right"/>
              <w:rPr>
                <w:color w:val="000000"/>
                <w:sz w:val="20"/>
                <w:szCs w:val="20"/>
              </w:rPr>
            </w:pPr>
            <w:r>
              <w:rPr>
                <w:color w:val="000000"/>
                <w:sz w:val="20"/>
                <w:szCs w:val="20"/>
              </w:rPr>
              <w:t>61.9387</w:t>
            </w:r>
          </w:p>
        </w:tc>
      </w:tr>
      <w:tr w:rsidR="00872D63" w14:paraId="32824E97" w14:textId="77777777" w:rsidTr="00872D63">
        <w:trPr>
          <w:trHeight w:val="288"/>
        </w:trPr>
        <w:tc>
          <w:tcPr>
            <w:tcW w:w="960" w:type="dxa"/>
            <w:tcBorders>
              <w:top w:val="nil"/>
              <w:left w:val="nil"/>
              <w:bottom w:val="nil"/>
              <w:right w:val="nil"/>
            </w:tcBorders>
            <w:shd w:val="clear" w:color="auto" w:fill="auto"/>
            <w:noWrap/>
            <w:vAlign w:val="bottom"/>
            <w:hideMark/>
          </w:tcPr>
          <w:p w14:paraId="42AA9E6B" w14:textId="77777777" w:rsidR="00872D63" w:rsidRDefault="00872D63">
            <w:pPr>
              <w:rPr>
                <w:color w:val="000000"/>
                <w:sz w:val="20"/>
                <w:szCs w:val="20"/>
              </w:rPr>
            </w:pPr>
            <w:r>
              <w:rPr>
                <w:color w:val="000000"/>
                <w:sz w:val="20"/>
                <w:szCs w:val="20"/>
              </w:rPr>
              <w:t>CR07</w:t>
            </w:r>
          </w:p>
        </w:tc>
        <w:tc>
          <w:tcPr>
            <w:tcW w:w="960" w:type="dxa"/>
            <w:tcBorders>
              <w:top w:val="nil"/>
              <w:left w:val="nil"/>
              <w:bottom w:val="nil"/>
              <w:right w:val="nil"/>
            </w:tcBorders>
            <w:shd w:val="clear" w:color="auto" w:fill="auto"/>
            <w:noWrap/>
            <w:vAlign w:val="bottom"/>
            <w:hideMark/>
          </w:tcPr>
          <w:p w14:paraId="268C46EA" w14:textId="77777777" w:rsidR="00872D63" w:rsidRDefault="00872D63">
            <w:pPr>
              <w:jc w:val="right"/>
              <w:rPr>
                <w:color w:val="000000"/>
                <w:sz w:val="20"/>
                <w:szCs w:val="20"/>
              </w:rPr>
            </w:pPr>
            <w:r>
              <w:rPr>
                <w:color w:val="000000"/>
                <w:sz w:val="20"/>
                <w:szCs w:val="20"/>
              </w:rPr>
              <w:t>21</w:t>
            </w:r>
          </w:p>
        </w:tc>
        <w:tc>
          <w:tcPr>
            <w:tcW w:w="960" w:type="dxa"/>
            <w:tcBorders>
              <w:top w:val="nil"/>
              <w:left w:val="nil"/>
              <w:bottom w:val="nil"/>
              <w:right w:val="nil"/>
            </w:tcBorders>
            <w:shd w:val="clear" w:color="auto" w:fill="auto"/>
            <w:noWrap/>
            <w:vAlign w:val="bottom"/>
            <w:hideMark/>
          </w:tcPr>
          <w:p w14:paraId="6E8942E4" w14:textId="77777777" w:rsidR="00872D63" w:rsidRDefault="00872D63">
            <w:pPr>
              <w:jc w:val="right"/>
              <w:rPr>
                <w:color w:val="000000"/>
                <w:sz w:val="20"/>
                <w:szCs w:val="20"/>
              </w:rPr>
            </w:pPr>
            <w:r>
              <w:rPr>
                <w:color w:val="000000"/>
                <w:sz w:val="20"/>
                <w:szCs w:val="20"/>
              </w:rPr>
              <w:t>19</w:t>
            </w:r>
          </w:p>
        </w:tc>
        <w:tc>
          <w:tcPr>
            <w:tcW w:w="960" w:type="dxa"/>
            <w:tcBorders>
              <w:top w:val="nil"/>
              <w:left w:val="nil"/>
              <w:bottom w:val="nil"/>
              <w:right w:val="nil"/>
            </w:tcBorders>
            <w:shd w:val="clear" w:color="auto" w:fill="auto"/>
            <w:noWrap/>
            <w:vAlign w:val="bottom"/>
            <w:hideMark/>
          </w:tcPr>
          <w:p w14:paraId="22D81466" w14:textId="77777777" w:rsidR="00872D63" w:rsidRDefault="00872D63">
            <w:pPr>
              <w:jc w:val="right"/>
              <w:rPr>
                <w:color w:val="000000"/>
                <w:sz w:val="20"/>
                <w:szCs w:val="20"/>
              </w:rPr>
            </w:pPr>
            <w:r>
              <w:rPr>
                <w:color w:val="000000"/>
                <w:sz w:val="20"/>
                <w:szCs w:val="20"/>
              </w:rPr>
              <w:t>19</w:t>
            </w:r>
          </w:p>
        </w:tc>
        <w:tc>
          <w:tcPr>
            <w:tcW w:w="960" w:type="dxa"/>
            <w:tcBorders>
              <w:top w:val="nil"/>
              <w:left w:val="nil"/>
              <w:bottom w:val="nil"/>
              <w:right w:val="nil"/>
            </w:tcBorders>
            <w:shd w:val="clear" w:color="auto" w:fill="auto"/>
            <w:noWrap/>
            <w:vAlign w:val="bottom"/>
            <w:hideMark/>
          </w:tcPr>
          <w:p w14:paraId="5693525D" w14:textId="77777777" w:rsidR="00872D63" w:rsidRDefault="00872D63">
            <w:pPr>
              <w:jc w:val="right"/>
              <w:rPr>
                <w:color w:val="000000"/>
                <w:sz w:val="20"/>
                <w:szCs w:val="20"/>
              </w:rPr>
            </w:pPr>
            <w:r>
              <w:rPr>
                <w:color w:val="000000"/>
                <w:sz w:val="20"/>
                <w:szCs w:val="20"/>
              </w:rPr>
              <w:t>7.035123</w:t>
            </w:r>
          </w:p>
        </w:tc>
        <w:tc>
          <w:tcPr>
            <w:tcW w:w="1041" w:type="dxa"/>
            <w:tcBorders>
              <w:top w:val="nil"/>
              <w:left w:val="nil"/>
              <w:bottom w:val="nil"/>
              <w:right w:val="nil"/>
            </w:tcBorders>
            <w:shd w:val="clear" w:color="auto" w:fill="auto"/>
            <w:noWrap/>
            <w:vAlign w:val="bottom"/>
            <w:hideMark/>
          </w:tcPr>
          <w:p w14:paraId="6CCB944C" w14:textId="77777777" w:rsidR="00872D63" w:rsidRDefault="00872D63">
            <w:pPr>
              <w:jc w:val="right"/>
              <w:rPr>
                <w:color w:val="000000"/>
                <w:sz w:val="20"/>
                <w:szCs w:val="20"/>
              </w:rPr>
            </w:pPr>
            <w:r>
              <w:rPr>
                <w:color w:val="000000"/>
                <w:sz w:val="20"/>
                <w:szCs w:val="20"/>
              </w:rPr>
              <w:t>6.227121</w:t>
            </w:r>
          </w:p>
        </w:tc>
        <w:tc>
          <w:tcPr>
            <w:tcW w:w="1208" w:type="dxa"/>
            <w:tcBorders>
              <w:top w:val="nil"/>
              <w:left w:val="nil"/>
              <w:bottom w:val="nil"/>
              <w:right w:val="nil"/>
            </w:tcBorders>
            <w:shd w:val="clear" w:color="auto" w:fill="auto"/>
            <w:noWrap/>
            <w:vAlign w:val="bottom"/>
            <w:hideMark/>
          </w:tcPr>
          <w:p w14:paraId="590511A2" w14:textId="77777777" w:rsidR="00872D63" w:rsidRDefault="00872D63">
            <w:pPr>
              <w:jc w:val="right"/>
              <w:rPr>
                <w:color w:val="000000"/>
                <w:sz w:val="20"/>
                <w:szCs w:val="20"/>
              </w:rPr>
            </w:pPr>
            <w:r>
              <w:rPr>
                <w:color w:val="000000"/>
                <w:sz w:val="20"/>
                <w:szCs w:val="20"/>
              </w:rPr>
              <w:t>6.513983</w:t>
            </w:r>
          </w:p>
        </w:tc>
      </w:tr>
      <w:tr w:rsidR="00872D63" w14:paraId="39719E30" w14:textId="77777777" w:rsidTr="00872D63">
        <w:trPr>
          <w:trHeight w:val="288"/>
        </w:trPr>
        <w:tc>
          <w:tcPr>
            <w:tcW w:w="960" w:type="dxa"/>
            <w:tcBorders>
              <w:top w:val="nil"/>
              <w:left w:val="nil"/>
              <w:bottom w:val="nil"/>
              <w:right w:val="nil"/>
            </w:tcBorders>
            <w:shd w:val="clear" w:color="auto" w:fill="auto"/>
            <w:noWrap/>
            <w:vAlign w:val="bottom"/>
            <w:hideMark/>
          </w:tcPr>
          <w:p w14:paraId="4C0DCF6C" w14:textId="77777777" w:rsidR="00872D63" w:rsidRDefault="00872D63">
            <w:pPr>
              <w:rPr>
                <w:color w:val="000000"/>
                <w:sz w:val="20"/>
                <w:szCs w:val="20"/>
              </w:rPr>
            </w:pPr>
            <w:r>
              <w:rPr>
                <w:color w:val="000000"/>
                <w:sz w:val="20"/>
                <w:szCs w:val="20"/>
              </w:rPr>
              <w:t>CR08</w:t>
            </w:r>
          </w:p>
        </w:tc>
        <w:tc>
          <w:tcPr>
            <w:tcW w:w="960" w:type="dxa"/>
            <w:tcBorders>
              <w:top w:val="nil"/>
              <w:left w:val="nil"/>
              <w:bottom w:val="nil"/>
              <w:right w:val="nil"/>
            </w:tcBorders>
            <w:shd w:val="clear" w:color="auto" w:fill="auto"/>
            <w:noWrap/>
            <w:vAlign w:val="bottom"/>
            <w:hideMark/>
          </w:tcPr>
          <w:p w14:paraId="48DB3089" w14:textId="77777777" w:rsidR="00872D63" w:rsidRDefault="00872D63">
            <w:pPr>
              <w:jc w:val="right"/>
              <w:rPr>
                <w:color w:val="000000"/>
                <w:sz w:val="20"/>
                <w:szCs w:val="20"/>
              </w:rPr>
            </w:pPr>
            <w:r>
              <w:rPr>
                <w:color w:val="000000"/>
                <w:sz w:val="20"/>
                <w:szCs w:val="20"/>
              </w:rPr>
              <w:t>41</w:t>
            </w:r>
          </w:p>
        </w:tc>
        <w:tc>
          <w:tcPr>
            <w:tcW w:w="960" w:type="dxa"/>
            <w:tcBorders>
              <w:top w:val="nil"/>
              <w:left w:val="nil"/>
              <w:bottom w:val="nil"/>
              <w:right w:val="nil"/>
            </w:tcBorders>
            <w:shd w:val="clear" w:color="auto" w:fill="auto"/>
            <w:noWrap/>
            <w:vAlign w:val="bottom"/>
            <w:hideMark/>
          </w:tcPr>
          <w:p w14:paraId="1BE1CA7E" w14:textId="77777777" w:rsidR="00872D63" w:rsidRDefault="00872D63">
            <w:pPr>
              <w:jc w:val="right"/>
              <w:rPr>
                <w:color w:val="000000"/>
                <w:sz w:val="20"/>
                <w:szCs w:val="20"/>
              </w:rPr>
            </w:pPr>
            <w:r>
              <w:rPr>
                <w:color w:val="000000"/>
                <w:sz w:val="20"/>
                <w:szCs w:val="20"/>
              </w:rPr>
              <w:t>40</w:t>
            </w:r>
          </w:p>
        </w:tc>
        <w:tc>
          <w:tcPr>
            <w:tcW w:w="960" w:type="dxa"/>
            <w:tcBorders>
              <w:top w:val="nil"/>
              <w:left w:val="nil"/>
              <w:bottom w:val="nil"/>
              <w:right w:val="nil"/>
            </w:tcBorders>
            <w:shd w:val="clear" w:color="auto" w:fill="auto"/>
            <w:noWrap/>
            <w:vAlign w:val="bottom"/>
            <w:hideMark/>
          </w:tcPr>
          <w:p w14:paraId="40220BA1" w14:textId="77777777" w:rsidR="00872D63" w:rsidRDefault="00872D63">
            <w:pPr>
              <w:jc w:val="right"/>
              <w:rPr>
                <w:color w:val="000000"/>
                <w:sz w:val="20"/>
                <w:szCs w:val="20"/>
              </w:rPr>
            </w:pPr>
            <w:r>
              <w:rPr>
                <w:color w:val="000000"/>
                <w:sz w:val="20"/>
                <w:szCs w:val="20"/>
              </w:rPr>
              <w:t>36</w:t>
            </w:r>
          </w:p>
        </w:tc>
        <w:tc>
          <w:tcPr>
            <w:tcW w:w="960" w:type="dxa"/>
            <w:tcBorders>
              <w:top w:val="nil"/>
              <w:left w:val="nil"/>
              <w:bottom w:val="nil"/>
              <w:right w:val="nil"/>
            </w:tcBorders>
            <w:shd w:val="clear" w:color="auto" w:fill="auto"/>
            <w:noWrap/>
            <w:vAlign w:val="bottom"/>
            <w:hideMark/>
          </w:tcPr>
          <w:p w14:paraId="752500BE" w14:textId="77777777" w:rsidR="00872D63" w:rsidRDefault="00872D63">
            <w:pPr>
              <w:jc w:val="right"/>
              <w:rPr>
                <w:color w:val="000000"/>
                <w:sz w:val="20"/>
                <w:szCs w:val="20"/>
              </w:rPr>
            </w:pPr>
            <w:r>
              <w:rPr>
                <w:color w:val="000000"/>
                <w:sz w:val="20"/>
                <w:szCs w:val="20"/>
              </w:rPr>
              <w:t>21.30296</w:t>
            </w:r>
          </w:p>
        </w:tc>
        <w:tc>
          <w:tcPr>
            <w:tcW w:w="1041" w:type="dxa"/>
            <w:tcBorders>
              <w:top w:val="nil"/>
              <w:left w:val="nil"/>
              <w:bottom w:val="nil"/>
              <w:right w:val="nil"/>
            </w:tcBorders>
            <w:shd w:val="clear" w:color="auto" w:fill="auto"/>
            <w:noWrap/>
            <w:vAlign w:val="bottom"/>
            <w:hideMark/>
          </w:tcPr>
          <w:p w14:paraId="279A7063" w14:textId="77777777" w:rsidR="00872D63" w:rsidRDefault="00872D63">
            <w:pPr>
              <w:jc w:val="right"/>
              <w:rPr>
                <w:color w:val="000000"/>
                <w:sz w:val="20"/>
                <w:szCs w:val="20"/>
              </w:rPr>
            </w:pPr>
            <w:r>
              <w:rPr>
                <w:color w:val="000000"/>
                <w:sz w:val="20"/>
                <w:szCs w:val="20"/>
              </w:rPr>
              <w:t>24.35888</w:t>
            </w:r>
          </w:p>
        </w:tc>
        <w:tc>
          <w:tcPr>
            <w:tcW w:w="1208" w:type="dxa"/>
            <w:tcBorders>
              <w:top w:val="nil"/>
              <w:left w:val="nil"/>
              <w:bottom w:val="nil"/>
              <w:right w:val="nil"/>
            </w:tcBorders>
            <w:shd w:val="clear" w:color="auto" w:fill="auto"/>
            <w:noWrap/>
            <w:vAlign w:val="bottom"/>
            <w:hideMark/>
          </w:tcPr>
          <w:p w14:paraId="6AD64713" w14:textId="77777777" w:rsidR="00872D63" w:rsidRDefault="00872D63">
            <w:pPr>
              <w:jc w:val="right"/>
              <w:rPr>
                <w:color w:val="000000"/>
                <w:sz w:val="20"/>
                <w:szCs w:val="20"/>
              </w:rPr>
            </w:pPr>
            <w:r>
              <w:rPr>
                <w:color w:val="000000"/>
                <w:sz w:val="20"/>
                <w:szCs w:val="20"/>
              </w:rPr>
              <w:t>25.66961</w:t>
            </w:r>
          </w:p>
        </w:tc>
      </w:tr>
      <w:tr w:rsidR="00872D63" w14:paraId="3EB1D760" w14:textId="77777777" w:rsidTr="00872D63">
        <w:trPr>
          <w:trHeight w:val="288"/>
        </w:trPr>
        <w:tc>
          <w:tcPr>
            <w:tcW w:w="960" w:type="dxa"/>
            <w:tcBorders>
              <w:top w:val="nil"/>
              <w:left w:val="nil"/>
              <w:bottom w:val="nil"/>
              <w:right w:val="nil"/>
            </w:tcBorders>
            <w:shd w:val="clear" w:color="auto" w:fill="auto"/>
            <w:noWrap/>
            <w:vAlign w:val="bottom"/>
            <w:hideMark/>
          </w:tcPr>
          <w:p w14:paraId="56CE5BB2" w14:textId="77777777" w:rsidR="00872D63" w:rsidRDefault="00872D63">
            <w:pPr>
              <w:rPr>
                <w:color w:val="000000"/>
                <w:sz w:val="20"/>
                <w:szCs w:val="20"/>
              </w:rPr>
            </w:pPr>
            <w:r>
              <w:rPr>
                <w:color w:val="000000"/>
                <w:sz w:val="20"/>
                <w:szCs w:val="20"/>
              </w:rPr>
              <w:t>CR09</w:t>
            </w:r>
          </w:p>
        </w:tc>
        <w:tc>
          <w:tcPr>
            <w:tcW w:w="960" w:type="dxa"/>
            <w:tcBorders>
              <w:top w:val="nil"/>
              <w:left w:val="nil"/>
              <w:bottom w:val="nil"/>
              <w:right w:val="nil"/>
            </w:tcBorders>
            <w:shd w:val="clear" w:color="auto" w:fill="auto"/>
            <w:noWrap/>
            <w:vAlign w:val="bottom"/>
            <w:hideMark/>
          </w:tcPr>
          <w:p w14:paraId="45A0A7B6" w14:textId="77777777" w:rsidR="00872D63" w:rsidRDefault="00872D63">
            <w:pPr>
              <w:jc w:val="right"/>
              <w:rPr>
                <w:color w:val="000000"/>
                <w:sz w:val="20"/>
                <w:szCs w:val="20"/>
              </w:rPr>
            </w:pPr>
            <w:r>
              <w:rPr>
                <w:color w:val="000000"/>
                <w:sz w:val="20"/>
                <w:szCs w:val="20"/>
              </w:rPr>
              <w:t>21</w:t>
            </w:r>
          </w:p>
        </w:tc>
        <w:tc>
          <w:tcPr>
            <w:tcW w:w="960" w:type="dxa"/>
            <w:tcBorders>
              <w:top w:val="nil"/>
              <w:left w:val="nil"/>
              <w:bottom w:val="nil"/>
              <w:right w:val="nil"/>
            </w:tcBorders>
            <w:shd w:val="clear" w:color="auto" w:fill="auto"/>
            <w:noWrap/>
            <w:vAlign w:val="bottom"/>
            <w:hideMark/>
          </w:tcPr>
          <w:p w14:paraId="3F4EC81C" w14:textId="77777777" w:rsidR="00872D63" w:rsidRDefault="00872D63">
            <w:pPr>
              <w:jc w:val="right"/>
              <w:rPr>
                <w:color w:val="000000"/>
                <w:sz w:val="20"/>
                <w:szCs w:val="20"/>
              </w:rPr>
            </w:pPr>
            <w:r>
              <w:rPr>
                <w:color w:val="000000"/>
                <w:sz w:val="20"/>
                <w:szCs w:val="20"/>
              </w:rPr>
              <w:t>19</w:t>
            </w:r>
          </w:p>
        </w:tc>
        <w:tc>
          <w:tcPr>
            <w:tcW w:w="960" w:type="dxa"/>
            <w:tcBorders>
              <w:top w:val="nil"/>
              <w:left w:val="nil"/>
              <w:bottom w:val="nil"/>
              <w:right w:val="nil"/>
            </w:tcBorders>
            <w:shd w:val="clear" w:color="auto" w:fill="auto"/>
            <w:noWrap/>
            <w:vAlign w:val="bottom"/>
            <w:hideMark/>
          </w:tcPr>
          <w:p w14:paraId="4C5FAF97" w14:textId="77777777" w:rsidR="00872D63" w:rsidRDefault="00872D63">
            <w:pPr>
              <w:jc w:val="right"/>
              <w:rPr>
                <w:color w:val="000000"/>
                <w:sz w:val="20"/>
                <w:szCs w:val="20"/>
              </w:rPr>
            </w:pPr>
            <w:r>
              <w:rPr>
                <w:color w:val="000000"/>
                <w:sz w:val="20"/>
                <w:szCs w:val="20"/>
              </w:rPr>
              <w:t>16</w:t>
            </w:r>
          </w:p>
        </w:tc>
        <w:tc>
          <w:tcPr>
            <w:tcW w:w="960" w:type="dxa"/>
            <w:tcBorders>
              <w:top w:val="nil"/>
              <w:left w:val="nil"/>
              <w:bottom w:val="nil"/>
              <w:right w:val="nil"/>
            </w:tcBorders>
            <w:shd w:val="clear" w:color="auto" w:fill="auto"/>
            <w:noWrap/>
            <w:vAlign w:val="bottom"/>
            <w:hideMark/>
          </w:tcPr>
          <w:p w14:paraId="0DE01065" w14:textId="77777777" w:rsidR="00872D63" w:rsidRDefault="00872D63">
            <w:pPr>
              <w:jc w:val="right"/>
              <w:rPr>
                <w:color w:val="000000"/>
                <w:sz w:val="20"/>
                <w:szCs w:val="20"/>
              </w:rPr>
            </w:pPr>
            <w:r>
              <w:rPr>
                <w:color w:val="000000"/>
                <w:sz w:val="20"/>
                <w:szCs w:val="20"/>
              </w:rPr>
              <w:t>6.118525</w:t>
            </w:r>
          </w:p>
        </w:tc>
        <w:tc>
          <w:tcPr>
            <w:tcW w:w="1041" w:type="dxa"/>
            <w:tcBorders>
              <w:top w:val="nil"/>
              <w:left w:val="nil"/>
              <w:bottom w:val="nil"/>
              <w:right w:val="nil"/>
            </w:tcBorders>
            <w:shd w:val="clear" w:color="auto" w:fill="auto"/>
            <w:noWrap/>
            <w:vAlign w:val="bottom"/>
            <w:hideMark/>
          </w:tcPr>
          <w:p w14:paraId="67E1B2AE" w14:textId="77777777" w:rsidR="00872D63" w:rsidRDefault="00872D63">
            <w:pPr>
              <w:jc w:val="right"/>
              <w:rPr>
                <w:color w:val="000000"/>
                <w:sz w:val="20"/>
                <w:szCs w:val="20"/>
              </w:rPr>
            </w:pPr>
            <w:r>
              <w:rPr>
                <w:color w:val="000000"/>
                <w:sz w:val="20"/>
                <w:szCs w:val="20"/>
              </w:rPr>
              <w:t>7.864476</w:t>
            </w:r>
          </w:p>
        </w:tc>
        <w:tc>
          <w:tcPr>
            <w:tcW w:w="1208" w:type="dxa"/>
            <w:tcBorders>
              <w:top w:val="nil"/>
              <w:left w:val="nil"/>
              <w:bottom w:val="nil"/>
              <w:right w:val="nil"/>
            </w:tcBorders>
            <w:shd w:val="clear" w:color="auto" w:fill="auto"/>
            <w:noWrap/>
            <w:vAlign w:val="bottom"/>
            <w:hideMark/>
          </w:tcPr>
          <w:p w14:paraId="58909BB2" w14:textId="77777777" w:rsidR="00872D63" w:rsidRDefault="00872D63">
            <w:pPr>
              <w:jc w:val="right"/>
              <w:rPr>
                <w:color w:val="000000"/>
                <w:sz w:val="20"/>
                <w:szCs w:val="20"/>
              </w:rPr>
            </w:pPr>
            <w:r>
              <w:rPr>
                <w:color w:val="000000"/>
                <w:sz w:val="20"/>
                <w:szCs w:val="20"/>
              </w:rPr>
              <w:t>6.85718</w:t>
            </w:r>
          </w:p>
        </w:tc>
      </w:tr>
      <w:tr w:rsidR="00872D63" w14:paraId="28960AD1" w14:textId="77777777" w:rsidTr="00872D63">
        <w:trPr>
          <w:trHeight w:val="288"/>
        </w:trPr>
        <w:tc>
          <w:tcPr>
            <w:tcW w:w="960" w:type="dxa"/>
            <w:tcBorders>
              <w:top w:val="nil"/>
              <w:left w:val="nil"/>
              <w:bottom w:val="nil"/>
              <w:right w:val="nil"/>
            </w:tcBorders>
            <w:shd w:val="clear" w:color="auto" w:fill="auto"/>
            <w:noWrap/>
            <w:vAlign w:val="bottom"/>
            <w:hideMark/>
          </w:tcPr>
          <w:p w14:paraId="47A0644D" w14:textId="77777777" w:rsidR="00872D63" w:rsidRDefault="00872D63">
            <w:pPr>
              <w:rPr>
                <w:color w:val="000000"/>
                <w:sz w:val="20"/>
                <w:szCs w:val="20"/>
              </w:rPr>
            </w:pPr>
            <w:r>
              <w:rPr>
                <w:color w:val="000000"/>
                <w:sz w:val="20"/>
                <w:szCs w:val="20"/>
              </w:rPr>
              <w:t>CR10</w:t>
            </w:r>
          </w:p>
        </w:tc>
        <w:tc>
          <w:tcPr>
            <w:tcW w:w="960" w:type="dxa"/>
            <w:tcBorders>
              <w:top w:val="nil"/>
              <w:left w:val="nil"/>
              <w:bottom w:val="nil"/>
              <w:right w:val="nil"/>
            </w:tcBorders>
            <w:shd w:val="clear" w:color="auto" w:fill="auto"/>
            <w:noWrap/>
            <w:vAlign w:val="bottom"/>
            <w:hideMark/>
          </w:tcPr>
          <w:p w14:paraId="6F34C36C" w14:textId="77777777" w:rsidR="00872D63" w:rsidRDefault="00872D63">
            <w:pPr>
              <w:jc w:val="right"/>
              <w:rPr>
                <w:color w:val="000000"/>
                <w:sz w:val="20"/>
                <w:szCs w:val="20"/>
              </w:rPr>
            </w:pPr>
            <w:r>
              <w:rPr>
                <w:color w:val="000000"/>
                <w:sz w:val="20"/>
                <w:szCs w:val="20"/>
              </w:rPr>
              <w:t>50</w:t>
            </w:r>
          </w:p>
        </w:tc>
        <w:tc>
          <w:tcPr>
            <w:tcW w:w="960" w:type="dxa"/>
            <w:tcBorders>
              <w:top w:val="nil"/>
              <w:left w:val="nil"/>
              <w:bottom w:val="nil"/>
              <w:right w:val="nil"/>
            </w:tcBorders>
            <w:shd w:val="clear" w:color="auto" w:fill="auto"/>
            <w:noWrap/>
            <w:vAlign w:val="bottom"/>
            <w:hideMark/>
          </w:tcPr>
          <w:p w14:paraId="563A0430" w14:textId="77777777" w:rsidR="00872D63" w:rsidRDefault="00872D63">
            <w:pPr>
              <w:jc w:val="right"/>
              <w:rPr>
                <w:color w:val="000000"/>
                <w:sz w:val="20"/>
                <w:szCs w:val="20"/>
              </w:rPr>
            </w:pPr>
            <w:r>
              <w:rPr>
                <w:color w:val="000000"/>
                <w:sz w:val="20"/>
                <w:szCs w:val="20"/>
              </w:rPr>
              <w:t>48</w:t>
            </w:r>
          </w:p>
        </w:tc>
        <w:tc>
          <w:tcPr>
            <w:tcW w:w="960" w:type="dxa"/>
            <w:tcBorders>
              <w:top w:val="nil"/>
              <w:left w:val="nil"/>
              <w:bottom w:val="nil"/>
              <w:right w:val="nil"/>
            </w:tcBorders>
            <w:shd w:val="clear" w:color="auto" w:fill="auto"/>
            <w:noWrap/>
            <w:vAlign w:val="bottom"/>
            <w:hideMark/>
          </w:tcPr>
          <w:p w14:paraId="0ABF8C51" w14:textId="77777777" w:rsidR="00872D63" w:rsidRDefault="00872D63">
            <w:pPr>
              <w:jc w:val="right"/>
              <w:rPr>
                <w:color w:val="000000"/>
                <w:sz w:val="20"/>
                <w:szCs w:val="20"/>
              </w:rPr>
            </w:pPr>
            <w:r>
              <w:rPr>
                <w:color w:val="000000"/>
                <w:sz w:val="20"/>
                <w:szCs w:val="20"/>
              </w:rPr>
              <w:t>35</w:t>
            </w:r>
          </w:p>
        </w:tc>
        <w:tc>
          <w:tcPr>
            <w:tcW w:w="960" w:type="dxa"/>
            <w:tcBorders>
              <w:top w:val="nil"/>
              <w:left w:val="nil"/>
              <w:bottom w:val="nil"/>
              <w:right w:val="nil"/>
            </w:tcBorders>
            <w:shd w:val="clear" w:color="auto" w:fill="auto"/>
            <w:noWrap/>
            <w:vAlign w:val="bottom"/>
            <w:hideMark/>
          </w:tcPr>
          <w:p w14:paraId="7176C1F6" w14:textId="77777777" w:rsidR="00872D63" w:rsidRDefault="00872D63">
            <w:pPr>
              <w:jc w:val="right"/>
              <w:rPr>
                <w:color w:val="000000"/>
                <w:sz w:val="20"/>
                <w:szCs w:val="20"/>
              </w:rPr>
            </w:pPr>
            <w:r>
              <w:rPr>
                <w:color w:val="000000"/>
                <w:sz w:val="20"/>
                <w:szCs w:val="20"/>
              </w:rPr>
              <w:t>36.02956</w:t>
            </w:r>
          </w:p>
        </w:tc>
        <w:tc>
          <w:tcPr>
            <w:tcW w:w="1041" w:type="dxa"/>
            <w:tcBorders>
              <w:top w:val="nil"/>
              <w:left w:val="nil"/>
              <w:bottom w:val="nil"/>
              <w:right w:val="nil"/>
            </w:tcBorders>
            <w:shd w:val="clear" w:color="auto" w:fill="auto"/>
            <w:noWrap/>
            <w:vAlign w:val="bottom"/>
            <w:hideMark/>
          </w:tcPr>
          <w:p w14:paraId="73FBDF98" w14:textId="77777777" w:rsidR="00872D63" w:rsidRDefault="00872D63">
            <w:pPr>
              <w:jc w:val="right"/>
              <w:rPr>
                <w:color w:val="000000"/>
                <w:sz w:val="20"/>
                <w:szCs w:val="20"/>
              </w:rPr>
            </w:pPr>
            <w:r>
              <w:rPr>
                <w:color w:val="000000"/>
                <w:sz w:val="20"/>
                <w:szCs w:val="20"/>
              </w:rPr>
              <w:t>37.67001</w:t>
            </w:r>
          </w:p>
        </w:tc>
        <w:tc>
          <w:tcPr>
            <w:tcW w:w="1208" w:type="dxa"/>
            <w:tcBorders>
              <w:top w:val="nil"/>
              <w:left w:val="nil"/>
              <w:bottom w:val="nil"/>
              <w:right w:val="nil"/>
            </w:tcBorders>
            <w:shd w:val="clear" w:color="auto" w:fill="auto"/>
            <w:noWrap/>
            <w:vAlign w:val="bottom"/>
            <w:hideMark/>
          </w:tcPr>
          <w:p w14:paraId="20BDB358" w14:textId="77777777" w:rsidR="00872D63" w:rsidRDefault="00872D63">
            <w:pPr>
              <w:jc w:val="right"/>
              <w:rPr>
                <w:color w:val="000000"/>
                <w:sz w:val="20"/>
                <w:szCs w:val="20"/>
              </w:rPr>
            </w:pPr>
            <w:r>
              <w:rPr>
                <w:color w:val="000000"/>
                <w:sz w:val="20"/>
                <w:szCs w:val="20"/>
              </w:rPr>
              <w:t>28.3489</w:t>
            </w:r>
          </w:p>
        </w:tc>
      </w:tr>
      <w:tr w:rsidR="00872D63" w14:paraId="3B1610F3" w14:textId="77777777" w:rsidTr="00872D63">
        <w:trPr>
          <w:trHeight w:val="288"/>
        </w:trPr>
        <w:tc>
          <w:tcPr>
            <w:tcW w:w="960" w:type="dxa"/>
            <w:tcBorders>
              <w:top w:val="nil"/>
              <w:left w:val="nil"/>
              <w:bottom w:val="nil"/>
              <w:right w:val="nil"/>
            </w:tcBorders>
            <w:shd w:val="clear" w:color="auto" w:fill="auto"/>
            <w:noWrap/>
            <w:vAlign w:val="bottom"/>
            <w:hideMark/>
          </w:tcPr>
          <w:p w14:paraId="1F29B138" w14:textId="77777777" w:rsidR="00872D63" w:rsidRDefault="00872D63">
            <w:pPr>
              <w:rPr>
                <w:color w:val="000000"/>
                <w:sz w:val="20"/>
                <w:szCs w:val="20"/>
              </w:rPr>
            </w:pPr>
            <w:r>
              <w:rPr>
                <w:color w:val="000000"/>
                <w:sz w:val="20"/>
                <w:szCs w:val="20"/>
              </w:rPr>
              <w:t>CR11</w:t>
            </w:r>
          </w:p>
        </w:tc>
        <w:tc>
          <w:tcPr>
            <w:tcW w:w="960" w:type="dxa"/>
            <w:tcBorders>
              <w:top w:val="nil"/>
              <w:left w:val="nil"/>
              <w:bottom w:val="nil"/>
              <w:right w:val="nil"/>
            </w:tcBorders>
            <w:shd w:val="clear" w:color="auto" w:fill="auto"/>
            <w:noWrap/>
            <w:vAlign w:val="bottom"/>
            <w:hideMark/>
          </w:tcPr>
          <w:p w14:paraId="1D807B27" w14:textId="77777777" w:rsidR="00872D63" w:rsidRDefault="00872D63">
            <w:pPr>
              <w:jc w:val="right"/>
              <w:rPr>
                <w:color w:val="000000"/>
                <w:sz w:val="20"/>
                <w:szCs w:val="20"/>
              </w:rPr>
            </w:pPr>
            <w:r>
              <w:rPr>
                <w:color w:val="000000"/>
                <w:sz w:val="20"/>
                <w:szCs w:val="20"/>
              </w:rPr>
              <w:t>47</w:t>
            </w:r>
          </w:p>
        </w:tc>
        <w:tc>
          <w:tcPr>
            <w:tcW w:w="960" w:type="dxa"/>
            <w:tcBorders>
              <w:top w:val="nil"/>
              <w:left w:val="nil"/>
              <w:bottom w:val="nil"/>
              <w:right w:val="nil"/>
            </w:tcBorders>
            <w:shd w:val="clear" w:color="auto" w:fill="auto"/>
            <w:noWrap/>
            <w:vAlign w:val="bottom"/>
            <w:hideMark/>
          </w:tcPr>
          <w:p w14:paraId="6501376B" w14:textId="77777777" w:rsidR="00872D63" w:rsidRDefault="00872D63">
            <w:pPr>
              <w:jc w:val="right"/>
              <w:rPr>
                <w:color w:val="000000"/>
                <w:sz w:val="20"/>
                <w:szCs w:val="20"/>
              </w:rPr>
            </w:pPr>
            <w:r>
              <w:rPr>
                <w:color w:val="000000"/>
                <w:sz w:val="20"/>
                <w:szCs w:val="20"/>
              </w:rPr>
              <w:t>45</w:t>
            </w:r>
          </w:p>
        </w:tc>
        <w:tc>
          <w:tcPr>
            <w:tcW w:w="960" w:type="dxa"/>
            <w:tcBorders>
              <w:top w:val="nil"/>
              <w:left w:val="nil"/>
              <w:bottom w:val="nil"/>
              <w:right w:val="nil"/>
            </w:tcBorders>
            <w:shd w:val="clear" w:color="auto" w:fill="auto"/>
            <w:noWrap/>
            <w:vAlign w:val="bottom"/>
            <w:hideMark/>
          </w:tcPr>
          <w:p w14:paraId="7AB8032C" w14:textId="77777777" w:rsidR="00872D63" w:rsidRDefault="00872D63">
            <w:pPr>
              <w:jc w:val="right"/>
              <w:rPr>
                <w:color w:val="000000"/>
                <w:sz w:val="20"/>
                <w:szCs w:val="20"/>
              </w:rPr>
            </w:pPr>
            <w:r>
              <w:rPr>
                <w:color w:val="000000"/>
                <w:sz w:val="20"/>
                <w:szCs w:val="20"/>
              </w:rPr>
              <w:t>39</w:t>
            </w:r>
          </w:p>
        </w:tc>
        <w:tc>
          <w:tcPr>
            <w:tcW w:w="960" w:type="dxa"/>
            <w:tcBorders>
              <w:top w:val="nil"/>
              <w:left w:val="nil"/>
              <w:bottom w:val="nil"/>
              <w:right w:val="nil"/>
            </w:tcBorders>
            <w:shd w:val="clear" w:color="auto" w:fill="auto"/>
            <w:noWrap/>
            <w:vAlign w:val="bottom"/>
            <w:hideMark/>
          </w:tcPr>
          <w:p w14:paraId="005EA021" w14:textId="77777777" w:rsidR="00872D63" w:rsidRDefault="00872D63">
            <w:pPr>
              <w:jc w:val="right"/>
              <w:rPr>
                <w:color w:val="000000"/>
                <w:sz w:val="20"/>
                <w:szCs w:val="20"/>
              </w:rPr>
            </w:pPr>
            <w:r>
              <w:rPr>
                <w:color w:val="000000"/>
                <w:sz w:val="20"/>
                <w:szCs w:val="20"/>
              </w:rPr>
              <w:t>27.39996</w:t>
            </w:r>
          </w:p>
        </w:tc>
        <w:tc>
          <w:tcPr>
            <w:tcW w:w="1041" w:type="dxa"/>
            <w:tcBorders>
              <w:top w:val="nil"/>
              <w:left w:val="nil"/>
              <w:bottom w:val="nil"/>
              <w:right w:val="nil"/>
            </w:tcBorders>
            <w:shd w:val="clear" w:color="auto" w:fill="auto"/>
            <w:noWrap/>
            <w:vAlign w:val="bottom"/>
            <w:hideMark/>
          </w:tcPr>
          <w:p w14:paraId="4931D041" w14:textId="77777777" w:rsidR="00872D63" w:rsidRDefault="00872D63">
            <w:pPr>
              <w:jc w:val="right"/>
              <w:rPr>
                <w:color w:val="000000"/>
                <w:sz w:val="20"/>
                <w:szCs w:val="20"/>
              </w:rPr>
            </w:pPr>
            <w:r>
              <w:rPr>
                <w:color w:val="000000"/>
                <w:sz w:val="20"/>
                <w:szCs w:val="20"/>
              </w:rPr>
              <w:t>25.0312</w:t>
            </w:r>
          </w:p>
        </w:tc>
        <w:tc>
          <w:tcPr>
            <w:tcW w:w="1208" w:type="dxa"/>
            <w:tcBorders>
              <w:top w:val="nil"/>
              <w:left w:val="nil"/>
              <w:bottom w:val="nil"/>
              <w:right w:val="nil"/>
            </w:tcBorders>
            <w:shd w:val="clear" w:color="auto" w:fill="auto"/>
            <w:noWrap/>
            <w:vAlign w:val="bottom"/>
            <w:hideMark/>
          </w:tcPr>
          <w:p w14:paraId="170F2549" w14:textId="77777777" w:rsidR="00872D63" w:rsidRDefault="00872D63">
            <w:pPr>
              <w:jc w:val="right"/>
              <w:rPr>
                <w:color w:val="000000"/>
                <w:sz w:val="20"/>
                <w:szCs w:val="20"/>
              </w:rPr>
            </w:pPr>
            <w:r>
              <w:rPr>
                <w:color w:val="000000"/>
                <w:sz w:val="20"/>
                <w:szCs w:val="20"/>
              </w:rPr>
              <w:t>25.95144</w:t>
            </w:r>
          </w:p>
        </w:tc>
      </w:tr>
      <w:tr w:rsidR="00872D63" w14:paraId="42B3A7B6" w14:textId="77777777" w:rsidTr="00872D63">
        <w:trPr>
          <w:trHeight w:val="288"/>
        </w:trPr>
        <w:tc>
          <w:tcPr>
            <w:tcW w:w="960" w:type="dxa"/>
            <w:tcBorders>
              <w:top w:val="nil"/>
              <w:left w:val="nil"/>
              <w:bottom w:val="nil"/>
              <w:right w:val="nil"/>
            </w:tcBorders>
            <w:shd w:val="clear" w:color="auto" w:fill="auto"/>
            <w:noWrap/>
            <w:vAlign w:val="bottom"/>
            <w:hideMark/>
          </w:tcPr>
          <w:p w14:paraId="5895134A" w14:textId="77777777" w:rsidR="00872D63" w:rsidRDefault="00872D63">
            <w:pPr>
              <w:rPr>
                <w:color w:val="000000"/>
                <w:sz w:val="20"/>
                <w:szCs w:val="20"/>
              </w:rPr>
            </w:pPr>
            <w:r>
              <w:rPr>
                <w:color w:val="000000"/>
                <w:sz w:val="20"/>
                <w:szCs w:val="20"/>
              </w:rPr>
              <w:t>CR12</w:t>
            </w:r>
          </w:p>
        </w:tc>
        <w:tc>
          <w:tcPr>
            <w:tcW w:w="960" w:type="dxa"/>
            <w:tcBorders>
              <w:top w:val="nil"/>
              <w:left w:val="nil"/>
              <w:bottom w:val="nil"/>
              <w:right w:val="nil"/>
            </w:tcBorders>
            <w:shd w:val="clear" w:color="auto" w:fill="auto"/>
            <w:noWrap/>
            <w:vAlign w:val="bottom"/>
            <w:hideMark/>
          </w:tcPr>
          <w:p w14:paraId="6A11F5FE" w14:textId="77777777" w:rsidR="00872D63" w:rsidRDefault="00872D63">
            <w:pPr>
              <w:jc w:val="right"/>
              <w:rPr>
                <w:color w:val="000000"/>
                <w:sz w:val="20"/>
                <w:szCs w:val="20"/>
              </w:rPr>
            </w:pPr>
            <w:r>
              <w:rPr>
                <w:color w:val="000000"/>
                <w:sz w:val="20"/>
                <w:szCs w:val="20"/>
              </w:rPr>
              <w:t>33</w:t>
            </w:r>
          </w:p>
        </w:tc>
        <w:tc>
          <w:tcPr>
            <w:tcW w:w="960" w:type="dxa"/>
            <w:tcBorders>
              <w:top w:val="nil"/>
              <w:left w:val="nil"/>
              <w:bottom w:val="nil"/>
              <w:right w:val="nil"/>
            </w:tcBorders>
            <w:shd w:val="clear" w:color="auto" w:fill="auto"/>
            <w:noWrap/>
            <w:vAlign w:val="bottom"/>
            <w:hideMark/>
          </w:tcPr>
          <w:p w14:paraId="4E16F1A1" w14:textId="77777777" w:rsidR="00872D63" w:rsidRDefault="00872D63">
            <w:pPr>
              <w:jc w:val="right"/>
              <w:rPr>
                <w:color w:val="000000"/>
                <w:sz w:val="20"/>
                <w:szCs w:val="20"/>
              </w:rPr>
            </w:pPr>
            <w:r>
              <w:rPr>
                <w:color w:val="000000"/>
                <w:sz w:val="20"/>
                <w:szCs w:val="20"/>
              </w:rPr>
              <w:t>31</w:t>
            </w:r>
          </w:p>
        </w:tc>
        <w:tc>
          <w:tcPr>
            <w:tcW w:w="960" w:type="dxa"/>
            <w:tcBorders>
              <w:top w:val="nil"/>
              <w:left w:val="nil"/>
              <w:bottom w:val="nil"/>
              <w:right w:val="nil"/>
            </w:tcBorders>
            <w:shd w:val="clear" w:color="auto" w:fill="auto"/>
            <w:noWrap/>
            <w:vAlign w:val="bottom"/>
            <w:hideMark/>
          </w:tcPr>
          <w:p w14:paraId="61409DF4" w14:textId="77777777" w:rsidR="00872D63" w:rsidRDefault="00872D63">
            <w:pPr>
              <w:jc w:val="right"/>
              <w:rPr>
                <w:color w:val="000000"/>
                <w:sz w:val="20"/>
                <w:szCs w:val="20"/>
              </w:rPr>
            </w:pPr>
            <w:r>
              <w:rPr>
                <w:color w:val="000000"/>
                <w:sz w:val="20"/>
                <w:szCs w:val="20"/>
              </w:rPr>
              <w:t>27</w:t>
            </w:r>
          </w:p>
        </w:tc>
        <w:tc>
          <w:tcPr>
            <w:tcW w:w="960" w:type="dxa"/>
            <w:tcBorders>
              <w:top w:val="nil"/>
              <w:left w:val="nil"/>
              <w:bottom w:val="nil"/>
              <w:right w:val="nil"/>
            </w:tcBorders>
            <w:shd w:val="clear" w:color="auto" w:fill="auto"/>
            <w:noWrap/>
            <w:vAlign w:val="bottom"/>
            <w:hideMark/>
          </w:tcPr>
          <w:p w14:paraId="06F88C23" w14:textId="77777777" w:rsidR="00872D63" w:rsidRDefault="00872D63">
            <w:pPr>
              <w:jc w:val="right"/>
              <w:rPr>
                <w:color w:val="000000"/>
                <w:sz w:val="20"/>
                <w:szCs w:val="20"/>
              </w:rPr>
            </w:pPr>
            <w:r>
              <w:rPr>
                <w:color w:val="000000"/>
                <w:sz w:val="20"/>
                <w:szCs w:val="20"/>
              </w:rPr>
              <w:t>26.92348</w:t>
            </w:r>
          </w:p>
        </w:tc>
        <w:tc>
          <w:tcPr>
            <w:tcW w:w="1041" w:type="dxa"/>
            <w:tcBorders>
              <w:top w:val="nil"/>
              <w:left w:val="nil"/>
              <w:bottom w:val="nil"/>
              <w:right w:val="nil"/>
            </w:tcBorders>
            <w:shd w:val="clear" w:color="auto" w:fill="auto"/>
            <w:noWrap/>
            <w:vAlign w:val="bottom"/>
            <w:hideMark/>
          </w:tcPr>
          <w:p w14:paraId="0824BCD0" w14:textId="77777777" w:rsidR="00872D63" w:rsidRDefault="00872D63">
            <w:pPr>
              <w:jc w:val="right"/>
              <w:rPr>
                <w:color w:val="000000"/>
                <w:sz w:val="20"/>
                <w:szCs w:val="20"/>
              </w:rPr>
            </w:pPr>
            <w:r>
              <w:rPr>
                <w:color w:val="000000"/>
                <w:sz w:val="20"/>
                <w:szCs w:val="20"/>
              </w:rPr>
              <w:t>26.79167</w:t>
            </w:r>
          </w:p>
        </w:tc>
        <w:tc>
          <w:tcPr>
            <w:tcW w:w="1208" w:type="dxa"/>
            <w:tcBorders>
              <w:top w:val="nil"/>
              <w:left w:val="nil"/>
              <w:bottom w:val="nil"/>
              <w:right w:val="nil"/>
            </w:tcBorders>
            <w:shd w:val="clear" w:color="auto" w:fill="auto"/>
            <w:noWrap/>
            <w:vAlign w:val="bottom"/>
            <w:hideMark/>
          </w:tcPr>
          <w:p w14:paraId="046C1D7B" w14:textId="77777777" w:rsidR="00872D63" w:rsidRDefault="00872D63">
            <w:pPr>
              <w:jc w:val="right"/>
              <w:rPr>
                <w:color w:val="000000"/>
                <w:sz w:val="20"/>
                <w:szCs w:val="20"/>
              </w:rPr>
            </w:pPr>
            <w:r>
              <w:rPr>
                <w:color w:val="000000"/>
                <w:sz w:val="20"/>
                <w:szCs w:val="20"/>
              </w:rPr>
              <w:t>26.26574</w:t>
            </w:r>
          </w:p>
        </w:tc>
      </w:tr>
      <w:tr w:rsidR="00872D63" w14:paraId="4C1B01C0" w14:textId="77777777" w:rsidTr="00872D63">
        <w:trPr>
          <w:trHeight w:val="288"/>
        </w:trPr>
        <w:tc>
          <w:tcPr>
            <w:tcW w:w="960" w:type="dxa"/>
            <w:tcBorders>
              <w:top w:val="nil"/>
              <w:left w:val="nil"/>
              <w:bottom w:val="nil"/>
              <w:right w:val="nil"/>
            </w:tcBorders>
            <w:shd w:val="clear" w:color="auto" w:fill="auto"/>
            <w:noWrap/>
            <w:vAlign w:val="bottom"/>
            <w:hideMark/>
          </w:tcPr>
          <w:p w14:paraId="0135DB85" w14:textId="77777777" w:rsidR="00872D63" w:rsidRDefault="00872D63">
            <w:pPr>
              <w:rPr>
                <w:color w:val="000000"/>
                <w:sz w:val="20"/>
                <w:szCs w:val="20"/>
              </w:rPr>
            </w:pPr>
            <w:r>
              <w:rPr>
                <w:color w:val="000000"/>
                <w:sz w:val="20"/>
                <w:szCs w:val="20"/>
              </w:rPr>
              <w:t>CR13</w:t>
            </w:r>
          </w:p>
        </w:tc>
        <w:tc>
          <w:tcPr>
            <w:tcW w:w="960" w:type="dxa"/>
            <w:tcBorders>
              <w:top w:val="nil"/>
              <w:left w:val="nil"/>
              <w:bottom w:val="nil"/>
              <w:right w:val="nil"/>
            </w:tcBorders>
            <w:shd w:val="clear" w:color="auto" w:fill="auto"/>
            <w:noWrap/>
            <w:vAlign w:val="bottom"/>
            <w:hideMark/>
          </w:tcPr>
          <w:p w14:paraId="0A332E19" w14:textId="77777777" w:rsidR="00872D63" w:rsidRDefault="00872D63">
            <w:pPr>
              <w:jc w:val="right"/>
              <w:rPr>
                <w:color w:val="000000"/>
                <w:sz w:val="20"/>
                <w:szCs w:val="20"/>
              </w:rPr>
            </w:pPr>
            <w:r>
              <w:rPr>
                <w:color w:val="000000"/>
                <w:sz w:val="20"/>
                <w:szCs w:val="20"/>
              </w:rPr>
              <w:t>12</w:t>
            </w:r>
          </w:p>
        </w:tc>
        <w:tc>
          <w:tcPr>
            <w:tcW w:w="960" w:type="dxa"/>
            <w:tcBorders>
              <w:top w:val="nil"/>
              <w:left w:val="nil"/>
              <w:bottom w:val="nil"/>
              <w:right w:val="nil"/>
            </w:tcBorders>
            <w:shd w:val="clear" w:color="auto" w:fill="auto"/>
            <w:noWrap/>
            <w:vAlign w:val="bottom"/>
            <w:hideMark/>
          </w:tcPr>
          <w:p w14:paraId="687C3213" w14:textId="77777777" w:rsidR="00872D63" w:rsidRDefault="00872D63">
            <w:pPr>
              <w:jc w:val="right"/>
              <w:rPr>
                <w:color w:val="000000"/>
                <w:sz w:val="20"/>
                <w:szCs w:val="20"/>
              </w:rPr>
            </w:pPr>
            <w:r>
              <w:rPr>
                <w:color w:val="000000"/>
                <w:sz w:val="20"/>
                <w:szCs w:val="20"/>
              </w:rPr>
              <w:t>10</w:t>
            </w:r>
          </w:p>
        </w:tc>
        <w:tc>
          <w:tcPr>
            <w:tcW w:w="960" w:type="dxa"/>
            <w:tcBorders>
              <w:top w:val="nil"/>
              <w:left w:val="nil"/>
              <w:bottom w:val="nil"/>
              <w:right w:val="nil"/>
            </w:tcBorders>
            <w:shd w:val="clear" w:color="auto" w:fill="auto"/>
            <w:noWrap/>
            <w:vAlign w:val="bottom"/>
            <w:hideMark/>
          </w:tcPr>
          <w:p w14:paraId="7F99E2B2" w14:textId="77777777" w:rsidR="00872D63" w:rsidRDefault="00872D63">
            <w:pPr>
              <w:jc w:val="right"/>
              <w:rPr>
                <w:color w:val="000000"/>
                <w:sz w:val="20"/>
                <w:szCs w:val="20"/>
              </w:rPr>
            </w:pPr>
            <w:r>
              <w:rPr>
                <w:color w:val="000000"/>
                <w:sz w:val="20"/>
                <w:szCs w:val="20"/>
              </w:rPr>
              <w:t>9</w:t>
            </w:r>
          </w:p>
        </w:tc>
        <w:tc>
          <w:tcPr>
            <w:tcW w:w="960" w:type="dxa"/>
            <w:tcBorders>
              <w:top w:val="nil"/>
              <w:left w:val="nil"/>
              <w:bottom w:val="nil"/>
              <w:right w:val="nil"/>
            </w:tcBorders>
            <w:shd w:val="clear" w:color="auto" w:fill="auto"/>
            <w:noWrap/>
            <w:vAlign w:val="bottom"/>
            <w:hideMark/>
          </w:tcPr>
          <w:p w14:paraId="4D9ABC73" w14:textId="77777777" w:rsidR="00872D63" w:rsidRDefault="00872D63">
            <w:pPr>
              <w:jc w:val="right"/>
              <w:rPr>
                <w:color w:val="000000"/>
                <w:sz w:val="20"/>
                <w:szCs w:val="20"/>
              </w:rPr>
            </w:pPr>
            <w:r>
              <w:rPr>
                <w:color w:val="000000"/>
                <w:sz w:val="20"/>
                <w:szCs w:val="20"/>
              </w:rPr>
              <w:t>1.39742</w:t>
            </w:r>
          </w:p>
        </w:tc>
        <w:tc>
          <w:tcPr>
            <w:tcW w:w="1041" w:type="dxa"/>
            <w:tcBorders>
              <w:top w:val="nil"/>
              <w:left w:val="nil"/>
              <w:bottom w:val="nil"/>
              <w:right w:val="nil"/>
            </w:tcBorders>
            <w:shd w:val="clear" w:color="auto" w:fill="auto"/>
            <w:noWrap/>
            <w:vAlign w:val="bottom"/>
            <w:hideMark/>
          </w:tcPr>
          <w:p w14:paraId="443C764C" w14:textId="77777777" w:rsidR="00872D63" w:rsidRDefault="00872D63">
            <w:pPr>
              <w:jc w:val="right"/>
              <w:rPr>
                <w:color w:val="000000"/>
                <w:sz w:val="20"/>
                <w:szCs w:val="20"/>
              </w:rPr>
            </w:pPr>
            <w:r>
              <w:rPr>
                <w:color w:val="000000"/>
                <w:sz w:val="20"/>
                <w:szCs w:val="20"/>
              </w:rPr>
              <w:t>10.46591</w:t>
            </w:r>
          </w:p>
        </w:tc>
        <w:tc>
          <w:tcPr>
            <w:tcW w:w="1208" w:type="dxa"/>
            <w:tcBorders>
              <w:top w:val="nil"/>
              <w:left w:val="nil"/>
              <w:bottom w:val="nil"/>
              <w:right w:val="nil"/>
            </w:tcBorders>
            <w:shd w:val="clear" w:color="auto" w:fill="auto"/>
            <w:noWrap/>
            <w:vAlign w:val="bottom"/>
            <w:hideMark/>
          </w:tcPr>
          <w:p w14:paraId="5E931860" w14:textId="77777777" w:rsidR="00872D63" w:rsidRDefault="00872D63">
            <w:pPr>
              <w:jc w:val="right"/>
              <w:rPr>
                <w:color w:val="000000"/>
                <w:sz w:val="20"/>
                <w:szCs w:val="20"/>
              </w:rPr>
            </w:pPr>
            <w:r>
              <w:rPr>
                <w:color w:val="000000"/>
                <w:sz w:val="20"/>
                <w:szCs w:val="20"/>
              </w:rPr>
              <w:t>9.143519</w:t>
            </w:r>
          </w:p>
        </w:tc>
      </w:tr>
      <w:tr w:rsidR="00872D63" w14:paraId="553C4456" w14:textId="77777777" w:rsidTr="00872D63">
        <w:trPr>
          <w:trHeight w:val="288"/>
        </w:trPr>
        <w:tc>
          <w:tcPr>
            <w:tcW w:w="960" w:type="dxa"/>
            <w:tcBorders>
              <w:top w:val="nil"/>
              <w:left w:val="nil"/>
              <w:bottom w:val="nil"/>
              <w:right w:val="nil"/>
            </w:tcBorders>
            <w:shd w:val="clear" w:color="auto" w:fill="auto"/>
            <w:noWrap/>
            <w:vAlign w:val="bottom"/>
            <w:hideMark/>
          </w:tcPr>
          <w:p w14:paraId="431F0BA6" w14:textId="77777777" w:rsidR="00872D63" w:rsidRDefault="00872D63">
            <w:pPr>
              <w:rPr>
                <w:color w:val="000000"/>
                <w:sz w:val="20"/>
                <w:szCs w:val="20"/>
              </w:rPr>
            </w:pPr>
            <w:r>
              <w:rPr>
                <w:color w:val="000000"/>
                <w:sz w:val="20"/>
                <w:szCs w:val="20"/>
              </w:rPr>
              <w:t>CR14</w:t>
            </w:r>
          </w:p>
        </w:tc>
        <w:tc>
          <w:tcPr>
            <w:tcW w:w="960" w:type="dxa"/>
            <w:tcBorders>
              <w:top w:val="nil"/>
              <w:left w:val="nil"/>
              <w:bottom w:val="nil"/>
              <w:right w:val="nil"/>
            </w:tcBorders>
            <w:shd w:val="clear" w:color="auto" w:fill="auto"/>
            <w:noWrap/>
            <w:vAlign w:val="bottom"/>
            <w:hideMark/>
          </w:tcPr>
          <w:p w14:paraId="190EC489" w14:textId="77777777" w:rsidR="00872D63" w:rsidRDefault="00872D63">
            <w:pPr>
              <w:jc w:val="right"/>
              <w:rPr>
                <w:color w:val="000000"/>
                <w:sz w:val="20"/>
                <w:szCs w:val="20"/>
              </w:rPr>
            </w:pPr>
            <w:r>
              <w:rPr>
                <w:color w:val="000000"/>
                <w:sz w:val="20"/>
                <w:szCs w:val="20"/>
              </w:rPr>
              <w:t>80</w:t>
            </w:r>
          </w:p>
        </w:tc>
        <w:tc>
          <w:tcPr>
            <w:tcW w:w="960" w:type="dxa"/>
            <w:tcBorders>
              <w:top w:val="nil"/>
              <w:left w:val="nil"/>
              <w:bottom w:val="nil"/>
              <w:right w:val="nil"/>
            </w:tcBorders>
            <w:shd w:val="clear" w:color="auto" w:fill="auto"/>
            <w:noWrap/>
            <w:vAlign w:val="bottom"/>
            <w:hideMark/>
          </w:tcPr>
          <w:p w14:paraId="66967E74" w14:textId="77777777" w:rsidR="00872D63" w:rsidRDefault="00872D63">
            <w:pPr>
              <w:jc w:val="right"/>
              <w:rPr>
                <w:color w:val="000000"/>
                <w:sz w:val="20"/>
                <w:szCs w:val="20"/>
              </w:rPr>
            </w:pPr>
            <w:r>
              <w:rPr>
                <w:color w:val="000000"/>
                <w:sz w:val="20"/>
                <w:szCs w:val="20"/>
              </w:rPr>
              <w:t>80</w:t>
            </w:r>
          </w:p>
        </w:tc>
        <w:tc>
          <w:tcPr>
            <w:tcW w:w="960" w:type="dxa"/>
            <w:tcBorders>
              <w:top w:val="nil"/>
              <w:left w:val="nil"/>
              <w:bottom w:val="nil"/>
              <w:right w:val="nil"/>
            </w:tcBorders>
            <w:shd w:val="clear" w:color="auto" w:fill="auto"/>
            <w:noWrap/>
            <w:vAlign w:val="bottom"/>
            <w:hideMark/>
          </w:tcPr>
          <w:p w14:paraId="367E1B4E" w14:textId="77777777" w:rsidR="00872D63" w:rsidRDefault="00872D63">
            <w:pPr>
              <w:jc w:val="right"/>
              <w:rPr>
                <w:color w:val="000000"/>
                <w:sz w:val="20"/>
                <w:szCs w:val="20"/>
              </w:rPr>
            </w:pPr>
            <w:r>
              <w:rPr>
                <w:color w:val="000000"/>
                <w:sz w:val="20"/>
                <w:szCs w:val="20"/>
              </w:rPr>
              <w:t>60</w:t>
            </w:r>
          </w:p>
        </w:tc>
        <w:tc>
          <w:tcPr>
            <w:tcW w:w="960" w:type="dxa"/>
            <w:tcBorders>
              <w:top w:val="nil"/>
              <w:left w:val="nil"/>
              <w:bottom w:val="nil"/>
              <w:right w:val="nil"/>
            </w:tcBorders>
            <w:shd w:val="clear" w:color="auto" w:fill="auto"/>
            <w:noWrap/>
            <w:vAlign w:val="bottom"/>
            <w:hideMark/>
          </w:tcPr>
          <w:p w14:paraId="1EEA6025" w14:textId="77777777" w:rsidR="00872D63" w:rsidRDefault="00872D63">
            <w:pPr>
              <w:jc w:val="right"/>
              <w:rPr>
                <w:color w:val="000000"/>
                <w:sz w:val="20"/>
                <w:szCs w:val="20"/>
              </w:rPr>
            </w:pPr>
            <w:r>
              <w:rPr>
                <w:color w:val="000000"/>
                <w:sz w:val="20"/>
                <w:szCs w:val="20"/>
              </w:rPr>
              <w:t>75.29818</w:t>
            </w:r>
          </w:p>
        </w:tc>
        <w:tc>
          <w:tcPr>
            <w:tcW w:w="1041" w:type="dxa"/>
            <w:tcBorders>
              <w:top w:val="nil"/>
              <w:left w:val="nil"/>
              <w:bottom w:val="nil"/>
              <w:right w:val="nil"/>
            </w:tcBorders>
            <w:shd w:val="clear" w:color="auto" w:fill="auto"/>
            <w:noWrap/>
            <w:vAlign w:val="bottom"/>
            <w:hideMark/>
          </w:tcPr>
          <w:p w14:paraId="207738FF" w14:textId="77777777" w:rsidR="00872D63" w:rsidRDefault="00872D63">
            <w:pPr>
              <w:jc w:val="right"/>
              <w:rPr>
                <w:color w:val="000000"/>
                <w:sz w:val="20"/>
                <w:szCs w:val="20"/>
              </w:rPr>
            </w:pPr>
            <w:r>
              <w:rPr>
                <w:color w:val="000000"/>
                <w:sz w:val="20"/>
                <w:szCs w:val="20"/>
              </w:rPr>
              <w:t>75.29818</w:t>
            </w:r>
          </w:p>
        </w:tc>
        <w:tc>
          <w:tcPr>
            <w:tcW w:w="1208" w:type="dxa"/>
            <w:tcBorders>
              <w:top w:val="nil"/>
              <w:left w:val="nil"/>
              <w:bottom w:val="nil"/>
              <w:right w:val="nil"/>
            </w:tcBorders>
            <w:shd w:val="clear" w:color="auto" w:fill="auto"/>
            <w:noWrap/>
            <w:vAlign w:val="bottom"/>
            <w:hideMark/>
          </w:tcPr>
          <w:p w14:paraId="18D2420A" w14:textId="77777777" w:rsidR="00872D63" w:rsidRDefault="00872D63">
            <w:pPr>
              <w:jc w:val="right"/>
              <w:rPr>
                <w:color w:val="000000"/>
                <w:sz w:val="20"/>
                <w:szCs w:val="20"/>
              </w:rPr>
            </w:pPr>
            <w:r>
              <w:rPr>
                <w:color w:val="000000"/>
                <w:sz w:val="20"/>
                <w:szCs w:val="20"/>
              </w:rPr>
              <w:t>57.94353</w:t>
            </w:r>
          </w:p>
        </w:tc>
      </w:tr>
      <w:tr w:rsidR="00872D63" w14:paraId="557DFF33" w14:textId="77777777" w:rsidTr="00872D63">
        <w:trPr>
          <w:trHeight w:val="288"/>
        </w:trPr>
        <w:tc>
          <w:tcPr>
            <w:tcW w:w="960" w:type="dxa"/>
            <w:tcBorders>
              <w:top w:val="nil"/>
              <w:left w:val="nil"/>
              <w:bottom w:val="nil"/>
              <w:right w:val="nil"/>
            </w:tcBorders>
            <w:shd w:val="clear" w:color="auto" w:fill="auto"/>
            <w:noWrap/>
            <w:vAlign w:val="bottom"/>
            <w:hideMark/>
          </w:tcPr>
          <w:p w14:paraId="041674C2" w14:textId="77777777" w:rsidR="00872D63" w:rsidRDefault="00872D63">
            <w:pPr>
              <w:rPr>
                <w:color w:val="000000"/>
                <w:sz w:val="20"/>
                <w:szCs w:val="20"/>
              </w:rPr>
            </w:pPr>
            <w:r>
              <w:rPr>
                <w:color w:val="000000"/>
                <w:sz w:val="20"/>
                <w:szCs w:val="20"/>
              </w:rPr>
              <w:t>CR16</w:t>
            </w:r>
          </w:p>
        </w:tc>
        <w:tc>
          <w:tcPr>
            <w:tcW w:w="960" w:type="dxa"/>
            <w:tcBorders>
              <w:top w:val="nil"/>
              <w:left w:val="nil"/>
              <w:bottom w:val="nil"/>
              <w:right w:val="nil"/>
            </w:tcBorders>
            <w:shd w:val="clear" w:color="auto" w:fill="auto"/>
            <w:noWrap/>
            <w:vAlign w:val="bottom"/>
            <w:hideMark/>
          </w:tcPr>
          <w:p w14:paraId="6C89DDF6" w14:textId="77777777" w:rsidR="00872D63" w:rsidRDefault="00872D63">
            <w:pPr>
              <w:jc w:val="right"/>
              <w:rPr>
                <w:color w:val="000000"/>
                <w:sz w:val="20"/>
                <w:szCs w:val="20"/>
              </w:rPr>
            </w:pPr>
            <w:r>
              <w:rPr>
                <w:color w:val="000000"/>
                <w:sz w:val="20"/>
                <w:szCs w:val="20"/>
              </w:rPr>
              <w:t>21</w:t>
            </w:r>
          </w:p>
        </w:tc>
        <w:tc>
          <w:tcPr>
            <w:tcW w:w="960" w:type="dxa"/>
            <w:tcBorders>
              <w:top w:val="nil"/>
              <w:left w:val="nil"/>
              <w:bottom w:val="nil"/>
              <w:right w:val="nil"/>
            </w:tcBorders>
            <w:shd w:val="clear" w:color="auto" w:fill="auto"/>
            <w:noWrap/>
            <w:vAlign w:val="bottom"/>
            <w:hideMark/>
          </w:tcPr>
          <w:p w14:paraId="00151C02" w14:textId="77777777" w:rsidR="00872D63" w:rsidRDefault="00872D63">
            <w:pPr>
              <w:jc w:val="right"/>
              <w:rPr>
                <w:color w:val="000000"/>
                <w:sz w:val="20"/>
                <w:szCs w:val="20"/>
              </w:rPr>
            </w:pPr>
            <w:r>
              <w:rPr>
                <w:color w:val="000000"/>
                <w:sz w:val="20"/>
                <w:szCs w:val="20"/>
              </w:rPr>
              <w:t>20</w:t>
            </w:r>
          </w:p>
        </w:tc>
        <w:tc>
          <w:tcPr>
            <w:tcW w:w="960" w:type="dxa"/>
            <w:tcBorders>
              <w:top w:val="nil"/>
              <w:left w:val="nil"/>
              <w:bottom w:val="nil"/>
              <w:right w:val="nil"/>
            </w:tcBorders>
            <w:shd w:val="clear" w:color="auto" w:fill="auto"/>
            <w:noWrap/>
            <w:vAlign w:val="bottom"/>
            <w:hideMark/>
          </w:tcPr>
          <w:p w14:paraId="44E03319" w14:textId="77777777" w:rsidR="00872D63" w:rsidRDefault="00872D63">
            <w:pPr>
              <w:jc w:val="right"/>
              <w:rPr>
                <w:color w:val="000000"/>
                <w:sz w:val="20"/>
                <w:szCs w:val="20"/>
              </w:rPr>
            </w:pPr>
            <w:r>
              <w:rPr>
                <w:color w:val="000000"/>
                <w:sz w:val="20"/>
                <w:szCs w:val="20"/>
              </w:rPr>
              <w:t>17</w:t>
            </w:r>
          </w:p>
        </w:tc>
        <w:tc>
          <w:tcPr>
            <w:tcW w:w="960" w:type="dxa"/>
            <w:tcBorders>
              <w:top w:val="nil"/>
              <w:left w:val="nil"/>
              <w:bottom w:val="nil"/>
              <w:right w:val="nil"/>
            </w:tcBorders>
            <w:shd w:val="clear" w:color="auto" w:fill="auto"/>
            <w:noWrap/>
            <w:vAlign w:val="bottom"/>
            <w:hideMark/>
          </w:tcPr>
          <w:p w14:paraId="68150CAA" w14:textId="77777777" w:rsidR="00872D63" w:rsidRDefault="00872D63">
            <w:pPr>
              <w:jc w:val="right"/>
              <w:rPr>
                <w:color w:val="000000"/>
                <w:sz w:val="20"/>
                <w:szCs w:val="20"/>
              </w:rPr>
            </w:pPr>
            <w:r>
              <w:rPr>
                <w:color w:val="000000"/>
                <w:sz w:val="20"/>
                <w:szCs w:val="20"/>
              </w:rPr>
              <w:t>8.890454</w:t>
            </w:r>
          </w:p>
        </w:tc>
        <w:tc>
          <w:tcPr>
            <w:tcW w:w="1041" w:type="dxa"/>
            <w:tcBorders>
              <w:top w:val="nil"/>
              <w:left w:val="nil"/>
              <w:bottom w:val="nil"/>
              <w:right w:val="nil"/>
            </w:tcBorders>
            <w:shd w:val="clear" w:color="auto" w:fill="auto"/>
            <w:noWrap/>
            <w:vAlign w:val="bottom"/>
            <w:hideMark/>
          </w:tcPr>
          <w:p w14:paraId="0A93C149" w14:textId="77777777" w:rsidR="00872D63" w:rsidRDefault="00872D63">
            <w:pPr>
              <w:jc w:val="right"/>
              <w:rPr>
                <w:color w:val="000000"/>
                <w:sz w:val="20"/>
                <w:szCs w:val="20"/>
              </w:rPr>
            </w:pPr>
            <w:r>
              <w:rPr>
                <w:color w:val="000000"/>
                <w:sz w:val="20"/>
                <w:szCs w:val="20"/>
              </w:rPr>
              <w:t>11.66669</w:t>
            </w:r>
          </w:p>
        </w:tc>
        <w:tc>
          <w:tcPr>
            <w:tcW w:w="1208" w:type="dxa"/>
            <w:tcBorders>
              <w:top w:val="nil"/>
              <w:left w:val="nil"/>
              <w:bottom w:val="nil"/>
              <w:right w:val="nil"/>
            </w:tcBorders>
            <w:shd w:val="clear" w:color="auto" w:fill="auto"/>
            <w:noWrap/>
            <w:vAlign w:val="bottom"/>
            <w:hideMark/>
          </w:tcPr>
          <w:p w14:paraId="616AB3BB" w14:textId="77777777" w:rsidR="00872D63" w:rsidRDefault="00872D63">
            <w:pPr>
              <w:jc w:val="right"/>
              <w:rPr>
                <w:color w:val="000000"/>
                <w:sz w:val="20"/>
                <w:szCs w:val="20"/>
              </w:rPr>
            </w:pPr>
            <w:r>
              <w:rPr>
                <w:color w:val="000000"/>
                <w:sz w:val="20"/>
                <w:szCs w:val="20"/>
              </w:rPr>
              <w:t>10.75811</w:t>
            </w:r>
          </w:p>
        </w:tc>
      </w:tr>
      <w:tr w:rsidR="00872D63" w14:paraId="2812990B" w14:textId="77777777" w:rsidTr="00872D63">
        <w:trPr>
          <w:trHeight w:val="288"/>
        </w:trPr>
        <w:tc>
          <w:tcPr>
            <w:tcW w:w="960" w:type="dxa"/>
            <w:tcBorders>
              <w:top w:val="nil"/>
              <w:left w:val="nil"/>
              <w:bottom w:val="nil"/>
              <w:right w:val="nil"/>
            </w:tcBorders>
            <w:shd w:val="clear" w:color="auto" w:fill="auto"/>
            <w:noWrap/>
            <w:vAlign w:val="bottom"/>
            <w:hideMark/>
          </w:tcPr>
          <w:p w14:paraId="5DB42171" w14:textId="77777777" w:rsidR="00872D63" w:rsidRDefault="00872D63">
            <w:pPr>
              <w:rPr>
                <w:color w:val="000000"/>
                <w:sz w:val="20"/>
                <w:szCs w:val="20"/>
              </w:rPr>
            </w:pPr>
            <w:r>
              <w:rPr>
                <w:color w:val="000000"/>
                <w:sz w:val="20"/>
                <w:szCs w:val="20"/>
              </w:rPr>
              <w:t>CR17</w:t>
            </w:r>
          </w:p>
        </w:tc>
        <w:tc>
          <w:tcPr>
            <w:tcW w:w="960" w:type="dxa"/>
            <w:tcBorders>
              <w:top w:val="nil"/>
              <w:left w:val="nil"/>
              <w:bottom w:val="nil"/>
              <w:right w:val="nil"/>
            </w:tcBorders>
            <w:shd w:val="clear" w:color="auto" w:fill="auto"/>
            <w:noWrap/>
            <w:vAlign w:val="bottom"/>
            <w:hideMark/>
          </w:tcPr>
          <w:p w14:paraId="6273C4B0" w14:textId="77777777" w:rsidR="00872D63" w:rsidRDefault="00872D63">
            <w:pPr>
              <w:jc w:val="right"/>
              <w:rPr>
                <w:color w:val="000000"/>
                <w:sz w:val="20"/>
                <w:szCs w:val="20"/>
              </w:rPr>
            </w:pPr>
            <w:r>
              <w:rPr>
                <w:color w:val="000000"/>
                <w:sz w:val="20"/>
                <w:szCs w:val="20"/>
              </w:rPr>
              <w:t>43</w:t>
            </w:r>
          </w:p>
        </w:tc>
        <w:tc>
          <w:tcPr>
            <w:tcW w:w="960" w:type="dxa"/>
            <w:tcBorders>
              <w:top w:val="nil"/>
              <w:left w:val="nil"/>
              <w:bottom w:val="nil"/>
              <w:right w:val="nil"/>
            </w:tcBorders>
            <w:shd w:val="clear" w:color="auto" w:fill="auto"/>
            <w:noWrap/>
            <w:vAlign w:val="bottom"/>
            <w:hideMark/>
          </w:tcPr>
          <w:p w14:paraId="0E4D8F93" w14:textId="77777777" w:rsidR="00872D63" w:rsidRDefault="00872D63">
            <w:pPr>
              <w:jc w:val="right"/>
              <w:rPr>
                <w:color w:val="000000"/>
                <w:sz w:val="20"/>
                <w:szCs w:val="20"/>
              </w:rPr>
            </w:pPr>
            <w:r>
              <w:rPr>
                <w:color w:val="000000"/>
                <w:sz w:val="20"/>
                <w:szCs w:val="20"/>
              </w:rPr>
              <w:t>42</w:t>
            </w:r>
          </w:p>
        </w:tc>
        <w:tc>
          <w:tcPr>
            <w:tcW w:w="960" w:type="dxa"/>
            <w:tcBorders>
              <w:top w:val="nil"/>
              <w:left w:val="nil"/>
              <w:bottom w:val="nil"/>
              <w:right w:val="nil"/>
            </w:tcBorders>
            <w:shd w:val="clear" w:color="auto" w:fill="auto"/>
            <w:noWrap/>
            <w:vAlign w:val="bottom"/>
            <w:hideMark/>
          </w:tcPr>
          <w:p w14:paraId="5089A2A3" w14:textId="77777777" w:rsidR="00872D63" w:rsidRDefault="00872D63">
            <w:pPr>
              <w:jc w:val="right"/>
              <w:rPr>
                <w:color w:val="000000"/>
                <w:sz w:val="20"/>
                <w:szCs w:val="20"/>
              </w:rPr>
            </w:pPr>
            <w:r>
              <w:rPr>
                <w:color w:val="000000"/>
                <w:sz w:val="20"/>
                <w:szCs w:val="20"/>
              </w:rPr>
              <w:t>31</w:t>
            </w:r>
          </w:p>
        </w:tc>
        <w:tc>
          <w:tcPr>
            <w:tcW w:w="960" w:type="dxa"/>
            <w:tcBorders>
              <w:top w:val="nil"/>
              <w:left w:val="nil"/>
              <w:bottom w:val="nil"/>
              <w:right w:val="nil"/>
            </w:tcBorders>
            <w:shd w:val="clear" w:color="auto" w:fill="auto"/>
            <w:noWrap/>
            <w:vAlign w:val="bottom"/>
            <w:hideMark/>
          </w:tcPr>
          <w:p w14:paraId="4B3135CF" w14:textId="77777777" w:rsidR="00872D63" w:rsidRDefault="00872D63">
            <w:pPr>
              <w:jc w:val="right"/>
              <w:rPr>
                <w:color w:val="000000"/>
                <w:sz w:val="20"/>
                <w:szCs w:val="20"/>
              </w:rPr>
            </w:pPr>
            <w:r>
              <w:rPr>
                <w:color w:val="000000"/>
                <w:sz w:val="20"/>
                <w:szCs w:val="20"/>
              </w:rPr>
              <w:t>27.21019</w:t>
            </w:r>
          </w:p>
        </w:tc>
        <w:tc>
          <w:tcPr>
            <w:tcW w:w="1041" w:type="dxa"/>
            <w:tcBorders>
              <w:top w:val="nil"/>
              <w:left w:val="nil"/>
              <w:bottom w:val="nil"/>
              <w:right w:val="nil"/>
            </w:tcBorders>
            <w:shd w:val="clear" w:color="auto" w:fill="auto"/>
            <w:noWrap/>
            <w:vAlign w:val="bottom"/>
            <w:hideMark/>
          </w:tcPr>
          <w:p w14:paraId="39EA23EF" w14:textId="77777777" w:rsidR="00872D63" w:rsidRDefault="00872D63">
            <w:pPr>
              <w:jc w:val="right"/>
              <w:rPr>
                <w:color w:val="000000"/>
                <w:sz w:val="20"/>
                <w:szCs w:val="20"/>
              </w:rPr>
            </w:pPr>
            <w:r>
              <w:rPr>
                <w:color w:val="000000"/>
                <w:sz w:val="20"/>
                <w:szCs w:val="20"/>
              </w:rPr>
              <w:t>30.83521</w:t>
            </w:r>
          </w:p>
        </w:tc>
        <w:tc>
          <w:tcPr>
            <w:tcW w:w="1208" w:type="dxa"/>
            <w:tcBorders>
              <w:top w:val="nil"/>
              <w:left w:val="nil"/>
              <w:bottom w:val="nil"/>
              <w:right w:val="nil"/>
            </w:tcBorders>
            <w:shd w:val="clear" w:color="auto" w:fill="auto"/>
            <w:noWrap/>
            <w:vAlign w:val="bottom"/>
            <w:hideMark/>
          </w:tcPr>
          <w:p w14:paraId="66716A94" w14:textId="77777777" w:rsidR="00872D63" w:rsidRDefault="00872D63">
            <w:pPr>
              <w:jc w:val="right"/>
              <w:rPr>
                <w:color w:val="000000"/>
                <w:sz w:val="20"/>
                <w:szCs w:val="20"/>
              </w:rPr>
            </w:pPr>
            <w:r>
              <w:rPr>
                <w:color w:val="000000"/>
                <w:sz w:val="20"/>
                <w:szCs w:val="20"/>
              </w:rPr>
              <w:t>20.47517</w:t>
            </w:r>
          </w:p>
        </w:tc>
      </w:tr>
      <w:tr w:rsidR="00872D63" w14:paraId="4B70E492" w14:textId="77777777" w:rsidTr="00872D63">
        <w:trPr>
          <w:trHeight w:val="288"/>
        </w:trPr>
        <w:tc>
          <w:tcPr>
            <w:tcW w:w="960" w:type="dxa"/>
            <w:tcBorders>
              <w:top w:val="nil"/>
              <w:left w:val="nil"/>
              <w:bottom w:val="nil"/>
              <w:right w:val="nil"/>
            </w:tcBorders>
            <w:shd w:val="clear" w:color="auto" w:fill="auto"/>
            <w:noWrap/>
            <w:vAlign w:val="bottom"/>
            <w:hideMark/>
          </w:tcPr>
          <w:p w14:paraId="6C85F656" w14:textId="77777777" w:rsidR="00872D63" w:rsidRDefault="00872D63">
            <w:pPr>
              <w:rPr>
                <w:color w:val="000000"/>
                <w:sz w:val="20"/>
                <w:szCs w:val="20"/>
              </w:rPr>
            </w:pPr>
            <w:r>
              <w:rPr>
                <w:color w:val="000000"/>
                <w:sz w:val="20"/>
                <w:szCs w:val="20"/>
              </w:rPr>
              <w:t>CR18</w:t>
            </w:r>
          </w:p>
        </w:tc>
        <w:tc>
          <w:tcPr>
            <w:tcW w:w="960" w:type="dxa"/>
            <w:tcBorders>
              <w:top w:val="nil"/>
              <w:left w:val="nil"/>
              <w:bottom w:val="nil"/>
              <w:right w:val="nil"/>
            </w:tcBorders>
            <w:shd w:val="clear" w:color="auto" w:fill="auto"/>
            <w:noWrap/>
            <w:vAlign w:val="bottom"/>
            <w:hideMark/>
          </w:tcPr>
          <w:p w14:paraId="6A483C0C" w14:textId="77777777" w:rsidR="00872D63" w:rsidRDefault="00872D63">
            <w:pPr>
              <w:jc w:val="right"/>
              <w:rPr>
                <w:color w:val="000000"/>
                <w:sz w:val="20"/>
                <w:szCs w:val="20"/>
              </w:rPr>
            </w:pPr>
            <w:r>
              <w:rPr>
                <w:color w:val="000000"/>
                <w:sz w:val="20"/>
                <w:szCs w:val="20"/>
              </w:rPr>
              <w:t>41</w:t>
            </w:r>
          </w:p>
        </w:tc>
        <w:tc>
          <w:tcPr>
            <w:tcW w:w="960" w:type="dxa"/>
            <w:tcBorders>
              <w:top w:val="nil"/>
              <w:left w:val="nil"/>
              <w:bottom w:val="nil"/>
              <w:right w:val="nil"/>
            </w:tcBorders>
            <w:shd w:val="clear" w:color="auto" w:fill="auto"/>
            <w:noWrap/>
            <w:vAlign w:val="bottom"/>
            <w:hideMark/>
          </w:tcPr>
          <w:p w14:paraId="70348D78" w14:textId="77777777" w:rsidR="00872D63" w:rsidRDefault="00872D63">
            <w:pPr>
              <w:jc w:val="right"/>
              <w:rPr>
                <w:color w:val="000000"/>
                <w:sz w:val="20"/>
                <w:szCs w:val="20"/>
              </w:rPr>
            </w:pPr>
            <w:r>
              <w:rPr>
                <w:color w:val="000000"/>
                <w:sz w:val="20"/>
                <w:szCs w:val="20"/>
              </w:rPr>
              <w:t>40</w:t>
            </w:r>
          </w:p>
        </w:tc>
        <w:tc>
          <w:tcPr>
            <w:tcW w:w="960" w:type="dxa"/>
            <w:tcBorders>
              <w:top w:val="nil"/>
              <w:left w:val="nil"/>
              <w:bottom w:val="nil"/>
              <w:right w:val="nil"/>
            </w:tcBorders>
            <w:shd w:val="clear" w:color="auto" w:fill="auto"/>
            <w:noWrap/>
            <w:vAlign w:val="bottom"/>
            <w:hideMark/>
          </w:tcPr>
          <w:p w14:paraId="2B243120" w14:textId="77777777" w:rsidR="00872D63" w:rsidRDefault="00872D63">
            <w:pPr>
              <w:jc w:val="right"/>
              <w:rPr>
                <w:color w:val="000000"/>
                <w:sz w:val="20"/>
                <w:szCs w:val="20"/>
              </w:rPr>
            </w:pPr>
            <w:r>
              <w:rPr>
                <w:color w:val="000000"/>
                <w:sz w:val="20"/>
                <w:szCs w:val="20"/>
              </w:rPr>
              <w:t>33</w:t>
            </w:r>
          </w:p>
        </w:tc>
        <w:tc>
          <w:tcPr>
            <w:tcW w:w="960" w:type="dxa"/>
            <w:tcBorders>
              <w:top w:val="nil"/>
              <w:left w:val="nil"/>
              <w:bottom w:val="nil"/>
              <w:right w:val="nil"/>
            </w:tcBorders>
            <w:shd w:val="clear" w:color="auto" w:fill="auto"/>
            <w:noWrap/>
            <w:vAlign w:val="bottom"/>
            <w:hideMark/>
          </w:tcPr>
          <w:p w14:paraId="267D6E45" w14:textId="77777777" w:rsidR="00872D63" w:rsidRDefault="00872D63">
            <w:pPr>
              <w:jc w:val="right"/>
              <w:rPr>
                <w:color w:val="000000"/>
                <w:sz w:val="20"/>
                <w:szCs w:val="20"/>
              </w:rPr>
            </w:pPr>
            <w:r>
              <w:rPr>
                <w:color w:val="000000"/>
                <w:sz w:val="20"/>
                <w:szCs w:val="20"/>
              </w:rPr>
              <w:t>26.91145</w:t>
            </w:r>
          </w:p>
        </w:tc>
        <w:tc>
          <w:tcPr>
            <w:tcW w:w="1041" w:type="dxa"/>
            <w:tcBorders>
              <w:top w:val="nil"/>
              <w:left w:val="nil"/>
              <w:bottom w:val="nil"/>
              <w:right w:val="nil"/>
            </w:tcBorders>
            <w:shd w:val="clear" w:color="auto" w:fill="auto"/>
            <w:noWrap/>
            <w:vAlign w:val="bottom"/>
            <w:hideMark/>
          </w:tcPr>
          <w:p w14:paraId="34FC1825" w14:textId="77777777" w:rsidR="00872D63" w:rsidRDefault="00872D63">
            <w:pPr>
              <w:jc w:val="right"/>
              <w:rPr>
                <w:color w:val="000000"/>
                <w:sz w:val="20"/>
                <w:szCs w:val="20"/>
              </w:rPr>
            </w:pPr>
            <w:r>
              <w:rPr>
                <w:color w:val="000000"/>
                <w:sz w:val="20"/>
                <w:szCs w:val="20"/>
              </w:rPr>
              <w:t>35.61027</w:t>
            </w:r>
          </w:p>
        </w:tc>
        <w:tc>
          <w:tcPr>
            <w:tcW w:w="1208" w:type="dxa"/>
            <w:tcBorders>
              <w:top w:val="nil"/>
              <w:left w:val="nil"/>
              <w:bottom w:val="nil"/>
              <w:right w:val="nil"/>
            </w:tcBorders>
            <w:shd w:val="clear" w:color="auto" w:fill="auto"/>
            <w:noWrap/>
            <w:vAlign w:val="bottom"/>
            <w:hideMark/>
          </w:tcPr>
          <w:p w14:paraId="46371D6E" w14:textId="77777777" w:rsidR="00872D63" w:rsidRDefault="00872D63">
            <w:pPr>
              <w:jc w:val="right"/>
              <w:rPr>
                <w:color w:val="000000"/>
                <w:sz w:val="20"/>
                <w:szCs w:val="20"/>
              </w:rPr>
            </w:pPr>
            <w:r>
              <w:rPr>
                <w:color w:val="000000"/>
                <w:sz w:val="20"/>
                <w:szCs w:val="20"/>
              </w:rPr>
              <w:t>33.21507</w:t>
            </w:r>
          </w:p>
        </w:tc>
      </w:tr>
      <w:tr w:rsidR="00872D63" w14:paraId="3839F9C9" w14:textId="77777777" w:rsidTr="00872D63">
        <w:trPr>
          <w:trHeight w:val="288"/>
        </w:trPr>
        <w:tc>
          <w:tcPr>
            <w:tcW w:w="960" w:type="dxa"/>
            <w:tcBorders>
              <w:top w:val="nil"/>
              <w:left w:val="nil"/>
              <w:bottom w:val="nil"/>
              <w:right w:val="nil"/>
            </w:tcBorders>
            <w:shd w:val="clear" w:color="auto" w:fill="auto"/>
            <w:noWrap/>
            <w:vAlign w:val="bottom"/>
            <w:hideMark/>
          </w:tcPr>
          <w:p w14:paraId="44FD8630" w14:textId="77777777" w:rsidR="00872D63" w:rsidRDefault="00872D63">
            <w:pPr>
              <w:rPr>
                <w:color w:val="000000"/>
                <w:sz w:val="20"/>
                <w:szCs w:val="20"/>
              </w:rPr>
            </w:pPr>
            <w:r>
              <w:rPr>
                <w:color w:val="000000"/>
                <w:sz w:val="20"/>
                <w:szCs w:val="20"/>
              </w:rPr>
              <w:t>OG28</w:t>
            </w:r>
          </w:p>
        </w:tc>
        <w:tc>
          <w:tcPr>
            <w:tcW w:w="960" w:type="dxa"/>
            <w:tcBorders>
              <w:top w:val="nil"/>
              <w:left w:val="nil"/>
              <w:bottom w:val="nil"/>
              <w:right w:val="nil"/>
            </w:tcBorders>
            <w:shd w:val="clear" w:color="auto" w:fill="auto"/>
            <w:noWrap/>
            <w:vAlign w:val="bottom"/>
            <w:hideMark/>
          </w:tcPr>
          <w:p w14:paraId="4D11AE69" w14:textId="77777777" w:rsidR="00872D63" w:rsidRDefault="00872D63">
            <w:pPr>
              <w:jc w:val="right"/>
              <w:rPr>
                <w:color w:val="000000"/>
                <w:sz w:val="20"/>
                <w:szCs w:val="20"/>
              </w:rPr>
            </w:pPr>
            <w:r>
              <w:rPr>
                <w:color w:val="000000"/>
                <w:sz w:val="20"/>
                <w:szCs w:val="20"/>
              </w:rPr>
              <w:t>63</w:t>
            </w:r>
          </w:p>
        </w:tc>
        <w:tc>
          <w:tcPr>
            <w:tcW w:w="960" w:type="dxa"/>
            <w:tcBorders>
              <w:top w:val="nil"/>
              <w:left w:val="nil"/>
              <w:bottom w:val="nil"/>
              <w:right w:val="nil"/>
            </w:tcBorders>
            <w:shd w:val="clear" w:color="auto" w:fill="auto"/>
            <w:noWrap/>
            <w:vAlign w:val="bottom"/>
            <w:hideMark/>
          </w:tcPr>
          <w:p w14:paraId="3A5CDD38" w14:textId="77777777" w:rsidR="00872D63" w:rsidRDefault="00872D63">
            <w:pPr>
              <w:jc w:val="right"/>
              <w:rPr>
                <w:color w:val="000000"/>
                <w:sz w:val="20"/>
                <w:szCs w:val="20"/>
              </w:rPr>
            </w:pPr>
            <w:r>
              <w:rPr>
                <w:color w:val="000000"/>
                <w:sz w:val="20"/>
                <w:szCs w:val="20"/>
              </w:rPr>
              <w:t>63</w:t>
            </w:r>
          </w:p>
        </w:tc>
        <w:tc>
          <w:tcPr>
            <w:tcW w:w="960" w:type="dxa"/>
            <w:tcBorders>
              <w:top w:val="nil"/>
              <w:left w:val="nil"/>
              <w:bottom w:val="nil"/>
              <w:right w:val="nil"/>
            </w:tcBorders>
            <w:shd w:val="clear" w:color="auto" w:fill="auto"/>
            <w:noWrap/>
            <w:vAlign w:val="bottom"/>
            <w:hideMark/>
          </w:tcPr>
          <w:p w14:paraId="179F767A" w14:textId="77777777" w:rsidR="00872D63" w:rsidRDefault="00872D63">
            <w:pPr>
              <w:jc w:val="right"/>
              <w:rPr>
                <w:color w:val="000000"/>
                <w:sz w:val="20"/>
                <w:szCs w:val="20"/>
              </w:rPr>
            </w:pPr>
            <w:r>
              <w:rPr>
                <w:color w:val="000000"/>
                <w:sz w:val="20"/>
                <w:szCs w:val="20"/>
              </w:rPr>
              <w:t>56</w:t>
            </w:r>
          </w:p>
        </w:tc>
        <w:tc>
          <w:tcPr>
            <w:tcW w:w="960" w:type="dxa"/>
            <w:tcBorders>
              <w:top w:val="nil"/>
              <w:left w:val="nil"/>
              <w:bottom w:val="nil"/>
              <w:right w:val="nil"/>
            </w:tcBorders>
            <w:shd w:val="clear" w:color="auto" w:fill="auto"/>
            <w:noWrap/>
            <w:vAlign w:val="bottom"/>
            <w:hideMark/>
          </w:tcPr>
          <w:p w14:paraId="5B90E496" w14:textId="77777777" w:rsidR="00872D63" w:rsidRDefault="00872D63">
            <w:pPr>
              <w:jc w:val="right"/>
              <w:rPr>
                <w:color w:val="000000"/>
                <w:sz w:val="20"/>
                <w:szCs w:val="20"/>
              </w:rPr>
            </w:pPr>
            <w:r>
              <w:rPr>
                <w:color w:val="000000"/>
                <w:sz w:val="20"/>
                <w:szCs w:val="20"/>
              </w:rPr>
              <w:t>34.38046</w:t>
            </w:r>
          </w:p>
        </w:tc>
        <w:tc>
          <w:tcPr>
            <w:tcW w:w="1041" w:type="dxa"/>
            <w:tcBorders>
              <w:top w:val="nil"/>
              <w:left w:val="nil"/>
              <w:bottom w:val="nil"/>
              <w:right w:val="nil"/>
            </w:tcBorders>
            <w:shd w:val="clear" w:color="auto" w:fill="auto"/>
            <w:noWrap/>
            <w:vAlign w:val="bottom"/>
            <w:hideMark/>
          </w:tcPr>
          <w:p w14:paraId="609E2628" w14:textId="77777777" w:rsidR="00872D63" w:rsidRDefault="00872D63">
            <w:pPr>
              <w:jc w:val="right"/>
              <w:rPr>
                <w:color w:val="000000"/>
                <w:sz w:val="20"/>
                <w:szCs w:val="20"/>
              </w:rPr>
            </w:pPr>
            <w:r>
              <w:rPr>
                <w:color w:val="000000"/>
                <w:sz w:val="20"/>
                <w:szCs w:val="20"/>
              </w:rPr>
              <w:t>34.38046</w:t>
            </w:r>
          </w:p>
        </w:tc>
        <w:tc>
          <w:tcPr>
            <w:tcW w:w="1208" w:type="dxa"/>
            <w:tcBorders>
              <w:top w:val="nil"/>
              <w:left w:val="nil"/>
              <w:bottom w:val="nil"/>
              <w:right w:val="nil"/>
            </w:tcBorders>
            <w:shd w:val="clear" w:color="auto" w:fill="auto"/>
            <w:noWrap/>
            <w:vAlign w:val="bottom"/>
            <w:hideMark/>
          </w:tcPr>
          <w:p w14:paraId="2E2ABA4D" w14:textId="77777777" w:rsidR="00872D63" w:rsidRDefault="00872D63">
            <w:pPr>
              <w:jc w:val="right"/>
              <w:rPr>
                <w:color w:val="000000"/>
                <w:sz w:val="20"/>
                <w:szCs w:val="20"/>
              </w:rPr>
            </w:pPr>
            <w:r>
              <w:rPr>
                <w:color w:val="000000"/>
                <w:sz w:val="20"/>
                <w:szCs w:val="20"/>
              </w:rPr>
              <w:t>37.6577</w:t>
            </w:r>
          </w:p>
        </w:tc>
      </w:tr>
      <w:tr w:rsidR="00872D63" w14:paraId="62716F85" w14:textId="77777777" w:rsidTr="00872D63">
        <w:trPr>
          <w:trHeight w:val="288"/>
        </w:trPr>
        <w:tc>
          <w:tcPr>
            <w:tcW w:w="960" w:type="dxa"/>
            <w:tcBorders>
              <w:top w:val="nil"/>
              <w:left w:val="nil"/>
              <w:bottom w:val="nil"/>
              <w:right w:val="nil"/>
            </w:tcBorders>
            <w:shd w:val="clear" w:color="auto" w:fill="auto"/>
            <w:noWrap/>
            <w:vAlign w:val="bottom"/>
            <w:hideMark/>
          </w:tcPr>
          <w:p w14:paraId="23305762" w14:textId="77777777" w:rsidR="00872D63" w:rsidRDefault="00872D63">
            <w:pPr>
              <w:rPr>
                <w:color w:val="000000"/>
                <w:sz w:val="20"/>
                <w:szCs w:val="20"/>
              </w:rPr>
            </w:pPr>
            <w:r>
              <w:rPr>
                <w:color w:val="000000"/>
                <w:sz w:val="20"/>
                <w:szCs w:val="20"/>
              </w:rPr>
              <w:t>OG37</w:t>
            </w:r>
          </w:p>
        </w:tc>
        <w:tc>
          <w:tcPr>
            <w:tcW w:w="960" w:type="dxa"/>
            <w:tcBorders>
              <w:top w:val="nil"/>
              <w:left w:val="nil"/>
              <w:bottom w:val="nil"/>
              <w:right w:val="nil"/>
            </w:tcBorders>
            <w:shd w:val="clear" w:color="auto" w:fill="auto"/>
            <w:noWrap/>
            <w:vAlign w:val="bottom"/>
            <w:hideMark/>
          </w:tcPr>
          <w:p w14:paraId="10950965" w14:textId="77777777" w:rsidR="00872D63" w:rsidRDefault="00872D63">
            <w:pPr>
              <w:jc w:val="right"/>
              <w:rPr>
                <w:color w:val="000000"/>
                <w:sz w:val="20"/>
                <w:szCs w:val="20"/>
              </w:rPr>
            </w:pPr>
            <w:r>
              <w:rPr>
                <w:color w:val="000000"/>
                <w:sz w:val="20"/>
                <w:szCs w:val="20"/>
              </w:rPr>
              <w:t>66</w:t>
            </w:r>
          </w:p>
        </w:tc>
        <w:tc>
          <w:tcPr>
            <w:tcW w:w="960" w:type="dxa"/>
            <w:tcBorders>
              <w:top w:val="nil"/>
              <w:left w:val="nil"/>
              <w:bottom w:val="nil"/>
              <w:right w:val="nil"/>
            </w:tcBorders>
            <w:shd w:val="clear" w:color="auto" w:fill="auto"/>
            <w:noWrap/>
            <w:vAlign w:val="bottom"/>
            <w:hideMark/>
          </w:tcPr>
          <w:p w14:paraId="40962369" w14:textId="77777777" w:rsidR="00872D63" w:rsidRDefault="00872D63">
            <w:pPr>
              <w:jc w:val="right"/>
              <w:rPr>
                <w:color w:val="000000"/>
                <w:sz w:val="20"/>
                <w:szCs w:val="20"/>
              </w:rPr>
            </w:pPr>
            <w:r>
              <w:rPr>
                <w:color w:val="000000"/>
                <w:sz w:val="20"/>
                <w:szCs w:val="20"/>
              </w:rPr>
              <w:t>66</w:t>
            </w:r>
          </w:p>
        </w:tc>
        <w:tc>
          <w:tcPr>
            <w:tcW w:w="960" w:type="dxa"/>
            <w:tcBorders>
              <w:top w:val="nil"/>
              <w:left w:val="nil"/>
              <w:bottom w:val="nil"/>
              <w:right w:val="nil"/>
            </w:tcBorders>
            <w:shd w:val="clear" w:color="auto" w:fill="auto"/>
            <w:noWrap/>
            <w:vAlign w:val="bottom"/>
            <w:hideMark/>
          </w:tcPr>
          <w:p w14:paraId="5AD94411" w14:textId="77777777" w:rsidR="00872D63" w:rsidRDefault="00872D63">
            <w:pPr>
              <w:jc w:val="right"/>
              <w:rPr>
                <w:color w:val="000000"/>
                <w:sz w:val="20"/>
                <w:szCs w:val="20"/>
              </w:rPr>
            </w:pPr>
            <w:r>
              <w:rPr>
                <w:color w:val="000000"/>
                <w:sz w:val="20"/>
                <w:szCs w:val="20"/>
              </w:rPr>
              <w:t>54</w:t>
            </w:r>
          </w:p>
        </w:tc>
        <w:tc>
          <w:tcPr>
            <w:tcW w:w="960" w:type="dxa"/>
            <w:tcBorders>
              <w:top w:val="nil"/>
              <w:left w:val="nil"/>
              <w:bottom w:val="nil"/>
              <w:right w:val="nil"/>
            </w:tcBorders>
            <w:shd w:val="clear" w:color="auto" w:fill="auto"/>
            <w:noWrap/>
            <w:vAlign w:val="bottom"/>
            <w:hideMark/>
          </w:tcPr>
          <w:p w14:paraId="5C15209B" w14:textId="77777777" w:rsidR="00872D63" w:rsidRDefault="00872D63">
            <w:pPr>
              <w:jc w:val="right"/>
              <w:rPr>
                <w:color w:val="000000"/>
                <w:sz w:val="20"/>
                <w:szCs w:val="20"/>
              </w:rPr>
            </w:pPr>
            <w:r>
              <w:rPr>
                <w:color w:val="000000"/>
                <w:sz w:val="20"/>
                <w:szCs w:val="20"/>
              </w:rPr>
              <w:t>52.81824</w:t>
            </w:r>
          </w:p>
        </w:tc>
        <w:tc>
          <w:tcPr>
            <w:tcW w:w="1041" w:type="dxa"/>
            <w:tcBorders>
              <w:top w:val="nil"/>
              <w:left w:val="nil"/>
              <w:bottom w:val="nil"/>
              <w:right w:val="nil"/>
            </w:tcBorders>
            <w:shd w:val="clear" w:color="auto" w:fill="auto"/>
            <w:noWrap/>
            <w:vAlign w:val="bottom"/>
            <w:hideMark/>
          </w:tcPr>
          <w:p w14:paraId="3190D1BF" w14:textId="77777777" w:rsidR="00872D63" w:rsidRDefault="00872D63">
            <w:pPr>
              <w:jc w:val="right"/>
              <w:rPr>
                <w:color w:val="000000"/>
                <w:sz w:val="20"/>
                <w:szCs w:val="20"/>
              </w:rPr>
            </w:pPr>
            <w:r>
              <w:rPr>
                <w:color w:val="000000"/>
                <w:sz w:val="20"/>
                <w:szCs w:val="20"/>
              </w:rPr>
              <w:t>52.81824</w:t>
            </w:r>
          </w:p>
        </w:tc>
        <w:tc>
          <w:tcPr>
            <w:tcW w:w="1208" w:type="dxa"/>
            <w:tcBorders>
              <w:top w:val="nil"/>
              <w:left w:val="nil"/>
              <w:bottom w:val="nil"/>
              <w:right w:val="nil"/>
            </w:tcBorders>
            <w:shd w:val="clear" w:color="auto" w:fill="auto"/>
            <w:noWrap/>
            <w:vAlign w:val="bottom"/>
            <w:hideMark/>
          </w:tcPr>
          <w:p w14:paraId="1BCB5465" w14:textId="77777777" w:rsidR="00872D63" w:rsidRDefault="00872D63">
            <w:pPr>
              <w:jc w:val="right"/>
              <w:rPr>
                <w:color w:val="000000"/>
                <w:sz w:val="20"/>
                <w:szCs w:val="20"/>
              </w:rPr>
            </w:pPr>
            <w:r>
              <w:rPr>
                <w:color w:val="000000"/>
                <w:sz w:val="20"/>
                <w:szCs w:val="20"/>
              </w:rPr>
              <w:t>43.52966</w:t>
            </w:r>
          </w:p>
        </w:tc>
      </w:tr>
      <w:tr w:rsidR="00872D63" w14:paraId="28C795DA" w14:textId="77777777" w:rsidTr="00872D63">
        <w:trPr>
          <w:trHeight w:val="288"/>
        </w:trPr>
        <w:tc>
          <w:tcPr>
            <w:tcW w:w="960" w:type="dxa"/>
            <w:tcBorders>
              <w:top w:val="nil"/>
              <w:left w:val="nil"/>
              <w:bottom w:val="nil"/>
              <w:right w:val="nil"/>
            </w:tcBorders>
            <w:shd w:val="clear" w:color="auto" w:fill="auto"/>
            <w:noWrap/>
            <w:vAlign w:val="bottom"/>
            <w:hideMark/>
          </w:tcPr>
          <w:p w14:paraId="34D03070" w14:textId="77777777" w:rsidR="00872D63" w:rsidRDefault="00872D63">
            <w:pPr>
              <w:rPr>
                <w:color w:val="000000"/>
                <w:sz w:val="20"/>
                <w:szCs w:val="20"/>
              </w:rPr>
            </w:pPr>
            <w:r>
              <w:rPr>
                <w:color w:val="000000"/>
                <w:sz w:val="20"/>
                <w:szCs w:val="20"/>
              </w:rPr>
              <w:t>OG38</w:t>
            </w:r>
          </w:p>
        </w:tc>
        <w:tc>
          <w:tcPr>
            <w:tcW w:w="960" w:type="dxa"/>
            <w:tcBorders>
              <w:top w:val="nil"/>
              <w:left w:val="nil"/>
              <w:bottom w:val="nil"/>
              <w:right w:val="nil"/>
            </w:tcBorders>
            <w:shd w:val="clear" w:color="auto" w:fill="auto"/>
            <w:noWrap/>
            <w:vAlign w:val="bottom"/>
            <w:hideMark/>
          </w:tcPr>
          <w:p w14:paraId="31DEFA7A" w14:textId="77777777" w:rsidR="00872D63" w:rsidRDefault="00872D63">
            <w:pPr>
              <w:jc w:val="right"/>
              <w:rPr>
                <w:color w:val="000000"/>
                <w:sz w:val="20"/>
                <w:szCs w:val="20"/>
              </w:rPr>
            </w:pPr>
            <w:r>
              <w:rPr>
                <w:color w:val="000000"/>
                <w:sz w:val="20"/>
                <w:szCs w:val="20"/>
              </w:rPr>
              <w:t>64</w:t>
            </w:r>
          </w:p>
        </w:tc>
        <w:tc>
          <w:tcPr>
            <w:tcW w:w="960" w:type="dxa"/>
            <w:tcBorders>
              <w:top w:val="nil"/>
              <w:left w:val="nil"/>
              <w:bottom w:val="nil"/>
              <w:right w:val="nil"/>
            </w:tcBorders>
            <w:shd w:val="clear" w:color="auto" w:fill="auto"/>
            <w:noWrap/>
            <w:vAlign w:val="bottom"/>
            <w:hideMark/>
          </w:tcPr>
          <w:p w14:paraId="523BE03A" w14:textId="77777777" w:rsidR="00872D63" w:rsidRDefault="00872D63">
            <w:pPr>
              <w:jc w:val="right"/>
              <w:rPr>
                <w:color w:val="000000"/>
                <w:sz w:val="20"/>
                <w:szCs w:val="20"/>
              </w:rPr>
            </w:pPr>
            <w:r>
              <w:rPr>
                <w:color w:val="000000"/>
                <w:sz w:val="20"/>
                <w:szCs w:val="20"/>
              </w:rPr>
              <w:t>64</w:t>
            </w:r>
          </w:p>
        </w:tc>
        <w:tc>
          <w:tcPr>
            <w:tcW w:w="960" w:type="dxa"/>
            <w:tcBorders>
              <w:top w:val="nil"/>
              <w:left w:val="nil"/>
              <w:bottom w:val="nil"/>
              <w:right w:val="nil"/>
            </w:tcBorders>
            <w:shd w:val="clear" w:color="auto" w:fill="auto"/>
            <w:noWrap/>
            <w:vAlign w:val="bottom"/>
            <w:hideMark/>
          </w:tcPr>
          <w:p w14:paraId="5E15FCF7" w14:textId="77777777" w:rsidR="00872D63" w:rsidRDefault="00872D63">
            <w:pPr>
              <w:jc w:val="right"/>
              <w:rPr>
                <w:color w:val="000000"/>
                <w:sz w:val="20"/>
                <w:szCs w:val="20"/>
              </w:rPr>
            </w:pPr>
            <w:r>
              <w:rPr>
                <w:color w:val="000000"/>
                <w:sz w:val="20"/>
                <w:szCs w:val="20"/>
              </w:rPr>
              <w:t>53</w:t>
            </w:r>
          </w:p>
        </w:tc>
        <w:tc>
          <w:tcPr>
            <w:tcW w:w="960" w:type="dxa"/>
            <w:tcBorders>
              <w:top w:val="nil"/>
              <w:left w:val="nil"/>
              <w:bottom w:val="nil"/>
              <w:right w:val="nil"/>
            </w:tcBorders>
            <w:shd w:val="clear" w:color="auto" w:fill="auto"/>
            <w:noWrap/>
            <w:vAlign w:val="bottom"/>
            <w:hideMark/>
          </w:tcPr>
          <w:p w14:paraId="0C967F27" w14:textId="77777777" w:rsidR="00872D63" w:rsidRDefault="00872D63">
            <w:pPr>
              <w:jc w:val="right"/>
              <w:rPr>
                <w:color w:val="000000"/>
                <w:sz w:val="20"/>
                <w:szCs w:val="20"/>
              </w:rPr>
            </w:pPr>
            <w:r>
              <w:rPr>
                <w:color w:val="000000"/>
                <w:sz w:val="20"/>
                <w:szCs w:val="20"/>
              </w:rPr>
              <w:t>63.33168</w:t>
            </w:r>
          </w:p>
        </w:tc>
        <w:tc>
          <w:tcPr>
            <w:tcW w:w="1041" w:type="dxa"/>
            <w:tcBorders>
              <w:top w:val="nil"/>
              <w:left w:val="nil"/>
              <w:bottom w:val="nil"/>
              <w:right w:val="nil"/>
            </w:tcBorders>
            <w:shd w:val="clear" w:color="auto" w:fill="auto"/>
            <w:noWrap/>
            <w:vAlign w:val="bottom"/>
            <w:hideMark/>
          </w:tcPr>
          <w:p w14:paraId="0498B278" w14:textId="77777777" w:rsidR="00872D63" w:rsidRDefault="00872D63">
            <w:pPr>
              <w:jc w:val="right"/>
              <w:rPr>
                <w:color w:val="000000"/>
                <w:sz w:val="20"/>
                <w:szCs w:val="20"/>
              </w:rPr>
            </w:pPr>
            <w:r>
              <w:rPr>
                <w:color w:val="000000"/>
                <w:sz w:val="20"/>
                <w:szCs w:val="20"/>
              </w:rPr>
              <w:t>63.33168</w:t>
            </w:r>
          </w:p>
        </w:tc>
        <w:tc>
          <w:tcPr>
            <w:tcW w:w="1208" w:type="dxa"/>
            <w:tcBorders>
              <w:top w:val="nil"/>
              <w:left w:val="nil"/>
              <w:bottom w:val="nil"/>
              <w:right w:val="nil"/>
            </w:tcBorders>
            <w:shd w:val="clear" w:color="auto" w:fill="auto"/>
            <w:noWrap/>
            <w:vAlign w:val="bottom"/>
            <w:hideMark/>
          </w:tcPr>
          <w:p w14:paraId="71035B04" w14:textId="77777777" w:rsidR="00872D63" w:rsidRDefault="00872D63">
            <w:pPr>
              <w:jc w:val="right"/>
              <w:rPr>
                <w:color w:val="000000"/>
                <w:sz w:val="20"/>
                <w:szCs w:val="20"/>
              </w:rPr>
            </w:pPr>
            <w:r>
              <w:rPr>
                <w:color w:val="000000"/>
                <w:sz w:val="20"/>
                <w:szCs w:val="20"/>
              </w:rPr>
              <w:t>57.4442</w:t>
            </w:r>
          </w:p>
        </w:tc>
      </w:tr>
      <w:tr w:rsidR="00872D63" w14:paraId="213C46D4" w14:textId="77777777" w:rsidTr="00872D63">
        <w:trPr>
          <w:trHeight w:val="288"/>
        </w:trPr>
        <w:tc>
          <w:tcPr>
            <w:tcW w:w="960" w:type="dxa"/>
            <w:tcBorders>
              <w:top w:val="nil"/>
              <w:left w:val="nil"/>
              <w:bottom w:val="nil"/>
              <w:right w:val="nil"/>
            </w:tcBorders>
            <w:shd w:val="clear" w:color="auto" w:fill="auto"/>
            <w:noWrap/>
            <w:vAlign w:val="bottom"/>
            <w:hideMark/>
          </w:tcPr>
          <w:p w14:paraId="0BCC872B" w14:textId="77777777" w:rsidR="00872D63" w:rsidRDefault="00872D63">
            <w:pPr>
              <w:rPr>
                <w:color w:val="000000"/>
                <w:sz w:val="20"/>
                <w:szCs w:val="20"/>
              </w:rPr>
            </w:pPr>
            <w:r>
              <w:rPr>
                <w:color w:val="000000"/>
                <w:sz w:val="20"/>
                <w:szCs w:val="20"/>
              </w:rPr>
              <w:t>OG39</w:t>
            </w:r>
          </w:p>
        </w:tc>
        <w:tc>
          <w:tcPr>
            <w:tcW w:w="960" w:type="dxa"/>
            <w:tcBorders>
              <w:top w:val="nil"/>
              <w:left w:val="nil"/>
              <w:bottom w:val="nil"/>
              <w:right w:val="nil"/>
            </w:tcBorders>
            <w:shd w:val="clear" w:color="auto" w:fill="auto"/>
            <w:noWrap/>
            <w:vAlign w:val="bottom"/>
            <w:hideMark/>
          </w:tcPr>
          <w:p w14:paraId="406A2E39" w14:textId="77777777" w:rsidR="00872D63" w:rsidRDefault="00872D63">
            <w:pPr>
              <w:jc w:val="right"/>
              <w:rPr>
                <w:color w:val="000000"/>
                <w:sz w:val="20"/>
                <w:szCs w:val="20"/>
              </w:rPr>
            </w:pPr>
            <w:r>
              <w:rPr>
                <w:color w:val="000000"/>
                <w:sz w:val="20"/>
                <w:szCs w:val="20"/>
              </w:rPr>
              <w:t>64</w:t>
            </w:r>
          </w:p>
        </w:tc>
        <w:tc>
          <w:tcPr>
            <w:tcW w:w="960" w:type="dxa"/>
            <w:tcBorders>
              <w:top w:val="nil"/>
              <w:left w:val="nil"/>
              <w:bottom w:val="nil"/>
              <w:right w:val="nil"/>
            </w:tcBorders>
            <w:shd w:val="clear" w:color="auto" w:fill="auto"/>
            <w:noWrap/>
            <w:vAlign w:val="bottom"/>
            <w:hideMark/>
          </w:tcPr>
          <w:p w14:paraId="447C23FD" w14:textId="77777777" w:rsidR="00872D63" w:rsidRDefault="00872D63">
            <w:pPr>
              <w:jc w:val="right"/>
              <w:rPr>
                <w:color w:val="000000"/>
                <w:sz w:val="20"/>
                <w:szCs w:val="20"/>
              </w:rPr>
            </w:pPr>
            <w:r>
              <w:rPr>
                <w:color w:val="000000"/>
                <w:sz w:val="20"/>
                <w:szCs w:val="20"/>
              </w:rPr>
              <w:t>64</w:t>
            </w:r>
          </w:p>
        </w:tc>
        <w:tc>
          <w:tcPr>
            <w:tcW w:w="960" w:type="dxa"/>
            <w:tcBorders>
              <w:top w:val="nil"/>
              <w:left w:val="nil"/>
              <w:bottom w:val="nil"/>
              <w:right w:val="nil"/>
            </w:tcBorders>
            <w:shd w:val="clear" w:color="auto" w:fill="auto"/>
            <w:noWrap/>
            <w:vAlign w:val="bottom"/>
            <w:hideMark/>
          </w:tcPr>
          <w:p w14:paraId="697D6E3C" w14:textId="77777777" w:rsidR="00872D63" w:rsidRDefault="00872D63">
            <w:pPr>
              <w:jc w:val="right"/>
              <w:rPr>
                <w:color w:val="000000"/>
                <w:sz w:val="20"/>
                <w:szCs w:val="20"/>
              </w:rPr>
            </w:pPr>
            <w:r>
              <w:rPr>
                <w:color w:val="000000"/>
                <w:sz w:val="20"/>
                <w:szCs w:val="20"/>
              </w:rPr>
              <w:t>57</w:t>
            </w:r>
          </w:p>
        </w:tc>
        <w:tc>
          <w:tcPr>
            <w:tcW w:w="960" w:type="dxa"/>
            <w:tcBorders>
              <w:top w:val="nil"/>
              <w:left w:val="nil"/>
              <w:bottom w:val="nil"/>
              <w:right w:val="nil"/>
            </w:tcBorders>
            <w:shd w:val="clear" w:color="auto" w:fill="auto"/>
            <w:noWrap/>
            <w:vAlign w:val="bottom"/>
            <w:hideMark/>
          </w:tcPr>
          <w:p w14:paraId="0BFADF06" w14:textId="77777777" w:rsidR="00872D63" w:rsidRDefault="00872D63">
            <w:pPr>
              <w:jc w:val="right"/>
              <w:rPr>
                <w:color w:val="000000"/>
                <w:sz w:val="20"/>
                <w:szCs w:val="20"/>
              </w:rPr>
            </w:pPr>
            <w:r>
              <w:rPr>
                <w:color w:val="000000"/>
                <w:sz w:val="20"/>
                <w:szCs w:val="20"/>
              </w:rPr>
              <w:t>56.42704</w:t>
            </w:r>
          </w:p>
        </w:tc>
        <w:tc>
          <w:tcPr>
            <w:tcW w:w="1041" w:type="dxa"/>
            <w:tcBorders>
              <w:top w:val="nil"/>
              <w:left w:val="nil"/>
              <w:bottom w:val="nil"/>
              <w:right w:val="nil"/>
            </w:tcBorders>
            <w:shd w:val="clear" w:color="auto" w:fill="auto"/>
            <w:noWrap/>
            <w:vAlign w:val="bottom"/>
            <w:hideMark/>
          </w:tcPr>
          <w:p w14:paraId="324A99E2" w14:textId="77777777" w:rsidR="00872D63" w:rsidRDefault="00872D63">
            <w:pPr>
              <w:jc w:val="right"/>
              <w:rPr>
                <w:color w:val="000000"/>
                <w:sz w:val="20"/>
                <w:szCs w:val="20"/>
              </w:rPr>
            </w:pPr>
            <w:r>
              <w:rPr>
                <w:color w:val="000000"/>
                <w:sz w:val="20"/>
                <w:szCs w:val="20"/>
              </w:rPr>
              <w:t>56.42704</w:t>
            </w:r>
          </w:p>
        </w:tc>
        <w:tc>
          <w:tcPr>
            <w:tcW w:w="1208" w:type="dxa"/>
            <w:tcBorders>
              <w:top w:val="nil"/>
              <w:left w:val="nil"/>
              <w:bottom w:val="nil"/>
              <w:right w:val="nil"/>
            </w:tcBorders>
            <w:shd w:val="clear" w:color="auto" w:fill="auto"/>
            <w:noWrap/>
            <w:vAlign w:val="bottom"/>
            <w:hideMark/>
          </w:tcPr>
          <w:p w14:paraId="72FE4F7C" w14:textId="77777777" w:rsidR="00872D63" w:rsidRDefault="00872D63">
            <w:pPr>
              <w:jc w:val="right"/>
              <w:rPr>
                <w:color w:val="000000"/>
                <w:sz w:val="20"/>
                <w:szCs w:val="20"/>
              </w:rPr>
            </w:pPr>
            <w:r>
              <w:rPr>
                <w:color w:val="000000"/>
                <w:sz w:val="20"/>
                <w:szCs w:val="20"/>
              </w:rPr>
              <w:t>58.53714</w:t>
            </w:r>
          </w:p>
        </w:tc>
      </w:tr>
      <w:tr w:rsidR="00872D63" w14:paraId="41452684" w14:textId="77777777" w:rsidTr="00872D63">
        <w:trPr>
          <w:trHeight w:val="288"/>
        </w:trPr>
        <w:tc>
          <w:tcPr>
            <w:tcW w:w="960" w:type="dxa"/>
            <w:tcBorders>
              <w:top w:val="nil"/>
              <w:left w:val="nil"/>
              <w:bottom w:val="nil"/>
              <w:right w:val="nil"/>
            </w:tcBorders>
            <w:shd w:val="clear" w:color="auto" w:fill="auto"/>
            <w:noWrap/>
            <w:vAlign w:val="bottom"/>
            <w:hideMark/>
          </w:tcPr>
          <w:p w14:paraId="2075F362" w14:textId="77777777" w:rsidR="00872D63" w:rsidRDefault="00872D63">
            <w:pPr>
              <w:rPr>
                <w:color w:val="000000"/>
                <w:sz w:val="20"/>
                <w:szCs w:val="20"/>
              </w:rPr>
            </w:pPr>
            <w:r>
              <w:rPr>
                <w:color w:val="000000"/>
                <w:sz w:val="20"/>
                <w:szCs w:val="20"/>
              </w:rPr>
              <w:t>OG40</w:t>
            </w:r>
          </w:p>
        </w:tc>
        <w:tc>
          <w:tcPr>
            <w:tcW w:w="960" w:type="dxa"/>
            <w:tcBorders>
              <w:top w:val="nil"/>
              <w:left w:val="nil"/>
              <w:bottom w:val="nil"/>
              <w:right w:val="nil"/>
            </w:tcBorders>
            <w:shd w:val="clear" w:color="auto" w:fill="auto"/>
            <w:noWrap/>
            <w:vAlign w:val="bottom"/>
            <w:hideMark/>
          </w:tcPr>
          <w:p w14:paraId="6806AB33" w14:textId="77777777" w:rsidR="00872D63" w:rsidRDefault="00872D63">
            <w:pPr>
              <w:jc w:val="right"/>
              <w:rPr>
                <w:color w:val="000000"/>
                <w:sz w:val="20"/>
                <w:szCs w:val="20"/>
              </w:rPr>
            </w:pPr>
            <w:r>
              <w:rPr>
                <w:color w:val="000000"/>
                <w:sz w:val="20"/>
                <w:szCs w:val="20"/>
              </w:rPr>
              <w:t>73</w:t>
            </w:r>
          </w:p>
        </w:tc>
        <w:tc>
          <w:tcPr>
            <w:tcW w:w="960" w:type="dxa"/>
            <w:tcBorders>
              <w:top w:val="nil"/>
              <w:left w:val="nil"/>
              <w:bottom w:val="nil"/>
              <w:right w:val="nil"/>
            </w:tcBorders>
            <w:shd w:val="clear" w:color="auto" w:fill="auto"/>
            <w:noWrap/>
            <w:vAlign w:val="bottom"/>
            <w:hideMark/>
          </w:tcPr>
          <w:p w14:paraId="62E2B0FF" w14:textId="77777777" w:rsidR="00872D63" w:rsidRDefault="00872D63">
            <w:pPr>
              <w:jc w:val="right"/>
              <w:rPr>
                <w:color w:val="000000"/>
                <w:sz w:val="20"/>
                <w:szCs w:val="20"/>
              </w:rPr>
            </w:pPr>
            <w:r>
              <w:rPr>
                <w:color w:val="000000"/>
                <w:sz w:val="20"/>
                <w:szCs w:val="20"/>
              </w:rPr>
              <w:t>73</w:t>
            </w:r>
          </w:p>
        </w:tc>
        <w:tc>
          <w:tcPr>
            <w:tcW w:w="960" w:type="dxa"/>
            <w:tcBorders>
              <w:top w:val="nil"/>
              <w:left w:val="nil"/>
              <w:bottom w:val="nil"/>
              <w:right w:val="nil"/>
            </w:tcBorders>
            <w:shd w:val="clear" w:color="auto" w:fill="auto"/>
            <w:noWrap/>
            <w:vAlign w:val="bottom"/>
            <w:hideMark/>
          </w:tcPr>
          <w:p w14:paraId="2DAD0EF0" w14:textId="77777777" w:rsidR="00872D63" w:rsidRDefault="00872D63">
            <w:pPr>
              <w:jc w:val="right"/>
              <w:rPr>
                <w:color w:val="000000"/>
                <w:sz w:val="20"/>
                <w:szCs w:val="20"/>
              </w:rPr>
            </w:pPr>
            <w:r>
              <w:rPr>
                <w:color w:val="000000"/>
                <w:sz w:val="20"/>
                <w:szCs w:val="20"/>
              </w:rPr>
              <w:t>61</w:t>
            </w:r>
          </w:p>
        </w:tc>
        <w:tc>
          <w:tcPr>
            <w:tcW w:w="960" w:type="dxa"/>
            <w:tcBorders>
              <w:top w:val="nil"/>
              <w:left w:val="nil"/>
              <w:bottom w:val="nil"/>
              <w:right w:val="nil"/>
            </w:tcBorders>
            <w:shd w:val="clear" w:color="auto" w:fill="auto"/>
            <w:noWrap/>
            <w:vAlign w:val="bottom"/>
            <w:hideMark/>
          </w:tcPr>
          <w:p w14:paraId="6322E108" w14:textId="77777777" w:rsidR="00872D63" w:rsidRDefault="00872D63">
            <w:pPr>
              <w:jc w:val="right"/>
              <w:rPr>
                <w:color w:val="000000"/>
                <w:sz w:val="20"/>
                <w:szCs w:val="20"/>
              </w:rPr>
            </w:pPr>
            <w:r>
              <w:rPr>
                <w:color w:val="000000"/>
                <w:sz w:val="20"/>
                <w:szCs w:val="20"/>
              </w:rPr>
              <w:t>63.82126</w:t>
            </w:r>
          </w:p>
        </w:tc>
        <w:tc>
          <w:tcPr>
            <w:tcW w:w="1041" w:type="dxa"/>
            <w:tcBorders>
              <w:top w:val="nil"/>
              <w:left w:val="nil"/>
              <w:bottom w:val="nil"/>
              <w:right w:val="nil"/>
            </w:tcBorders>
            <w:shd w:val="clear" w:color="auto" w:fill="auto"/>
            <w:noWrap/>
            <w:vAlign w:val="bottom"/>
            <w:hideMark/>
          </w:tcPr>
          <w:p w14:paraId="4C1FD38F" w14:textId="77777777" w:rsidR="00872D63" w:rsidRDefault="00872D63">
            <w:pPr>
              <w:jc w:val="right"/>
              <w:rPr>
                <w:color w:val="000000"/>
                <w:sz w:val="20"/>
                <w:szCs w:val="20"/>
              </w:rPr>
            </w:pPr>
            <w:r>
              <w:rPr>
                <w:color w:val="000000"/>
                <w:sz w:val="20"/>
                <w:szCs w:val="20"/>
              </w:rPr>
              <w:t>63.82126</w:t>
            </w:r>
          </w:p>
        </w:tc>
        <w:tc>
          <w:tcPr>
            <w:tcW w:w="1208" w:type="dxa"/>
            <w:tcBorders>
              <w:top w:val="nil"/>
              <w:left w:val="nil"/>
              <w:bottom w:val="nil"/>
              <w:right w:val="nil"/>
            </w:tcBorders>
            <w:shd w:val="clear" w:color="auto" w:fill="auto"/>
            <w:noWrap/>
            <w:vAlign w:val="bottom"/>
            <w:hideMark/>
          </w:tcPr>
          <w:p w14:paraId="7C04051D" w14:textId="77777777" w:rsidR="00872D63" w:rsidRDefault="00872D63">
            <w:pPr>
              <w:jc w:val="right"/>
              <w:rPr>
                <w:color w:val="000000"/>
                <w:sz w:val="20"/>
                <w:szCs w:val="20"/>
              </w:rPr>
            </w:pPr>
            <w:r>
              <w:rPr>
                <w:color w:val="000000"/>
                <w:sz w:val="20"/>
                <w:szCs w:val="20"/>
              </w:rPr>
              <w:t>65.71711</w:t>
            </w:r>
          </w:p>
        </w:tc>
      </w:tr>
      <w:tr w:rsidR="00872D63" w14:paraId="2A7CBA5A" w14:textId="77777777" w:rsidTr="00872D63">
        <w:trPr>
          <w:trHeight w:val="288"/>
        </w:trPr>
        <w:tc>
          <w:tcPr>
            <w:tcW w:w="960" w:type="dxa"/>
            <w:tcBorders>
              <w:top w:val="nil"/>
              <w:left w:val="nil"/>
              <w:bottom w:val="nil"/>
              <w:right w:val="nil"/>
            </w:tcBorders>
            <w:shd w:val="clear" w:color="auto" w:fill="auto"/>
            <w:noWrap/>
            <w:vAlign w:val="bottom"/>
            <w:hideMark/>
          </w:tcPr>
          <w:p w14:paraId="14E36EE5" w14:textId="77777777" w:rsidR="00872D63" w:rsidRDefault="00872D63">
            <w:pPr>
              <w:rPr>
                <w:color w:val="000000"/>
                <w:sz w:val="20"/>
                <w:szCs w:val="20"/>
              </w:rPr>
            </w:pPr>
            <w:r>
              <w:rPr>
                <w:color w:val="000000"/>
                <w:sz w:val="20"/>
                <w:szCs w:val="20"/>
              </w:rPr>
              <w:t>OG41</w:t>
            </w:r>
          </w:p>
        </w:tc>
        <w:tc>
          <w:tcPr>
            <w:tcW w:w="960" w:type="dxa"/>
            <w:tcBorders>
              <w:top w:val="nil"/>
              <w:left w:val="nil"/>
              <w:bottom w:val="nil"/>
              <w:right w:val="nil"/>
            </w:tcBorders>
            <w:shd w:val="clear" w:color="auto" w:fill="auto"/>
            <w:noWrap/>
            <w:vAlign w:val="bottom"/>
            <w:hideMark/>
          </w:tcPr>
          <w:p w14:paraId="742211F8" w14:textId="77777777" w:rsidR="00872D63" w:rsidRDefault="00872D63">
            <w:pPr>
              <w:jc w:val="right"/>
              <w:rPr>
                <w:color w:val="000000"/>
                <w:sz w:val="20"/>
                <w:szCs w:val="20"/>
              </w:rPr>
            </w:pPr>
            <w:r>
              <w:rPr>
                <w:color w:val="000000"/>
                <w:sz w:val="20"/>
                <w:szCs w:val="20"/>
              </w:rPr>
              <w:t>68</w:t>
            </w:r>
          </w:p>
        </w:tc>
        <w:tc>
          <w:tcPr>
            <w:tcW w:w="960" w:type="dxa"/>
            <w:tcBorders>
              <w:top w:val="nil"/>
              <w:left w:val="nil"/>
              <w:bottom w:val="nil"/>
              <w:right w:val="nil"/>
            </w:tcBorders>
            <w:shd w:val="clear" w:color="auto" w:fill="auto"/>
            <w:noWrap/>
            <w:vAlign w:val="bottom"/>
            <w:hideMark/>
          </w:tcPr>
          <w:p w14:paraId="5A183B92" w14:textId="77777777" w:rsidR="00872D63" w:rsidRDefault="00872D63">
            <w:pPr>
              <w:jc w:val="right"/>
              <w:rPr>
                <w:color w:val="000000"/>
                <w:sz w:val="20"/>
                <w:szCs w:val="20"/>
              </w:rPr>
            </w:pPr>
            <w:r>
              <w:rPr>
                <w:color w:val="000000"/>
                <w:sz w:val="20"/>
                <w:szCs w:val="20"/>
              </w:rPr>
              <w:t>68</w:t>
            </w:r>
          </w:p>
        </w:tc>
        <w:tc>
          <w:tcPr>
            <w:tcW w:w="960" w:type="dxa"/>
            <w:tcBorders>
              <w:top w:val="nil"/>
              <w:left w:val="nil"/>
              <w:bottom w:val="nil"/>
              <w:right w:val="nil"/>
            </w:tcBorders>
            <w:shd w:val="clear" w:color="auto" w:fill="auto"/>
            <w:noWrap/>
            <w:vAlign w:val="bottom"/>
            <w:hideMark/>
          </w:tcPr>
          <w:p w14:paraId="6EB24034" w14:textId="77777777" w:rsidR="00872D63" w:rsidRDefault="00872D63">
            <w:pPr>
              <w:jc w:val="right"/>
              <w:rPr>
                <w:color w:val="000000"/>
                <w:sz w:val="20"/>
                <w:szCs w:val="20"/>
              </w:rPr>
            </w:pPr>
            <w:r>
              <w:rPr>
                <w:color w:val="000000"/>
                <w:sz w:val="20"/>
                <w:szCs w:val="20"/>
              </w:rPr>
              <w:t>57</w:t>
            </w:r>
          </w:p>
        </w:tc>
        <w:tc>
          <w:tcPr>
            <w:tcW w:w="960" w:type="dxa"/>
            <w:tcBorders>
              <w:top w:val="nil"/>
              <w:left w:val="nil"/>
              <w:bottom w:val="nil"/>
              <w:right w:val="nil"/>
            </w:tcBorders>
            <w:shd w:val="clear" w:color="auto" w:fill="auto"/>
            <w:noWrap/>
            <w:vAlign w:val="bottom"/>
            <w:hideMark/>
          </w:tcPr>
          <w:p w14:paraId="475607DF" w14:textId="77777777" w:rsidR="00872D63" w:rsidRDefault="00872D63">
            <w:pPr>
              <w:jc w:val="right"/>
              <w:rPr>
                <w:color w:val="000000"/>
                <w:sz w:val="20"/>
                <w:szCs w:val="20"/>
              </w:rPr>
            </w:pPr>
            <w:r>
              <w:rPr>
                <w:color w:val="000000"/>
                <w:sz w:val="20"/>
                <w:szCs w:val="20"/>
              </w:rPr>
              <w:t>89.40059</w:t>
            </w:r>
          </w:p>
        </w:tc>
        <w:tc>
          <w:tcPr>
            <w:tcW w:w="1041" w:type="dxa"/>
            <w:tcBorders>
              <w:top w:val="nil"/>
              <w:left w:val="nil"/>
              <w:bottom w:val="nil"/>
              <w:right w:val="nil"/>
            </w:tcBorders>
            <w:shd w:val="clear" w:color="auto" w:fill="auto"/>
            <w:noWrap/>
            <w:vAlign w:val="bottom"/>
            <w:hideMark/>
          </w:tcPr>
          <w:p w14:paraId="4A78CEF4" w14:textId="77777777" w:rsidR="00872D63" w:rsidRDefault="00872D63">
            <w:pPr>
              <w:jc w:val="right"/>
              <w:rPr>
                <w:color w:val="000000"/>
                <w:sz w:val="20"/>
                <w:szCs w:val="20"/>
              </w:rPr>
            </w:pPr>
            <w:r>
              <w:rPr>
                <w:color w:val="000000"/>
                <w:sz w:val="20"/>
                <w:szCs w:val="20"/>
              </w:rPr>
              <w:t>89.40059</w:t>
            </w:r>
          </w:p>
        </w:tc>
        <w:tc>
          <w:tcPr>
            <w:tcW w:w="1208" w:type="dxa"/>
            <w:tcBorders>
              <w:top w:val="nil"/>
              <w:left w:val="nil"/>
              <w:bottom w:val="nil"/>
              <w:right w:val="nil"/>
            </w:tcBorders>
            <w:shd w:val="clear" w:color="auto" w:fill="auto"/>
            <w:noWrap/>
            <w:vAlign w:val="bottom"/>
            <w:hideMark/>
          </w:tcPr>
          <w:p w14:paraId="17A8316C" w14:textId="77777777" w:rsidR="00872D63" w:rsidRDefault="00872D63">
            <w:pPr>
              <w:jc w:val="right"/>
              <w:rPr>
                <w:color w:val="000000"/>
                <w:sz w:val="20"/>
                <w:szCs w:val="20"/>
              </w:rPr>
            </w:pPr>
            <w:r>
              <w:rPr>
                <w:color w:val="000000"/>
                <w:sz w:val="20"/>
                <w:szCs w:val="20"/>
              </w:rPr>
              <w:t>95.41379</w:t>
            </w:r>
          </w:p>
        </w:tc>
      </w:tr>
      <w:tr w:rsidR="00872D63" w14:paraId="7E844D2C" w14:textId="77777777" w:rsidTr="00872D63">
        <w:trPr>
          <w:trHeight w:val="288"/>
        </w:trPr>
        <w:tc>
          <w:tcPr>
            <w:tcW w:w="960" w:type="dxa"/>
            <w:tcBorders>
              <w:top w:val="nil"/>
              <w:left w:val="nil"/>
              <w:bottom w:val="nil"/>
              <w:right w:val="nil"/>
            </w:tcBorders>
            <w:shd w:val="clear" w:color="auto" w:fill="auto"/>
            <w:noWrap/>
            <w:vAlign w:val="bottom"/>
            <w:hideMark/>
          </w:tcPr>
          <w:p w14:paraId="0E05D86E" w14:textId="77777777" w:rsidR="00872D63" w:rsidRDefault="00872D63">
            <w:pPr>
              <w:rPr>
                <w:color w:val="000000"/>
                <w:sz w:val="20"/>
                <w:szCs w:val="20"/>
              </w:rPr>
            </w:pPr>
            <w:r>
              <w:rPr>
                <w:color w:val="000000"/>
                <w:sz w:val="20"/>
                <w:szCs w:val="20"/>
              </w:rPr>
              <w:t>OG42</w:t>
            </w:r>
          </w:p>
        </w:tc>
        <w:tc>
          <w:tcPr>
            <w:tcW w:w="960" w:type="dxa"/>
            <w:tcBorders>
              <w:top w:val="nil"/>
              <w:left w:val="nil"/>
              <w:bottom w:val="nil"/>
              <w:right w:val="nil"/>
            </w:tcBorders>
            <w:shd w:val="clear" w:color="auto" w:fill="auto"/>
            <w:noWrap/>
            <w:vAlign w:val="bottom"/>
            <w:hideMark/>
          </w:tcPr>
          <w:p w14:paraId="114C9D40" w14:textId="77777777" w:rsidR="00872D63" w:rsidRDefault="00872D63">
            <w:pPr>
              <w:jc w:val="right"/>
              <w:rPr>
                <w:color w:val="000000"/>
                <w:sz w:val="20"/>
                <w:szCs w:val="20"/>
              </w:rPr>
            </w:pPr>
            <w:r>
              <w:rPr>
                <w:color w:val="000000"/>
                <w:sz w:val="20"/>
                <w:szCs w:val="20"/>
              </w:rPr>
              <w:t>90</w:t>
            </w:r>
          </w:p>
        </w:tc>
        <w:tc>
          <w:tcPr>
            <w:tcW w:w="960" w:type="dxa"/>
            <w:tcBorders>
              <w:top w:val="nil"/>
              <w:left w:val="nil"/>
              <w:bottom w:val="nil"/>
              <w:right w:val="nil"/>
            </w:tcBorders>
            <w:shd w:val="clear" w:color="auto" w:fill="auto"/>
            <w:noWrap/>
            <w:vAlign w:val="bottom"/>
            <w:hideMark/>
          </w:tcPr>
          <w:p w14:paraId="433956F3" w14:textId="77777777" w:rsidR="00872D63" w:rsidRDefault="00872D63">
            <w:pPr>
              <w:jc w:val="right"/>
              <w:rPr>
                <w:color w:val="000000"/>
                <w:sz w:val="20"/>
                <w:szCs w:val="20"/>
              </w:rPr>
            </w:pPr>
            <w:r>
              <w:rPr>
                <w:color w:val="000000"/>
                <w:sz w:val="20"/>
                <w:szCs w:val="20"/>
              </w:rPr>
              <w:t>89</w:t>
            </w:r>
          </w:p>
        </w:tc>
        <w:tc>
          <w:tcPr>
            <w:tcW w:w="960" w:type="dxa"/>
            <w:tcBorders>
              <w:top w:val="nil"/>
              <w:left w:val="nil"/>
              <w:bottom w:val="nil"/>
              <w:right w:val="nil"/>
            </w:tcBorders>
            <w:shd w:val="clear" w:color="auto" w:fill="auto"/>
            <w:noWrap/>
            <w:vAlign w:val="bottom"/>
            <w:hideMark/>
          </w:tcPr>
          <w:p w14:paraId="09C972AF" w14:textId="77777777" w:rsidR="00872D63" w:rsidRDefault="00872D63">
            <w:pPr>
              <w:jc w:val="right"/>
              <w:rPr>
                <w:color w:val="000000"/>
                <w:sz w:val="20"/>
                <w:szCs w:val="20"/>
              </w:rPr>
            </w:pPr>
            <w:r>
              <w:rPr>
                <w:color w:val="000000"/>
                <w:sz w:val="20"/>
                <w:szCs w:val="20"/>
              </w:rPr>
              <w:t>69</w:t>
            </w:r>
          </w:p>
        </w:tc>
        <w:tc>
          <w:tcPr>
            <w:tcW w:w="960" w:type="dxa"/>
            <w:tcBorders>
              <w:top w:val="nil"/>
              <w:left w:val="nil"/>
              <w:bottom w:val="nil"/>
              <w:right w:val="nil"/>
            </w:tcBorders>
            <w:shd w:val="clear" w:color="auto" w:fill="auto"/>
            <w:noWrap/>
            <w:vAlign w:val="bottom"/>
            <w:hideMark/>
          </w:tcPr>
          <w:p w14:paraId="10416537" w14:textId="77777777" w:rsidR="00872D63" w:rsidRDefault="00872D63">
            <w:pPr>
              <w:jc w:val="right"/>
              <w:rPr>
                <w:color w:val="000000"/>
                <w:sz w:val="20"/>
                <w:szCs w:val="20"/>
              </w:rPr>
            </w:pPr>
            <w:r>
              <w:rPr>
                <w:color w:val="000000"/>
                <w:sz w:val="20"/>
                <w:szCs w:val="20"/>
              </w:rPr>
              <w:t>99.76244</w:t>
            </w:r>
          </w:p>
        </w:tc>
        <w:tc>
          <w:tcPr>
            <w:tcW w:w="1041" w:type="dxa"/>
            <w:tcBorders>
              <w:top w:val="nil"/>
              <w:left w:val="nil"/>
              <w:bottom w:val="nil"/>
              <w:right w:val="nil"/>
            </w:tcBorders>
            <w:shd w:val="clear" w:color="auto" w:fill="auto"/>
            <w:noWrap/>
            <w:vAlign w:val="bottom"/>
            <w:hideMark/>
          </w:tcPr>
          <w:p w14:paraId="37D4A6F4" w14:textId="77777777" w:rsidR="00872D63" w:rsidRDefault="00872D63">
            <w:pPr>
              <w:jc w:val="right"/>
              <w:rPr>
                <w:color w:val="000000"/>
                <w:sz w:val="20"/>
                <w:szCs w:val="20"/>
              </w:rPr>
            </w:pPr>
            <w:r>
              <w:rPr>
                <w:color w:val="000000"/>
                <w:sz w:val="20"/>
                <w:szCs w:val="20"/>
              </w:rPr>
              <w:t>97.30078</w:t>
            </w:r>
          </w:p>
        </w:tc>
        <w:tc>
          <w:tcPr>
            <w:tcW w:w="1208" w:type="dxa"/>
            <w:tcBorders>
              <w:top w:val="nil"/>
              <w:left w:val="nil"/>
              <w:bottom w:val="nil"/>
              <w:right w:val="nil"/>
            </w:tcBorders>
            <w:shd w:val="clear" w:color="auto" w:fill="auto"/>
            <w:noWrap/>
            <w:vAlign w:val="bottom"/>
            <w:hideMark/>
          </w:tcPr>
          <w:p w14:paraId="7415AC6A" w14:textId="77777777" w:rsidR="00872D63" w:rsidRDefault="00872D63">
            <w:pPr>
              <w:jc w:val="right"/>
              <w:rPr>
                <w:color w:val="000000"/>
                <w:sz w:val="20"/>
                <w:szCs w:val="20"/>
              </w:rPr>
            </w:pPr>
            <w:r>
              <w:rPr>
                <w:color w:val="000000"/>
                <w:sz w:val="20"/>
                <w:szCs w:val="20"/>
              </w:rPr>
              <w:t>67.84392</w:t>
            </w:r>
          </w:p>
        </w:tc>
      </w:tr>
      <w:tr w:rsidR="00872D63" w14:paraId="27B44546" w14:textId="77777777" w:rsidTr="00872D63">
        <w:trPr>
          <w:trHeight w:val="288"/>
        </w:trPr>
        <w:tc>
          <w:tcPr>
            <w:tcW w:w="960" w:type="dxa"/>
            <w:tcBorders>
              <w:top w:val="nil"/>
              <w:left w:val="nil"/>
              <w:bottom w:val="nil"/>
              <w:right w:val="nil"/>
            </w:tcBorders>
            <w:shd w:val="clear" w:color="auto" w:fill="auto"/>
            <w:noWrap/>
            <w:vAlign w:val="bottom"/>
            <w:hideMark/>
          </w:tcPr>
          <w:p w14:paraId="34919C21" w14:textId="77777777" w:rsidR="00872D63" w:rsidRDefault="00872D63">
            <w:pPr>
              <w:rPr>
                <w:color w:val="000000"/>
                <w:sz w:val="20"/>
                <w:szCs w:val="20"/>
              </w:rPr>
            </w:pPr>
            <w:r>
              <w:rPr>
                <w:color w:val="000000"/>
                <w:sz w:val="20"/>
                <w:szCs w:val="20"/>
              </w:rPr>
              <w:t>OG43</w:t>
            </w:r>
          </w:p>
        </w:tc>
        <w:tc>
          <w:tcPr>
            <w:tcW w:w="960" w:type="dxa"/>
            <w:tcBorders>
              <w:top w:val="nil"/>
              <w:left w:val="nil"/>
              <w:bottom w:val="nil"/>
              <w:right w:val="nil"/>
            </w:tcBorders>
            <w:shd w:val="clear" w:color="auto" w:fill="auto"/>
            <w:noWrap/>
            <w:vAlign w:val="bottom"/>
            <w:hideMark/>
          </w:tcPr>
          <w:p w14:paraId="511F5D4D" w14:textId="77777777" w:rsidR="00872D63" w:rsidRDefault="00872D63">
            <w:pPr>
              <w:jc w:val="right"/>
              <w:rPr>
                <w:color w:val="000000"/>
                <w:sz w:val="20"/>
                <w:szCs w:val="20"/>
              </w:rPr>
            </w:pPr>
            <w:r>
              <w:rPr>
                <w:color w:val="000000"/>
                <w:sz w:val="20"/>
                <w:szCs w:val="20"/>
              </w:rPr>
              <w:t>76</w:t>
            </w:r>
          </w:p>
        </w:tc>
        <w:tc>
          <w:tcPr>
            <w:tcW w:w="960" w:type="dxa"/>
            <w:tcBorders>
              <w:top w:val="nil"/>
              <w:left w:val="nil"/>
              <w:bottom w:val="nil"/>
              <w:right w:val="nil"/>
            </w:tcBorders>
            <w:shd w:val="clear" w:color="auto" w:fill="auto"/>
            <w:noWrap/>
            <w:vAlign w:val="bottom"/>
            <w:hideMark/>
          </w:tcPr>
          <w:p w14:paraId="3B4B3F78" w14:textId="77777777" w:rsidR="00872D63" w:rsidRDefault="00872D63">
            <w:pPr>
              <w:jc w:val="right"/>
              <w:rPr>
                <w:color w:val="000000"/>
                <w:sz w:val="20"/>
                <w:szCs w:val="20"/>
              </w:rPr>
            </w:pPr>
            <w:r>
              <w:rPr>
                <w:color w:val="000000"/>
                <w:sz w:val="20"/>
                <w:szCs w:val="20"/>
              </w:rPr>
              <w:t>76</w:t>
            </w:r>
          </w:p>
        </w:tc>
        <w:tc>
          <w:tcPr>
            <w:tcW w:w="960" w:type="dxa"/>
            <w:tcBorders>
              <w:top w:val="nil"/>
              <w:left w:val="nil"/>
              <w:bottom w:val="nil"/>
              <w:right w:val="nil"/>
            </w:tcBorders>
            <w:shd w:val="clear" w:color="auto" w:fill="auto"/>
            <w:noWrap/>
            <w:vAlign w:val="bottom"/>
            <w:hideMark/>
          </w:tcPr>
          <w:p w14:paraId="50CEB908" w14:textId="77777777" w:rsidR="00872D63" w:rsidRDefault="00872D63">
            <w:pPr>
              <w:jc w:val="right"/>
              <w:rPr>
                <w:color w:val="000000"/>
                <w:sz w:val="20"/>
                <w:szCs w:val="20"/>
              </w:rPr>
            </w:pPr>
            <w:r>
              <w:rPr>
                <w:color w:val="000000"/>
                <w:sz w:val="20"/>
                <w:szCs w:val="20"/>
              </w:rPr>
              <w:t>62</w:t>
            </w:r>
          </w:p>
        </w:tc>
        <w:tc>
          <w:tcPr>
            <w:tcW w:w="960" w:type="dxa"/>
            <w:tcBorders>
              <w:top w:val="nil"/>
              <w:left w:val="nil"/>
              <w:bottom w:val="nil"/>
              <w:right w:val="nil"/>
            </w:tcBorders>
            <w:shd w:val="clear" w:color="auto" w:fill="auto"/>
            <w:noWrap/>
            <w:vAlign w:val="bottom"/>
            <w:hideMark/>
          </w:tcPr>
          <w:p w14:paraId="259D4AF7" w14:textId="77777777" w:rsidR="00872D63" w:rsidRDefault="00872D63">
            <w:pPr>
              <w:jc w:val="right"/>
              <w:rPr>
                <w:color w:val="000000"/>
                <w:sz w:val="20"/>
                <w:szCs w:val="20"/>
              </w:rPr>
            </w:pPr>
            <w:r>
              <w:rPr>
                <w:color w:val="000000"/>
                <w:sz w:val="20"/>
                <w:szCs w:val="20"/>
              </w:rPr>
              <w:t>56.85521</w:t>
            </w:r>
          </w:p>
        </w:tc>
        <w:tc>
          <w:tcPr>
            <w:tcW w:w="1041" w:type="dxa"/>
            <w:tcBorders>
              <w:top w:val="nil"/>
              <w:left w:val="nil"/>
              <w:bottom w:val="nil"/>
              <w:right w:val="nil"/>
            </w:tcBorders>
            <w:shd w:val="clear" w:color="auto" w:fill="auto"/>
            <w:noWrap/>
            <w:vAlign w:val="bottom"/>
            <w:hideMark/>
          </w:tcPr>
          <w:p w14:paraId="1E519E27" w14:textId="77777777" w:rsidR="00872D63" w:rsidRDefault="00872D63">
            <w:pPr>
              <w:jc w:val="right"/>
              <w:rPr>
                <w:color w:val="000000"/>
                <w:sz w:val="20"/>
                <w:szCs w:val="20"/>
              </w:rPr>
            </w:pPr>
            <w:r>
              <w:rPr>
                <w:color w:val="000000"/>
                <w:sz w:val="20"/>
                <w:szCs w:val="20"/>
              </w:rPr>
              <w:t>56.85521</w:t>
            </w:r>
          </w:p>
        </w:tc>
        <w:tc>
          <w:tcPr>
            <w:tcW w:w="1208" w:type="dxa"/>
            <w:tcBorders>
              <w:top w:val="nil"/>
              <w:left w:val="nil"/>
              <w:bottom w:val="nil"/>
              <w:right w:val="nil"/>
            </w:tcBorders>
            <w:shd w:val="clear" w:color="auto" w:fill="auto"/>
            <w:noWrap/>
            <w:vAlign w:val="bottom"/>
            <w:hideMark/>
          </w:tcPr>
          <w:p w14:paraId="3C2D0F64" w14:textId="77777777" w:rsidR="00872D63" w:rsidRDefault="00872D63">
            <w:pPr>
              <w:jc w:val="right"/>
              <w:rPr>
                <w:color w:val="000000"/>
                <w:sz w:val="20"/>
                <w:szCs w:val="20"/>
              </w:rPr>
            </w:pPr>
            <w:r>
              <w:rPr>
                <w:color w:val="000000"/>
                <w:sz w:val="20"/>
                <w:szCs w:val="20"/>
              </w:rPr>
              <w:t>56.02481</w:t>
            </w:r>
          </w:p>
        </w:tc>
      </w:tr>
      <w:tr w:rsidR="00872D63" w14:paraId="12CD16A3" w14:textId="77777777" w:rsidTr="00872D63">
        <w:trPr>
          <w:trHeight w:val="288"/>
        </w:trPr>
        <w:tc>
          <w:tcPr>
            <w:tcW w:w="960" w:type="dxa"/>
            <w:tcBorders>
              <w:top w:val="nil"/>
              <w:left w:val="nil"/>
              <w:bottom w:val="nil"/>
              <w:right w:val="nil"/>
            </w:tcBorders>
            <w:shd w:val="clear" w:color="auto" w:fill="auto"/>
            <w:noWrap/>
            <w:vAlign w:val="bottom"/>
            <w:hideMark/>
          </w:tcPr>
          <w:p w14:paraId="49D24F05" w14:textId="77777777" w:rsidR="00872D63" w:rsidRDefault="00872D63">
            <w:pPr>
              <w:rPr>
                <w:color w:val="000000"/>
                <w:sz w:val="20"/>
                <w:szCs w:val="20"/>
              </w:rPr>
            </w:pPr>
            <w:r>
              <w:rPr>
                <w:color w:val="000000"/>
                <w:sz w:val="20"/>
                <w:szCs w:val="20"/>
              </w:rPr>
              <w:t>OG44</w:t>
            </w:r>
          </w:p>
        </w:tc>
        <w:tc>
          <w:tcPr>
            <w:tcW w:w="960" w:type="dxa"/>
            <w:tcBorders>
              <w:top w:val="nil"/>
              <w:left w:val="nil"/>
              <w:bottom w:val="nil"/>
              <w:right w:val="nil"/>
            </w:tcBorders>
            <w:shd w:val="clear" w:color="auto" w:fill="auto"/>
            <w:noWrap/>
            <w:vAlign w:val="bottom"/>
            <w:hideMark/>
          </w:tcPr>
          <w:p w14:paraId="242E3C53" w14:textId="77777777" w:rsidR="00872D63" w:rsidRDefault="00872D63">
            <w:pPr>
              <w:jc w:val="right"/>
              <w:rPr>
                <w:color w:val="000000"/>
                <w:sz w:val="20"/>
                <w:szCs w:val="20"/>
              </w:rPr>
            </w:pPr>
            <w:r>
              <w:rPr>
                <w:color w:val="000000"/>
                <w:sz w:val="20"/>
                <w:szCs w:val="20"/>
              </w:rPr>
              <w:t>85</w:t>
            </w:r>
          </w:p>
        </w:tc>
        <w:tc>
          <w:tcPr>
            <w:tcW w:w="960" w:type="dxa"/>
            <w:tcBorders>
              <w:top w:val="nil"/>
              <w:left w:val="nil"/>
              <w:bottom w:val="nil"/>
              <w:right w:val="nil"/>
            </w:tcBorders>
            <w:shd w:val="clear" w:color="auto" w:fill="auto"/>
            <w:noWrap/>
            <w:vAlign w:val="bottom"/>
            <w:hideMark/>
          </w:tcPr>
          <w:p w14:paraId="1CCCF6E6" w14:textId="77777777" w:rsidR="00872D63" w:rsidRDefault="00872D63">
            <w:pPr>
              <w:jc w:val="right"/>
              <w:rPr>
                <w:color w:val="000000"/>
                <w:sz w:val="20"/>
                <w:szCs w:val="20"/>
              </w:rPr>
            </w:pPr>
            <w:r>
              <w:rPr>
                <w:color w:val="000000"/>
                <w:sz w:val="20"/>
                <w:szCs w:val="20"/>
              </w:rPr>
              <w:t>84</w:t>
            </w:r>
          </w:p>
        </w:tc>
        <w:tc>
          <w:tcPr>
            <w:tcW w:w="960" w:type="dxa"/>
            <w:tcBorders>
              <w:top w:val="nil"/>
              <w:left w:val="nil"/>
              <w:bottom w:val="nil"/>
              <w:right w:val="nil"/>
            </w:tcBorders>
            <w:shd w:val="clear" w:color="auto" w:fill="auto"/>
            <w:noWrap/>
            <w:vAlign w:val="bottom"/>
            <w:hideMark/>
          </w:tcPr>
          <w:p w14:paraId="7E28989D" w14:textId="77777777" w:rsidR="00872D63" w:rsidRDefault="00872D63">
            <w:pPr>
              <w:jc w:val="right"/>
              <w:rPr>
                <w:color w:val="000000"/>
                <w:sz w:val="20"/>
                <w:szCs w:val="20"/>
              </w:rPr>
            </w:pPr>
            <w:r>
              <w:rPr>
                <w:color w:val="000000"/>
                <w:sz w:val="20"/>
                <w:szCs w:val="20"/>
              </w:rPr>
              <w:t>76</w:t>
            </w:r>
          </w:p>
        </w:tc>
        <w:tc>
          <w:tcPr>
            <w:tcW w:w="960" w:type="dxa"/>
            <w:tcBorders>
              <w:top w:val="nil"/>
              <w:left w:val="nil"/>
              <w:bottom w:val="nil"/>
              <w:right w:val="nil"/>
            </w:tcBorders>
            <w:shd w:val="clear" w:color="auto" w:fill="auto"/>
            <w:noWrap/>
            <w:vAlign w:val="bottom"/>
            <w:hideMark/>
          </w:tcPr>
          <w:p w14:paraId="7673AEAD" w14:textId="77777777" w:rsidR="00872D63" w:rsidRDefault="00872D63">
            <w:pPr>
              <w:jc w:val="right"/>
              <w:rPr>
                <w:color w:val="000000"/>
                <w:sz w:val="20"/>
                <w:szCs w:val="20"/>
              </w:rPr>
            </w:pPr>
            <w:r>
              <w:rPr>
                <w:color w:val="000000"/>
                <w:sz w:val="20"/>
                <w:szCs w:val="20"/>
              </w:rPr>
              <w:t>94.15538</w:t>
            </w:r>
          </w:p>
        </w:tc>
        <w:tc>
          <w:tcPr>
            <w:tcW w:w="1041" w:type="dxa"/>
            <w:tcBorders>
              <w:top w:val="nil"/>
              <w:left w:val="nil"/>
              <w:bottom w:val="nil"/>
              <w:right w:val="nil"/>
            </w:tcBorders>
            <w:shd w:val="clear" w:color="auto" w:fill="auto"/>
            <w:noWrap/>
            <w:vAlign w:val="bottom"/>
            <w:hideMark/>
          </w:tcPr>
          <w:p w14:paraId="4F011590" w14:textId="77777777" w:rsidR="00872D63" w:rsidRDefault="00872D63">
            <w:pPr>
              <w:jc w:val="right"/>
              <w:rPr>
                <w:color w:val="000000"/>
                <w:sz w:val="20"/>
                <w:szCs w:val="20"/>
              </w:rPr>
            </w:pPr>
            <w:r>
              <w:rPr>
                <w:color w:val="000000"/>
                <w:sz w:val="20"/>
                <w:szCs w:val="20"/>
              </w:rPr>
              <w:t>91.72494</w:t>
            </w:r>
          </w:p>
        </w:tc>
        <w:tc>
          <w:tcPr>
            <w:tcW w:w="1208" w:type="dxa"/>
            <w:tcBorders>
              <w:top w:val="nil"/>
              <w:left w:val="nil"/>
              <w:bottom w:val="nil"/>
              <w:right w:val="nil"/>
            </w:tcBorders>
            <w:shd w:val="clear" w:color="auto" w:fill="auto"/>
            <w:noWrap/>
            <w:vAlign w:val="bottom"/>
            <w:hideMark/>
          </w:tcPr>
          <w:p w14:paraId="77A512BF" w14:textId="77777777" w:rsidR="00872D63" w:rsidRDefault="00872D63">
            <w:pPr>
              <w:jc w:val="right"/>
              <w:rPr>
                <w:color w:val="000000"/>
                <w:sz w:val="20"/>
                <w:szCs w:val="20"/>
              </w:rPr>
            </w:pPr>
            <w:r>
              <w:rPr>
                <w:color w:val="000000"/>
                <w:sz w:val="20"/>
                <w:szCs w:val="20"/>
              </w:rPr>
              <w:t>135.1128</w:t>
            </w:r>
          </w:p>
        </w:tc>
      </w:tr>
      <w:tr w:rsidR="00872D63" w14:paraId="1CF89363" w14:textId="77777777" w:rsidTr="00872D63">
        <w:trPr>
          <w:trHeight w:val="288"/>
        </w:trPr>
        <w:tc>
          <w:tcPr>
            <w:tcW w:w="960" w:type="dxa"/>
            <w:tcBorders>
              <w:top w:val="nil"/>
              <w:left w:val="nil"/>
              <w:bottom w:val="nil"/>
              <w:right w:val="nil"/>
            </w:tcBorders>
            <w:shd w:val="clear" w:color="auto" w:fill="auto"/>
            <w:noWrap/>
            <w:vAlign w:val="bottom"/>
            <w:hideMark/>
          </w:tcPr>
          <w:p w14:paraId="60EA1865" w14:textId="77777777" w:rsidR="00872D63" w:rsidRDefault="00872D63">
            <w:pPr>
              <w:rPr>
                <w:color w:val="000000"/>
                <w:sz w:val="20"/>
                <w:szCs w:val="20"/>
              </w:rPr>
            </w:pPr>
            <w:r>
              <w:rPr>
                <w:color w:val="000000"/>
                <w:sz w:val="20"/>
                <w:szCs w:val="20"/>
              </w:rPr>
              <w:t>OG45</w:t>
            </w:r>
          </w:p>
        </w:tc>
        <w:tc>
          <w:tcPr>
            <w:tcW w:w="960" w:type="dxa"/>
            <w:tcBorders>
              <w:top w:val="nil"/>
              <w:left w:val="nil"/>
              <w:bottom w:val="nil"/>
              <w:right w:val="nil"/>
            </w:tcBorders>
            <w:shd w:val="clear" w:color="auto" w:fill="auto"/>
            <w:noWrap/>
            <w:vAlign w:val="bottom"/>
            <w:hideMark/>
          </w:tcPr>
          <w:p w14:paraId="0FB6C8D7" w14:textId="77777777" w:rsidR="00872D63" w:rsidRDefault="00872D63">
            <w:pPr>
              <w:jc w:val="right"/>
              <w:rPr>
                <w:color w:val="000000"/>
                <w:sz w:val="20"/>
                <w:szCs w:val="20"/>
              </w:rPr>
            </w:pPr>
            <w:r>
              <w:rPr>
                <w:color w:val="000000"/>
                <w:sz w:val="20"/>
                <w:szCs w:val="20"/>
              </w:rPr>
              <w:t>90</w:t>
            </w:r>
          </w:p>
        </w:tc>
        <w:tc>
          <w:tcPr>
            <w:tcW w:w="960" w:type="dxa"/>
            <w:tcBorders>
              <w:top w:val="nil"/>
              <w:left w:val="nil"/>
              <w:bottom w:val="nil"/>
              <w:right w:val="nil"/>
            </w:tcBorders>
            <w:shd w:val="clear" w:color="auto" w:fill="auto"/>
            <w:noWrap/>
            <w:vAlign w:val="bottom"/>
            <w:hideMark/>
          </w:tcPr>
          <w:p w14:paraId="72439407" w14:textId="77777777" w:rsidR="00872D63" w:rsidRDefault="00872D63">
            <w:pPr>
              <w:jc w:val="right"/>
              <w:rPr>
                <w:color w:val="000000"/>
                <w:sz w:val="20"/>
                <w:szCs w:val="20"/>
              </w:rPr>
            </w:pPr>
            <w:r>
              <w:rPr>
                <w:color w:val="000000"/>
                <w:sz w:val="20"/>
                <w:szCs w:val="20"/>
              </w:rPr>
              <w:t>90</w:t>
            </w:r>
          </w:p>
        </w:tc>
        <w:tc>
          <w:tcPr>
            <w:tcW w:w="960" w:type="dxa"/>
            <w:tcBorders>
              <w:top w:val="nil"/>
              <w:left w:val="nil"/>
              <w:bottom w:val="nil"/>
              <w:right w:val="nil"/>
            </w:tcBorders>
            <w:shd w:val="clear" w:color="auto" w:fill="auto"/>
            <w:noWrap/>
            <w:vAlign w:val="bottom"/>
            <w:hideMark/>
          </w:tcPr>
          <w:p w14:paraId="2592CC07" w14:textId="77777777" w:rsidR="00872D63" w:rsidRDefault="00872D63">
            <w:pPr>
              <w:jc w:val="right"/>
              <w:rPr>
                <w:color w:val="000000"/>
                <w:sz w:val="20"/>
                <w:szCs w:val="20"/>
              </w:rPr>
            </w:pPr>
            <w:r>
              <w:rPr>
                <w:color w:val="000000"/>
                <w:sz w:val="20"/>
                <w:szCs w:val="20"/>
              </w:rPr>
              <w:t>71</w:t>
            </w:r>
          </w:p>
        </w:tc>
        <w:tc>
          <w:tcPr>
            <w:tcW w:w="960" w:type="dxa"/>
            <w:tcBorders>
              <w:top w:val="nil"/>
              <w:left w:val="nil"/>
              <w:bottom w:val="nil"/>
              <w:right w:val="nil"/>
            </w:tcBorders>
            <w:shd w:val="clear" w:color="auto" w:fill="auto"/>
            <w:noWrap/>
            <w:vAlign w:val="bottom"/>
            <w:hideMark/>
          </w:tcPr>
          <w:p w14:paraId="0BA9E936" w14:textId="77777777" w:rsidR="00872D63" w:rsidRDefault="00872D63">
            <w:pPr>
              <w:jc w:val="right"/>
              <w:rPr>
                <w:color w:val="000000"/>
                <w:sz w:val="20"/>
                <w:szCs w:val="20"/>
              </w:rPr>
            </w:pPr>
            <w:r>
              <w:rPr>
                <w:color w:val="000000"/>
                <w:sz w:val="20"/>
                <w:szCs w:val="20"/>
              </w:rPr>
              <w:t>140.6638</w:t>
            </w:r>
          </w:p>
        </w:tc>
        <w:tc>
          <w:tcPr>
            <w:tcW w:w="1041" w:type="dxa"/>
            <w:tcBorders>
              <w:top w:val="nil"/>
              <w:left w:val="nil"/>
              <w:bottom w:val="nil"/>
              <w:right w:val="nil"/>
            </w:tcBorders>
            <w:shd w:val="clear" w:color="auto" w:fill="auto"/>
            <w:noWrap/>
            <w:vAlign w:val="bottom"/>
            <w:hideMark/>
          </w:tcPr>
          <w:p w14:paraId="106466BB" w14:textId="77777777" w:rsidR="00872D63" w:rsidRDefault="00872D63">
            <w:pPr>
              <w:jc w:val="right"/>
              <w:rPr>
                <w:color w:val="000000"/>
                <w:sz w:val="20"/>
                <w:szCs w:val="20"/>
              </w:rPr>
            </w:pPr>
            <w:r>
              <w:rPr>
                <w:color w:val="000000"/>
                <w:sz w:val="20"/>
                <w:szCs w:val="20"/>
              </w:rPr>
              <w:t>140.6638</w:t>
            </w:r>
          </w:p>
        </w:tc>
        <w:tc>
          <w:tcPr>
            <w:tcW w:w="1208" w:type="dxa"/>
            <w:tcBorders>
              <w:top w:val="nil"/>
              <w:left w:val="nil"/>
              <w:bottom w:val="nil"/>
              <w:right w:val="nil"/>
            </w:tcBorders>
            <w:shd w:val="clear" w:color="auto" w:fill="auto"/>
            <w:noWrap/>
            <w:vAlign w:val="bottom"/>
            <w:hideMark/>
          </w:tcPr>
          <w:p w14:paraId="76C5CA8E" w14:textId="77777777" w:rsidR="00872D63" w:rsidRDefault="00872D63">
            <w:pPr>
              <w:jc w:val="right"/>
              <w:rPr>
                <w:color w:val="000000"/>
                <w:sz w:val="20"/>
                <w:szCs w:val="20"/>
              </w:rPr>
            </w:pPr>
            <w:r>
              <w:rPr>
                <w:color w:val="000000"/>
                <w:sz w:val="20"/>
                <w:szCs w:val="20"/>
              </w:rPr>
              <w:t>134.0243</w:t>
            </w:r>
          </w:p>
        </w:tc>
      </w:tr>
      <w:tr w:rsidR="00872D63" w14:paraId="050D4E28" w14:textId="77777777" w:rsidTr="00872D63">
        <w:trPr>
          <w:trHeight w:val="288"/>
        </w:trPr>
        <w:tc>
          <w:tcPr>
            <w:tcW w:w="960" w:type="dxa"/>
            <w:tcBorders>
              <w:top w:val="nil"/>
              <w:left w:val="nil"/>
              <w:bottom w:val="nil"/>
              <w:right w:val="nil"/>
            </w:tcBorders>
            <w:shd w:val="clear" w:color="auto" w:fill="auto"/>
            <w:noWrap/>
            <w:vAlign w:val="bottom"/>
            <w:hideMark/>
          </w:tcPr>
          <w:p w14:paraId="073B02BA" w14:textId="77777777" w:rsidR="00872D63" w:rsidRDefault="00872D63">
            <w:pPr>
              <w:rPr>
                <w:color w:val="000000"/>
                <w:sz w:val="20"/>
                <w:szCs w:val="20"/>
              </w:rPr>
            </w:pPr>
            <w:r>
              <w:rPr>
                <w:color w:val="000000"/>
                <w:sz w:val="20"/>
                <w:szCs w:val="20"/>
              </w:rPr>
              <w:t>OG46</w:t>
            </w:r>
          </w:p>
        </w:tc>
        <w:tc>
          <w:tcPr>
            <w:tcW w:w="960" w:type="dxa"/>
            <w:tcBorders>
              <w:top w:val="nil"/>
              <w:left w:val="nil"/>
              <w:bottom w:val="nil"/>
              <w:right w:val="nil"/>
            </w:tcBorders>
            <w:shd w:val="clear" w:color="auto" w:fill="auto"/>
            <w:noWrap/>
            <w:vAlign w:val="bottom"/>
            <w:hideMark/>
          </w:tcPr>
          <w:p w14:paraId="7DE4512A" w14:textId="77777777" w:rsidR="00872D63" w:rsidRDefault="00872D63">
            <w:pPr>
              <w:jc w:val="right"/>
              <w:rPr>
                <w:color w:val="000000"/>
                <w:sz w:val="20"/>
                <w:szCs w:val="20"/>
              </w:rPr>
            </w:pPr>
            <w:r>
              <w:rPr>
                <w:color w:val="000000"/>
                <w:sz w:val="20"/>
                <w:szCs w:val="20"/>
              </w:rPr>
              <w:t>72</w:t>
            </w:r>
          </w:p>
        </w:tc>
        <w:tc>
          <w:tcPr>
            <w:tcW w:w="960" w:type="dxa"/>
            <w:tcBorders>
              <w:top w:val="nil"/>
              <w:left w:val="nil"/>
              <w:bottom w:val="nil"/>
              <w:right w:val="nil"/>
            </w:tcBorders>
            <w:shd w:val="clear" w:color="auto" w:fill="auto"/>
            <w:noWrap/>
            <w:vAlign w:val="bottom"/>
            <w:hideMark/>
          </w:tcPr>
          <w:p w14:paraId="3B0AAFEB" w14:textId="77777777" w:rsidR="00872D63" w:rsidRDefault="00872D63">
            <w:pPr>
              <w:jc w:val="right"/>
              <w:rPr>
                <w:color w:val="000000"/>
                <w:sz w:val="20"/>
                <w:szCs w:val="20"/>
              </w:rPr>
            </w:pPr>
            <w:r>
              <w:rPr>
                <w:color w:val="000000"/>
                <w:sz w:val="20"/>
                <w:szCs w:val="20"/>
              </w:rPr>
              <w:t>72</w:t>
            </w:r>
          </w:p>
        </w:tc>
        <w:tc>
          <w:tcPr>
            <w:tcW w:w="960" w:type="dxa"/>
            <w:tcBorders>
              <w:top w:val="nil"/>
              <w:left w:val="nil"/>
              <w:bottom w:val="nil"/>
              <w:right w:val="nil"/>
            </w:tcBorders>
            <w:shd w:val="clear" w:color="auto" w:fill="auto"/>
            <w:noWrap/>
            <w:vAlign w:val="bottom"/>
            <w:hideMark/>
          </w:tcPr>
          <w:p w14:paraId="240BA75C" w14:textId="77777777" w:rsidR="00872D63" w:rsidRDefault="00872D63">
            <w:pPr>
              <w:jc w:val="right"/>
              <w:rPr>
                <w:color w:val="000000"/>
                <w:sz w:val="20"/>
                <w:szCs w:val="20"/>
              </w:rPr>
            </w:pPr>
            <w:r>
              <w:rPr>
                <w:color w:val="000000"/>
                <w:sz w:val="20"/>
                <w:szCs w:val="20"/>
              </w:rPr>
              <w:t>56</w:t>
            </w:r>
          </w:p>
        </w:tc>
        <w:tc>
          <w:tcPr>
            <w:tcW w:w="960" w:type="dxa"/>
            <w:tcBorders>
              <w:top w:val="nil"/>
              <w:left w:val="nil"/>
              <w:bottom w:val="nil"/>
              <w:right w:val="nil"/>
            </w:tcBorders>
            <w:shd w:val="clear" w:color="auto" w:fill="auto"/>
            <w:noWrap/>
            <w:vAlign w:val="bottom"/>
            <w:hideMark/>
          </w:tcPr>
          <w:p w14:paraId="6E2037DB" w14:textId="77777777" w:rsidR="00872D63" w:rsidRDefault="00872D63">
            <w:pPr>
              <w:jc w:val="right"/>
              <w:rPr>
                <w:color w:val="000000"/>
                <w:sz w:val="20"/>
                <w:szCs w:val="20"/>
              </w:rPr>
            </w:pPr>
            <w:r>
              <w:rPr>
                <w:color w:val="000000"/>
                <w:sz w:val="20"/>
                <w:szCs w:val="20"/>
              </w:rPr>
              <w:t>98.43498</w:t>
            </w:r>
          </w:p>
        </w:tc>
        <w:tc>
          <w:tcPr>
            <w:tcW w:w="1041" w:type="dxa"/>
            <w:tcBorders>
              <w:top w:val="nil"/>
              <w:left w:val="nil"/>
              <w:bottom w:val="nil"/>
              <w:right w:val="nil"/>
            </w:tcBorders>
            <w:shd w:val="clear" w:color="auto" w:fill="auto"/>
            <w:noWrap/>
            <w:vAlign w:val="bottom"/>
            <w:hideMark/>
          </w:tcPr>
          <w:p w14:paraId="650BB8AE" w14:textId="77777777" w:rsidR="00872D63" w:rsidRDefault="00872D63">
            <w:pPr>
              <w:jc w:val="right"/>
              <w:rPr>
                <w:color w:val="000000"/>
                <w:sz w:val="20"/>
                <w:szCs w:val="20"/>
              </w:rPr>
            </w:pPr>
            <w:r>
              <w:rPr>
                <w:color w:val="000000"/>
                <w:sz w:val="20"/>
                <w:szCs w:val="20"/>
              </w:rPr>
              <w:t>98.43498</w:t>
            </w:r>
          </w:p>
        </w:tc>
        <w:tc>
          <w:tcPr>
            <w:tcW w:w="1208" w:type="dxa"/>
            <w:tcBorders>
              <w:top w:val="nil"/>
              <w:left w:val="nil"/>
              <w:bottom w:val="nil"/>
              <w:right w:val="nil"/>
            </w:tcBorders>
            <w:shd w:val="clear" w:color="auto" w:fill="auto"/>
            <w:noWrap/>
            <w:vAlign w:val="bottom"/>
            <w:hideMark/>
          </w:tcPr>
          <w:p w14:paraId="0DB8C940" w14:textId="77777777" w:rsidR="00872D63" w:rsidRDefault="00872D63">
            <w:pPr>
              <w:jc w:val="right"/>
              <w:rPr>
                <w:color w:val="000000"/>
                <w:sz w:val="20"/>
                <w:szCs w:val="20"/>
              </w:rPr>
            </w:pPr>
            <w:r>
              <w:rPr>
                <w:color w:val="000000"/>
                <w:sz w:val="20"/>
                <w:szCs w:val="20"/>
              </w:rPr>
              <w:t>73.09375</w:t>
            </w:r>
          </w:p>
        </w:tc>
      </w:tr>
      <w:tr w:rsidR="00872D63" w14:paraId="1B529F0E" w14:textId="77777777" w:rsidTr="00872D63">
        <w:trPr>
          <w:trHeight w:val="288"/>
        </w:trPr>
        <w:tc>
          <w:tcPr>
            <w:tcW w:w="960" w:type="dxa"/>
            <w:tcBorders>
              <w:top w:val="nil"/>
              <w:left w:val="nil"/>
              <w:bottom w:val="nil"/>
              <w:right w:val="nil"/>
            </w:tcBorders>
            <w:shd w:val="clear" w:color="auto" w:fill="auto"/>
            <w:noWrap/>
            <w:vAlign w:val="bottom"/>
            <w:hideMark/>
          </w:tcPr>
          <w:p w14:paraId="6A7C06F5" w14:textId="77777777" w:rsidR="00872D63" w:rsidRDefault="00872D63">
            <w:pPr>
              <w:rPr>
                <w:color w:val="000000"/>
                <w:sz w:val="20"/>
                <w:szCs w:val="20"/>
              </w:rPr>
            </w:pPr>
            <w:r>
              <w:rPr>
                <w:color w:val="000000"/>
                <w:sz w:val="20"/>
                <w:szCs w:val="20"/>
              </w:rPr>
              <w:t>OG47</w:t>
            </w:r>
          </w:p>
        </w:tc>
        <w:tc>
          <w:tcPr>
            <w:tcW w:w="960" w:type="dxa"/>
            <w:tcBorders>
              <w:top w:val="nil"/>
              <w:left w:val="nil"/>
              <w:bottom w:val="nil"/>
              <w:right w:val="nil"/>
            </w:tcBorders>
            <w:shd w:val="clear" w:color="auto" w:fill="auto"/>
            <w:noWrap/>
            <w:vAlign w:val="bottom"/>
            <w:hideMark/>
          </w:tcPr>
          <w:p w14:paraId="3323C836" w14:textId="77777777" w:rsidR="00872D63" w:rsidRDefault="00872D63">
            <w:pPr>
              <w:jc w:val="right"/>
              <w:rPr>
                <w:color w:val="000000"/>
                <w:sz w:val="20"/>
                <w:szCs w:val="20"/>
              </w:rPr>
            </w:pPr>
            <w:r>
              <w:rPr>
                <w:color w:val="000000"/>
                <w:sz w:val="20"/>
                <w:szCs w:val="20"/>
              </w:rPr>
              <w:t>71</w:t>
            </w:r>
          </w:p>
        </w:tc>
        <w:tc>
          <w:tcPr>
            <w:tcW w:w="960" w:type="dxa"/>
            <w:tcBorders>
              <w:top w:val="nil"/>
              <w:left w:val="nil"/>
              <w:bottom w:val="nil"/>
              <w:right w:val="nil"/>
            </w:tcBorders>
            <w:shd w:val="clear" w:color="auto" w:fill="auto"/>
            <w:noWrap/>
            <w:vAlign w:val="bottom"/>
            <w:hideMark/>
          </w:tcPr>
          <w:p w14:paraId="7EC485F9" w14:textId="77777777" w:rsidR="00872D63" w:rsidRDefault="00872D63">
            <w:pPr>
              <w:jc w:val="right"/>
              <w:rPr>
                <w:color w:val="000000"/>
                <w:sz w:val="20"/>
                <w:szCs w:val="20"/>
              </w:rPr>
            </w:pPr>
            <w:r>
              <w:rPr>
                <w:color w:val="000000"/>
                <w:sz w:val="20"/>
                <w:szCs w:val="20"/>
              </w:rPr>
              <w:t>71</w:t>
            </w:r>
          </w:p>
        </w:tc>
        <w:tc>
          <w:tcPr>
            <w:tcW w:w="960" w:type="dxa"/>
            <w:tcBorders>
              <w:top w:val="nil"/>
              <w:left w:val="nil"/>
              <w:bottom w:val="nil"/>
              <w:right w:val="nil"/>
            </w:tcBorders>
            <w:shd w:val="clear" w:color="auto" w:fill="auto"/>
            <w:noWrap/>
            <w:vAlign w:val="bottom"/>
            <w:hideMark/>
          </w:tcPr>
          <w:p w14:paraId="545490CD" w14:textId="77777777" w:rsidR="00872D63" w:rsidRDefault="00872D63">
            <w:pPr>
              <w:jc w:val="right"/>
              <w:rPr>
                <w:color w:val="000000"/>
                <w:sz w:val="20"/>
                <w:szCs w:val="20"/>
              </w:rPr>
            </w:pPr>
            <w:r>
              <w:rPr>
                <w:color w:val="000000"/>
                <w:sz w:val="20"/>
                <w:szCs w:val="20"/>
              </w:rPr>
              <w:t>63</w:t>
            </w:r>
          </w:p>
        </w:tc>
        <w:tc>
          <w:tcPr>
            <w:tcW w:w="960" w:type="dxa"/>
            <w:tcBorders>
              <w:top w:val="nil"/>
              <w:left w:val="nil"/>
              <w:bottom w:val="nil"/>
              <w:right w:val="nil"/>
            </w:tcBorders>
            <w:shd w:val="clear" w:color="auto" w:fill="auto"/>
            <w:noWrap/>
            <w:vAlign w:val="bottom"/>
            <w:hideMark/>
          </w:tcPr>
          <w:p w14:paraId="4B43DF50" w14:textId="77777777" w:rsidR="00872D63" w:rsidRDefault="00872D63">
            <w:pPr>
              <w:jc w:val="right"/>
              <w:rPr>
                <w:color w:val="000000"/>
                <w:sz w:val="20"/>
                <w:szCs w:val="20"/>
              </w:rPr>
            </w:pPr>
            <w:r>
              <w:rPr>
                <w:color w:val="000000"/>
                <w:sz w:val="20"/>
                <w:szCs w:val="20"/>
              </w:rPr>
              <w:t>77.54761</w:t>
            </w:r>
          </w:p>
        </w:tc>
        <w:tc>
          <w:tcPr>
            <w:tcW w:w="1041" w:type="dxa"/>
            <w:tcBorders>
              <w:top w:val="nil"/>
              <w:left w:val="nil"/>
              <w:bottom w:val="nil"/>
              <w:right w:val="nil"/>
            </w:tcBorders>
            <w:shd w:val="clear" w:color="auto" w:fill="auto"/>
            <w:noWrap/>
            <w:vAlign w:val="bottom"/>
            <w:hideMark/>
          </w:tcPr>
          <w:p w14:paraId="05DAEDE9" w14:textId="77777777" w:rsidR="00872D63" w:rsidRDefault="00872D63">
            <w:pPr>
              <w:jc w:val="right"/>
              <w:rPr>
                <w:color w:val="000000"/>
                <w:sz w:val="20"/>
                <w:szCs w:val="20"/>
              </w:rPr>
            </w:pPr>
            <w:r>
              <w:rPr>
                <w:color w:val="000000"/>
                <w:sz w:val="20"/>
                <w:szCs w:val="20"/>
              </w:rPr>
              <w:t>77.54761</w:t>
            </w:r>
          </w:p>
        </w:tc>
        <w:tc>
          <w:tcPr>
            <w:tcW w:w="1208" w:type="dxa"/>
            <w:tcBorders>
              <w:top w:val="nil"/>
              <w:left w:val="nil"/>
              <w:bottom w:val="nil"/>
              <w:right w:val="nil"/>
            </w:tcBorders>
            <w:shd w:val="clear" w:color="auto" w:fill="auto"/>
            <w:noWrap/>
            <w:vAlign w:val="bottom"/>
            <w:hideMark/>
          </w:tcPr>
          <w:p w14:paraId="3AE5C20F" w14:textId="77777777" w:rsidR="00872D63" w:rsidRDefault="00872D63">
            <w:pPr>
              <w:jc w:val="right"/>
              <w:rPr>
                <w:color w:val="000000"/>
                <w:sz w:val="20"/>
                <w:szCs w:val="20"/>
              </w:rPr>
            </w:pPr>
            <w:r>
              <w:rPr>
                <w:color w:val="000000"/>
                <w:sz w:val="20"/>
                <w:szCs w:val="20"/>
              </w:rPr>
              <w:t>90.00419</w:t>
            </w:r>
          </w:p>
        </w:tc>
      </w:tr>
      <w:tr w:rsidR="00872D63" w14:paraId="64F2C438" w14:textId="77777777" w:rsidTr="00872D63">
        <w:trPr>
          <w:trHeight w:val="288"/>
        </w:trPr>
        <w:tc>
          <w:tcPr>
            <w:tcW w:w="960" w:type="dxa"/>
            <w:tcBorders>
              <w:top w:val="nil"/>
              <w:left w:val="nil"/>
              <w:bottom w:val="nil"/>
              <w:right w:val="nil"/>
            </w:tcBorders>
            <w:shd w:val="clear" w:color="auto" w:fill="auto"/>
            <w:noWrap/>
            <w:vAlign w:val="bottom"/>
            <w:hideMark/>
          </w:tcPr>
          <w:p w14:paraId="4BAC9B40" w14:textId="77777777" w:rsidR="00872D63" w:rsidRDefault="00872D63">
            <w:pPr>
              <w:rPr>
                <w:color w:val="000000"/>
                <w:sz w:val="20"/>
                <w:szCs w:val="20"/>
              </w:rPr>
            </w:pPr>
            <w:r>
              <w:rPr>
                <w:color w:val="000000"/>
                <w:sz w:val="20"/>
                <w:szCs w:val="20"/>
              </w:rPr>
              <w:t>OG48</w:t>
            </w:r>
          </w:p>
        </w:tc>
        <w:tc>
          <w:tcPr>
            <w:tcW w:w="960" w:type="dxa"/>
            <w:tcBorders>
              <w:top w:val="nil"/>
              <w:left w:val="nil"/>
              <w:bottom w:val="nil"/>
              <w:right w:val="nil"/>
            </w:tcBorders>
            <w:shd w:val="clear" w:color="auto" w:fill="auto"/>
            <w:noWrap/>
            <w:vAlign w:val="bottom"/>
            <w:hideMark/>
          </w:tcPr>
          <w:p w14:paraId="37CCC4CF" w14:textId="77777777" w:rsidR="00872D63" w:rsidRDefault="00872D63">
            <w:pPr>
              <w:jc w:val="right"/>
              <w:rPr>
                <w:color w:val="000000"/>
                <w:sz w:val="20"/>
                <w:szCs w:val="20"/>
              </w:rPr>
            </w:pPr>
            <w:r>
              <w:rPr>
                <w:color w:val="000000"/>
                <w:sz w:val="20"/>
                <w:szCs w:val="20"/>
              </w:rPr>
              <w:t>61</w:t>
            </w:r>
          </w:p>
        </w:tc>
        <w:tc>
          <w:tcPr>
            <w:tcW w:w="960" w:type="dxa"/>
            <w:tcBorders>
              <w:top w:val="nil"/>
              <w:left w:val="nil"/>
              <w:bottom w:val="nil"/>
              <w:right w:val="nil"/>
            </w:tcBorders>
            <w:shd w:val="clear" w:color="auto" w:fill="auto"/>
            <w:noWrap/>
            <w:vAlign w:val="bottom"/>
            <w:hideMark/>
          </w:tcPr>
          <w:p w14:paraId="45A71BE1" w14:textId="77777777" w:rsidR="00872D63" w:rsidRDefault="00872D63">
            <w:pPr>
              <w:jc w:val="right"/>
              <w:rPr>
                <w:color w:val="000000"/>
                <w:sz w:val="20"/>
                <w:szCs w:val="20"/>
              </w:rPr>
            </w:pPr>
            <w:r>
              <w:rPr>
                <w:color w:val="000000"/>
                <w:sz w:val="20"/>
                <w:szCs w:val="20"/>
              </w:rPr>
              <w:t>61</w:t>
            </w:r>
          </w:p>
        </w:tc>
        <w:tc>
          <w:tcPr>
            <w:tcW w:w="960" w:type="dxa"/>
            <w:tcBorders>
              <w:top w:val="nil"/>
              <w:left w:val="nil"/>
              <w:bottom w:val="nil"/>
              <w:right w:val="nil"/>
            </w:tcBorders>
            <w:shd w:val="clear" w:color="auto" w:fill="auto"/>
            <w:noWrap/>
            <w:vAlign w:val="bottom"/>
            <w:hideMark/>
          </w:tcPr>
          <w:p w14:paraId="36E5690C" w14:textId="77777777" w:rsidR="00872D63" w:rsidRDefault="00872D63">
            <w:pPr>
              <w:jc w:val="right"/>
              <w:rPr>
                <w:color w:val="000000"/>
                <w:sz w:val="20"/>
                <w:szCs w:val="20"/>
              </w:rPr>
            </w:pPr>
            <w:r>
              <w:rPr>
                <w:color w:val="000000"/>
                <w:sz w:val="20"/>
                <w:szCs w:val="20"/>
              </w:rPr>
              <w:t>54</w:t>
            </w:r>
          </w:p>
        </w:tc>
        <w:tc>
          <w:tcPr>
            <w:tcW w:w="960" w:type="dxa"/>
            <w:tcBorders>
              <w:top w:val="nil"/>
              <w:left w:val="nil"/>
              <w:bottom w:val="nil"/>
              <w:right w:val="nil"/>
            </w:tcBorders>
            <w:shd w:val="clear" w:color="auto" w:fill="auto"/>
            <w:noWrap/>
            <w:vAlign w:val="bottom"/>
            <w:hideMark/>
          </w:tcPr>
          <w:p w14:paraId="19FBB0D4" w14:textId="77777777" w:rsidR="00872D63" w:rsidRDefault="00872D63">
            <w:pPr>
              <w:jc w:val="right"/>
              <w:rPr>
                <w:color w:val="000000"/>
                <w:sz w:val="20"/>
                <w:szCs w:val="20"/>
              </w:rPr>
            </w:pPr>
            <w:r>
              <w:rPr>
                <w:color w:val="000000"/>
                <w:sz w:val="20"/>
                <w:szCs w:val="20"/>
              </w:rPr>
              <w:t>50.89135</w:t>
            </w:r>
          </w:p>
        </w:tc>
        <w:tc>
          <w:tcPr>
            <w:tcW w:w="1041" w:type="dxa"/>
            <w:tcBorders>
              <w:top w:val="nil"/>
              <w:left w:val="nil"/>
              <w:bottom w:val="nil"/>
              <w:right w:val="nil"/>
            </w:tcBorders>
            <w:shd w:val="clear" w:color="auto" w:fill="auto"/>
            <w:noWrap/>
            <w:vAlign w:val="bottom"/>
            <w:hideMark/>
          </w:tcPr>
          <w:p w14:paraId="67BB62B8" w14:textId="77777777" w:rsidR="00872D63" w:rsidRDefault="00872D63">
            <w:pPr>
              <w:jc w:val="right"/>
              <w:rPr>
                <w:color w:val="000000"/>
                <w:sz w:val="20"/>
                <w:szCs w:val="20"/>
              </w:rPr>
            </w:pPr>
            <w:r>
              <w:rPr>
                <w:color w:val="000000"/>
                <w:sz w:val="20"/>
                <w:szCs w:val="20"/>
              </w:rPr>
              <w:t>50.89135</w:t>
            </w:r>
          </w:p>
        </w:tc>
        <w:tc>
          <w:tcPr>
            <w:tcW w:w="1208" w:type="dxa"/>
            <w:tcBorders>
              <w:top w:val="nil"/>
              <w:left w:val="nil"/>
              <w:bottom w:val="nil"/>
              <w:right w:val="nil"/>
            </w:tcBorders>
            <w:shd w:val="clear" w:color="auto" w:fill="auto"/>
            <w:noWrap/>
            <w:vAlign w:val="bottom"/>
            <w:hideMark/>
          </w:tcPr>
          <w:p w14:paraId="1AC72568" w14:textId="77777777" w:rsidR="00872D63" w:rsidRDefault="00872D63">
            <w:pPr>
              <w:jc w:val="right"/>
              <w:rPr>
                <w:color w:val="000000"/>
                <w:sz w:val="20"/>
                <w:szCs w:val="20"/>
              </w:rPr>
            </w:pPr>
            <w:r>
              <w:rPr>
                <w:color w:val="000000"/>
                <w:sz w:val="20"/>
                <w:szCs w:val="20"/>
              </w:rPr>
              <w:t>48.70402</w:t>
            </w:r>
          </w:p>
        </w:tc>
      </w:tr>
      <w:tr w:rsidR="00872D63" w14:paraId="1F0EFB0C" w14:textId="77777777" w:rsidTr="00872D63">
        <w:trPr>
          <w:trHeight w:val="288"/>
        </w:trPr>
        <w:tc>
          <w:tcPr>
            <w:tcW w:w="960" w:type="dxa"/>
            <w:tcBorders>
              <w:top w:val="nil"/>
              <w:left w:val="nil"/>
              <w:bottom w:val="nil"/>
              <w:right w:val="nil"/>
            </w:tcBorders>
            <w:shd w:val="clear" w:color="auto" w:fill="auto"/>
            <w:noWrap/>
            <w:vAlign w:val="bottom"/>
            <w:hideMark/>
          </w:tcPr>
          <w:p w14:paraId="505E9673" w14:textId="77777777" w:rsidR="00872D63" w:rsidRDefault="00872D63">
            <w:pPr>
              <w:rPr>
                <w:color w:val="000000"/>
                <w:sz w:val="20"/>
                <w:szCs w:val="20"/>
              </w:rPr>
            </w:pPr>
            <w:r>
              <w:rPr>
                <w:color w:val="000000"/>
                <w:sz w:val="20"/>
                <w:szCs w:val="20"/>
              </w:rPr>
              <w:t>OG49</w:t>
            </w:r>
          </w:p>
        </w:tc>
        <w:tc>
          <w:tcPr>
            <w:tcW w:w="960" w:type="dxa"/>
            <w:tcBorders>
              <w:top w:val="nil"/>
              <w:left w:val="nil"/>
              <w:bottom w:val="nil"/>
              <w:right w:val="nil"/>
            </w:tcBorders>
            <w:shd w:val="clear" w:color="auto" w:fill="auto"/>
            <w:noWrap/>
            <w:vAlign w:val="bottom"/>
            <w:hideMark/>
          </w:tcPr>
          <w:p w14:paraId="57BE8827" w14:textId="77777777" w:rsidR="00872D63" w:rsidRDefault="00872D63">
            <w:pPr>
              <w:jc w:val="right"/>
              <w:rPr>
                <w:color w:val="000000"/>
                <w:sz w:val="20"/>
                <w:szCs w:val="20"/>
              </w:rPr>
            </w:pPr>
            <w:r>
              <w:rPr>
                <w:color w:val="000000"/>
                <w:sz w:val="20"/>
                <w:szCs w:val="20"/>
              </w:rPr>
              <w:t>61</w:t>
            </w:r>
          </w:p>
        </w:tc>
        <w:tc>
          <w:tcPr>
            <w:tcW w:w="960" w:type="dxa"/>
            <w:tcBorders>
              <w:top w:val="nil"/>
              <w:left w:val="nil"/>
              <w:bottom w:val="nil"/>
              <w:right w:val="nil"/>
            </w:tcBorders>
            <w:shd w:val="clear" w:color="auto" w:fill="auto"/>
            <w:noWrap/>
            <w:vAlign w:val="bottom"/>
            <w:hideMark/>
          </w:tcPr>
          <w:p w14:paraId="437A19DB" w14:textId="77777777" w:rsidR="00872D63" w:rsidRDefault="00872D63">
            <w:pPr>
              <w:jc w:val="right"/>
              <w:rPr>
                <w:color w:val="000000"/>
                <w:sz w:val="20"/>
                <w:szCs w:val="20"/>
              </w:rPr>
            </w:pPr>
            <w:r>
              <w:rPr>
                <w:color w:val="000000"/>
                <w:sz w:val="20"/>
                <w:szCs w:val="20"/>
              </w:rPr>
              <w:t>61</w:t>
            </w:r>
          </w:p>
        </w:tc>
        <w:tc>
          <w:tcPr>
            <w:tcW w:w="960" w:type="dxa"/>
            <w:tcBorders>
              <w:top w:val="nil"/>
              <w:left w:val="nil"/>
              <w:bottom w:val="nil"/>
              <w:right w:val="nil"/>
            </w:tcBorders>
            <w:shd w:val="clear" w:color="auto" w:fill="auto"/>
            <w:noWrap/>
            <w:vAlign w:val="bottom"/>
            <w:hideMark/>
          </w:tcPr>
          <w:p w14:paraId="3E3ED0A8" w14:textId="77777777" w:rsidR="00872D63" w:rsidRDefault="00872D63">
            <w:pPr>
              <w:jc w:val="right"/>
              <w:rPr>
                <w:color w:val="000000"/>
                <w:sz w:val="20"/>
                <w:szCs w:val="20"/>
              </w:rPr>
            </w:pPr>
            <w:r>
              <w:rPr>
                <w:color w:val="000000"/>
                <w:sz w:val="20"/>
                <w:szCs w:val="20"/>
              </w:rPr>
              <w:t>53</w:t>
            </w:r>
          </w:p>
        </w:tc>
        <w:tc>
          <w:tcPr>
            <w:tcW w:w="960" w:type="dxa"/>
            <w:tcBorders>
              <w:top w:val="nil"/>
              <w:left w:val="nil"/>
              <w:bottom w:val="nil"/>
              <w:right w:val="nil"/>
            </w:tcBorders>
            <w:shd w:val="clear" w:color="auto" w:fill="auto"/>
            <w:noWrap/>
            <w:vAlign w:val="bottom"/>
            <w:hideMark/>
          </w:tcPr>
          <w:p w14:paraId="0AD79EAB" w14:textId="77777777" w:rsidR="00872D63" w:rsidRDefault="00872D63">
            <w:pPr>
              <w:jc w:val="right"/>
              <w:rPr>
                <w:color w:val="000000"/>
                <w:sz w:val="20"/>
                <w:szCs w:val="20"/>
              </w:rPr>
            </w:pPr>
            <w:r>
              <w:rPr>
                <w:color w:val="000000"/>
                <w:sz w:val="20"/>
                <w:szCs w:val="20"/>
              </w:rPr>
              <w:t>61.2465</w:t>
            </w:r>
          </w:p>
        </w:tc>
        <w:tc>
          <w:tcPr>
            <w:tcW w:w="1041" w:type="dxa"/>
            <w:tcBorders>
              <w:top w:val="nil"/>
              <w:left w:val="nil"/>
              <w:bottom w:val="nil"/>
              <w:right w:val="nil"/>
            </w:tcBorders>
            <w:shd w:val="clear" w:color="auto" w:fill="auto"/>
            <w:noWrap/>
            <w:vAlign w:val="bottom"/>
            <w:hideMark/>
          </w:tcPr>
          <w:p w14:paraId="0CEEAD3D" w14:textId="77777777" w:rsidR="00872D63" w:rsidRDefault="00872D63">
            <w:pPr>
              <w:jc w:val="right"/>
              <w:rPr>
                <w:color w:val="000000"/>
                <w:sz w:val="20"/>
                <w:szCs w:val="20"/>
              </w:rPr>
            </w:pPr>
            <w:r>
              <w:rPr>
                <w:color w:val="000000"/>
                <w:sz w:val="20"/>
                <w:szCs w:val="20"/>
              </w:rPr>
              <w:t>61.2465</w:t>
            </w:r>
          </w:p>
        </w:tc>
        <w:tc>
          <w:tcPr>
            <w:tcW w:w="1208" w:type="dxa"/>
            <w:tcBorders>
              <w:top w:val="nil"/>
              <w:left w:val="nil"/>
              <w:bottom w:val="nil"/>
              <w:right w:val="nil"/>
            </w:tcBorders>
            <w:shd w:val="clear" w:color="auto" w:fill="auto"/>
            <w:noWrap/>
            <w:vAlign w:val="bottom"/>
            <w:hideMark/>
          </w:tcPr>
          <w:p w14:paraId="3B78A998" w14:textId="77777777" w:rsidR="00872D63" w:rsidRDefault="00872D63">
            <w:pPr>
              <w:jc w:val="right"/>
              <w:rPr>
                <w:color w:val="000000"/>
                <w:sz w:val="20"/>
                <w:szCs w:val="20"/>
              </w:rPr>
            </w:pPr>
            <w:r>
              <w:rPr>
                <w:color w:val="000000"/>
                <w:sz w:val="20"/>
                <w:szCs w:val="20"/>
              </w:rPr>
              <w:t>57.50862</w:t>
            </w:r>
          </w:p>
        </w:tc>
      </w:tr>
      <w:tr w:rsidR="00872D63" w14:paraId="1279530B" w14:textId="77777777" w:rsidTr="00872D63">
        <w:trPr>
          <w:trHeight w:val="288"/>
        </w:trPr>
        <w:tc>
          <w:tcPr>
            <w:tcW w:w="960" w:type="dxa"/>
            <w:tcBorders>
              <w:top w:val="nil"/>
              <w:left w:val="nil"/>
              <w:bottom w:val="nil"/>
              <w:right w:val="nil"/>
            </w:tcBorders>
            <w:shd w:val="clear" w:color="auto" w:fill="auto"/>
            <w:noWrap/>
            <w:vAlign w:val="bottom"/>
            <w:hideMark/>
          </w:tcPr>
          <w:p w14:paraId="1CC1B222" w14:textId="77777777" w:rsidR="00872D63" w:rsidRDefault="00872D63">
            <w:pPr>
              <w:rPr>
                <w:color w:val="000000"/>
                <w:sz w:val="20"/>
                <w:szCs w:val="20"/>
              </w:rPr>
            </w:pPr>
            <w:r>
              <w:rPr>
                <w:color w:val="000000"/>
                <w:sz w:val="20"/>
                <w:szCs w:val="20"/>
              </w:rPr>
              <w:t>OG50</w:t>
            </w:r>
          </w:p>
        </w:tc>
        <w:tc>
          <w:tcPr>
            <w:tcW w:w="960" w:type="dxa"/>
            <w:tcBorders>
              <w:top w:val="nil"/>
              <w:left w:val="nil"/>
              <w:bottom w:val="nil"/>
              <w:right w:val="nil"/>
            </w:tcBorders>
            <w:shd w:val="clear" w:color="auto" w:fill="auto"/>
            <w:noWrap/>
            <w:vAlign w:val="bottom"/>
            <w:hideMark/>
          </w:tcPr>
          <w:p w14:paraId="4DDB93B9" w14:textId="77777777" w:rsidR="00872D63" w:rsidRDefault="00872D63">
            <w:pPr>
              <w:jc w:val="right"/>
              <w:rPr>
                <w:color w:val="000000"/>
                <w:sz w:val="20"/>
                <w:szCs w:val="20"/>
              </w:rPr>
            </w:pPr>
            <w:r>
              <w:rPr>
                <w:color w:val="000000"/>
                <w:sz w:val="20"/>
                <w:szCs w:val="20"/>
              </w:rPr>
              <w:t>78</w:t>
            </w:r>
          </w:p>
        </w:tc>
        <w:tc>
          <w:tcPr>
            <w:tcW w:w="960" w:type="dxa"/>
            <w:tcBorders>
              <w:top w:val="nil"/>
              <w:left w:val="nil"/>
              <w:bottom w:val="nil"/>
              <w:right w:val="nil"/>
            </w:tcBorders>
            <w:shd w:val="clear" w:color="auto" w:fill="auto"/>
            <w:noWrap/>
            <w:vAlign w:val="bottom"/>
            <w:hideMark/>
          </w:tcPr>
          <w:p w14:paraId="7BBF0415" w14:textId="77777777" w:rsidR="00872D63" w:rsidRDefault="00872D63">
            <w:pPr>
              <w:jc w:val="right"/>
              <w:rPr>
                <w:color w:val="000000"/>
                <w:sz w:val="20"/>
                <w:szCs w:val="20"/>
              </w:rPr>
            </w:pPr>
            <w:r>
              <w:rPr>
                <w:color w:val="000000"/>
                <w:sz w:val="20"/>
                <w:szCs w:val="20"/>
              </w:rPr>
              <w:t>78</w:t>
            </w:r>
          </w:p>
        </w:tc>
        <w:tc>
          <w:tcPr>
            <w:tcW w:w="960" w:type="dxa"/>
            <w:tcBorders>
              <w:top w:val="nil"/>
              <w:left w:val="nil"/>
              <w:bottom w:val="nil"/>
              <w:right w:val="nil"/>
            </w:tcBorders>
            <w:shd w:val="clear" w:color="auto" w:fill="auto"/>
            <w:noWrap/>
            <w:vAlign w:val="bottom"/>
            <w:hideMark/>
          </w:tcPr>
          <w:p w14:paraId="6A0C9EB3" w14:textId="77777777" w:rsidR="00872D63" w:rsidRDefault="00872D63">
            <w:pPr>
              <w:jc w:val="right"/>
              <w:rPr>
                <w:color w:val="000000"/>
                <w:sz w:val="20"/>
                <w:szCs w:val="20"/>
              </w:rPr>
            </w:pPr>
            <w:r>
              <w:rPr>
                <w:color w:val="000000"/>
                <w:sz w:val="20"/>
                <w:szCs w:val="20"/>
              </w:rPr>
              <w:t>64</w:t>
            </w:r>
          </w:p>
        </w:tc>
        <w:tc>
          <w:tcPr>
            <w:tcW w:w="960" w:type="dxa"/>
            <w:tcBorders>
              <w:top w:val="nil"/>
              <w:left w:val="nil"/>
              <w:bottom w:val="nil"/>
              <w:right w:val="nil"/>
            </w:tcBorders>
            <w:shd w:val="clear" w:color="auto" w:fill="auto"/>
            <w:noWrap/>
            <w:vAlign w:val="bottom"/>
            <w:hideMark/>
          </w:tcPr>
          <w:p w14:paraId="013129A6" w14:textId="77777777" w:rsidR="00872D63" w:rsidRDefault="00872D63">
            <w:pPr>
              <w:jc w:val="right"/>
              <w:rPr>
                <w:color w:val="000000"/>
                <w:sz w:val="20"/>
                <w:szCs w:val="20"/>
              </w:rPr>
            </w:pPr>
            <w:r>
              <w:rPr>
                <w:color w:val="000000"/>
                <w:sz w:val="20"/>
                <w:szCs w:val="20"/>
              </w:rPr>
              <w:t>67.99595</w:t>
            </w:r>
          </w:p>
        </w:tc>
        <w:tc>
          <w:tcPr>
            <w:tcW w:w="1041" w:type="dxa"/>
            <w:tcBorders>
              <w:top w:val="nil"/>
              <w:left w:val="nil"/>
              <w:bottom w:val="nil"/>
              <w:right w:val="nil"/>
            </w:tcBorders>
            <w:shd w:val="clear" w:color="auto" w:fill="auto"/>
            <w:noWrap/>
            <w:vAlign w:val="bottom"/>
            <w:hideMark/>
          </w:tcPr>
          <w:p w14:paraId="56177901" w14:textId="77777777" w:rsidR="00872D63" w:rsidRDefault="00872D63">
            <w:pPr>
              <w:jc w:val="right"/>
              <w:rPr>
                <w:color w:val="000000"/>
                <w:sz w:val="20"/>
                <w:szCs w:val="20"/>
              </w:rPr>
            </w:pPr>
            <w:r>
              <w:rPr>
                <w:color w:val="000000"/>
                <w:sz w:val="20"/>
                <w:szCs w:val="20"/>
              </w:rPr>
              <w:t>67.99595</w:t>
            </w:r>
          </w:p>
        </w:tc>
        <w:tc>
          <w:tcPr>
            <w:tcW w:w="1208" w:type="dxa"/>
            <w:tcBorders>
              <w:top w:val="nil"/>
              <w:left w:val="nil"/>
              <w:bottom w:val="nil"/>
              <w:right w:val="nil"/>
            </w:tcBorders>
            <w:shd w:val="clear" w:color="auto" w:fill="auto"/>
            <w:noWrap/>
            <w:vAlign w:val="bottom"/>
            <w:hideMark/>
          </w:tcPr>
          <w:p w14:paraId="5D8A01F1" w14:textId="77777777" w:rsidR="00872D63" w:rsidRDefault="00872D63">
            <w:pPr>
              <w:jc w:val="right"/>
              <w:rPr>
                <w:color w:val="000000"/>
                <w:sz w:val="20"/>
                <w:szCs w:val="20"/>
              </w:rPr>
            </w:pPr>
            <w:r>
              <w:rPr>
                <w:color w:val="000000"/>
                <w:sz w:val="20"/>
                <w:szCs w:val="20"/>
              </w:rPr>
              <w:t>57.84781</w:t>
            </w:r>
          </w:p>
        </w:tc>
      </w:tr>
      <w:tr w:rsidR="00872D63" w14:paraId="2B155F3C" w14:textId="77777777" w:rsidTr="00872D63">
        <w:trPr>
          <w:trHeight w:val="288"/>
        </w:trPr>
        <w:tc>
          <w:tcPr>
            <w:tcW w:w="960" w:type="dxa"/>
            <w:tcBorders>
              <w:top w:val="nil"/>
              <w:left w:val="nil"/>
              <w:bottom w:val="nil"/>
              <w:right w:val="nil"/>
            </w:tcBorders>
            <w:shd w:val="clear" w:color="auto" w:fill="auto"/>
            <w:noWrap/>
            <w:vAlign w:val="bottom"/>
            <w:hideMark/>
          </w:tcPr>
          <w:p w14:paraId="53739454" w14:textId="77777777" w:rsidR="00872D63" w:rsidRDefault="00872D63">
            <w:pPr>
              <w:rPr>
                <w:color w:val="000000"/>
                <w:sz w:val="20"/>
                <w:szCs w:val="20"/>
              </w:rPr>
            </w:pPr>
            <w:r>
              <w:rPr>
                <w:color w:val="000000"/>
                <w:sz w:val="20"/>
                <w:szCs w:val="20"/>
              </w:rPr>
              <w:t>OG51</w:t>
            </w:r>
          </w:p>
        </w:tc>
        <w:tc>
          <w:tcPr>
            <w:tcW w:w="960" w:type="dxa"/>
            <w:tcBorders>
              <w:top w:val="nil"/>
              <w:left w:val="nil"/>
              <w:bottom w:val="nil"/>
              <w:right w:val="nil"/>
            </w:tcBorders>
            <w:shd w:val="clear" w:color="auto" w:fill="auto"/>
            <w:noWrap/>
            <w:vAlign w:val="bottom"/>
            <w:hideMark/>
          </w:tcPr>
          <w:p w14:paraId="140E315C" w14:textId="77777777" w:rsidR="00872D63" w:rsidRDefault="00872D63">
            <w:pPr>
              <w:jc w:val="right"/>
              <w:rPr>
                <w:color w:val="000000"/>
                <w:sz w:val="20"/>
                <w:szCs w:val="20"/>
              </w:rPr>
            </w:pPr>
            <w:r>
              <w:rPr>
                <w:color w:val="000000"/>
                <w:sz w:val="20"/>
                <w:szCs w:val="20"/>
              </w:rPr>
              <w:t>50</w:t>
            </w:r>
          </w:p>
        </w:tc>
        <w:tc>
          <w:tcPr>
            <w:tcW w:w="960" w:type="dxa"/>
            <w:tcBorders>
              <w:top w:val="nil"/>
              <w:left w:val="nil"/>
              <w:bottom w:val="nil"/>
              <w:right w:val="nil"/>
            </w:tcBorders>
            <w:shd w:val="clear" w:color="auto" w:fill="auto"/>
            <w:noWrap/>
            <w:vAlign w:val="bottom"/>
            <w:hideMark/>
          </w:tcPr>
          <w:p w14:paraId="7F885DE6" w14:textId="77777777" w:rsidR="00872D63" w:rsidRDefault="00872D63">
            <w:pPr>
              <w:jc w:val="right"/>
              <w:rPr>
                <w:color w:val="000000"/>
                <w:sz w:val="20"/>
                <w:szCs w:val="20"/>
              </w:rPr>
            </w:pPr>
            <w:r>
              <w:rPr>
                <w:color w:val="000000"/>
                <w:sz w:val="20"/>
                <w:szCs w:val="20"/>
              </w:rPr>
              <w:t>50</w:t>
            </w:r>
          </w:p>
        </w:tc>
        <w:tc>
          <w:tcPr>
            <w:tcW w:w="960" w:type="dxa"/>
            <w:tcBorders>
              <w:top w:val="nil"/>
              <w:left w:val="nil"/>
              <w:bottom w:val="nil"/>
              <w:right w:val="nil"/>
            </w:tcBorders>
            <w:shd w:val="clear" w:color="auto" w:fill="auto"/>
            <w:noWrap/>
            <w:vAlign w:val="bottom"/>
            <w:hideMark/>
          </w:tcPr>
          <w:p w14:paraId="2D874BB3" w14:textId="77777777" w:rsidR="00872D63" w:rsidRDefault="00872D63">
            <w:pPr>
              <w:jc w:val="right"/>
              <w:rPr>
                <w:color w:val="000000"/>
                <w:sz w:val="20"/>
                <w:szCs w:val="20"/>
              </w:rPr>
            </w:pPr>
            <w:r>
              <w:rPr>
                <w:color w:val="000000"/>
                <w:sz w:val="20"/>
                <w:szCs w:val="20"/>
              </w:rPr>
              <w:t>43</w:t>
            </w:r>
          </w:p>
        </w:tc>
        <w:tc>
          <w:tcPr>
            <w:tcW w:w="960" w:type="dxa"/>
            <w:tcBorders>
              <w:top w:val="nil"/>
              <w:left w:val="nil"/>
              <w:bottom w:val="nil"/>
              <w:right w:val="nil"/>
            </w:tcBorders>
            <w:shd w:val="clear" w:color="auto" w:fill="auto"/>
            <w:noWrap/>
            <w:vAlign w:val="bottom"/>
            <w:hideMark/>
          </w:tcPr>
          <w:p w14:paraId="3A6FD158" w14:textId="77777777" w:rsidR="00872D63" w:rsidRDefault="00872D63">
            <w:pPr>
              <w:jc w:val="right"/>
              <w:rPr>
                <w:color w:val="000000"/>
                <w:sz w:val="20"/>
                <w:szCs w:val="20"/>
              </w:rPr>
            </w:pPr>
            <w:r>
              <w:rPr>
                <w:color w:val="000000"/>
                <w:sz w:val="20"/>
                <w:szCs w:val="20"/>
              </w:rPr>
              <w:t>34.01844</w:t>
            </w:r>
          </w:p>
        </w:tc>
        <w:tc>
          <w:tcPr>
            <w:tcW w:w="1041" w:type="dxa"/>
            <w:tcBorders>
              <w:top w:val="nil"/>
              <w:left w:val="nil"/>
              <w:bottom w:val="nil"/>
              <w:right w:val="nil"/>
            </w:tcBorders>
            <w:shd w:val="clear" w:color="auto" w:fill="auto"/>
            <w:noWrap/>
            <w:vAlign w:val="bottom"/>
            <w:hideMark/>
          </w:tcPr>
          <w:p w14:paraId="6EBEE319" w14:textId="77777777" w:rsidR="00872D63" w:rsidRDefault="00872D63">
            <w:pPr>
              <w:jc w:val="right"/>
              <w:rPr>
                <w:color w:val="000000"/>
                <w:sz w:val="20"/>
                <w:szCs w:val="20"/>
              </w:rPr>
            </w:pPr>
            <w:r>
              <w:rPr>
                <w:color w:val="000000"/>
                <w:sz w:val="20"/>
                <w:szCs w:val="20"/>
              </w:rPr>
              <w:t>34.01844</w:t>
            </w:r>
          </w:p>
        </w:tc>
        <w:tc>
          <w:tcPr>
            <w:tcW w:w="1208" w:type="dxa"/>
            <w:tcBorders>
              <w:top w:val="nil"/>
              <w:left w:val="nil"/>
              <w:bottom w:val="nil"/>
              <w:right w:val="nil"/>
            </w:tcBorders>
            <w:shd w:val="clear" w:color="auto" w:fill="auto"/>
            <w:noWrap/>
            <w:vAlign w:val="bottom"/>
            <w:hideMark/>
          </w:tcPr>
          <w:p w14:paraId="2C1B36E3" w14:textId="77777777" w:rsidR="00872D63" w:rsidRDefault="00872D63">
            <w:pPr>
              <w:jc w:val="right"/>
              <w:rPr>
                <w:color w:val="000000"/>
                <w:sz w:val="20"/>
                <w:szCs w:val="20"/>
              </w:rPr>
            </w:pPr>
            <w:r>
              <w:rPr>
                <w:color w:val="000000"/>
                <w:sz w:val="20"/>
                <w:szCs w:val="20"/>
              </w:rPr>
              <w:t>30.2487</w:t>
            </w:r>
          </w:p>
        </w:tc>
      </w:tr>
      <w:tr w:rsidR="00872D63" w14:paraId="2C27BAD4" w14:textId="77777777" w:rsidTr="00872D63">
        <w:trPr>
          <w:trHeight w:val="288"/>
        </w:trPr>
        <w:tc>
          <w:tcPr>
            <w:tcW w:w="960" w:type="dxa"/>
            <w:tcBorders>
              <w:top w:val="nil"/>
              <w:left w:val="nil"/>
              <w:bottom w:val="nil"/>
              <w:right w:val="nil"/>
            </w:tcBorders>
            <w:shd w:val="clear" w:color="auto" w:fill="auto"/>
            <w:noWrap/>
            <w:vAlign w:val="bottom"/>
            <w:hideMark/>
          </w:tcPr>
          <w:p w14:paraId="6DF3402F" w14:textId="77777777" w:rsidR="00872D63" w:rsidRDefault="00872D63">
            <w:pPr>
              <w:rPr>
                <w:color w:val="000000"/>
                <w:sz w:val="20"/>
                <w:szCs w:val="20"/>
              </w:rPr>
            </w:pPr>
            <w:r>
              <w:rPr>
                <w:color w:val="000000"/>
                <w:sz w:val="20"/>
                <w:szCs w:val="20"/>
              </w:rPr>
              <w:t>OG52</w:t>
            </w:r>
          </w:p>
        </w:tc>
        <w:tc>
          <w:tcPr>
            <w:tcW w:w="960" w:type="dxa"/>
            <w:tcBorders>
              <w:top w:val="nil"/>
              <w:left w:val="nil"/>
              <w:bottom w:val="nil"/>
              <w:right w:val="nil"/>
            </w:tcBorders>
            <w:shd w:val="clear" w:color="auto" w:fill="auto"/>
            <w:noWrap/>
            <w:vAlign w:val="bottom"/>
            <w:hideMark/>
          </w:tcPr>
          <w:p w14:paraId="27F23E8A" w14:textId="77777777" w:rsidR="00872D63" w:rsidRDefault="00872D63">
            <w:pPr>
              <w:jc w:val="right"/>
              <w:rPr>
                <w:color w:val="000000"/>
                <w:sz w:val="20"/>
                <w:szCs w:val="20"/>
              </w:rPr>
            </w:pPr>
            <w:r>
              <w:rPr>
                <w:color w:val="000000"/>
                <w:sz w:val="20"/>
                <w:szCs w:val="20"/>
              </w:rPr>
              <w:t>64</w:t>
            </w:r>
          </w:p>
        </w:tc>
        <w:tc>
          <w:tcPr>
            <w:tcW w:w="960" w:type="dxa"/>
            <w:tcBorders>
              <w:top w:val="nil"/>
              <w:left w:val="nil"/>
              <w:bottom w:val="nil"/>
              <w:right w:val="nil"/>
            </w:tcBorders>
            <w:shd w:val="clear" w:color="auto" w:fill="auto"/>
            <w:noWrap/>
            <w:vAlign w:val="bottom"/>
            <w:hideMark/>
          </w:tcPr>
          <w:p w14:paraId="13560A87" w14:textId="77777777" w:rsidR="00872D63" w:rsidRDefault="00872D63">
            <w:pPr>
              <w:jc w:val="right"/>
              <w:rPr>
                <w:color w:val="000000"/>
                <w:sz w:val="20"/>
                <w:szCs w:val="20"/>
              </w:rPr>
            </w:pPr>
            <w:r>
              <w:rPr>
                <w:color w:val="000000"/>
                <w:sz w:val="20"/>
                <w:szCs w:val="20"/>
              </w:rPr>
              <w:t>64</w:t>
            </w:r>
          </w:p>
        </w:tc>
        <w:tc>
          <w:tcPr>
            <w:tcW w:w="960" w:type="dxa"/>
            <w:tcBorders>
              <w:top w:val="nil"/>
              <w:left w:val="nil"/>
              <w:bottom w:val="nil"/>
              <w:right w:val="nil"/>
            </w:tcBorders>
            <w:shd w:val="clear" w:color="auto" w:fill="auto"/>
            <w:noWrap/>
            <w:vAlign w:val="bottom"/>
            <w:hideMark/>
          </w:tcPr>
          <w:p w14:paraId="66DEA113" w14:textId="77777777" w:rsidR="00872D63" w:rsidRDefault="00872D63">
            <w:pPr>
              <w:jc w:val="right"/>
              <w:rPr>
                <w:color w:val="000000"/>
                <w:sz w:val="20"/>
                <w:szCs w:val="20"/>
              </w:rPr>
            </w:pPr>
            <w:r>
              <w:rPr>
                <w:color w:val="000000"/>
                <w:sz w:val="20"/>
                <w:szCs w:val="20"/>
              </w:rPr>
              <w:t>55</w:t>
            </w:r>
          </w:p>
        </w:tc>
        <w:tc>
          <w:tcPr>
            <w:tcW w:w="960" w:type="dxa"/>
            <w:tcBorders>
              <w:top w:val="nil"/>
              <w:left w:val="nil"/>
              <w:bottom w:val="nil"/>
              <w:right w:val="nil"/>
            </w:tcBorders>
            <w:shd w:val="clear" w:color="auto" w:fill="auto"/>
            <w:noWrap/>
            <w:vAlign w:val="bottom"/>
            <w:hideMark/>
          </w:tcPr>
          <w:p w14:paraId="05D65369" w14:textId="77777777" w:rsidR="00872D63" w:rsidRDefault="00872D63">
            <w:pPr>
              <w:jc w:val="right"/>
              <w:rPr>
                <w:color w:val="000000"/>
                <w:sz w:val="20"/>
                <w:szCs w:val="20"/>
              </w:rPr>
            </w:pPr>
            <w:r>
              <w:rPr>
                <w:color w:val="000000"/>
                <w:sz w:val="20"/>
                <w:szCs w:val="20"/>
              </w:rPr>
              <w:t>83.77564</w:t>
            </w:r>
          </w:p>
        </w:tc>
        <w:tc>
          <w:tcPr>
            <w:tcW w:w="1041" w:type="dxa"/>
            <w:tcBorders>
              <w:top w:val="nil"/>
              <w:left w:val="nil"/>
              <w:bottom w:val="nil"/>
              <w:right w:val="nil"/>
            </w:tcBorders>
            <w:shd w:val="clear" w:color="auto" w:fill="auto"/>
            <w:noWrap/>
            <w:vAlign w:val="bottom"/>
            <w:hideMark/>
          </w:tcPr>
          <w:p w14:paraId="0A4AA024" w14:textId="77777777" w:rsidR="00872D63" w:rsidRDefault="00872D63">
            <w:pPr>
              <w:jc w:val="right"/>
              <w:rPr>
                <w:color w:val="000000"/>
                <w:sz w:val="20"/>
                <w:szCs w:val="20"/>
              </w:rPr>
            </w:pPr>
            <w:r>
              <w:rPr>
                <w:color w:val="000000"/>
                <w:sz w:val="20"/>
                <w:szCs w:val="20"/>
              </w:rPr>
              <w:t>83.77564</w:t>
            </w:r>
          </w:p>
        </w:tc>
        <w:tc>
          <w:tcPr>
            <w:tcW w:w="1208" w:type="dxa"/>
            <w:tcBorders>
              <w:top w:val="nil"/>
              <w:left w:val="nil"/>
              <w:bottom w:val="nil"/>
              <w:right w:val="nil"/>
            </w:tcBorders>
            <w:shd w:val="clear" w:color="auto" w:fill="auto"/>
            <w:noWrap/>
            <w:vAlign w:val="bottom"/>
            <w:hideMark/>
          </w:tcPr>
          <w:p w14:paraId="6BEE3302" w14:textId="77777777" w:rsidR="00872D63" w:rsidRDefault="00872D63">
            <w:pPr>
              <w:jc w:val="right"/>
              <w:rPr>
                <w:color w:val="000000"/>
                <w:sz w:val="20"/>
                <w:szCs w:val="20"/>
              </w:rPr>
            </w:pPr>
            <w:r>
              <w:rPr>
                <w:color w:val="000000"/>
                <w:sz w:val="20"/>
                <w:szCs w:val="20"/>
              </w:rPr>
              <w:t>82.99091</w:t>
            </w:r>
          </w:p>
        </w:tc>
      </w:tr>
      <w:tr w:rsidR="00872D63" w14:paraId="6C1526D4" w14:textId="77777777" w:rsidTr="00872D63">
        <w:trPr>
          <w:trHeight w:val="288"/>
        </w:trPr>
        <w:tc>
          <w:tcPr>
            <w:tcW w:w="960" w:type="dxa"/>
            <w:tcBorders>
              <w:top w:val="nil"/>
              <w:left w:val="nil"/>
              <w:bottom w:val="nil"/>
              <w:right w:val="nil"/>
            </w:tcBorders>
            <w:shd w:val="clear" w:color="auto" w:fill="auto"/>
            <w:noWrap/>
            <w:vAlign w:val="bottom"/>
            <w:hideMark/>
          </w:tcPr>
          <w:p w14:paraId="0B372E76" w14:textId="77777777" w:rsidR="00872D63" w:rsidRDefault="00872D63">
            <w:pPr>
              <w:rPr>
                <w:color w:val="000000"/>
                <w:sz w:val="20"/>
                <w:szCs w:val="20"/>
              </w:rPr>
            </w:pPr>
            <w:r>
              <w:rPr>
                <w:color w:val="000000"/>
                <w:sz w:val="20"/>
                <w:szCs w:val="20"/>
              </w:rPr>
              <w:t>PA53</w:t>
            </w:r>
          </w:p>
        </w:tc>
        <w:tc>
          <w:tcPr>
            <w:tcW w:w="960" w:type="dxa"/>
            <w:tcBorders>
              <w:top w:val="nil"/>
              <w:left w:val="nil"/>
              <w:bottom w:val="nil"/>
              <w:right w:val="nil"/>
            </w:tcBorders>
            <w:shd w:val="clear" w:color="auto" w:fill="auto"/>
            <w:noWrap/>
            <w:vAlign w:val="bottom"/>
            <w:hideMark/>
          </w:tcPr>
          <w:p w14:paraId="5EFE175E" w14:textId="77777777" w:rsidR="00872D63" w:rsidRDefault="00872D63">
            <w:pPr>
              <w:jc w:val="right"/>
              <w:rPr>
                <w:color w:val="000000"/>
                <w:sz w:val="20"/>
                <w:szCs w:val="20"/>
              </w:rPr>
            </w:pPr>
            <w:r>
              <w:rPr>
                <w:color w:val="000000"/>
                <w:sz w:val="20"/>
                <w:szCs w:val="20"/>
              </w:rPr>
              <w:t>4</w:t>
            </w:r>
          </w:p>
        </w:tc>
        <w:tc>
          <w:tcPr>
            <w:tcW w:w="960" w:type="dxa"/>
            <w:tcBorders>
              <w:top w:val="nil"/>
              <w:left w:val="nil"/>
              <w:bottom w:val="nil"/>
              <w:right w:val="nil"/>
            </w:tcBorders>
            <w:shd w:val="clear" w:color="auto" w:fill="auto"/>
            <w:noWrap/>
            <w:vAlign w:val="bottom"/>
            <w:hideMark/>
          </w:tcPr>
          <w:p w14:paraId="54D35B52" w14:textId="77777777" w:rsidR="00872D63" w:rsidRDefault="00872D63">
            <w:pPr>
              <w:jc w:val="right"/>
              <w:rPr>
                <w:color w:val="000000"/>
                <w:sz w:val="20"/>
                <w:szCs w:val="20"/>
              </w:rPr>
            </w:pPr>
            <w:r>
              <w:rPr>
                <w:color w:val="000000"/>
                <w:sz w:val="20"/>
                <w:szCs w:val="20"/>
              </w:rPr>
              <w:t>4</w:t>
            </w:r>
          </w:p>
        </w:tc>
        <w:tc>
          <w:tcPr>
            <w:tcW w:w="960" w:type="dxa"/>
            <w:tcBorders>
              <w:top w:val="nil"/>
              <w:left w:val="nil"/>
              <w:bottom w:val="nil"/>
              <w:right w:val="nil"/>
            </w:tcBorders>
            <w:shd w:val="clear" w:color="auto" w:fill="auto"/>
            <w:noWrap/>
            <w:vAlign w:val="bottom"/>
            <w:hideMark/>
          </w:tcPr>
          <w:p w14:paraId="4B634163" w14:textId="77777777" w:rsidR="00872D63" w:rsidRDefault="00872D63">
            <w:pPr>
              <w:jc w:val="right"/>
              <w:rPr>
                <w:color w:val="000000"/>
                <w:sz w:val="20"/>
                <w:szCs w:val="20"/>
              </w:rPr>
            </w:pPr>
            <w:r>
              <w:rPr>
                <w:color w:val="000000"/>
                <w:sz w:val="20"/>
                <w:szCs w:val="20"/>
              </w:rPr>
              <w:t>1</w:t>
            </w:r>
          </w:p>
        </w:tc>
        <w:tc>
          <w:tcPr>
            <w:tcW w:w="960" w:type="dxa"/>
            <w:tcBorders>
              <w:top w:val="nil"/>
              <w:left w:val="nil"/>
              <w:bottom w:val="nil"/>
              <w:right w:val="nil"/>
            </w:tcBorders>
            <w:shd w:val="clear" w:color="auto" w:fill="auto"/>
            <w:noWrap/>
            <w:vAlign w:val="bottom"/>
            <w:hideMark/>
          </w:tcPr>
          <w:p w14:paraId="39D062AF" w14:textId="77777777" w:rsidR="00872D63" w:rsidRDefault="00872D63">
            <w:pPr>
              <w:jc w:val="right"/>
              <w:rPr>
                <w:color w:val="000000"/>
                <w:sz w:val="20"/>
                <w:szCs w:val="20"/>
              </w:rPr>
            </w:pPr>
            <w:r>
              <w:rPr>
                <w:color w:val="000000"/>
                <w:sz w:val="20"/>
                <w:szCs w:val="20"/>
              </w:rPr>
              <w:t>4.416667</w:t>
            </w:r>
          </w:p>
        </w:tc>
        <w:tc>
          <w:tcPr>
            <w:tcW w:w="1041" w:type="dxa"/>
            <w:tcBorders>
              <w:top w:val="nil"/>
              <w:left w:val="nil"/>
              <w:bottom w:val="nil"/>
              <w:right w:val="nil"/>
            </w:tcBorders>
            <w:shd w:val="clear" w:color="auto" w:fill="auto"/>
            <w:noWrap/>
            <w:vAlign w:val="bottom"/>
            <w:hideMark/>
          </w:tcPr>
          <w:p w14:paraId="0A66A6C0" w14:textId="77777777" w:rsidR="00872D63" w:rsidRDefault="00872D63">
            <w:pPr>
              <w:jc w:val="right"/>
              <w:rPr>
                <w:color w:val="000000"/>
                <w:sz w:val="20"/>
                <w:szCs w:val="20"/>
              </w:rPr>
            </w:pPr>
            <w:r>
              <w:rPr>
                <w:color w:val="000000"/>
                <w:sz w:val="20"/>
                <w:szCs w:val="20"/>
              </w:rPr>
              <w:t>4.416667</w:t>
            </w:r>
          </w:p>
        </w:tc>
        <w:tc>
          <w:tcPr>
            <w:tcW w:w="1208" w:type="dxa"/>
            <w:tcBorders>
              <w:top w:val="nil"/>
              <w:left w:val="nil"/>
              <w:bottom w:val="nil"/>
              <w:right w:val="nil"/>
            </w:tcBorders>
            <w:shd w:val="clear" w:color="auto" w:fill="auto"/>
            <w:noWrap/>
            <w:vAlign w:val="bottom"/>
            <w:hideMark/>
          </w:tcPr>
          <w:p w14:paraId="1F17B8B1" w14:textId="77777777" w:rsidR="00872D63" w:rsidRDefault="00872D63">
            <w:pPr>
              <w:jc w:val="right"/>
              <w:rPr>
                <w:color w:val="000000"/>
                <w:sz w:val="20"/>
                <w:szCs w:val="20"/>
              </w:rPr>
            </w:pPr>
            <w:r>
              <w:rPr>
                <w:color w:val="000000"/>
                <w:sz w:val="20"/>
                <w:szCs w:val="20"/>
              </w:rPr>
              <w:t>1</w:t>
            </w:r>
          </w:p>
        </w:tc>
      </w:tr>
      <w:tr w:rsidR="00872D63" w14:paraId="667AFD9E" w14:textId="77777777" w:rsidTr="00872D63">
        <w:trPr>
          <w:trHeight w:val="288"/>
        </w:trPr>
        <w:tc>
          <w:tcPr>
            <w:tcW w:w="960" w:type="dxa"/>
            <w:tcBorders>
              <w:top w:val="nil"/>
              <w:left w:val="nil"/>
              <w:bottom w:val="nil"/>
              <w:right w:val="nil"/>
            </w:tcBorders>
            <w:shd w:val="clear" w:color="auto" w:fill="auto"/>
            <w:noWrap/>
            <w:vAlign w:val="bottom"/>
            <w:hideMark/>
          </w:tcPr>
          <w:p w14:paraId="027F8CA1" w14:textId="77777777" w:rsidR="00872D63" w:rsidRDefault="00872D63">
            <w:pPr>
              <w:rPr>
                <w:color w:val="000000"/>
                <w:sz w:val="20"/>
                <w:szCs w:val="20"/>
              </w:rPr>
            </w:pPr>
            <w:r>
              <w:rPr>
                <w:color w:val="000000"/>
                <w:sz w:val="20"/>
                <w:szCs w:val="20"/>
              </w:rPr>
              <w:t>PA54</w:t>
            </w:r>
          </w:p>
        </w:tc>
        <w:tc>
          <w:tcPr>
            <w:tcW w:w="960" w:type="dxa"/>
            <w:tcBorders>
              <w:top w:val="nil"/>
              <w:left w:val="nil"/>
              <w:bottom w:val="nil"/>
              <w:right w:val="nil"/>
            </w:tcBorders>
            <w:shd w:val="clear" w:color="auto" w:fill="auto"/>
            <w:noWrap/>
            <w:vAlign w:val="bottom"/>
            <w:hideMark/>
          </w:tcPr>
          <w:p w14:paraId="7242A878"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0245F557" w14:textId="77777777" w:rsidR="00872D63" w:rsidRDefault="00872D63">
            <w:pPr>
              <w:jc w:val="right"/>
              <w:rPr>
                <w:color w:val="000000"/>
                <w:sz w:val="20"/>
                <w:szCs w:val="20"/>
              </w:rPr>
            </w:pPr>
            <w:r>
              <w:rPr>
                <w:color w:val="000000"/>
                <w:sz w:val="20"/>
                <w:szCs w:val="20"/>
              </w:rPr>
              <w:t>3</w:t>
            </w:r>
          </w:p>
        </w:tc>
        <w:tc>
          <w:tcPr>
            <w:tcW w:w="960" w:type="dxa"/>
            <w:tcBorders>
              <w:top w:val="nil"/>
              <w:left w:val="nil"/>
              <w:bottom w:val="nil"/>
              <w:right w:val="nil"/>
            </w:tcBorders>
            <w:shd w:val="clear" w:color="auto" w:fill="auto"/>
            <w:noWrap/>
            <w:vAlign w:val="bottom"/>
            <w:hideMark/>
          </w:tcPr>
          <w:p w14:paraId="50E1CAD1" w14:textId="77777777" w:rsidR="00872D63" w:rsidRDefault="00872D63">
            <w:pPr>
              <w:jc w:val="right"/>
              <w:rPr>
                <w:color w:val="000000"/>
                <w:sz w:val="20"/>
                <w:szCs w:val="20"/>
              </w:rPr>
            </w:pPr>
            <w:r>
              <w:rPr>
                <w:color w:val="000000"/>
                <w:sz w:val="20"/>
                <w:szCs w:val="20"/>
              </w:rPr>
              <w:t>3</w:t>
            </w:r>
          </w:p>
        </w:tc>
        <w:tc>
          <w:tcPr>
            <w:tcW w:w="960" w:type="dxa"/>
            <w:tcBorders>
              <w:top w:val="nil"/>
              <w:left w:val="nil"/>
              <w:bottom w:val="nil"/>
              <w:right w:val="nil"/>
            </w:tcBorders>
            <w:shd w:val="clear" w:color="auto" w:fill="auto"/>
            <w:noWrap/>
            <w:vAlign w:val="bottom"/>
            <w:hideMark/>
          </w:tcPr>
          <w:p w14:paraId="012EA752" w14:textId="77777777" w:rsidR="00872D63" w:rsidRDefault="00872D63">
            <w:pPr>
              <w:jc w:val="right"/>
              <w:rPr>
                <w:color w:val="000000"/>
                <w:sz w:val="20"/>
                <w:szCs w:val="20"/>
              </w:rPr>
            </w:pPr>
            <w:r>
              <w:rPr>
                <w:color w:val="000000"/>
                <w:sz w:val="20"/>
                <w:szCs w:val="20"/>
              </w:rPr>
              <w:t>7.083333</w:t>
            </w:r>
          </w:p>
        </w:tc>
        <w:tc>
          <w:tcPr>
            <w:tcW w:w="1041" w:type="dxa"/>
            <w:tcBorders>
              <w:top w:val="nil"/>
              <w:left w:val="nil"/>
              <w:bottom w:val="nil"/>
              <w:right w:val="nil"/>
            </w:tcBorders>
            <w:shd w:val="clear" w:color="auto" w:fill="auto"/>
            <w:noWrap/>
            <w:vAlign w:val="bottom"/>
            <w:hideMark/>
          </w:tcPr>
          <w:p w14:paraId="75D5B4C6" w14:textId="77777777" w:rsidR="00872D63" w:rsidRDefault="00872D63">
            <w:pPr>
              <w:jc w:val="right"/>
              <w:rPr>
                <w:color w:val="000000"/>
                <w:sz w:val="20"/>
                <w:szCs w:val="20"/>
              </w:rPr>
            </w:pPr>
            <w:r>
              <w:rPr>
                <w:color w:val="000000"/>
                <w:sz w:val="20"/>
                <w:szCs w:val="20"/>
              </w:rPr>
              <w:t>2.704313</w:t>
            </w:r>
          </w:p>
        </w:tc>
        <w:tc>
          <w:tcPr>
            <w:tcW w:w="1208" w:type="dxa"/>
            <w:tcBorders>
              <w:top w:val="nil"/>
              <w:left w:val="nil"/>
              <w:bottom w:val="nil"/>
              <w:right w:val="nil"/>
            </w:tcBorders>
            <w:shd w:val="clear" w:color="auto" w:fill="auto"/>
            <w:noWrap/>
            <w:vAlign w:val="bottom"/>
            <w:hideMark/>
          </w:tcPr>
          <w:p w14:paraId="228514C8" w14:textId="77777777" w:rsidR="00872D63" w:rsidRDefault="00872D63">
            <w:pPr>
              <w:jc w:val="right"/>
              <w:rPr>
                <w:color w:val="000000"/>
                <w:sz w:val="20"/>
                <w:szCs w:val="20"/>
              </w:rPr>
            </w:pPr>
            <w:r>
              <w:rPr>
                <w:color w:val="000000"/>
                <w:sz w:val="20"/>
                <w:szCs w:val="20"/>
              </w:rPr>
              <w:t>2.704313</w:t>
            </w:r>
          </w:p>
        </w:tc>
      </w:tr>
      <w:tr w:rsidR="00872D63" w14:paraId="571C0D6A" w14:textId="77777777" w:rsidTr="00872D63">
        <w:trPr>
          <w:trHeight w:val="288"/>
        </w:trPr>
        <w:tc>
          <w:tcPr>
            <w:tcW w:w="960" w:type="dxa"/>
            <w:tcBorders>
              <w:top w:val="nil"/>
              <w:left w:val="nil"/>
              <w:bottom w:val="nil"/>
              <w:right w:val="nil"/>
            </w:tcBorders>
            <w:shd w:val="clear" w:color="auto" w:fill="auto"/>
            <w:noWrap/>
            <w:vAlign w:val="bottom"/>
            <w:hideMark/>
          </w:tcPr>
          <w:p w14:paraId="176082BF" w14:textId="77777777" w:rsidR="00872D63" w:rsidRDefault="00872D63">
            <w:pPr>
              <w:rPr>
                <w:color w:val="000000"/>
                <w:sz w:val="20"/>
                <w:szCs w:val="20"/>
              </w:rPr>
            </w:pPr>
            <w:r>
              <w:rPr>
                <w:color w:val="000000"/>
                <w:sz w:val="20"/>
                <w:szCs w:val="20"/>
              </w:rPr>
              <w:t>PA55</w:t>
            </w:r>
          </w:p>
        </w:tc>
        <w:tc>
          <w:tcPr>
            <w:tcW w:w="960" w:type="dxa"/>
            <w:tcBorders>
              <w:top w:val="nil"/>
              <w:left w:val="nil"/>
              <w:bottom w:val="nil"/>
              <w:right w:val="nil"/>
            </w:tcBorders>
            <w:shd w:val="clear" w:color="auto" w:fill="auto"/>
            <w:noWrap/>
            <w:vAlign w:val="bottom"/>
            <w:hideMark/>
          </w:tcPr>
          <w:p w14:paraId="6C84A5E3" w14:textId="77777777" w:rsidR="00872D63" w:rsidRDefault="00872D63">
            <w:pPr>
              <w:jc w:val="right"/>
              <w:rPr>
                <w:color w:val="000000"/>
                <w:sz w:val="20"/>
                <w:szCs w:val="20"/>
              </w:rPr>
            </w:pPr>
            <w:r>
              <w:rPr>
                <w:color w:val="000000"/>
                <w:sz w:val="20"/>
                <w:szCs w:val="20"/>
              </w:rPr>
              <w:t>3</w:t>
            </w:r>
          </w:p>
        </w:tc>
        <w:tc>
          <w:tcPr>
            <w:tcW w:w="960" w:type="dxa"/>
            <w:tcBorders>
              <w:top w:val="nil"/>
              <w:left w:val="nil"/>
              <w:bottom w:val="nil"/>
              <w:right w:val="nil"/>
            </w:tcBorders>
            <w:shd w:val="clear" w:color="auto" w:fill="auto"/>
            <w:noWrap/>
            <w:vAlign w:val="bottom"/>
            <w:hideMark/>
          </w:tcPr>
          <w:p w14:paraId="37DCE0C3" w14:textId="77777777" w:rsidR="00872D63" w:rsidRDefault="00872D63">
            <w:pPr>
              <w:jc w:val="right"/>
              <w:rPr>
                <w:color w:val="000000"/>
                <w:sz w:val="20"/>
                <w:szCs w:val="20"/>
              </w:rPr>
            </w:pPr>
            <w:r>
              <w:rPr>
                <w:color w:val="000000"/>
                <w:sz w:val="20"/>
                <w:szCs w:val="20"/>
              </w:rPr>
              <w:t>2</w:t>
            </w:r>
          </w:p>
        </w:tc>
        <w:tc>
          <w:tcPr>
            <w:tcW w:w="960" w:type="dxa"/>
            <w:tcBorders>
              <w:top w:val="nil"/>
              <w:left w:val="nil"/>
              <w:bottom w:val="nil"/>
              <w:right w:val="nil"/>
            </w:tcBorders>
            <w:shd w:val="clear" w:color="auto" w:fill="auto"/>
            <w:noWrap/>
            <w:vAlign w:val="bottom"/>
            <w:hideMark/>
          </w:tcPr>
          <w:p w14:paraId="2FA776E0" w14:textId="77777777" w:rsidR="00872D63" w:rsidRDefault="00872D63">
            <w:pPr>
              <w:jc w:val="right"/>
              <w:rPr>
                <w:color w:val="000000"/>
                <w:sz w:val="20"/>
                <w:szCs w:val="20"/>
              </w:rPr>
            </w:pPr>
            <w:r>
              <w:rPr>
                <w:color w:val="000000"/>
                <w:sz w:val="20"/>
                <w:szCs w:val="20"/>
              </w:rPr>
              <w:t>2</w:t>
            </w:r>
          </w:p>
        </w:tc>
        <w:tc>
          <w:tcPr>
            <w:tcW w:w="960" w:type="dxa"/>
            <w:tcBorders>
              <w:top w:val="nil"/>
              <w:left w:val="nil"/>
              <w:bottom w:val="nil"/>
              <w:right w:val="nil"/>
            </w:tcBorders>
            <w:shd w:val="clear" w:color="auto" w:fill="auto"/>
            <w:noWrap/>
            <w:vAlign w:val="bottom"/>
            <w:hideMark/>
          </w:tcPr>
          <w:p w14:paraId="468847A4" w14:textId="77777777" w:rsidR="00872D63" w:rsidRDefault="00872D63">
            <w:pPr>
              <w:jc w:val="right"/>
              <w:rPr>
                <w:color w:val="000000"/>
                <w:sz w:val="20"/>
                <w:szCs w:val="20"/>
              </w:rPr>
            </w:pPr>
            <w:r>
              <w:rPr>
                <w:color w:val="000000"/>
                <w:sz w:val="20"/>
                <w:szCs w:val="20"/>
              </w:rPr>
              <w:t>3.05</w:t>
            </w:r>
          </w:p>
        </w:tc>
        <w:tc>
          <w:tcPr>
            <w:tcW w:w="1041" w:type="dxa"/>
            <w:tcBorders>
              <w:top w:val="nil"/>
              <w:left w:val="nil"/>
              <w:bottom w:val="nil"/>
              <w:right w:val="nil"/>
            </w:tcBorders>
            <w:shd w:val="clear" w:color="auto" w:fill="auto"/>
            <w:noWrap/>
            <w:vAlign w:val="bottom"/>
            <w:hideMark/>
          </w:tcPr>
          <w:p w14:paraId="7531375D" w14:textId="77777777" w:rsidR="00872D63" w:rsidRDefault="00872D63">
            <w:pPr>
              <w:jc w:val="right"/>
              <w:rPr>
                <w:color w:val="000000"/>
                <w:sz w:val="20"/>
                <w:szCs w:val="20"/>
              </w:rPr>
            </w:pPr>
            <w:r>
              <w:rPr>
                <w:color w:val="000000"/>
                <w:sz w:val="20"/>
                <w:szCs w:val="20"/>
              </w:rPr>
              <w:t>2.125</w:t>
            </w:r>
          </w:p>
        </w:tc>
        <w:tc>
          <w:tcPr>
            <w:tcW w:w="1208" w:type="dxa"/>
            <w:tcBorders>
              <w:top w:val="nil"/>
              <w:left w:val="nil"/>
              <w:bottom w:val="nil"/>
              <w:right w:val="nil"/>
            </w:tcBorders>
            <w:shd w:val="clear" w:color="auto" w:fill="auto"/>
            <w:noWrap/>
            <w:vAlign w:val="bottom"/>
            <w:hideMark/>
          </w:tcPr>
          <w:p w14:paraId="7C25F45A" w14:textId="77777777" w:rsidR="00872D63" w:rsidRDefault="00872D63">
            <w:pPr>
              <w:jc w:val="right"/>
              <w:rPr>
                <w:color w:val="000000"/>
                <w:sz w:val="20"/>
                <w:szCs w:val="20"/>
              </w:rPr>
            </w:pPr>
            <w:r>
              <w:rPr>
                <w:color w:val="000000"/>
                <w:sz w:val="20"/>
                <w:szCs w:val="20"/>
              </w:rPr>
              <w:t>2.125</w:t>
            </w:r>
          </w:p>
        </w:tc>
      </w:tr>
      <w:tr w:rsidR="00872D63" w14:paraId="37731853" w14:textId="77777777" w:rsidTr="00872D63">
        <w:trPr>
          <w:trHeight w:val="288"/>
        </w:trPr>
        <w:tc>
          <w:tcPr>
            <w:tcW w:w="960" w:type="dxa"/>
            <w:tcBorders>
              <w:top w:val="nil"/>
              <w:left w:val="nil"/>
              <w:bottom w:val="nil"/>
              <w:right w:val="nil"/>
            </w:tcBorders>
            <w:shd w:val="clear" w:color="auto" w:fill="auto"/>
            <w:noWrap/>
            <w:vAlign w:val="bottom"/>
            <w:hideMark/>
          </w:tcPr>
          <w:p w14:paraId="6A3B8AED" w14:textId="77777777" w:rsidR="00872D63" w:rsidRDefault="00872D63">
            <w:pPr>
              <w:rPr>
                <w:color w:val="000000"/>
                <w:sz w:val="20"/>
                <w:szCs w:val="20"/>
              </w:rPr>
            </w:pPr>
            <w:r>
              <w:rPr>
                <w:color w:val="000000"/>
                <w:sz w:val="20"/>
                <w:szCs w:val="20"/>
              </w:rPr>
              <w:t>PA56</w:t>
            </w:r>
          </w:p>
        </w:tc>
        <w:tc>
          <w:tcPr>
            <w:tcW w:w="960" w:type="dxa"/>
            <w:tcBorders>
              <w:top w:val="nil"/>
              <w:left w:val="nil"/>
              <w:bottom w:val="nil"/>
              <w:right w:val="nil"/>
            </w:tcBorders>
            <w:shd w:val="clear" w:color="auto" w:fill="auto"/>
            <w:noWrap/>
            <w:vAlign w:val="bottom"/>
            <w:hideMark/>
          </w:tcPr>
          <w:p w14:paraId="094D83C3"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7DC48543"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773948BB" w14:textId="77777777" w:rsidR="00872D63" w:rsidRDefault="00872D63">
            <w:pPr>
              <w:jc w:val="right"/>
              <w:rPr>
                <w:color w:val="000000"/>
                <w:sz w:val="20"/>
                <w:szCs w:val="20"/>
              </w:rPr>
            </w:pPr>
            <w:r>
              <w:rPr>
                <w:color w:val="000000"/>
                <w:sz w:val="20"/>
                <w:szCs w:val="20"/>
              </w:rPr>
              <w:t>4</w:t>
            </w:r>
          </w:p>
        </w:tc>
        <w:tc>
          <w:tcPr>
            <w:tcW w:w="960" w:type="dxa"/>
            <w:tcBorders>
              <w:top w:val="nil"/>
              <w:left w:val="nil"/>
              <w:bottom w:val="nil"/>
              <w:right w:val="nil"/>
            </w:tcBorders>
            <w:shd w:val="clear" w:color="auto" w:fill="auto"/>
            <w:noWrap/>
            <w:vAlign w:val="bottom"/>
            <w:hideMark/>
          </w:tcPr>
          <w:p w14:paraId="6BA835A0" w14:textId="77777777" w:rsidR="00872D63" w:rsidRDefault="00872D63">
            <w:pPr>
              <w:jc w:val="right"/>
              <w:rPr>
                <w:color w:val="000000"/>
                <w:sz w:val="20"/>
                <w:szCs w:val="20"/>
              </w:rPr>
            </w:pPr>
            <w:r>
              <w:rPr>
                <w:color w:val="000000"/>
                <w:sz w:val="20"/>
                <w:szCs w:val="20"/>
              </w:rPr>
              <w:t>5.090909</w:t>
            </w:r>
          </w:p>
        </w:tc>
        <w:tc>
          <w:tcPr>
            <w:tcW w:w="1041" w:type="dxa"/>
            <w:tcBorders>
              <w:top w:val="nil"/>
              <w:left w:val="nil"/>
              <w:bottom w:val="nil"/>
              <w:right w:val="nil"/>
            </w:tcBorders>
            <w:shd w:val="clear" w:color="auto" w:fill="auto"/>
            <w:noWrap/>
            <w:vAlign w:val="bottom"/>
            <w:hideMark/>
          </w:tcPr>
          <w:p w14:paraId="2F1E3988" w14:textId="77777777" w:rsidR="00872D63" w:rsidRDefault="00872D63">
            <w:pPr>
              <w:jc w:val="right"/>
              <w:rPr>
                <w:color w:val="000000"/>
                <w:sz w:val="20"/>
                <w:szCs w:val="20"/>
              </w:rPr>
            </w:pPr>
            <w:r>
              <w:rPr>
                <w:color w:val="000000"/>
                <w:sz w:val="20"/>
                <w:szCs w:val="20"/>
              </w:rPr>
              <w:t>5.090909</w:t>
            </w:r>
          </w:p>
        </w:tc>
        <w:tc>
          <w:tcPr>
            <w:tcW w:w="1208" w:type="dxa"/>
            <w:tcBorders>
              <w:top w:val="nil"/>
              <w:left w:val="nil"/>
              <w:bottom w:val="nil"/>
              <w:right w:val="nil"/>
            </w:tcBorders>
            <w:shd w:val="clear" w:color="auto" w:fill="auto"/>
            <w:noWrap/>
            <w:vAlign w:val="bottom"/>
            <w:hideMark/>
          </w:tcPr>
          <w:p w14:paraId="3591DA5E" w14:textId="77777777" w:rsidR="00872D63" w:rsidRDefault="00872D63">
            <w:pPr>
              <w:jc w:val="right"/>
              <w:rPr>
                <w:color w:val="000000"/>
                <w:sz w:val="20"/>
                <w:szCs w:val="20"/>
              </w:rPr>
            </w:pPr>
            <w:r>
              <w:rPr>
                <w:color w:val="000000"/>
                <w:sz w:val="20"/>
                <w:szCs w:val="20"/>
              </w:rPr>
              <w:t>4.416667</w:t>
            </w:r>
          </w:p>
        </w:tc>
      </w:tr>
      <w:tr w:rsidR="00872D63" w14:paraId="1F45D09F" w14:textId="77777777" w:rsidTr="00872D63">
        <w:trPr>
          <w:trHeight w:val="288"/>
        </w:trPr>
        <w:tc>
          <w:tcPr>
            <w:tcW w:w="960" w:type="dxa"/>
            <w:tcBorders>
              <w:top w:val="nil"/>
              <w:left w:val="nil"/>
              <w:bottom w:val="nil"/>
              <w:right w:val="nil"/>
            </w:tcBorders>
            <w:shd w:val="clear" w:color="auto" w:fill="auto"/>
            <w:noWrap/>
            <w:vAlign w:val="bottom"/>
            <w:hideMark/>
          </w:tcPr>
          <w:p w14:paraId="5578E944" w14:textId="77777777" w:rsidR="00872D63" w:rsidRDefault="00872D63">
            <w:pPr>
              <w:rPr>
                <w:color w:val="000000"/>
                <w:sz w:val="20"/>
                <w:szCs w:val="20"/>
              </w:rPr>
            </w:pPr>
            <w:r>
              <w:rPr>
                <w:color w:val="000000"/>
                <w:sz w:val="20"/>
                <w:szCs w:val="20"/>
              </w:rPr>
              <w:t>PA57</w:t>
            </w:r>
          </w:p>
        </w:tc>
        <w:tc>
          <w:tcPr>
            <w:tcW w:w="960" w:type="dxa"/>
            <w:tcBorders>
              <w:top w:val="nil"/>
              <w:left w:val="nil"/>
              <w:bottom w:val="nil"/>
              <w:right w:val="nil"/>
            </w:tcBorders>
            <w:shd w:val="clear" w:color="auto" w:fill="auto"/>
            <w:noWrap/>
            <w:vAlign w:val="bottom"/>
            <w:hideMark/>
          </w:tcPr>
          <w:p w14:paraId="1A99A9A0"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140D2363"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571352A6"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1B56814D" w14:textId="77777777" w:rsidR="00872D63" w:rsidRDefault="00872D63">
            <w:pPr>
              <w:jc w:val="right"/>
              <w:rPr>
                <w:color w:val="000000"/>
                <w:sz w:val="20"/>
                <w:szCs w:val="20"/>
              </w:rPr>
            </w:pPr>
            <w:r>
              <w:rPr>
                <w:color w:val="000000"/>
                <w:sz w:val="20"/>
                <w:szCs w:val="20"/>
              </w:rPr>
              <w:t>4.56704</w:t>
            </w:r>
          </w:p>
        </w:tc>
        <w:tc>
          <w:tcPr>
            <w:tcW w:w="1041" w:type="dxa"/>
            <w:tcBorders>
              <w:top w:val="nil"/>
              <w:left w:val="nil"/>
              <w:bottom w:val="nil"/>
              <w:right w:val="nil"/>
            </w:tcBorders>
            <w:shd w:val="clear" w:color="auto" w:fill="auto"/>
            <w:noWrap/>
            <w:vAlign w:val="bottom"/>
            <w:hideMark/>
          </w:tcPr>
          <w:p w14:paraId="60AB1607" w14:textId="77777777" w:rsidR="00872D63" w:rsidRDefault="00872D63">
            <w:pPr>
              <w:jc w:val="right"/>
              <w:rPr>
                <w:color w:val="000000"/>
                <w:sz w:val="20"/>
                <w:szCs w:val="20"/>
              </w:rPr>
            </w:pPr>
            <w:r>
              <w:rPr>
                <w:color w:val="000000"/>
                <w:sz w:val="20"/>
                <w:szCs w:val="20"/>
              </w:rPr>
              <w:t>4.56704</w:t>
            </w:r>
          </w:p>
        </w:tc>
        <w:tc>
          <w:tcPr>
            <w:tcW w:w="1208" w:type="dxa"/>
            <w:tcBorders>
              <w:top w:val="nil"/>
              <w:left w:val="nil"/>
              <w:bottom w:val="nil"/>
              <w:right w:val="nil"/>
            </w:tcBorders>
            <w:shd w:val="clear" w:color="auto" w:fill="auto"/>
            <w:noWrap/>
            <w:vAlign w:val="bottom"/>
            <w:hideMark/>
          </w:tcPr>
          <w:p w14:paraId="1E78E715" w14:textId="77777777" w:rsidR="00872D63" w:rsidRDefault="00872D63">
            <w:pPr>
              <w:jc w:val="right"/>
              <w:rPr>
                <w:color w:val="000000"/>
                <w:sz w:val="20"/>
                <w:szCs w:val="20"/>
              </w:rPr>
            </w:pPr>
            <w:r>
              <w:rPr>
                <w:color w:val="000000"/>
                <w:sz w:val="20"/>
                <w:szCs w:val="20"/>
              </w:rPr>
              <w:t>4.56704</w:t>
            </w:r>
          </w:p>
        </w:tc>
      </w:tr>
      <w:tr w:rsidR="00872D63" w14:paraId="6C98B7CB" w14:textId="77777777" w:rsidTr="00872D63">
        <w:trPr>
          <w:trHeight w:val="288"/>
        </w:trPr>
        <w:tc>
          <w:tcPr>
            <w:tcW w:w="960" w:type="dxa"/>
            <w:tcBorders>
              <w:top w:val="nil"/>
              <w:left w:val="nil"/>
              <w:bottom w:val="nil"/>
              <w:right w:val="nil"/>
            </w:tcBorders>
            <w:shd w:val="clear" w:color="auto" w:fill="auto"/>
            <w:noWrap/>
            <w:vAlign w:val="bottom"/>
            <w:hideMark/>
          </w:tcPr>
          <w:p w14:paraId="54611BE2" w14:textId="77777777" w:rsidR="00872D63" w:rsidRDefault="00872D63">
            <w:pPr>
              <w:rPr>
                <w:color w:val="000000"/>
                <w:sz w:val="20"/>
                <w:szCs w:val="20"/>
              </w:rPr>
            </w:pPr>
            <w:r>
              <w:rPr>
                <w:color w:val="000000"/>
                <w:sz w:val="20"/>
                <w:szCs w:val="20"/>
              </w:rPr>
              <w:t>PA58</w:t>
            </w:r>
          </w:p>
        </w:tc>
        <w:tc>
          <w:tcPr>
            <w:tcW w:w="960" w:type="dxa"/>
            <w:tcBorders>
              <w:top w:val="nil"/>
              <w:left w:val="nil"/>
              <w:bottom w:val="nil"/>
              <w:right w:val="nil"/>
            </w:tcBorders>
            <w:shd w:val="clear" w:color="auto" w:fill="auto"/>
            <w:noWrap/>
            <w:vAlign w:val="bottom"/>
            <w:hideMark/>
          </w:tcPr>
          <w:p w14:paraId="2C7788D1" w14:textId="77777777" w:rsidR="00872D63" w:rsidRDefault="00872D63">
            <w:pPr>
              <w:jc w:val="right"/>
              <w:rPr>
                <w:color w:val="000000"/>
                <w:sz w:val="20"/>
                <w:szCs w:val="20"/>
              </w:rPr>
            </w:pPr>
            <w:r>
              <w:rPr>
                <w:color w:val="000000"/>
                <w:sz w:val="20"/>
                <w:szCs w:val="20"/>
              </w:rPr>
              <w:t>6</w:t>
            </w:r>
          </w:p>
        </w:tc>
        <w:tc>
          <w:tcPr>
            <w:tcW w:w="960" w:type="dxa"/>
            <w:tcBorders>
              <w:top w:val="nil"/>
              <w:left w:val="nil"/>
              <w:bottom w:val="nil"/>
              <w:right w:val="nil"/>
            </w:tcBorders>
            <w:shd w:val="clear" w:color="auto" w:fill="auto"/>
            <w:noWrap/>
            <w:vAlign w:val="bottom"/>
            <w:hideMark/>
          </w:tcPr>
          <w:p w14:paraId="00C879FE" w14:textId="77777777" w:rsidR="00872D63" w:rsidRDefault="00872D63">
            <w:pPr>
              <w:jc w:val="right"/>
              <w:rPr>
                <w:color w:val="000000"/>
                <w:sz w:val="20"/>
                <w:szCs w:val="20"/>
              </w:rPr>
            </w:pPr>
            <w:r>
              <w:rPr>
                <w:color w:val="000000"/>
                <w:sz w:val="20"/>
                <w:szCs w:val="20"/>
              </w:rPr>
              <w:t>6</w:t>
            </w:r>
          </w:p>
        </w:tc>
        <w:tc>
          <w:tcPr>
            <w:tcW w:w="960" w:type="dxa"/>
            <w:tcBorders>
              <w:top w:val="nil"/>
              <w:left w:val="nil"/>
              <w:bottom w:val="nil"/>
              <w:right w:val="nil"/>
            </w:tcBorders>
            <w:shd w:val="clear" w:color="auto" w:fill="auto"/>
            <w:noWrap/>
            <w:vAlign w:val="bottom"/>
            <w:hideMark/>
          </w:tcPr>
          <w:p w14:paraId="25FCC45D" w14:textId="77777777" w:rsidR="00872D63" w:rsidRDefault="00872D63">
            <w:pPr>
              <w:jc w:val="right"/>
              <w:rPr>
                <w:color w:val="000000"/>
                <w:sz w:val="20"/>
                <w:szCs w:val="20"/>
              </w:rPr>
            </w:pPr>
            <w:r>
              <w:rPr>
                <w:color w:val="000000"/>
                <w:sz w:val="20"/>
                <w:szCs w:val="20"/>
              </w:rPr>
              <w:t>6</w:t>
            </w:r>
          </w:p>
        </w:tc>
        <w:tc>
          <w:tcPr>
            <w:tcW w:w="960" w:type="dxa"/>
            <w:tcBorders>
              <w:top w:val="nil"/>
              <w:left w:val="nil"/>
              <w:bottom w:val="nil"/>
              <w:right w:val="nil"/>
            </w:tcBorders>
            <w:shd w:val="clear" w:color="auto" w:fill="auto"/>
            <w:noWrap/>
            <w:vAlign w:val="bottom"/>
            <w:hideMark/>
          </w:tcPr>
          <w:p w14:paraId="6D05FB60" w14:textId="77777777" w:rsidR="00872D63" w:rsidRDefault="00872D63">
            <w:pPr>
              <w:jc w:val="right"/>
              <w:rPr>
                <w:color w:val="000000"/>
                <w:sz w:val="20"/>
                <w:szCs w:val="20"/>
              </w:rPr>
            </w:pPr>
            <w:r>
              <w:rPr>
                <w:color w:val="000000"/>
                <w:sz w:val="20"/>
                <w:szCs w:val="20"/>
              </w:rPr>
              <w:t>12.71429</w:t>
            </w:r>
          </w:p>
        </w:tc>
        <w:tc>
          <w:tcPr>
            <w:tcW w:w="1041" w:type="dxa"/>
            <w:tcBorders>
              <w:top w:val="nil"/>
              <w:left w:val="nil"/>
              <w:bottom w:val="nil"/>
              <w:right w:val="nil"/>
            </w:tcBorders>
            <w:shd w:val="clear" w:color="auto" w:fill="auto"/>
            <w:noWrap/>
            <w:vAlign w:val="bottom"/>
            <w:hideMark/>
          </w:tcPr>
          <w:p w14:paraId="1989842E" w14:textId="77777777" w:rsidR="00872D63" w:rsidRDefault="00872D63">
            <w:pPr>
              <w:jc w:val="right"/>
              <w:rPr>
                <w:color w:val="000000"/>
                <w:sz w:val="20"/>
                <w:szCs w:val="20"/>
              </w:rPr>
            </w:pPr>
            <w:r>
              <w:rPr>
                <w:color w:val="000000"/>
                <w:sz w:val="20"/>
                <w:szCs w:val="20"/>
              </w:rPr>
              <w:t>12.71429</w:t>
            </w:r>
          </w:p>
        </w:tc>
        <w:tc>
          <w:tcPr>
            <w:tcW w:w="1208" w:type="dxa"/>
            <w:tcBorders>
              <w:top w:val="nil"/>
              <w:left w:val="nil"/>
              <w:bottom w:val="nil"/>
              <w:right w:val="nil"/>
            </w:tcBorders>
            <w:shd w:val="clear" w:color="auto" w:fill="auto"/>
            <w:noWrap/>
            <w:vAlign w:val="bottom"/>
            <w:hideMark/>
          </w:tcPr>
          <w:p w14:paraId="4BA0A2F7" w14:textId="77777777" w:rsidR="00872D63" w:rsidRDefault="00872D63">
            <w:pPr>
              <w:jc w:val="right"/>
              <w:rPr>
                <w:color w:val="000000"/>
                <w:sz w:val="20"/>
                <w:szCs w:val="20"/>
              </w:rPr>
            </w:pPr>
            <w:r>
              <w:rPr>
                <w:color w:val="000000"/>
                <w:sz w:val="20"/>
                <w:szCs w:val="20"/>
              </w:rPr>
              <w:t>12.71429</w:t>
            </w:r>
          </w:p>
        </w:tc>
      </w:tr>
      <w:tr w:rsidR="00872D63" w14:paraId="5C3328FE" w14:textId="77777777" w:rsidTr="00872D63">
        <w:trPr>
          <w:trHeight w:val="288"/>
        </w:trPr>
        <w:tc>
          <w:tcPr>
            <w:tcW w:w="960" w:type="dxa"/>
            <w:tcBorders>
              <w:top w:val="nil"/>
              <w:left w:val="nil"/>
              <w:bottom w:val="nil"/>
              <w:right w:val="nil"/>
            </w:tcBorders>
            <w:shd w:val="clear" w:color="auto" w:fill="auto"/>
            <w:noWrap/>
            <w:vAlign w:val="bottom"/>
            <w:hideMark/>
          </w:tcPr>
          <w:p w14:paraId="39CFCD53" w14:textId="77777777" w:rsidR="00872D63" w:rsidRDefault="00872D63">
            <w:pPr>
              <w:rPr>
                <w:color w:val="000000"/>
                <w:sz w:val="20"/>
                <w:szCs w:val="20"/>
              </w:rPr>
            </w:pPr>
            <w:r>
              <w:rPr>
                <w:color w:val="000000"/>
                <w:sz w:val="20"/>
                <w:szCs w:val="20"/>
              </w:rPr>
              <w:t>PR19</w:t>
            </w:r>
          </w:p>
        </w:tc>
        <w:tc>
          <w:tcPr>
            <w:tcW w:w="960" w:type="dxa"/>
            <w:tcBorders>
              <w:top w:val="nil"/>
              <w:left w:val="nil"/>
              <w:bottom w:val="nil"/>
              <w:right w:val="nil"/>
            </w:tcBorders>
            <w:shd w:val="clear" w:color="auto" w:fill="auto"/>
            <w:noWrap/>
            <w:vAlign w:val="bottom"/>
            <w:hideMark/>
          </w:tcPr>
          <w:p w14:paraId="7404B640" w14:textId="77777777" w:rsidR="00872D63" w:rsidRDefault="00872D63">
            <w:pPr>
              <w:jc w:val="right"/>
              <w:rPr>
                <w:color w:val="000000"/>
                <w:sz w:val="20"/>
                <w:szCs w:val="20"/>
              </w:rPr>
            </w:pPr>
            <w:r>
              <w:rPr>
                <w:color w:val="000000"/>
                <w:sz w:val="20"/>
                <w:szCs w:val="20"/>
              </w:rPr>
              <w:t>18</w:t>
            </w:r>
          </w:p>
        </w:tc>
        <w:tc>
          <w:tcPr>
            <w:tcW w:w="960" w:type="dxa"/>
            <w:tcBorders>
              <w:top w:val="nil"/>
              <w:left w:val="nil"/>
              <w:bottom w:val="nil"/>
              <w:right w:val="nil"/>
            </w:tcBorders>
            <w:shd w:val="clear" w:color="auto" w:fill="auto"/>
            <w:noWrap/>
            <w:vAlign w:val="bottom"/>
            <w:hideMark/>
          </w:tcPr>
          <w:p w14:paraId="73D0B1EE" w14:textId="77777777" w:rsidR="00872D63" w:rsidRDefault="00872D63">
            <w:pPr>
              <w:jc w:val="right"/>
              <w:rPr>
                <w:color w:val="000000"/>
                <w:sz w:val="20"/>
                <w:szCs w:val="20"/>
              </w:rPr>
            </w:pPr>
            <w:r>
              <w:rPr>
                <w:color w:val="000000"/>
                <w:sz w:val="20"/>
                <w:szCs w:val="20"/>
              </w:rPr>
              <w:t>18</w:t>
            </w:r>
          </w:p>
        </w:tc>
        <w:tc>
          <w:tcPr>
            <w:tcW w:w="960" w:type="dxa"/>
            <w:tcBorders>
              <w:top w:val="nil"/>
              <w:left w:val="nil"/>
              <w:bottom w:val="nil"/>
              <w:right w:val="nil"/>
            </w:tcBorders>
            <w:shd w:val="clear" w:color="auto" w:fill="auto"/>
            <w:noWrap/>
            <w:vAlign w:val="bottom"/>
            <w:hideMark/>
          </w:tcPr>
          <w:p w14:paraId="2846DAE4" w14:textId="77777777" w:rsidR="00872D63" w:rsidRDefault="00872D63">
            <w:pPr>
              <w:jc w:val="right"/>
              <w:rPr>
                <w:color w:val="000000"/>
                <w:sz w:val="20"/>
                <w:szCs w:val="20"/>
              </w:rPr>
            </w:pPr>
            <w:r>
              <w:rPr>
                <w:color w:val="000000"/>
                <w:sz w:val="20"/>
                <w:szCs w:val="20"/>
              </w:rPr>
              <w:t>17</w:t>
            </w:r>
          </w:p>
        </w:tc>
        <w:tc>
          <w:tcPr>
            <w:tcW w:w="960" w:type="dxa"/>
            <w:tcBorders>
              <w:top w:val="nil"/>
              <w:left w:val="nil"/>
              <w:bottom w:val="nil"/>
              <w:right w:val="nil"/>
            </w:tcBorders>
            <w:shd w:val="clear" w:color="auto" w:fill="auto"/>
            <w:noWrap/>
            <w:vAlign w:val="bottom"/>
            <w:hideMark/>
          </w:tcPr>
          <w:p w14:paraId="4148382A" w14:textId="77777777" w:rsidR="00872D63" w:rsidRDefault="00872D63">
            <w:pPr>
              <w:jc w:val="right"/>
              <w:rPr>
                <w:color w:val="000000"/>
                <w:sz w:val="20"/>
                <w:szCs w:val="20"/>
              </w:rPr>
            </w:pPr>
            <w:r>
              <w:rPr>
                <w:color w:val="000000"/>
                <w:sz w:val="20"/>
                <w:szCs w:val="20"/>
              </w:rPr>
              <w:t>17.50717</w:t>
            </w:r>
          </w:p>
        </w:tc>
        <w:tc>
          <w:tcPr>
            <w:tcW w:w="1041" w:type="dxa"/>
            <w:tcBorders>
              <w:top w:val="nil"/>
              <w:left w:val="nil"/>
              <w:bottom w:val="nil"/>
              <w:right w:val="nil"/>
            </w:tcBorders>
            <w:shd w:val="clear" w:color="auto" w:fill="auto"/>
            <w:noWrap/>
            <w:vAlign w:val="bottom"/>
            <w:hideMark/>
          </w:tcPr>
          <w:p w14:paraId="0A9F8D36" w14:textId="77777777" w:rsidR="00872D63" w:rsidRDefault="00872D63">
            <w:pPr>
              <w:jc w:val="right"/>
              <w:rPr>
                <w:color w:val="000000"/>
                <w:sz w:val="20"/>
                <w:szCs w:val="20"/>
              </w:rPr>
            </w:pPr>
            <w:r>
              <w:rPr>
                <w:color w:val="000000"/>
                <w:sz w:val="20"/>
                <w:szCs w:val="20"/>
              </w:rPr>
              <w:t>17.50717</w:t>
            </w:r>
          </w:p>
        </w:tc>
        <w:tc>
          <w:tcPr>
            <w:tcW w:w="1208" w:type="dxa"/>
            <w:tcBorders>
              <w:top w:val="nil"/>
              <w:left w:val="nil"/>
              <w:bottom w:val="nil"/>
              <w:right w:val="nil"/>
            </w:tcBorders>
            <w:shd w:val="clear" w:color="auto" w:fill="auto"/>
            <w:noWrap/>
            <w:vAlign w:val="bottom"/>
            <w:hideMark/>
          </w:tcPr>
          <w:p w14:paraId="25F8FDF3" w14:textId="77777777" w:rsidR="00872D63" w:rsidRDefault="00872D63">
            <w:pPr>
              <w:jc w:val="right"/>
              <w:rPr>
                <w:color w:val="000000"/>
                <w:sz w:val="20"/>
                <w:szCs w:val="20"/>
              </w:rPr>
            </w:pPr>
            <w:r>
              <w:rPr>
                <w:color w:val="000000"/>
                <w:sz w:val="20"/>
                <w:szCs w:val="20"/>
              </w:rPr>
              <w:t>27.44444</w:t>
            </w:r>
          </w:p>
        </w:tc>
      </w:tr>
      <w:tr w:rsidR="00872D63" w14:paraId="4CFC93A1" w14:textId="77777777" w:rsidTr="00872D63">
        <w:trPr>
          <w:trHeight w:val="288"/>
        </w:trPr>
        <w:tc>
          <w:tcPr>
            <w:tcW w:w="960" w:type="dxa"/>
            <w:tcBorders>
              <w:top w:val="nil"/>
              <w:left w:val="nil"/>
              <w:bottom w:val="nil"/>
              <w:right w:val="nil"/>
            </w:tcBorders>
            <w:shd w:val="clear" w:color="auto" w:fill="auto"/>
            <w:noWrap/>
            <w:vAlign w:val="bottom"/>
            <w:hideMark/>
          </w:tcPr>
          <w:p w14:paraId="31B890AF" w14:textId="77777777" w:rsidR="00872D63" w:rsidRDefault="00872D63">
            <w:pPr>
              <w:rPr>
                <w:color w:val="000000"/>
                <w:sz w:val="20"/>
                <w:szCs w:val="20"/>
              </w:rPr>
            </w:pPr>
            <w:r>
              <w:rPr>
                <w:color w:val="000000"/>
                <w:sz w:val="20"/>
                <w:szCs w:val="20"/>
              </w:rPr>
              <w:t>PR20</w:t>
            </w:r>
          </w:p>
        </w:tc>
        <w:tc>
          <w:tcPr>
            <w:tcW w:w="960" w:type="dxa"/>
            <w:tcBorders>
              <w:top w:val="nil"/>
              <w:left w:val="nil"/>
              <w:bottom w:val="nil"/>
              <w:right w:val="nil"/>
            </w:tcBorders>
            <w:shd w:val="clear" w:color="auto" w:fill="auto"/>
            <w:noWrap/>
            <w:vAlign w:val="bottom"/>
            <w:hideMark/>
          </w:tcPr>
          <w:p w14:paraId="10935F72" w14:textId="77777777" w:rsidR="00872D63" w:rsidRDefault="00872D63">
            <w:pPr>
              <w:jc w:val="right"/>
              <w:rPr>
                <w:color w:val="000000"/>
                <w:sz w:val="20"/>
                <w:szCs w:val="20"/>
              </w:rPr>
            </w:pPr>
            <w:r>
              <w:rPr>
                <w:color w:val="000000"/>
                <w:sz w:val="20"/>
                <w:szCs w:val="20"/>
              </w:rPr>
              <w:t>2</w:t>
            </w:r>
          </w:p>
        </w:tc>
        <w:tc>
          <w:tcPr>
            <w:tcW w:w="960" w:type="dxa"/>
            <w:tcBorders>
              <w:top w:val="nil"/>
              <w:left w:val="nil"/>
              <w:bottom w:val="nil"/>
              <w:right w:val="nil"/>
            </w:tcBorders>
            <w:shd w:val="clear" w:color="auto" w:fill="auto"/>
            <w:noWrap/>
            <w:vAlign w:val="bottom"/>
            <w:hideMark/>
          </w:tcPr>
          <w:p w14:paraId="00C1520A" w14:textId="77777777" w:rsidR="00872D63" w:rsidRDefault="00872D63">
            <w:pPr>
              <w:jc w:val="right"/>
              <w:rPr>
                <w:color w:val="000000"/>
                <w:sz w:val="20"/>
                <w:szCs w:val="20"/>
              </w:rPr>
            </w:pPr>
            <w:r>
              <w:rPr>
                <w:color w:val="000000"/>
                <w:sz w:val="20"/>
                <w:szCs w:val="20"/>
              </w:rPr>
              <w:t>2</w:t>
            </w:r>
          </w:p>
        </w:tc>
        <w:tc>
          <w:tcPr>
            <w:tcW w:w="960" w:type="dxa"/>
            <w:tcBorders>
              <w:top w:val="nil"/>
              <w:left w:val="nil"/>
              <w:bottom w:val="nil"/>
              <w:right w:val="nil"/>
            </w:tcBorders>
            <w:shd w:val="clear" w:color="auto" w:fill="auto"/>
            <w:noWrap/>
            <w:vAlign w:val="bottom"/>
            <w:hideMark/>
          </w:tcPr>
          <w:p w14:paraId="1374F0E6" w14:textId="77777777" w:rsidR="00872D63" w:rsidRDefault="00872D63">
            <w:pPr>
              <w:jc w:val="right"/>
              <w:rPr>
                <w:color w:val="000000"/>
                <w:sz w:val="20"/>
                <w:szCs w:val="20"/>
              </w:rPr>
            </w:pPr>
            <w:r>
              <w:rPr>
                <w:color w:val="000000"/>
                <w:sz w:val="20"/>
                <w:szCs w:val="20"/>
              </w:rPr>
              <w:t>2</w:t>
            </w:r>
          </w:p>
        </w:tc>
        <w:tc>
          <w:tcPr>
            <w:tcW w:w="960" w:type="dxa"/>
            <w:tcBorders>
              <w:top w:val="nil"/>
              <w:left w:val="nil"/>
              <w:bottom w:val="nil"/>
              <w:right w:val="nil"/>
            </w:tcBorders>
            <w:shd w:val="clear" w:color="auto" w:fill="auto"/>
            <w:noWrap/>
            <w:vAlign w:val="bottom"/>
            <w:hideMark/>
          </w:tcPr>
          <w:p w14:paraId="084A61EE" w14:textId="77777777" w:rsidR="00872D63" w:rsidRDefault="00872D63">
            <w:pPr>
              <w:jc w:val="right"/>
              <w:rPr>
                <w:color w:val="000000"/>
                <w:sz w:val="20"/>
                <w:szCs w:val="20"/>
              </w:rPr>
            </w:pPr>
            <w:r>
              <w:rPr>
                <w:color w:val="000000"/>
                <w:sz w:val="20"/>
                <w:szCs w:val="20"/>
              </w:rPr>
              <w:t>1.709765</w:t>
            </w:r>
          </w:p>
        </w:tc>
        <w:tc>
          <w:tcPr>
            <w:tcW w:w="1041" w:type="dxa"/>
            <w:tcBorders>
              <w:top w:val="nil"/>
              <w:left w:val="nil"/>
              <w:bottom w:val="nil"/>
              <w:right w:val="nil"/>
            </w:tcBorders>
            <w:shd w:val="clear" w:color="auto" w:fill="auto"/>
            <w:noWrap/>
            <w:vAlign w:val="bottom"/>
            <w:hideMark/>
          </w:tcPr>
          <w:p w14:paraId="289B932F" w14:textId="77777777" w:rsidR="00872D63" w:rsidRDefault="00872D63">
            <w:pPr>
              <w:jc w:val="right"/>
              <w:rPr>
                <w:color w:val="000000"/>
                <w:sz w:val="20"/>
                <w:szCs w:val="20"/>
              </w:rPr>
            </w:pPr>
            <w:r>
              <w:rPr>
                <w:color w:val="000000"/>
                <w:sz w:val="20"/>
                <w:szCs w:val="20"/>
              </w:rPr>
              <w:t>1.709765</w:t>
            </w:r>
          </w:p>
        </w:tc>
        <w:tc>
          <w:tcPr>
            <w:tcW w:w="1208" w:type="dxa"/>
            <w:tcBorders>
              <w:top w:val="nil"/>
              <w:left w:val="nil"/>
              <w:bottom w:val="nil"/>
              <w:right w:val="nil"/>
            </w:tcBorders>
            <w:shd w:val="clear" w:color="auto" w:fill="auto"/>
            <w:noWrap/>
            <w:vAlign w:val="bottom"/>
            <w:hideMark/>
          </w:tcPr>
          <w:p w14:paraId="736A383E" w14:textId="77777777" w:rsidR="00872D63" w:rsidRDefault="00872D63">
            <w:pPr>
              <w:jc w:val="right"/>
              <w:rPr>
                <w:color w:val="000000"/>
                <w:sz w:val="20"/>
                <w:szCs w:val="20"/>
              </w:rPr>
            </w:pPr>
            <w:r>
              <w:rPr>
                <w:color w:val="000000"/>
                <w:sz w:val="20"/>
                <w:szCs w:val="20"/>
              </w:rPr>
              <w:t>1.263953</w:t>
            </w:r>
          </w:p>
        </w:tc>
      </w:tr>
      <w:tr w:rsidR="00872D63" w14:paraId="534D01AD" w14:textId="77777777" w:rsidTr="00872D63">
        <w:trPr>
          <w:trHeight w:val="288"/>
        </w:trPr>
        <w:tc>
          <w:tcPr>
            <w:tcW w:w="960" w:type="dxa"/>
            <w:tcBorders>
              <w:top w:val="nil"/>
              <w:left w:val="nil"/>
              <w:bottom w:val="nil"/>
              <w:right w:val="nil"/>
            </w:tcBorders>
            <w:shd w:val="clear" w:color="auto" w:fill="auto"/>
            <w:noWrap/>
            <w:vAlign w:val="bottom"/>
            <w:hideMark/>
          </w:tcPr>
          <w:p w14:paraId="10B85558" w14:textId="77777777" w:rsidR="00872D63" w:rsidRDefault="00872D63">
            <w:pPr>
              <w:rPr>
                <w:color w:val="000000"/>
                <w:sz w:val="20"/>
                <w:szCs w:val="20"/>
              </w:rPr>
            </w:pPr>
            <w:r>
              <w:rPr>
                <w:color w:val="000000"/>
                <w:sz w:val="20"/>
                <w:szCs w:val="20"/>
              </w:rPr>
              <w:t>PR21</w:t>
            </w:r>
          </w:p>
        </w:tc>
        <w:tc>
          <w:tcPr>
            <w:tcW w:w="960" w:type="dxa"/>
            <w:tcBorders>
              <w:top w:val="nil"/>
              <w:left w:val="nil"/>
              <w:bottom w:val="nil"/>
              <w:right w:val="nil"/>
            </w:tcBorders>
            <w:shd w:val="clear" w:color="auto" w:fill="auto"/>
            <w:noWrap/>
            <w:vAlign w:val="bottom"/>
            <w:hideMark/>
          </w:tcPr>
          <w:p w14:paraId="0AAEB9E2" w14:textId="77777777" w:rsidR="00872D63" w:rsidRDefault="00872D63">
            <w:pPr>
              <w:jc w:val="right"/>
              <w:rPr>
                <w:color w:val="000000"/>
                <w:sz w:val="20"/>
                <w:szCs w:val="20"/>
              </w:rPr>
            </w:pPr>
            <w:r>
              <w:rPr>
                <w:color w:val="000000"/>
                <w:sz w:val="20"/>
                <w:szCs w:val="20"/>
              </w:rPr>
              <w:t>65</w:t>
            </w:r>
          </w:p>
        </w:tc>
        <w:tc>
          <w:tcPr>
            <w:tcW w:w="960" w:type="dxa"/>
            <w:tcBorders>
              <w:top w:val="nil"/>
              <w:left w:val="nil"/>
              <w:bottom w:val="nil"/>
              <w:right w:val="nil"/>
            </w:tcBorders>
            <w:shd w:val="clear" w:color="auto" w:fill="auto"/>
            <w:noWrap/>
            <w:vAlign w:val="bottom"/>
            <w:hideMark/>
          </w:tcPr>
          <w:p w14:paraId="6C1DCD52" w14:textId="77777777" w:rsidR="00872D63" w:rsidRDefault="00872D63">
            <w:pPr>
              <w:jc w:val="right"/>
              <w:rPr>
                <w:color w:val="000000"/>
                <w:sz w:val="20"/>
                <w:szCs w:val="20"/>
              </w:rPr>
            </w:pPr>
            <w:r>
              <w:rPr>
                <w:color w:val="000000"/>
                <w:sz w:val="20"/>
                <w:szCs w:val="20"/>
              </w:rPr>
              <w:t>65</w:t>
            </w:r>
          </w:p>
        </w:tc>
        <w:tc>
          <w:tcPr>
            <w:tcW w:w="960" w:type="dxa"/>
            <w:tcBorders>
              <w:top w:val="nil"/>
              <w:left w:val="nil"/>
              <w:bottom w:val="nil"/>
              <w:right w:val="nil"/>
            </w:tcBorders>
            <w:shd w:val="clear" w:color="auto" w:fill="auto"/>
            <w:noWrap/>
            <w:vAlign w:val="bottom"/>
            <w:hideMark/>
          </w:tcPr>
          <w:p w14:paraId="4E5AA1CC" w14:textId="77777777" w:rsidR="00872D63" w:rsidRDefault="00872D63">
            <w:pPr>
              <w:jc w:val="right"/>
              <w:rPr>
                <w:color w:val="000000"/>
                <w:sz w:val="20"/>
                <w:szCs w:val="20"/>
              </w:rPr>
            </w:pPr>
            <w:r>
              <w:rPr>
                <w:color w:val="000000"/>
                <w:sz w:val="20"/>
                <w:szCs w:val="20"/>
              </w:rPr>
              <w:t>56</w:t>
            </w:r>
          </w:p>
        </w:tc>
        <w:tc>
          <w:tcPr>
            <w:tcW w:w="960" w:type="dxa"/>
            <w:tcBorders>
              <w:top w:val="nil"/>
              <w:left w:val="nil"/>
              <w:bottom w:val="nil"/>
              <w:right w:val="nil"/>
            </w:tcBorders>
            <w:shd w:val="clear" w:color="auto" w:fill="auto"/>
            <w:noWrap/>
            <w:vAlign w:val="bottom"/>
            <w:hideMark/>
          </w:tcPr>
          <w:p w14:paraId="05FDF53E" w14:textId="77777777" w:rsidR="00872D63" w:rsidRDefault="00872D63">
            <w:pPr>
              <w:jc w:val="right"/>
              <w:rPr>
                <w:color w:val="000000"/>
                <w:sz w:val="20"/>
                <w:szCs w:val="20"/>
              </w:rPr>
            </w:pPr>
            <w:r>
              <w:rPr>
                <w:color w:val="000000"/>
                <w:sz w:val="20"/>
                <w:szCs w:val="20"/>
              </w:rPr>
              <w:t>43.68175</w:t>
            </w:r>
          </w:p>
        </w:tc>
        <w:tc>
          <w:tcPr>
            <w:tcW w:w="1041" w:type="dxa"/>
            <w:tcBorders>
              <w:top w:val="nil"/>
              <w:left w:val="nil"/>
              <w:bottom w:val="nil"/>
              <w:right w:val="nil"/>
            </w:tcBorders>
            <w:shd w:val="clear" w:color="auto" w:fill="auto"/>
            <w:noWrap/>
            <w:vAlign w:val="bottom"/>
            <w:hideMark/>
          </w:tcPr>
          <w:p w14:paraId="7AB5EEBD" w14:textId="77777777" w:rsidR="00872D63" w:rsidRDefault="00872D63">
            <w:pPr>
              <w:jc w:val="right"/>
              <w:rPr>
                <w:color w:val="000000"/>
                <w:sz w:val="20"/>
                <w:szCs w:val="20"/>
              </w:rPr>
            </w:pPr>
            <w:r>
              <w:rPr>
                <w:color w:val="000000"/>
                <w:sz w:val="20"/>
                <w:szCs w:val="20"/>
              </w:rPr>
              <w:t>43.68175</w:t>
            </w:r>
          </w:p>
        </w:tc>
        <w:tc>
          <w:tcPr>
            <w:tcW w:w="1208" w:type="dxa"/>
            <w:tcBorders>
              <w:top w:val="nil"/>
              <w:left w:val="nil"/>
              <w:bottom w:val="nil"/>
              <w:right w:val="nil"/>
            </w:tcBorders>
            <w:shd w:val="clear" w:color="auto" w:fill="auto"/>
            <w:noWrap/>
            <w:vAlign w:val="bottom"/>
            <w:hideMark/>
          </w:tcPr>
          <w:p w14:paraId="3094B0BD" w14:textId="77777777" w:rsidR="00872D63" w:rsidRDefault="00872D63">
            <w:pPr>
              <w:jc w:val="right"/>
              <w:rPr>
                <w:color w:val="000000"/>
                <w:sz w:val="20"/>
                <w:szCs w:val="20"/>
              </w:rPr>
            </w:pPr>
            <w:r>
              <w:rPr>
                <w:color w:val="000000"/>
                <w:sz w:val="20"/>
                <w:szCs w:val="20"/>
              </w:rPr>
              <w:t>40.39779</w:t>
            </w:r>
          </w:p>
        </w:tc>
      </w:tr>
      <w:tr w:rsidR="00872D63" w14:paraId="382C554D" w14:textId="77777777" w:rsidTr="00872D63">
        <w:trPr>
          <w:trHeight w:val="288"/>
        </w:trPr>
        <w:tc>
          <w:tcPr>
            <w:tcW w:w="960" w:type="dxa"/>
            <w:tcBorders>
              <w:top w:val="nil"/>
              <w:left w:val="nil"/>
              <w:bottom w:val="nil"/>
              <w:right w:val="nil"/>
            </w:tcBorders>
            <w:shd w:val="clear" w:color="auto" w:fill="auto"/>
            <w:noWrap/>
            <w:vAlign w:val="bottom"/>
            <w:hideMark/>
          </w:tcPr>
          <w:p w14:paraId="4C461A78" w14:textId="77777777" w:rsidR="00872D63" w:rsidRDefault="00872D63">
            <w:pPr>
              <w:rPr>
                <w:color w:val="000000"/>
                <w:sz w:val="20"/>
                <w:szCs w:val="20"/>
              </w:rPr>
            </w:pPr>
            <w:r>
              <w:rPr>
                <w:color w:val="000000"/>
                <w:sz w:val="20"/>
                <w:szCs w:val="20"/>
              </w:rPr>
              <w:t>PR22</w:t>
            </w:r>
          </w:p>
        </w:tc>
        <w:tc>
          <w:tcPr>
            <w:tcW w:w="960" w:type="dxa"/>
            <w:tcBorders>
              <w:top w:val="nil"/>
              <w:left w:val="nil"/>
              <w:bottom w:val="nil"/>
              <w:right w:val="nil"/>
            </w:tcBorders>
            <w:shd w:val="clear" w:color="auto" w:fill="auto"/>
            <w:noWrap/>
            <w:vAlign w:val="bottom"/>
            <w:hideMark/>
          </w:tcPr>
          <w:p w14:paraId="38725884" w14:textId="77777777" w:rsidR="00872D63" w:rsidRDefault="00872D63">
            <w:pPr>
              <w:jc w:val="right"/>
              <w:rPr>
                <w:color w:val="000000"/>
                <w:sz w:val="20"/>
                <w:szCs w:val="20"/>
              </w:rPr>
            </w:pPr>
            <w:r>
              <w:rPr>
                <w:color w:val="000000"/>
                <w:sz w:val="20"/>
                <w:szCs w:val="20"/>
              </w:rPr>
              <w:t>24</w:t>
            </w:r>
          </w:p>
        </w:tc>
        <w:tc>
          <w:tcPr>
            <w:tcW w:w="960" w:type="dxa"/>
            <w:tcBorders>
              <w:top w:val="nil"/>
              <w:left w:val="nil"/>
              <w:bottom w:val="nil"/>
              <w:right w:val="nil"/>
            </w:tcBorders>
            <w:shd w:val="clear" w:color="auto" w:fill="auto"/>
            <w:noWrap/>
            <w:vAlign w:val="bottom"/>
            <w:hideMark/>
          </w:tcPr>
          <w:p w14:paraId="15BAA183" w14:textId="77777777" w:rsidR="00872D63" w:rsidRDefault="00872D63">
            <w:pPr>
              <w:jc w:val="right"/>
              <w:rPr>
                <w:color w:val="000000"/>
                <w:sz w:val="20"/>
                <w:szCs w:val="20"/>
              </w:rPr>
            </w:pPr>
            <w:r>
              <w:rPr>
                <w:color w:val="000000"/>
                <w:sz w:val="20"/>
                <w:szCs w:val="20"/>
              </w:rPr>
              <w:t>24</w:t>
            </w:r>
          </w:p>
        </w:tc>
        <w:tc>
          <w:tcPr>
            <w:tcW w:w="960" w:type="dxa"/>
            <w:tcBorders>
              <w:top w:val="nil"/>
              <w:left w:val="nil"/>
              <w:bottom w:val="nil"/>
              <w:right w:val="nil"/>
            </w:tcBorders>
            <w:shd w:val="clear" w:color="auto" w:fill="auto"/>
            <w:noWrap/>
            <w:vAlign w:val="bottom"/>
            <w:hideMark/>
          </w:tcPr>
          <w:p w14:paraId="33D2E519" w14:textId="77777777" w:rsidR="00872D63" w:rsidRDefault="00872D63">
            <w:pPr>
              <w:jc w:val="right"/>
              <w:rPr>
                <w:color w:val="000000"/>
                <w:sz w:val="20"/>
                <w:szCs w:val="20"/>
              </w:rPr>
            </w:pPr>
            <w:r>
              <w:rPr>
                <w:color w:val="000000"/>
                <w:sz w:val="20"/>
                <w:szCs w:val="20"/>
              </w:rPr>
              <w:t>19</w:t>
            </w:r>
          </w:p>
        </w:tc>
        <w:tc>
          <w:tcPr>
            <w:tcW w:w="960" w:type="dxa"/>
            <w:tcBorders>
              <w:top w:val="nil"/>
              <w:left w:val="nil"/>
              <w:bottom w:val="nil"/>
              <w:right w:val="nil"/>
            </w:tcBorders>
            <w:shd w:val="clear" w:color="auto" w:fill="auto"/>
            <w:noWrap/>
            <w:vAlign w:val="bottom"/>
            <w:hideMark/>
          </w:tcPr>
          <w:p w14:paraId="3CABC700" w14:textId="77777777" w:rsidR="00872D63" w:rsidRDefault="00872D63">
            <w:pPr>
              <w:jc w:val="right"/>
              <w:rPr>
                <w:color w:val="000000"/>
                <w:sz w:val="20"/>
                <w:szCs w:val="20"/>
              </w:rPr>
            </w:pPr>
            <w:r>
              <w:rPr>
                <w:color w:val="000000"/>
                <w:sz w:val="20"/>
                <w:szCs w:val="20"/>
              </w:rPr>
              <w:t>11.25214</w:t>
            </w:r>
          </w:p>
        </w:tc>
        <w:tc>
          <w:tcPr>
            <w:tcW w:w="1041" w:type="dxa"/>
            <w:tcBorders>
              <w:top w:val="nil"/>
              <w:left w:val="nil"/>
              <w:bottom w:val="nil"/>
              <w:right w:val="nil"/>
            </w:tcBorders>
            <w:shd w:val="clear" w:color="auto" w:fill="auto"/>
            <w:noWrap/>
            <w:vAlign w:val="bottom"/>
            <w:hideMark/>
          </w:tcPr>
          <w:p w14:paraId="24FE1974" w14:textId="77777777" w:rsidR="00872D63" w:rsidRDefault="00872D63">
            <w:pPr>
              <w:jc w:val="right"/>
              <w:rPr>
                <w:color w:val="000000"/>
                <w:sz w:val="20"/>
                <w:szCs w:val="20"/>
              </w:rPr>
            </w:pPr>
            <w:r>
              <w:rPr>
                <w:color w:val="000000"/>
                <w:sz w:val="20"/>
                <w:szCs w:val="20"/>
              </w:rPr>
              <w:t>11.25214</w:t>
            </w:r>
          </w:p>
        </w:tc>
        <w:tc>
          <w:tcPr>
            <w:tcW w:w="1208" w:type="dxa"/>
            <w:tcBorders>
              <w:top w:val="nil"/>
              <w:left w:val="nil"/>
              <w:bottom w:val="nil"/>
              <w:right w:val="nil"/>
            </w:tcBorders>
            <w:shd w:val="clear" w:color="auto" w:fill="auto"/>
            <w:noWrap/>
            <w:vAlign w:val="bottom"/>
            <w:hideMark/>
          </w:tcPr>
          <w:p w14:paraId="4323316F" w14:textId="77777777" w:rsidR="00872D63" w:rsidRDefault="00872D63">
            <w:pPr>
              <w:jc w:val="right"/>
              <w:rPr>
                <w:color w:val="000000"/>
                <w:sz w:val="20"/>
                <w:szCs w:val="20"/>
              </w:rPr>
            </w:pPr>
            <w:r>
              <w:rPr>
                <w:color w:val="000000"/>
                <w:sz w:val="20"/>
                <w:szCs w:val="20"/>
              </w:rPr>
              <w:t>9.799863</w:t>
            </w:r>
          </w:p>
        </w:tc>
      </w:tr>
      <w:tr w:rsidR="00872D63" w14:paraId="1003A317" w14:textId="77777777" w:rsidTr="00872D63">
        <w:trPr>
          <w:trHeight w:val="288"/>
        </w:trPr>
        <w:tc>
          <w:tcPr>
            <w:tcW w:w="960" w:type="dxa"/>
            <w:tcBorders>
              <w:top w:val="nil"/>
              <w:left w:val="nil"/>
              <w:bottom w:val="nil"/>
              <w:right w:val="nil"/>
            </w:tcBorders>
            <w:shd w:val="clear" w:color="auto" w:fill="auto"/>
            <w:noWrap/>
            <w:vAlign w:val="bottom"/>
            <w:hideMark/>
          </w:tcPr>
          <w:p w14:paraId="17D14CFB" w14:textId="77777777" w:rsidR="00872D63" w:rsidRDefault="00872D63">
            <w:pPr>
              <w:rPr>
                <w:color w:val="000000"/>
                <w:sz w:val="20"/>
                <w:szCs w:val="20"/>
              </w:rPr>
            </w:pPr>
            <w:r>
              <w:rPr>
                <w:color w:val="000000"/>
                <w:sz w:val="20"/>
                <w:szCs w:val="20"/>
              </w:rPr>
              <w:lastRenderedPageBreak/>
              <w:t>PR23</w:t>
            </w:r>
          </w:p>
        </w:tc>
        <w:tc>
          <w:tcPr>
            <w:tcW w:w="960" w:type="dxa"/>
            <w:tcBorders>
              <w:top w:val="nil"/>
              <w:left w:val="nil"/>
              <w:bottom w:val="nil"/>
              <w:right w:val="nil"/>
            </w:tcBorders>
            <w:shd w:val="clear" w:color="auto" w:fill="auto"/>
            <w:noWrap/>
            <w:vAlign w:val="bottom"/>
            <w:hideMark/>
          </w:tcPr>
          <w:p w14:paraId="53830323" w14:textId="77777777" w:rsidR="00872D63" w:rsidRDefault="00872D63">
            <w:pPr>
              <w:jc w:val="right"/>
              <w:rPr>
                <w:color w:val="000000"/>
                <w:sz w:val="20"/>
                <w:szCs w:val="20"/>
              </w:rPr>
            </w:pPr>
            <w:r>
              <w:rPr>
                <w:color w:val="000000"/>
                <w:sz w:val="20"/>
                <w:szCs w:val="20"/>
              </w:rPr>
              <w:t>7</w:t>
            </w:r>
          </w:p>
        </w:tc>
        <w:tc>
          <w:tcPr>
            <w:tcW w:w="960" w:type="dxa"/>
            <w:tcBorders>
              <w:top w:val="nil"/>
              <w:left w:val="nil"/>
              <w:bottom w:val="nil"/>
              <w:right w:val="nil"/>
            </w:tcBorders>
            <w:shd w:val="clear" w:color="auto" w:fill="auto"/>
            <w:noWrap/>
            <w:vAlign w:val="bottom"/>
            <w:hideMark/>
          </w:tcPr>
          <w:p w14:paraId="641C3A44" w14:textId="77777777" w:rsidR="00872D63" w:rsidRDefault="00872D63">
            <w:pPr>
              <w:jc w:val="right"/>
              <w:rPr>
                <w:color w:val="000000"/>
                <w:sz w:val="20"/>
                <w:szCs w:val="20"/>
              </w:rPr>
            </w:pPr>
            <w:r>
              <w:rPr>
                <w:color w:val="000000"/>
                <w:sz w:val="20"/>
                <w:szCs w:val="20"/>
              </w:rPr>
              <w:t>7</w:t>
            </w:r>
          </w:p>
        </w:tc>
        <w:tc>
          <w:tcPr>
            <w:tcW w:w="960" w:type="dxa"/>
            <w:tcBorders>
              <w:top w:val="nil"/>
              <w:left w:val="nil"/>
              <w:bottom w:val="nil"/>
              <w:right w:val="nil"/>
            </w:tcBorders>
            <w:shd w:val="clear" w:color="auto" w:fill="auto"/>
            <w:noWrap/>
            <w:vAlign w:val="bottom"/>
            <w:hideMark/>
          </w:tcPr>
          <w:p w14:paraId="29F439C4" w14:textId="77777777" w:rsidR="00872D63" w:rsidRDefault="00872D63">
            <w:pPr>
              <w:jc w:val="right"/>
              <w:rPr>
                <w:color w:val="000000"/>
                <w:sz w:val="20"/>
                <w:szCs w:val="20"/>
              </w:rPr>
            </w:pPr>
            <w:r>
              <w:rPr>
                <w:color w:val="000000"/>
                <w:sz w:val="20"/>
                <w:szCs w:val="20"/>
              </w:rPr>
              <w:t>5</w:t>
            </w:r>
          </w:p>
        </w:tc>
        <w:tc>
          <w:tcPr>
            <w:tcW w:w="960" w:type="dxa"/>
            <w:tcBorders>
              <w:top w:val="nil"/>
              <w:left w:val="nil"/>
              <w:bottom w:val="nil"/>
              <w:right w:val="nil"/>
            </w:tcBorders>
            <w:shd w:val="clear" w:color="auto" w:fill="auto"/>
            <w:noWrap/>
            <w:vAlign w:val="bottom"/>
            <w:hideMark/>
          </w:tcPr>
          <w:p w14:paraId="1958DFBC" w14:textId="77777777" w:rsidR="00872D63" w:rsidRDefault="00872D63">
            <w:pPr>
              <w:jc w:val="right"/>
              <w:rPr>
                <w:color w:val="000000"/>
                <w:sz w:val="20"/>
                <w:szCs w:val="20"/>
              </w:rPr>
            </w:pPr>
            <w:r>
              <w:rPr>
                <w:color w:val="000000"/>
                <w:sz w:val="20"/>
                <w:szCs w:val="20"/>
              </w:rPr>
              <w:t>6.453549</w:t>
            </w:r>
          </w:p>
        </w:tc>
        <w:tc>
          <w:tcPr>
            <w:tcW w:w="1041" w:type="dxa"/>
            <w:tcBorders>
              <w:top w:val="nil"/>
              <w:left w:val="nil"/>
              <w:bottom w:val="nil"/>
              <w:right w:val="nil"/>
            </w:tcBorders>
            <w:shd w:val="clear" w:color="auto" w:fill="auto"/>
            <w:noWrap/>
            <w:vAlign w:val="bottom"/>
            <w:hideMark/>
          </w:tcPr>
          <w:p w14:paraId="018BE660" w14:textId="77777777" w:rsidR="00872D63" w:rsidRDefault="00872D63">
            <w:pPr>
              <w:jc w:val="right"/>
              <w:rPr>
                <w:color w:val="000000"/>
                <w:sz w:val="20"/>
                <w:szCs w:val="20"/>
              </w:rPr>
            </w:pPr>
            <w:r>
              <w:rPr>
                <w:color w:val="000000"/>
                <w:sz w:val="20"/>
                <w:szCs w:val="20"/>
              </w:rPr>
              <w:t>6.453549</w:t>
            </w:r>
          </w:p>
        </w:tc>
        <w:tc>
          <w:tcPr>
            <w:tcW w:w="1208" w:type="dxa"/>
            <w:tcBorders>
              <w:top w:val="nil"/>
              <w:left w:val="nil"/>
              <w:bottom w:val="nil"/>
              <w:right w:val="nil"/>
            </w:tcBorders>
            <w:shd w:val="clear" w:color="auto" w:fill="auto"/>
            <w:noWrap/>
            <w:vAlign w:val="bottom"/>
            <w:hideMark/>
          </w:tcPr>
          <w:p w14:paraId="6F119164" w14:textId="77777777" w:rsidR="00872D63" w:rsidRDefault="00872D63">
            <w:pPr>
              <w:jc w:val="right"/>
              <w:rPr>
                <w:color w:val="000000"/>
                <w:sz w:val="20"/>
                <w:szCs w:val="20"/>
              </w:rPr>
            </w:pPr>
            <w:r>
              <w:rPr>
                <w:color w:val="000000"/>
                <w:sz w:val="20"/>
                <w:szCs w:val="20"/>
              </w:rPr>
              <w:t>5.553571</w:t>
            </w:r>
          </w:p>
        </w:tc>
      </w:tr>
      <w:tr w:rsidR="00872D63" w14:paraId="53C0293C" w14:textId="77777777" w:rsidTr="00872D63">
        <w:trPr>
          <w:trHeight w:val="288"/>
        </w:trPr>
        <w:tc>
          <w:tcPr>
            <w:tcW w:w="960" w:type="dxa"/>
            <w:tcBorders>
              <w:top w:val="nil"/>
              <w:left w:val="nil"/>
              <w:bottom w:val="nil"/>
              <w:right w:val="nil"/>
            </w:tcBorders>
            <w:shd w:val="clear" w:color="auto" w:fill="auto"/>
            <w:noWrap/>
            <w:vAlign w:val="bottom"/>
            <w:hideMark/>
          </w:tcPr>
          <w:p w14:paraId="76946ED0" w14:textId="77777777" w:rsidR="00872D63" w:rsidRDefault="00872D63">
            <w:pPr>
              <w:rPr>
                <w:color w:val="000000"/>
                <w:sz w:val="20"/>
                <w:szCs w:val="20"/>
              </w:rPr>
            </w:pPr>
            <w:r>
              <w:rPr>
                <w:color w:val="000000"/>
                <w:sz w:val="20"/>
                <w:szCs w:val="20"/>
              </w:rPr>
              <w:t>PR24</w:t>
            </w:r>
          </w:p>
        </w:tc>
        <w:tc>
          <w:tcPr>
            <w:tcW w:w="960" w:type="dxa"/>
            <w:tcBorders>
              <w:top w:val="nil"/>
              <w:left w:val="nil"/>
              <w:bottom w:val="nil"/>
              <w:right w:val="nil"/>
            </w:tcBorders>
            <w:shd w:val="clear" w:color="auto" w:fill="auto"/>
            <w:noWrap/>
            <w:vAlign w:val="bottom"/>
            <w:hideMark/>
          </w:tcPr>
          <w:p w14:paraId="376C0A03" w14:textId="77777777" w:rsidR="00872D63" w:rsidRDefault="00872D63">
            <w:pPr>
              <w:jc w:val="right"/>
              <w:rPr>
                <w:color w:val="000000"/>
                <w:sz w:val="20"/>
                <w:szCs w:val="20"/>
              </w:rPr>
            </w:pPr>
            <w:r>
              <w:rPr>
                <w:color w:val="000000"/>
                <w:sz w:val="20"/>
                <w:szCs w:val="20"/>
              </w:rPr>
              <w:t>60</w:t>
            </w:r>
          </w:p>
        </w:tc>
        <w:tc>
          <w:tcPr>
            <w:tcW w:w="960" w:type="dxa"/>
            <w:tcBorders>
              <w:top w:val="nil"/>
              <w:left w:val="nil"/>
              <w:bottom w:val="nil"/>
              <w:right w:val="nil"/>
            </w:tcBorders>
            <w:shd w:val="clear" w:color="auto" w:fill="auto"/>
            <w:noWrap/>
            <w:vAlign w:val="bottom"/>
            <w:hideMark/>
          </w:tcPr>
          <w:p w14:paraId="46C8F705" w14:textId="77777777" w:rsidR="00872D63" w:rsidRDefault="00872D63">
            <w:pPr>
              <w:jc w:val="right"/>
              <w:rPr>
                <w:color w:val="000000"/>
                <w:sz w:val="20"/>
                <w:szCs w:val="20"/>
              </w:rPr>
            </w:pPr>
            <w:r>
              <w:rPr>
                <w:color w:val="000000"/>
                <w:sz w:val="20"/>
                <w:szCs w:val="20"/>
              </w:rPr>
              <w:t>60</w:t>
            </w:r>
          </w:p>
        </w:tc>
        <w:tc>
          <w:tcPr>
            <w:tcW w:w="960" w:type="dxa"/>
            <w:tcBorders>
              <w:top w:val="nil"/>
              <w:left w:val="nil"/>
              <w:bottom w:val="nil"/>
              <w:right w:val="nil"/>
            </w:tcBorders>
            <w:shd w:val="clear" w:color="auto" w:fill="auto"/>
            <w:noWrap/>
            <w:vAlign w:val="bottom"/>
            <w:hideMark/>
          </w:tcPr>
          <w:p w14:paraId="26B9642B" w14:textId="77777777" w:rsidR="00872D63" w:rsidRDefault="00872D63">
            <w:pPr>
              <w:jc w:val="right"/>
              <w:rPr>
                <w:color w:val="000000"/>
                <w:sz w:val="20"/>
                <w:szCs w:val="20"/>
              </w:rPr>
            </w:pPr>
            <w:r>
              <w:rPr>
                <w:color w:val="000000"/>
                <w:sz w:val="20"/>
                <w:szCs w:val="20"/>
              </w:rPr>
              <w:t>45</w:t>
            </w:r>
          </w:p>
        </w:tc>
        <w:tc>
          <w:tcPr>
            <w:tcW w:w="960" w:type="dxa"/>
            <w:tcBorders>
              <w:top w:val="nil"/>
              <w:left w:val="nil"/>
              <w:bottom w:val="nil"/>
              <w:right w:val="nil"/>
            </w:tcBorders>
            <w:shd w:val="clear" w:color="auto" w:fill="auto"/>
            <w:noWrap/>
            <w:vAlign w:val="bottom"/>
            <w:hideMark/>
          </w:tcPr>
          <w:p w14:paraId="314487EF" w14:textId="77777777" w:rsidR="00872D63" w:rsidRDefault="00872D63">
            <w:pPr>
              <w:jc w:val="right"/>
              <w:rPr>
                <w:color w:val="000000"/>
                <w:sz w:val="20"/>
                <w:szCs w:val="20"/>
              </w:rPr>
            </w:pPr>
            <w:r>
              <w:rPr>
                <w:color w:val="000000"/>
                <w:sz w:val="20"/>
                <w:szCs w:val="20"/>
              </w:rPr>
              <w:t>51.81764</w:t>
            </w:r>
          </w:p>
        </w:tc>
        <w:tc>
          <w:tcPr>
            <w:tcW w:w="1041" w:type="dxa"/>
            <w:tcBorders>
              <w:top w:val="nil"/>
              <w:left w:val="nil"/>
              <w:bottom w:val="nil"/>
              <w:right w:val="nil"/>
            </w:tcBorders>
            <w:shd w:val="clear" w:color="auto" w:fill="auto"/>
            <w:noWrap/>
            <w:vAlign w:val="bottom"/>
            <w:hideMark/>
          </w:tcPr>
          <w:p w14:paraId="2D1FAC26" w14:textId="77777777" w:rsidR="00872D63" w:rsidRDefault="00872D63">
            <w:pPr>
              <w:jc w:val="right"/>
              <w:rPr>
                <w:color w:val="000000"/>
                <w:sz w:val="20"/>
                <w:szCs w:val="20"/>
              </w:rPr>
            </w:pPr>
            <w:r>
              <w:rPr>
                <w:color w:val="000000"/>
                <w:sz w:val="20"/>
                <w:szCs w:val="20"/>
              </w:rPr>
              <w:t>51.81764</w:t>
            </w:r>
          </w:p>
        </w:tc>
        <w:tc>
          <w:tcPr>
            <w:tcW w:w="1208" w:type="dxa"/>
            <w:tcBorders>
              <w:top w:val="nil"/>
              <w:left w:val="nil"/>
              <w:bottom w:val="nil"/>
              <w:right w:val="nil"/>
            </w:tcBorders>
            <w:shd w:val="clear" w:color="auto" w:fill="auto"/>
            <w:noWrap/>
            <w:vAlign w:val="bottom"/>
            <w:hideMark/>
          </w:tcPr>
          <w:p w14:paraId="331BFCDB" w14:textId="77777777" w:rsidR="00872D63" w:rsidRDefault="00872D63">
            <w:pPr>
              <w:jc w:val="right"/>
              <w:rPr>
                <w:color w:val="000000"/>
                <w:sz w:val="20"/>
                <w:szCs w:val="20"/>
              </w:rPr>
            </w:pPr>
            <w:r>
              <w:rPr>
                <w:color w:val="000000"/>
                <w:sz w:val="20"/>
                <w:szCs w:val="20"/>
              </w:rPr>
              <w:t>40.49612</w:t>
            </w:r>
          </w:p>
        </w:tc>
      </w:tr>
      <w:tr w:rsidR="00872D63" w14:paraId="688C03C8" w14:textId="77777777" w:rsidTr="00872D63">
        <w:trPr>
          <w:trHeight w:val="288"/>
        </w:trPr>
        <w:tc>
          <w:tcPr>
            <w:tcW w:w="960" w:type="dxa"/>
            <w:tcBorders>
              <w:top w:val="nil"/>
              <w:left w:val="nil"/>
              <w:bottom w:val="nil"/>
              <w:right w:val="nil"/>
            </w:tcBorders>
            <w:shd w:val="clear" w:color="auto" w:fill="auto"/>
            <w:noWrap/>
            <w:vAlign w:val="bottom"/>
            <w:hideMark/>
          </w:tcPr>
          <w:p w14:paraId="0DFACE2C" w14:textId="77777777" w:rsidR="00872D63" w:rsidRDefault="00872D63">
            <w:pPr>
              <w:rPr>
                <w:color w:val="000000"/>
                <w:sz w:val="20"/>
                <w:szCs w:val="20"/>
              </w:rPr>
            </w:pPr>
            <w:r>
              <w:rPr>
                <w:color w:val="000000"/>
                <w:sz w:val="20"/>
                <w:szCs w:val="20"/>
              </w:rPr>
              <w:t>PR25</w:t>
            </w:r>
          </w:p>
        </w:tc>
        <w:tc>
          <w:tcPr>
            <w:tcW w:w="960" w:type="dxa"/>
            <w:tcBorders>
              <w:top w:val="nil"/>
              <w:left w:val="nil"/>
              <w:bottom w:val="nil"/>
              <w:right w:val="nil"/>
            </w:tcBorders>
            <w:shd w:val="clear" w:color="auto" w:fill="auto"/>
            <w:noWrap/>
            <w:vAlign w:val="bottom"/>
            <w:hideMark/>
          </w:tcPr>
          <w:p w14:paraId="69C42C9F" w14:textId="77777777" w:rsidR="00872D63" w:rsidRDefault="00872D63">
            <w:pPr>
              <w:jc w:val="right"/>
              <w:rPr>
                <w:color w:val="000000"/>
                <w:sz w:val="20"/>
                <w:szCs w:val="20"/>
              </w:rPr>
            </w:pPr>
            <w:r>
              <w:rPr>
                <w:color w:val="000000"/>
                <w:sz w:val="20"/>
                <w:szCs w:val="20"/>
              </w:rPr>
              <w:t>4</w:t>
            </w:r>
          </w:p>
        </w:tc>
        <w:tc>
          <w:tcPr>
            <w:tcW w:w="960" w:type="dxa"/>
            <w:tcBorders>
              <w:top w:val="nil"/>
              <w:left w:val="nil"/>
              <w:bottom w:val="nil"/>
              <w:right w:val="nil"/>
            </w:tcBorders>
            <w:shd w:val="clear" w:color="auto" w:fill="auto"/>
            <w:noWrap/>
            <w:vAlign w:val="bottom"/>
            <w:hideMark/>
          </w:tcPr>
          <w:p w14:paraId="25F0CA45" w14:textId="77777777" w:rsidR="00872D63" w:rsidRDefault="00872D63">
            <w:pPr>
              <w:jc w:val="right"/>
              <w:rPr>
                <w:color w:val="000000"/>
                <w:sz w:val="20"/>
                <w:szCs w:val="20"/>
              </w:rPr>
            </w:pPr>
            <w:r>
              <w:rPr>
                <w:color w:val="000000"/>
                <w:sz w:val="20"/>
                <w:szCs w:val="20"/>
              </w:rPr>
              <w:t>4</w:t>
            </w:r>
          </w:p>
        </w:tc>
        <w:tc>
          <w:tcPr>
            <w:tcW w:w="960" w:type="dxa"/>
            <w:tcBorders>
              <w:top w:val="nil"/>
              <w:left w:val="nil"/>
              <w:bottom w:val="nil"/>
              <w:right w:val="nil"/>
            </w:tcBorders>
            <w:shd w:val="clear" w:color="auto" w:fill="auto"/>
            <w:noWrap/>
            <w:vAlign w:val="bottom"/>
            <w:hideMark/>
          </w:tcPr>
          <w:p w14:paraId="218C923C" w14:textId="77777777" w:rsidR="00872D63" w:rsidRDefault="00872D63">
            <w:pPr>
              <w:jc w:val="right"/>
              <w:rPr>
                <w:color w:val="000000"/>
                <w:sz w:val="20"/>
                <w:szCs w:val="20"/>
              </w:rPr>
            </w:pPr>
            <w:r>
              <w:rPr>
                <w:color w:val="000000"/>
                <w:sz w:val="20"/>
                <w:szCs w:val="20"/>
              </w:rPr>
              <w:t>3</w:t>
            </w:r>
          </w:p>
        </w:tc>
        <w:tc>
          <w:tcPr>
            <w:tcW w:w="960" w:type="dxa"/>
            <w:tcBorders>
              <w:top w:val="nil"/>
              <w:left w:val="nil"/>
              <w:bottom w:val="nil"/>
              <w:right w:val="nil"/>
            </w:tcBorders>
            <w:shd w:val="clear" w:color="auto" w:fill="auto"/>
            <w:noWrap/>
            <w:vAlign w:val="bottom"/>
            <w:hideMark/>
          </w:tcPr>
          <w:p w14:paraId="28D2C11E" w14:textId="77777777" w:rsidR="00872D63" w:rsidRDefault="00872D63">
            <w:pPr>
              <w:jc w:val="right"/>
              <w:rPr>
                <w:color w:val="000000"/>
                <w:sz w:val="20"/>
                <w:szCs w:val="20"/>
              </w:rPr>
            </w:pPr>
            <w:r>
              <w:rPr>
                <w:color w:val="000000"/>
                <w:sz w:val="20"/>
                <w:szCs w:val="20"/>
              </w:rPr>
              <w:t>2.874531</w:t>
            </w:r>
          </w:p>
        </w:tc>
        <w:tc>
          <w:tcPr>
            <w:tcW w:w="1041" w:type="dxa"/>
            <w:tcBorders>
              <w:top w:val="nil"/>
              <w:left w:val="nil"/>
              <w:bottom w:val="nil"/>
              <w:right w:val="nil"/>
            </w:tcBorders>
            <w:shd w:val="clear" w:color="auto" w:fill="auto"/>
            <w:noWrap/>
            <w:vAlign w:val="bottom"/>
            <w:hideMark/>
          </w:tcPr>
          <w:p w14:paraId="38477404" w14:textId="77777777" w:rsidR="00872D63" w:rsidRDefault="00872D63">
            <w:pPr>
              <w:jc w:val="right"/>
              <w:rPr>
                <w:color w:val="000000"/>
                <w:sz w:val="20"/>
                <w:szCs w:val="20"/>
              </w:rPr>
            </w:pPr>
            <w:r>
              <w:rPr>
                <w:color w:val="000000"/>
                <w:sz w:val="20"/>
                <w:szCs w:val="20"/>
              </w:rPr>
              <w:t>2.874531</w:t>
            </w:r>
          </w:p>
        </w:tc>
        <w:tc>
          <w:tcPr>
            <w:tcW w:w="1208" w:type="dxa"/>
            <w:tcBorders>
              <w:top w:val="nil"/>
              <w:left w:val="nil"/>
              <w:bottom w:val="nil"/>
              <w:right w:val="nil"/>
            </w:tcBorders>
            <w:shd w:val="clear" w:color="auto" w:fill="auto"/>
            <w:noWrap/>
            <w:vAlign w:val="bottom"/>
            <w:hideMark/>
          </w:tcPr>
          <w:p w14:paraId="283A884F" w14:textId="77777777" w:rsidR="00872D63" w:rsidRDefault="00872D63">
            <w:pPr>
              <w:jc w:val="right"/>
              <w:rPr>
                <w:color w:val="000000"/>
                <w:sz w:val="20"/>
                <w:szCs w:val="20"/>
              </w:rPr>
            </w:pPr>
            <w:r>
              <w:rPr>
                <w:color w:val="000000"/>
                <w:sz w:val="20"/>
                <w:szCs w:val="20"/>
              </w:rPr>
              <w:t>2.512502</w:t>
            </w:r>
          </w:p>
        </w:tc>
      </w:tr>
      <w:tr w:rsidR="00872D63" w14:paraId="392F0783" w14:textId="77777777" w:rsidTr="00872D63">
        <w:trPr>
          <w:trHeight w:val="288"/>
        </w:trPr>
        <w:tc>
          <w:tcPr>
            <w:tcW w:w="960" w:type="dxa"/>
            <w:tcBorders>
              <w:top w:val="nil"/>
              <w:left w:val="nil"/>
              <w:bottom w:val="nil"/>
              <w:right w:val="nil"/>
            </w:tcBorders>
            <w:shd w:val="clear" w:color="auto" w:fill="auto"/>
            <w:noWrap/>
            <w:vAlign w:val="bottom"/>
            <w:hideMark/>
          </w:tcPr>
          <w:p w14:paraId="5E79FBA0" w14:textId="77777777" w:rsidR="00872D63" w:rsidRDefault="00872D63">
            <w:pPr>
              <w:rPr>
                <w:color w:val="000000"/>
                <w:sz w:val="20"/>
                <w:szCs w:val="20"/>
              </w:rPr>
            </w:pPr>
            <w:r>
              <w:rPr>
                <w:color w:val="000000"/>
                <w:sz w:val="20"/>
                <w:szCs w:val="20"/>
              </w:rPr>
              <w:t>PR26</w:t>
            </w:r>
          </w:p>
        </w:tc>
        <w:tc>
          <w:tcPr>
            <w:tcW w:w="960" w:type="dxa"/>
            <w:tcBorders>
              <w:top w:val="nil"/>
              <w:left w:val="nil"/>
              <w:bottom w:val="nil"/>
              <w:right w:val="nil"/>
            </w:tcBorders>
            <w:shd w:val="clear" w:color="auto" w:fill="auto"/>
            <w:noWrap/>
            <w:vAlign w:val="bottom"/>
            <w:hideMark/>
          </w:tcPr>
          <w:p w14:paraId="08B71F84" w14:textId="77777777" w:rsidR="00872D63" w:rsidRDefault="00872D63">
            <w:pPr>
              <w:jc w:val="right"/>
              <w:rPr>
                <w:color w:val="000000"/>
                <w:sz w:val="20"/>
                <w:szCs w:val="20"/>
              </w:rPr>
            </w:pPr>
            <w:r>
              <w:rPr>
                <w:color w:val="000000"/>
                <w:sz w:val="20"/>
                <w:szCs w:val="20"/>
              </w:rPr>
              <w:t>34</w:t>
            </w:r>
          </w:p>
        </w:tc>
        <w:tc>
          <w:tcPr>
            <w:tcW w:w="960" w:type="dxa"/>
            <w:tcBorders>
              <w:top w:val="nil"/>
              <w:left w:val="nil"/>
              <w:bottom w:val="nil"/>
              <w:right w:val="nil"/>
            </w:tcBorders>
            <w:shd w:val="clear" w:color="auto" w:fill="auto"/>
            <w:noWrap/>
            <w:vAlign w:val="bottom"/>
            <w:hideMark/>
          </w:tcPr>
          <w:p w14:paraId="7440BE20" w14:textId="77777777" w:rsidR="00872D63" w:rsidRDefault="00872D63">
            <w:pPr>
              <w:jc w:val="right"/>
              <w:rPr>
                <w:color w:val="000000"/>
                <w:sz w:val="20"/>
                <w:szCs w:val="20"/>
              </w:rPr>
            </w:pPr>
            <w:r>
              <w:rPr>
                <w:color w:val="000000"/>
                <w:sz w:val="20"/>
                <w:szCs w:val="20"/>
              </w:rPr>
              <w:t>32</w:t>
            </w:r>
          </w:p>
        </w:tc>
        <w:tc>
          <w:tcPr>
            <w:tcW w:w="960" w:type="dxa"/>
            <w:tcBorders>
              <w:top w:val="nil"/>
              <w:left w:val="nil"/>
              <w:bottom w:val="nil"/>
              <w:right w:val="nil"/>
            </w:tcBorders>
            <w:shd w:val="clear" w:color="auto" w:fill="auto"/>
            <w:noWrap/>
            <w:vAlign w:val="bottom"/>
            <w:hideMark/>
          </w:tcPr>
          <w:p w14:paraId="72CAD426" w14:textId="77777777" w:rsidR="00872D63" w:rsidRDefault="00872D63">
            <w:pPr>
              <w:jc w:val="right"/>
              <w:rPr>
                <w:color w:val="000000"/>
                <w:sz w:val="20"/>
                <w:szCs w:val="20"/>
              </w:rPr>
            </w:pPr>
            <w:r>
              <w:rPr>
                <w:color w:val="000000"/>
                <w:sz w:val="20"/>
                <w:szCs w:val="20"/>
              </w:rPr>
              <w:t>26</w:t>
            </w:r>
          </w:p>
        </w:tc>
        <w:tc>
          <w:tcPr>
            <w:tcW w:w="960" w:type="dxa"/>
            <w:tcBorders>
              <w:top w:val="nil"/>
              <w:left w:val="nil"/>
              <w:bottom w:val="nil"/>
              <w:right w:val="nil"/>
            </w:tcBorders>
            <w:shd w:val="clear" w:color="auto" w:fill="auto"/>
            <w:noWrap/>
            <w:vAlign w:val="bottom"/>
            <w:hideMark/>
          </w:tcPr>
          <w:p w14:paraId="6A399FD3" w14:textId="77777777" w:rsidR="00872D63" w:rsidRDefault="00872D63">
            <w:pPr>
              <w:jc w:val="right"/>
              <w:rPr>
                <w:color w:val="000000"/>
                <w:sz w:val="20"/>
                <w:szCs w:val="20"/>
              </w:rPr>
            </w:pPr>
            <w:r>
              <w:rPr>
                <w:color w:val="000000"/>
                <w:sz w:val="20"/>
                <w:szCs w:val="20"/>
              </w:rPr>
              <w:t>14.2727</w:t>
            </w:r>
          </w:p>
        </w:tc>
        <w:tc>
          <w:tcPr>
            <w:tcW w:w="1041" w:type="dxa"/>
            <w:tcBorders>
              <w:top w:val="nil"/>
              <w:left w:val="nil"/>
              <w:bottom w:val="nil"/>
              <w:right w:val="nil"/>
            </w:tcBorders>
            <w:shd w:val="clear" w:color="auto" w:fill="auto"/>
            <w:noWrap/>
            <w:vAlign w:val="bottom"/>
            <w:hideMark/>
          </w:tcPr>
          <w:p w14:paraId="3FB562C1" w14:textId="77777777" w:rsidR="00872D63" w:rsidRDefault="00872D63">
            <w:pPr>
              <w:jc w:val="right"/>
              <w:rPr>
                <w:color w:val="000000"/>
                <w:sz w:val="20"/>
                <w:szCs w:val="20"/>
              </w:rPr>
            </w:pPr>
            <w:r>
              <w:rPr>
                <w:color w:val="000000"/>
                <w:sz w:val="20"/>
                <w:szCs w:val="20"/>
              </w:rPr>
              <w:t>13.3372</w:t>
            </w:r>
          </w:p>
        </w:tc>
        <w:tc>
          <w:tcPr>
            <w:tcW w:w="1208" w:type="dxa"/>
            <w:tcBorders>
              <w:top w:val="nil"/>
              <w:left w:val="nil"/>
              <w:bottom w:val="nil"/>
              <w:right w:val="nil"/>
            </w:tcBorders>
            <w:shd w:val="clear" w:color="auto" w:fill="auto"/>
            <w:noWrap/>
            <w:vAlign w:val="bottom"/>
            <w:hideMark/>
          </w:tcPr>
          <w:p w14:paraId="2C9A5EAE" w14:textId="77777777" w:rsidR="00872D63" w:rsidRDefault="00872D63">
            <w:pPr>
              <w:jc w:val="right"/>
              <w:rPr>
                <w:color w:val="000000"/>
                <w:sz w:val="20"/>
                <w:szCs w:val="20"/>
              </w:rPr>
            </w:pPr>
            <w:r>
              <w:rPr>
                <w:color w:val="000000"/>
                <w:sz w:val="20"/>
                <w:szCs w:val="20"/>
              </w:rPr>
              <w:t>13.82651</w:t>
            </w:r>
          </w:p>
        </w:tc>
      </w:tr>
      <w:tr w:rsidR="00872D63" w14:paraId="275B7ABC" w14:textId="77777777" w:rsidTr="00872D63">
        <w:trPr>
          <w:trHeight w:val="288"/>
        </w:trPr>
        <w:tc>
          <w:tcPr>
            <w:tcW w:w="960" w:type="dxa"/>
            <w:tcBorders>
              <w:top w:val="nil"/>
              <w:left w:val="nil"/>
              <w:bottom w:val="nil"/>
              <w:right w:val="nil"/>
            </w:tcBorders>
            <w:shd w:val="clear" w:color="auto" w:fill="auto"/>
            <w:noWrap/>
            <w:vAlign w:val="bottom"/>
            <w:hideMark/>
          </w:tcPr>
          <w:p w14:paraId="5C3FFF4F" w14:textId="77777777" w:rsidR="00872D63" w:rsidRDefault="00872D63">
            <w:pPr>
              <w:rPr>
                <w:color w:val="000000"/>
                <w:sz w:val="20"/>
                <w:szCs w:val="20"/>
              </w:rPr>
            </w:pPr>
            <w:r>
              <w:rPr>
                <w:color w:val="000000"/>
                <w:sz w:val="20"/>
                <w:szCs w:val="20"/>
              </w:rPr>
              <w:t>PR27</w:t>
            </w:r>
          </w:p>
        </w:tc>
        <w:tc>
          <w:tcPr>
            <w:tcW w:w="960" w:type="dxa"/>
            <w:tcBorders>
              <w:top w:val="nil"/>
              <w:left w:val="nil"/>
              <w:bottom w:val="nil"/>
              <w:right w:val="nil"/>
            </w:tcBorders>
            <w:shd w:val="clear" w:color="auto" w:fill="auto"/>
            <w:noWrap/>
            <w:vAlign w:val="bottom"/>
            <w:hideMark/>
          </w:tcPr>
          <w:p w14:paraId="1E3267EC" w14:textId="77777777" w:rsidR="00872D63" w:rsidRDefault="00872D63">
            <w:pPr>
              <w:jc w:val="right"/>
              <w:rPr>
                <w:color w:val="000000"/>
                <w:sz w:val="20"/>
                <w:szCs w:val="20"/>
              </w:rPr>
            </w:pPr>
            <w:r>
              <w:rPr>
                <w:color w:val="000000"/>
                <w:sz w:val="20"/>
                <w:szCs w:val="20"/>
              </w:rPr>
              <w:t>37</w:t>
            </w:r>
          </w:p>
        </w:tc>
        <w:tc>
          <w:tcPr>
            <w:tcW w:w="960" w:type="dxa"/>
            <w:tcBorders>
              <w:top w:val="nil"/>
              <w:left w:val="nil"/>
              <w:bottom w:val="nil"/>
              <w:right w:val="nil"/>
            </w:tcBorders>
            <w:shd w:val="clear" w:color="auto" w:fill="auto"/>
            <w:noWrap/>
            <w:vAlign w:val="bottom"/>
            <w:hideMark/>
          </w:tcPr>
          <w:p w14:paraId="0EC983A2" w14:textId="77777777" w:rsidR="00872D63" w:rsidRDefault="00872D63">
            <w:pPr>
              <w:jc w:val="right"/>
              <w:rPr>
                <w:color w:val="000000"/>
                <w:sz w:val="20"/>
                <w:szCs w:val="20"/>
              </w:rPr>
            </w:pPr>
            <w:r>
              <w:rPr>
                <w:color w:val="000000"/>
                <w:sz w:val="20"/>
                <w:szCs w:val="20"/>
              </w:rPr>
              <w:t>37</w:t>
            </w:r>
          </w:p>
        </w:tc>
        <w:tc>
          <w:tcPr>
            <w:tcW w:w="960" w:type="dxa"/>
            <w:tcBorders>
              <w:top w:val="nil"/>
              <w:left w:val="nil"/>
              <w:bottom w:val="nil"/>
              <w:right w:val="nil"/>
            </w:tcBorders>
            <w:shd w:val="clear" w:color="auto" w:fill="auto"/>
            <w:noWrap/>
            <w:vAlign w:val="bottom"/>
            <w:hideMark/>
          </w:tcPr>
          <w:p w14:paraId="63CB887C" w14:textId="77777777" w:rsidR="00872D63" w:rsidRDefault="00872D63">
            <w:pPr>
              <w:jc w:val="right"/>
              <w:rPr>
                <w:color w:val="000000"/>
                <w:sz w:val="20"/>
                <w:szCs w:val="20"/>
              </w:rPr>
            </w:pPr>
            <w:r>
              <w:rPr>
                <w:color w:val="000000"/>
                <w:sz w:val="20"/>
                <w:szCs w:val="20"/>
              </w:rPr>
              <w:t>31</w:t>
            </w:r>
          </w:p>
        </w:tc>
        <w:tc>
          <w:tcPr>
            <w:tcW w:w="960" w:type="dxa"/>
            <w:tcBorders>
              <w:top w:val="nil"/>
              <w:left w:val="nil"/>
              <w:bottom w:val="nil"/>
              <w:right w:val="nil"/>
            </w:tcBorders>
            <w:shd w:val="clear" w:color="auto" w:fill="auto"/>
            <w:noWrap/>
            <w:vAlign w:val="bottom"/>
            <w:hideMark/>
          </w:tcPr>
          <w:p w14:paraId="123FE473" w14:textId="77777777" w:rsidR="00872D63" w:rsidRDefault="00872D63">
            <w:pPr>
              <w:jc w:val="right"/>
              <w:rPr>
                <w:color w:val="000000"/>
                <w:sz w:val="20"/>
                <w:szCs w:val="20"/>
              </w:rPr>
            </w:pPr>
            <w:r>
              <w:rPr>
                <w:color w:val="000000"/>
                <w:sz w:val="20"/>
                <w:szCs w:val="20"/>
              </w:rPr>
              <w:t>22.0145</w:t>
            </w:r>
          </w:p>
        </w:tc>
        <w:tc>
          <w:tcPr>
            <w:tcW w:w="1041" w:type="dxa"/>
            <w:tcBorders>
              <w:top w:val="nil"/>
              <w:left w:val="nil"/>
              <w:bottom w:val="nil"/>
              <w:right w:val="nil"/>
            </w:tcBorders>
            <w:shd w:val="clear" w:color="auto" w:fill="auto"/>
            <w:noWrap/>
            <w:vAlign w:val="bottom"/>
            <w:hideMark/>
          </w:tcPr>
          <w:p w14:paraId="382BDCBB" w14:textId="77777777" w:rsidR="00872D63" w:rsidRDefault="00872D63">
            <w:pPr>
              <w:jc w:val="right"/>
              <w:rPr>
                <w:color w:val="000000"/>
                <w:sz w:val="20"/>
                <w:szCs w:val="20"/>
              </w:rPr>
            </w:pPr>
            <w:r>
              <w:rPr>
                <w:color w:val="000000"/>
                <w:sz w:val="20"/>
                <w:szCs w:val="20"/>
              </w:rPr>
              <w:t>22.0145</w:t>
            </w:r>
          </w:p>
        </w:tc>
        <w:tc>
          <w:tcPr>
            <w:tcW w:w="1208" w:type="dxa"/>
            <w:tcBorders>
              <w:top w:val="nil"/>
              <w:left w:val="nil"/>
              <w:bottom w:val="nil"/>
              <w:right w:val="nil"/>
            </w:tcBorders>
            <w:shd w:val="clear" w:color="auto" w:fill="auto"/>
            <w:noWrap/>
            <w:vAlign w:val="bottom"/>
            <w:hideMark/>
          </w:tcPr>
          <w:p w14:paraId="05BFBA51" w14:textId="77777777" w:rsidR="00872D63" w:rsidRDefault="00872D63">
            <w:pPr>
              <w:jc w:val="right"/>
              <w:rPr>
                <w:color w:val="000000"/>
                <w:sz w:val="20"/>
                <w:szCs w:val="20"/>
              </w:rPr>
            </w:pPr>
            <w:r>
              <w:rPr>
                <w:color w:val="000000"/>
                <w:sz w:val="20"/>
                <w:szCs w:val="20"/>
              </w:rPr>
              <w:t>22.05496</w:t>
            </w:r>
          </w:p>
        </w:tc>
      </w:tr>
      <w:tr w:rsidR="00872D63" w14:paraId="1D63F662" w14:textId="77777777" w:rsidTr="00872D63">
        <w:trPr>
          <w:trHeight w:val="288"/>
        </w:trPr>
        <w:tc>
          <w:tcPr>
            <w:tcW w:w="960" w:type="dxa"/>
            <w:tcBorders>
              <w:top w:val="nil"/>
              <w:left w:val="nil"/>
              <w:bottom w:val="nil"/>
              <w:right w:val="nil"/>
            </w:tcBorders>
            <w:shd w:val="clear" w:color="auto" w:fill="auto"/>
            <w:noWrap/>
            <w:vAlign w:val="bottom"/>
            <w:hideMark/>
          </w:tcPr>
          <w:p w14:paraId="7B8058CF" w14:textId="77777777" w:rsidR="00872D63" w:rsidRDefault="00872D63">
            <w:pPr>
              <w:rPr>
                <w:color w:val="000000"/>
                <w:sz w:val="20"/>
                <w:szCs w:val="20"/>
              </w:rPr>
            </w:pPr>
            <w:r>
              <w:rPr>
                <w:color w:val="000000"/>
                <w:sz w:val="20"/>
                <w:szCs w:val="20"/>
              </w:rPr>
              <w:t>PR29</w:t>
            </w:r>
          </w:p>
        </w:tc>
        <w:tc>
          <w:tcPr>
            <w:tcW w:w="960" w:type="dxa"/>
            <w:tcBorders>
              <w:top w:val="nil"/>
              <w:left w:val="nil"/>
              <w:bottom w:val="nil"/>
              <w:right w:val="nil"/>
            </w:tcBorders>
            <w:shd w:val="clear" w:color="auto" w:fill="auto"/>
            <w:noWrap/>
            <w:vAlign w:val="bottom"/>
            <w:hideMark/>
          </w:tcPr>
          <w:p w14:paraId="05DBE73A" w14:textId="77777777" w:rsidR="00872D63" w:rsidRDefault="00872D63">
            <w:pPr>
              <w:jc w:val="right"/>
              <w:rPr>
                <w:color w:val="000000"/>
                <w:sz w:val="20"/>
                <w:szCs w:val="20"/>
              </w:rPr>
            </w:pPr>
            <w:r>
              <w:rPr>
                <w:color w:val="000000"/>
                <w:sz w:val="20"/>
                <w:szCs w:val="20"/>
              </w:rPr>
              <w:t>15</w:t>
            </w:r>
          </w:p>
        </w:tc>
        <w:tc>
          <w:tcPr>
            <w:tcW w:w="960" w:type="dxa"/>
            <w:tcBorders>
              <w:top w:val="nil"/>
              <w:left w:val="nil"/>
              <w:bottom w:val="nil"/>
              <w:right w:val="nil"/>
            </w:tcBorders>
            <w:shd w:val="clear" w:color="auto" w:fill="auto"/>
            <w:noWrap/>
            <w:vAlign w:val="bottom"/>
            <w:hideMark/>
          </w:tcPr>
          <w:p w14:paraId="60425072" w14:textId="77777777" w:rsidR="00872D63" w:rsidRDefault="00872D63">
            <w:pPr>
              <w:jc w:val="right"/>
              <w:rPr>
                <w:color w:val="000000"/>
                <w:sz w:val="20"/>
                <w:szCs w:val="20"/>
              </w:rPr>
            </w:pPr>
            <w:r>
              <w:rPr>
                <w:color w:val="000000"/>
                <w:sz w:val="20"/>
                <w:szCs w:val="20"/>
              </w:rPr>
              <w:t>14</w:t>
            </w:r>
          </w:p>
        </w:tc>
        <w:tc>
          <w:tcPr>
            <w:tcW w:w="960" w:type="dxa"/>
            <w:tcBorders>
              <w:top w:val="nil"/>
              <w:left w:val="nil"/>
              <w:bottom w:val="nil"/>
              <w:right w:val="nil"/>
            </w:tcBorders>
            <w:shd w:val="clear" w:color="auto" w:fill="auto"/>
            <w:noWrap/>
            <w:vAlign w:val="bottom"/>
            <w:hideMark/>
          </w:tcPr>
          <w:p w14:paraId="6B14FDFA" w14:textId="77777777" w:rsidR="00872D63" w:rsidRDefault="00872D63">
            <w:pPr>
              <w:jc w:val="right"/>
              <w:rPr>
                <w:color w:val="000000"/>
                <w:sz w:val="20"/>
                <w:szCs w:val="20"/>
              </w:rPr>
            </w:pPr>
            <w:r>
              <w:rPr>
                <w:color w:val="000000"/>
                <w:sz w:val="20"/>
                <w:szCs w:val="20"/>
              </w:rPr>
              <w:t>13</w:t>
            </w:r>
          </w:p>
        </w:tc>
        <w:tc>
          <w:tcPr>
            <w:tcW w:w="960" w:type="dxa"/>
            <w:tcBorders>
              <w:top w:val="nil"/>
              <w:left w:val="nil"/>
              <w:bottom w:val="nil"/>
              <w:right w:val="nil"/>
            </w:tcBorders>
            <w:shd w:val="clear" w:color="auto" w:fill="auto"/>
            <w:noWrap/>
            <w:vAlign w:val="bottom"/>
            <w:hideMark/>
          </w:tcPr>
          <w:p w14:paraId="1F60547C" w14:textId="77777777" w:rsidR="00872D63" w:rsidRDefault="00872D63">
            <w:pPr>
              <w:jc w:val="right"/>
              <w:rPr>
                <w:color w:val="000000"/>
                <w:sz w:val="20"/>
                <w:szCs w:val="20"/>
              </w:rPr>
            </w:pPr>
            <w:r>
              <w:rPr>
                <w:color w:val="000000"/>
                <w:sz w:val="20"/>
                <w:szCs w:val="20"/>
              </w:rPr>
              <w:t>4.310412</w:t>
            </w:r>
          </w:p>
        </w:tc>
        <w:tc>
          <w:tcPr>
            <w:tcW w:w="1041" w:type="dxa"/>
            <w:tcBorders>
              <w:top w:val="nil"/>
              <w:left w:val="nil"/>
              <w:bottom w:val="nil"/>
              <w:right w:val="nil"/>
            </w:tcBorders>
            <w:shd w:val="clear" w:color="auto" w:fill="auto"/>
            <w:noWrap/>
            <w:vAlign w:val="bottom"/>
            <w:hideMark/>
          </w:tcPr>
          <w:p w14:paraId="4D95EBD8" w14:textId="77777777" w:rsidR="00872D63" w:rsidRDefault="00872D63">
            <w:pPr>
              <w:jc w:val="right"/>
              <w:rPr>
                <w:color w:val="000000"/>
                <w:sz w:val="20"/>
                <w:szCs w:val="20"/>
              </w:rPr>
            </w:pPr>
            <w:r>
              <w:rPr>
                <w:color w:val="000000"/>
                <w:sz w:val="20"/>
                <w:szCs w:val="20"/>
              </w:rPr>
              <w:t>3.168796</w:t>
            </w:r>
          </w:p>
        </w:tc>
        <w:tc>
          <w:tcPr>
            <w:tcW w:w="1208" w:type="dxa"/>
            <w:tcBorders>
              <w:top w:val="nil"/>
              <w:left w:val="nil"/>
              <w:bottom w:val="nil"/>
              <w:right w:val="nil"/>
            </w:tcBorders>
            <w:shd w:val="clear" w:color="auto" w:fill="auto"/>
            <w:noWrap/>
            <w:vAlign w:val="bottom"/>
            <w:hideMark/>
          </w:tcPr>
          <w:p w14:paraId="0B858C4C" w14:textId="77777777" w:rsidR="00872D63" w:rsidRDefault="00872D63">
            <w:pPr>
              <w:jc w:val="right"/>
              <w:rPr>
                <w:color w:val="000000"/>
                <w:sz w:val="20"/>
                <w:szCs w:val="20"/>
              </w:rPr>
            </w:pPr>
            <w:r>
              <w:rPr>
                <w:color w:val="000000"/>
                <w:sz w:val="20"/>
                <w:szCs w:val="20"/>
              </w:rPr>
              <w:t>2.104218</w:t>
            </w:r>
          </w:p>
        </w:tc>
      </w:tr>
      <w:tr w:rsidR="00872D63" w14:paraId="0D316E76" w14:textId="77777777" w:rsidTr="00872D63">
        <w:trPr>
          <w:trHeight w:val="288"/>
        </w:trPr>
        <w:tc>
          <w:tcPr>
            <w:tcW w:w="960" w:type="dxa"/>
            <w:tcBorders>
              <w:top w:val="nil"/>
              <w:left w:val="nil"/>
              <w:bottom w:val="nil"/>
              <w:right w:val="nil"/>
            </w:tcBorders>
            <w:shd w:val="clear" w:color="auto" w:fill="auto"/>
            <w:noWrap/>
            <w:vAlign w:val="bottom"/>
            <w:hideMark/>
          </w:tcPr>
          <w:p w14:paraId="1EEFDEFA" w14:textId="77777777" w:rsidR="00872D63" w:rsidRDefault="00872D63">
            <w:pPr>
              <w:rPr>
                <w:color w:val="000000"/>
                <w:sz w:val="20"/>
                <w:szCs w:val="20"/>
              </w:rPr>
            </w:pPr>
            <w:r>
              <w:rPr>
                <w:color w:val="000000"/>
                <w:sz w:val="20"/>
                <w:szCs w:val="20"/>
              </w:rPr>
              <w:t>PR30</w:t>
            </w:r>
          </w:p>
        </w:tc>
        <w:tc>
          <w:tcPr>
            <w:tcW w:w="960" w:type="dxa"/>
            <w:tcBorders>
              <w:top w:val="nil"/>
              <w:left w:val="nil"/>
              <w:bottom w:val="nil"/>
              <w:right w:val="nil"/>
            </w:tcBorders>
            <w:shd w:val="clear" w:color="auto" w:fill="auto"/>
            <w:noWrap/>
            <w:vAlign w:val="bottom"/>
            <w:hideMark/>
          </w:tcPr>
          <w:p w14:paraId="7349DA55" w14:textId="77777777" w:rsidR="00872D63" w:rsidRDefault="00872D63">
            <w:pPr>
              <w:jc w:val="right"/>
              <w:rPr>
                <w:color w:val="000000"/>
                <w:sz w:val="20"/>
                <w:szCs w:val="20"/>
              </w:rPr>
            </w:pPr>
            <w:r>
              <w:rPr>
                <w:color w:val="000000"/>
                <w:sz w:val="20"/>
                <w:szCs w:val="20"/>
              </w:rPr>
              <w:t>30</w:t>
            </w:r>
          </w:p>
        </w:tc>
        <w:tc>
          <w:tcPr>
            <w:tcW w:w="960" w:type="dxa"/>
            <w:tcBorders>
              <w:top w:val="nil"/>
              <w:left w:val="nil"/>
              <w:bottom w:val="nil"/>
              <w:right w:val="nil"/>
            </w:tcBorders>
            <w:shd w:val="clear" w:color="auto" w:fill="auto"/>
            <w:noWrap/>
            <w:vAlign w:val="bottom"/>
            <w:hideMark/>
          </w:tcPr>
          <w:p w14:paraId="7349F3F3" w14:textId="77777777" w:rsidR="00872D63" w:rsidRDefault="00872D63">
            <w:pPr>
              <w:jc w:val="right"/>
              <w:rPr>
                <w:color w:val="000000"/>
                <w:sz w:val="20"/>
                <w:szCs w:val="20"/>
              </w:rPr>
            </w:pPr>
            <w:r>
              <w:rPr>
                <w:color w:val="000000"/>
                <w:sz w:val="20"/>
                <w:szCs w:val="20"/>
              </w:rPr>
              <w:t>30</w:t>
            </w:r>
          </w:p>
        </w:tc>
        <w:tc>
          <w:tcPr>
            <w:tcW w:w="960" w:type="dxa"/>
            <w:tcBorders>
              <w:top w:val="nil"/>
              <w:left w:val="nil"/>
              <w:bottom w:val="nil"/>
              <w:right w:val="nil"/>
            </w:tcBorders>
            <w:shd w:val="clear" w:color="auto" w:fill="auto"/>
            <w:noWrap/>
            <w:vAlign w:val="bottom"/>
            <w:hideMark/>
          </w:tcPr>
          <w:p w14:paraId="7720A1E4" w14:textId="77777777" w:rsidR="00872D63" w:rsidRDefault="00872D63">
            <w:pPr>
              <w:jc w:val="right"/>
              <w:rPr>
                <w:color w:val="000000"/>
                <w:sz w:val="20"/>
                <w:szCs w:val="20"/>
              </w:rPr>
            </w:pPr>
            <w:r>
              <w:rPr>
                <w:color w:val="000000"/>
                <w:sz w:val="20"/>
                <w:szCs w:val="20"/>
              </w:rPr>
              <w:t>25</w:t>
            </w:r>
          </w:p>
        </w:tc>
        <w:tc>
          <w:tcPr>
            <w:tcW w:w="960" w:type="dxa"/>
            <w:tcBorders>
              <w:top w:val="nil"/>
              <w:left w:val="nil"/>
              <w:bottom w:val="nil"/>
              <w:right w:val="nil"/>
            </w:tcBorders>
            <w:shd w:val="clear" w:color="auto" w:fill="auto"/>
            <w:noWrap/>
            <w:vAlign w:val="bottom"/>
            <w:hideMark/>
          </w:tcPr>
          <w:p w14:paraId="39EFA855" w14:textId="77777777" w:rsidR="00872D63" w:rsidRDefault="00872D63">
            <w:pPr>
              <w:jc w:val="right"/>
              <w:rPr>
                <w:color w:val="000000"/>
                <w:sz w:val="20"/>
                <w:szCs w:val="20"/>
              </w:rPr>
            </w:pPr>
            <w:r>
              <w:rPr>
                <w:color w:val="000000"/>
                <w:sz w:val="20"/>
                <w:szCs w:val="20"/>
              </w:rPr>
              <w:t>13.97417</w:t>
            </w:r>
          </w:p>
        </w:tc>
        <w:tc>
          <w:tcPr>
            <w:tcW w:w="1041" w:type="dxa"/>
            <w:tcBorders>
              <w:top w:val="nil"/>
              <w:left w:val="nil"/>
              <w:bottom w:val="nil"/>
              <w:right w:val="nil"/>
            </w:tcBorders>
            <w:shd w:val="clear" w:color="auto" w:fill="auto"/>
            <w:noWrap/>
            <w:vAlign w:val="bottom"/>
            <w:hideMark/>
          </w:tcPr>
          <w:p w14:paraId="3A198C23" w14:textId="77777777" w:rsidR="00872D63" w:rsidRDefault="00872D63">
            <w:pPr>
              <w:jc w:val="right"/>
              <w:rPr>
                <w:color w:val="000000"/>
                <w:sz w:val="20"/>
                <w:szCs w:val="20"/>
              </w:rPr>
            </w:pPr>
            <w:r>
              <w:rPr>
                <w:color w:val="000000"/>
                <w:sz w:val="20"/>
                <w:szCs w:val="20"/>
              </w:rPr>
              <w:t>13.97417</w:t>
            </w:r>
          </w:p>
        </w:tc>
        <w:tc>
          <w:tcPr>
            <w:tcW w:w="1208" w:type="dxa"/>
            <w:tcBorders>
              <w:top w:val="nil"/>
              <w:left w:val="nil"/>
              <w:bottom w:val="nil"/>
              <w:right w:val="nil"/>
            </w:tcBorders>
            <w:shd w:val="clear" w:color="auto" w:fill="auto"/>
            <w:noWrap/>
            <w:vAlign w:val="bottom"/>
            <w:hideMark/>
          </w:tcPr>
          <w:p w14:paraId="0121EA98" w14:textId="77777777" w:rsidR="00872D63" w:rsidRDefault="00872D63">
            <w:pPr>
              <w:jc w:val="right"/>
              <w:rPr>
                <w:color w:val="000000"/>
                <w:sz w:val="20"/>
                <w:szCs w:val="20"/>
              </w:rPr>
            </w:pPr>
            <w:r>
              <w:rPr>
                <w:color w:val="000000"/>
                <w:sz w:val="20"/>
                <w:szCs w:val="20"/>
              </w:rPr>
              <w:t>15.47623</w:t>
            </w:r>
          </w:p>
        </w:tc>
      </w:tr>
      <w:tr w:rsidR="00872D63" w14:paraId="42C07C26" w14:textId="77777777" w:rsidTr="00872D63">
        <w:trPr>
          <w:trHeight w:val="288"/>
        </w:trPr>
        <w:tc>
          <w:tcPr>
            <w:tcW w:w="960" w:type="dxa"/>
            <w:tcBorders>
              <w:top w:val="nil"/>
              <w:left w:val="nil"/>
              <w:bottom w:val="nil"/>
              <w:right w:val="nil"/>
            </w:tcBorders>
            <w:shd w:val="clear" w:color="auto" w:fill="auto"/>
            <w:noWrap/>
            <w:vAlign w:val="bottom"/>
            <w:hideMark/>
          </w:tcPr>
          <w:p w14:paraId="3C6762E9" w14:textId="77777777" w:rsidR="00872D63" w:rsidRDefault="00872D63">
            <w:pPr>
              <w:rPr>
                <w:color w:val="000000"/>
                <w:sz w:val="20"/>
                <w:szCs w:val="20"/>
              </w:rPr>
            </w:pPr>
            <w:r>
              <w:rPr>
                <w:color w:val="000000"/>
                <w:sz w:val="20"/>
                <w:szCs w:val="20"/>
              </w:rPr>
              <w:t>PR31</w:t>
            </w:r>
          </w:p>
        </w:tc>
        <w:tc>
          <w:tcPr>
            <w:tcW w:w="960" w:type="dxa"/>
            <w:tcBorders>
              <w:top w:val="nil"/>
              <w:left w:val="nil"/>
              <w:bottom w:val="nil"/>
              <w:right w:val="nil"/>
            </w:tcBorders>
            <w:shd w:val="clear" w:color="auto" w:fill="auto"/>
            <w:noWrap/>
            <w:vAlign w:val="bottom"/>
            <w:hideMark/>
          </w:tcPr>
          <w:p w14:paraId="654A52E8" w14:textId="77777777" w:rsidR="00872D63" w:rsidRDefault="00872D63">
            <w:pPr>
              <w:jc w:val="right"/>
              <w:rPr>
                <w:color w:val="000000"/>
                <w:sz w:val="20"/>
                <w:szCs w:val="20"/>
              </w:rPr>
            </w:pPr>
            <w:r>
              <w:rPr>
                <w:color w:val="000000"/>
                <w:sz w:val="20"/>
                <w:szCs w:val="20"/>
              </w:rPr>
              <w:t>50</w:t>
            </w:r>
          </w:p>
        </w:tc>
        <w:tc>
          <w:tcPr>
            <w:tcW w:w="960" w:type="dxa"/>
            <w:tcBorders>
              <w:top w:val="nil"/>
              <w:left w:val="nil"/>
              <w:bottom w:val="nil"/>
              <w:right w:val="nil"/>
            </w:tcBorders>
            <w:shd w:val="clear" w:color="auto" w:fill="auto"/>
            <w:noWrap/>
            <w:vAlign w:val="bottom"/>
            <w:hideMark/>
          </w:tcPr>
          <w:p w14:paraId="6F5B70BC" w14:textId="77777777" w:rsidR="00872D63" w:rsidRDefault="00872D63">
            <w:pPr>
              <w:jc w:val="right"/>
              <w:rPr>
                <w:color w:val="000000"/>
                <w:sz w:val="20"/>
                <w:szCs w:val="20"/>
              </w:rPr>
            </w:pPr>
            <w:r>
              <w:rPr>
                <w:color w:val="000000"/>
                <w:sz w:val="20"/>
                <w:szCs w:val="20"/>
              </w:rPr>
              <w:t>50</w:t>
            </w:r>
          </w:p>
        </w:tc>
        <w:tc>
          <w:tcPr>
            <w:tcW w:w="960" w:type="dxa"/>
            <w:tcBorders>
              <w:top w:val="nil"/>
              <w:left w:val="nil"/>
              <w:bottom w:val="nil"/>
              <w:right w:val="nil"/>
            </w:tcBorders>
            <w:shd w:val="clear" w:color="auto" w:fill="auto"/>
            <w:noWrap/>
            <w:vAlign w:val="bottom"/>
            <w:hideMark/>
          </w:tcPr>
          <w:p w14:paraId="2200D010" w14:textId="77777777" w:rsidR="00872D63" w:rsidRDefault="00872D63">
            <w:pPr>
              <w:jc w:val="right"/>
              <w:rPr>
                <w:color w:val="000000"/>
                <w:sz w:val="20"/>
                <w:szCs w:val="20"/>
              </w:rPr>
            </w:pPr>
            <w:r>
              <w:rPr>
                <w:color w:val="000000"/>
                <w:sz w:val="20"/>
                <w:szCs w:val="20"/>
              </w:rPr>
              <w:t>38</w:t>
            </w:r>
          </w:p>
        </w:tc>
        <w:tc>
          <w:tcPr>
            <w:tcW w:w="960" w:type="dxa"/>
            <w:tcBorders>
              <w:top w:val="nil"/>
              <w:left w:val="nil"/>
              <w:bottom w:val="nil"/>
              <w:right w:val="nil"/>
            </w:tcBorders>
            <w:shd w:val="clear" w:color="auto" w:fill="auto"/>
            <w:noWrap/>
            <w:vAlign w:val="bottom"/>
            <w:hideMark/>
          </w:tcPr>
          <w:p w14:paraId="143AC1B8" w14:textId="77777777" w:rsidR="00872D63" w:rsidRDefault="00872D63">
            <w:pPr>
              <w:jc w:val="right"/>
              <w:rPr>
                <w:color w:val="000000"/>
                <w:sz w:val="20"/>
                <w:szCs w:val="20"/>
              </w:rPr>
            </w:pPr>
            <w:r>
              <w:rPr>
                <w:color w:val="000000"/>
                <w:sz w:val="20"/>
                <w:szCs w:val="20"/>
              </w:rPr>
              <w:t>43.3435</w:t>
            </w:r>
          </w:p>
        </w:tc>
        <w:tc>
          <w:tcPr>
            <w:tcW w:w="1041" w:type="dxa"/>
            <w:tcBorders>
              <w:top w:val="nil"/>
              <w:left w:val="nil"/>
              <w:bottom w:val="nil"/>
              <w:right w:val="nil"/>
            </w:tcBorders>
            <w:shd w:val="clear" w:color="auto" w:fill="auto"/>
            <w:noWrap/>
            <w:vAlign w:val="bottom"/>
            <w:hideMark/>
          </w:tcPr>
          <w:p w14:paraId="2D266365" w14:textId="77777777" w:rsidR="00872D63" w:rsidRDefault="00872D63">
            <w:pPr>
              <w:jc w:val="right"/>
              <w:rPr>
                <w:color w:val="000000"/>
                <w:sz w:val="20"/>
                <w:szCs w:val="20"/>
              </w:rPr>
            </w:pPr>
            <w:r>
              <w:rPr>
                <w:color w:val="000000"/>
                <w:sz w:val="20"/>
                <w:szCs w:val="20"/>
              </w:rPr>
              <w:t>43.3435</w:t>
            </w:r>
          </w:p>
        </w:tc>
        <w:tc>
          <w:tcPr>
            <w:tcW w:w="1208" w:type="dxa"/>
            <w:tcBorders>
              <w:top w:val="nil"/>
              <w:left w:val="nil"/>
              <w:bottom w:val="nil"/>
              <w:right w:val="nil"/>
            </w:tcBorders>
            <w:shd w:val="clear" w:color="auto" w:fill="auto"/>
            <w:noWrap/>
            <w:vAlign w:val="bottom"/>
            <w:hideMark/>
          </w:tcPr>
          <w:p w14:paraId="34BFF255" w14:textId="77777777" w:rsidR="00872D63" w:rsidRDefault="00872D63">
            <w:pPr>
              <w:jc w:val="right"/>
              <w:rPr>
                <w:color w:val="000000"/>
                <w:sz w:val="20"/>
                <w:szCs w:val="20"/>
              </w:rPr>
            </w:pPr>
            <w:r>
              <w:rPr>
                <w:color w:val="000000"/>
                <w:sz w:val="20"/>
                <w:szCs w:val="20"/>
              </w:rPr>
              <w:t>36.4065</w:t>
            </w:r>
          </w:p>
        </w:tc>
      </w:tr>
      <w:tr w:rsidR="00872D63" w14:paraId="162A96A0" w14:textId="77777777" w:rsidTr="00872D63">
        <w:trPr>
          <w:trHeight w:val="288"/>
        </w:trPr>
        <w:tc>
          <w:tcPr>
            <w:tcW w:w="960" w:type="dxa"/>
            <w:tcBorders>
              <w:top w:val="nil"/>
              <w:left w:val="nil"/>
              <w:bottom w:val="nil"/>
              <w:right w:val="nil"/>
            </w:tcBorders>
            <w:shd w:val="clear" w:color="auto" w:fill="auto"/>
            <w:noWrap/>
            <w:vAlign w:val="bottom"/>
            <w:hideMark/>
          </w:tcPr>
          <w:p w14:paraId="6D678C67" w14:textId="77777777" w:rsidR="00872D63" w:rsidRDefault="00872D63">
            <w:pPr>
              <w:rPr>
                <w:color w:val="000000"/>
                <w:sz w:val="20"/>
                <w:szCs w:val="20"/>
              </w:rPr>
            </w:pPr>
            <w:r>
              <w:rPr>
                <w:color w:val="000000"/>
                <w:sz w:val="20"/>
                <w:szCs w:val="20"/>
              </w:rPr>
              <w:t>PR32</w:t>
            </w:r>
          </w:p>
        </w:tc>
        <w:tc>
          <w:tcPr>
            <w:tcW w:w="960" w:type="dxa"/>
            <w:tcBorders>
              <w:top w:val="nil"/>
              <w:left w:val="nil"/>
              <w:bottom w:val="nil"/>
              <w:right w:val="nil"/>
            </w:tcBorders>
            <w:shd w:val="clear" w:color="auto" w:fill="auto"/>
            <w:noWrap/>
            <w:vAlign w:val="bottom"/>
            <w:hideMark/>
          </w:tcPr>
          <w:p w14:paraId="38823A03" w14:textId="77777777" w:rsidR="00872D63" w:rsidRDefault="00872D63">
            <w:pPr>
              <w:jc w:val="right"/>
              <w:rPr>
                <w:color w:val="000000"/>
                <w:sz w:val="20"/>
                <w:szCs w:val="20"/>
              </w:rPr>
            </w:pPr>
            <w:r>
              <w:rPr>
                <w:color w:val="000000"/>
                <w:sz w:val="20"/>
                <w:szCs w:val="20"/>
              </w:rPr>
              <w:t>38</w:t>
            </w:r>
          </w:p>
        </w:tc>
        <w:tc>
          <w:tcPr>
            <w:tcW w:w="960" w:type="dxa"/>
            <w:tcBorders>
              <w:top w:val="nil"/>
              <w:left w:val="nil"/>
              <w:bottom w:val="nil"/>
              <w:right w:val="nil"/>
            </w:tcBorders>
            <w:shd w:val="clear" w:color="auto" w:fill="auto"/>
            <w:noWrap/>
            <w:vAlign w:val="bottom"/>
            <w:hideMark/>
          </w:tcPr>
          <w:p w14:paraId="76F862D2" w14:textId="77777777" w:rsidR="00872D63" w:rsidRDefault="00872D63">
            <w:pPr>
              <w:jc w:val="right"/>
              <w:rPr>
                <w:color w:val="000000"/>
                <w:sz w:val="20"/>
                <w:szCs w:val="20"/>
              </w:rPr>
            </w:pPr>
            <w:r>
              <w:rPr>
                <w:color w:val="000000"/>
                <w:sz w:val="20"/>
                <w:szCs w:val="20"/>
              </w:rPr>
              <w:t>37</w:t>
            </w:r>
          </w:p>
        </w:tc>
        <w:tc>
          <w:tcPr>
            <w:tcW w:w="960" w:type="dxa"/>
            <w:tcBorders>
              <w:top w:val="nil"/>
              <w:left w:val="nil"/>
              <w:bottom w:val="nil"/>
              <w:right w:val="nil"/>
            </w:tcBorders>
            <w:shd w:val="clear" w:color="auto" w:fill="auto"/>
            <w:noWrap/>
            <w:vAlign w:val="bottom"/>
            <w:hideMark/>
          </w:tcPr>
          <w:p w14:paraId="31F41B69" w14:textId="77777777" w:rsidR="00872D63" w:rsidRDefault="00872D63">
            <w:pPr>
              <w:jc w:val="right"/>
              <w:rPr>
                <w:color w:val="000000"/>
                <w:sz w:val="20"/>
                <w:szCs w:val="20"/>
              </w:rPr>
            </w:pPr>
            <w:r>
              <w:rPr>
                <w:color w:val="000000"/>
                <w:sz w:val="20"/>
                <w:szCs w:val="20"/>
              </w:rPr>
              <w:t>35</w:t>
            </w:r>
          </w:p>
        </w:tc>
        <w:tc>
          <w:tcPr>
            <w:tcW w:w="960" w:type="dxa"/>
            <w:tcBorders>
              <w:top w:val="nil"/>
              <w:left w:val="nil"/>
              <w:bottom w:val="nil"/>
              <w:right w:val="nil"/>
            </w:tcBorders>
            <w:shd w:val="clear" w:color="auto" w:fill="auto"/>
            <w:noWrap/>
            <w:vAlign w:val="bottom"/>
            <w:hideMark/>
          </w:tcPr>
          <w:p w14:paraId="7CCC4E34" w14:textId="77777777" w:rsidR="00872D63" w:rsidRDefault="00872D63">
            <w:pPr>
              <w:jc w:val="right"/>
              <w:rPr>
                <w:color w:val="000000"/>
                <w:sz w:val="20"/>
                <w:szCs w:val="20"/>
              </w:rPr>
            </w:pPr>
            <w:r>
              <w:rPr>
                <w:color w:val="000000"/>
                <w:sz w:val="20"/>
                <w:szCs w:val="20"/>
              </w:rPr>
              <w:t>26.96799</w:t>
            </w:r>
          </w:p>
        </w:tc>
        <w:tc>
          <w:tcPr>
            <w:tcW w:w="1041" w:type="dxa"/>
            <w:tcBorders>
              <w:top w:val="nil"/>
              <w:left w:val="nil"/>
              <w:bottom w:val="nil"/>
              <w:right w:val="nil"/>
            </w:tcBorders>
            <w:shd w:val="clear" w:color="auto" w:fill="auto"/>
            <w:noWrap/>
            <w:vAlign w:val="bottom"/>
            <w:hideMark/>
          </w:tcPr>
          <w:p w14:paraId="44E11089" w14:textId="77777777" w:rsidR="00872D63" w:rsidRDefault="00872D63">
            <w:pPr>
              <w:jc w:val="right"/>
              <w:rPr>
                <w:color w:val="000000"/>
                <w:sz w:val="20"/>
                <w:szCs w:val="20"/>
              </w:rPr>
            </w:pPr>
            <w:r>
              <w:rPr>
                <w:color w:val="000000"/>
                <w:sz w:val="20"/>
                <w:szCs w:val="20"/>
              </w:rPr>
              <w:t>25.97878</w:t>
            </w:r>
          </w:p>
        </w:tc>
        <w:tc>
          <w:tcPr>
            <w:tcW w:w="1208" w:type="dxa"/>
            <w:tcBorders>
              <w:top w:val="nil"/>
              <w:left w:val="nil"/>
              <w:bottom w:val="nil"/>
              <w:right w:val="nil"/>
            </w:tcBorders>
            <w:shd w:val="clear" w:color="auto" w:fill="auto"/>
            <w:noWrap/>
            <w:vAlign w:val="bottom"/>
            <w:hideMark/>
          </w:tcPr>
          <w:p w14:paraId="09442420" w14:textId="77777777" w:rsidR="00872D63" w:rsidRDefault="00872D63">
            <w:pPr>
              <w:jc w:val="right"/>
              <w:rPr>
                <w:color w:val="000000"/>
                <w:sz w:val="20"/>
                <w:szCs w:val="20"/>
              </w:rPr>
            </w:pPr>
            <w:r>
              <w:rPr>
                <w:color w:val="000000"/>
                <w:sz w:val="20"/>
                <w:szCs w:val="20"/>
              </w:rPr>
              <w:t>33.66063</w:t>
            </w:r>
          </w:p>
        </w:tc>
      </w:tr>
      <w:tr w:rsidR="00872D63" w14:paraId="7C4DD229" w14:textId="77777777" w:rsidTr="00872D63">
        <w:trPr>
          <w:trHeight w:val="288"/>
        </w:trPr>
        <w:tc>
          <w:tcPr>
            <w:tcW w:w="960" w:type="dxa"/>
            <w:tcBorders>
              <w:top w:val="nil"/>
              <w:left w:val="nil"/>
              <w:bottom w:val="nil"/>
              <w:right w:val="nil"/>
            </w:tcBorders>
            <w:shd w:val="clear" w:color="auto" w:fill="auto"/>
            <w:noWrap/>
            <w:vAlign w:val="bottom"/>
            <w:hideMark/>
          </w:tcPr>
          <w:p w14:paraId="7AE13809" w14:textId="77777777" w:rsidR="00872D63" w:rsidRDefault="00872D63">
            <w:pPr>
              <w:rPr>
                <w:color w:val="000000"/>
                <w:sz w:val="20"/>
                <w:szCs w:val="20"/>
              </w:rPr>
            </w:pPr>
            <w:r>
              <w:rPr>
                <w:color w:val="000000"/>
                <w:sz w:val="20"/>
                <w:szCs w:val="20"/>
              </w:rPr>
              <w:t>PR33</w:t>
            </w:r>
          </w:p>
        </w:tc>
        <w:tc>
          <w:tcPr>
            <w:tcW w:w="960" w:type="dxa"/>
            <w:tcBorders>
              <w:top w:val="nil"/>
              <w:left w:val="nil"/>
              <w:bottom w:val="nil"/>
              <w:right w:val="nil"/>
            </w:tcBorders>
            <w:shd w:val="clear" w:color="auto" w:fill="auto"/>
            <w:noWrap/>
            <w:vAlign w:val="bottom"/>
            <w:hideMark/>
          </w:tcPr>
          <w:p w14:paraId="2D2FAF27" w14:textId="77777777" w:rsidR="00872D63" w:rsidRDefault="00872D63">
            <w:pPr>
              <w:jc w:val="right"/>
              <w:rPr>
                <w:color w:val="000000"/>
                <w:sz w:val="20"/>
                <w:szCs w:val="20"/>
              </w:rPr>
            </w:pPr>
            <w:r>
              <w:rPr>
                <w:color w:val="000000"/>
                <w:sz w:val="20"/>
                <w:szCs w:val="20"/>
              </w:rPr>
              <w:t>9</w:t>
            </w:r>
          </w:p>
        </w:tc>
        <w:tc>
          <w:tcPr>
            <w:tcW w:w="960" w:type="dxa"/>
            <w:tcBorders>
              <w:top w:val="nil"/>
              <w:left w:val="nil"/>
              <w:bottom w:val="nil"/>
              <w:right w:val="nil"/>
            </w:tcBorders>
            <w:shd w:val="clear" w:color="auto" w:fill="auto"/>
            <w:noWrap/>
            <w:vAlign w:val="bottom"/>
            <w:hideMark/>
          </w:tcPr>
          <w:p w14:paraId="195F24A4" w14:textId="77777777" w:rsidR="00872D63" w:rsidRDefault="00872D63">
            <w:pPr>
              <w:jc w:val="right"/>
              <w:rPr>
                <w:color w:val="000000"/>
                <w:sz w:val="20"/>
                <w:szCs w:val="20"/>
              </w:rPr>
            </w:pPr>
            <w:r>
              <w:rPr>
                <w:color w:val="000000"/>
                <w:sz w:val="20"/>
                <w:szCs w:val="20"/>
              </w:rPr>
              <w:t>9</w:t>
            </w:r>
          </w:p>
        </w:tc>
        <w:tc>
          <w:tcPr>
            <w:tcW w:w="960" w:type="dxa"/>
            <w:tcBorders>
              <w:top w:val="nil"/>
              <w:left w:val="nil"/>
              <w:bottom w:val="nil"/>
              <w:right w:val="nil"/>
            </w:tcBorders>
            <w:shd w:val="clear" w:color="auto" w:fill="auto"/>
            <w:noWrap/>
            <w:vAlign w:val="bottom"/>
            <w:hideMark/>
          </w:tcPr>
          <w:p w14:paraId="720D6744" w14:textId="77777777" w:rsidR="00872D63" w:rsidRDefault="00872D63">
            <w:pPr>
              <w:jc w:val="right"/>
              <w:rPr>
                <w:color w:val="000000"/>
                <w:sz w:val="20"/>
                <w:szCs w:val="20"/>
              </w:rPr>
            </w:pPr>
            <w:r>
              <w:rPr>
                <w:color w:val="000000"/>
                <w:sz w:val="20"/>
                <w:szCs w:val="20"/>
              </w:rPr>
              <w:t>8</w:t>
            </w:r>
          </w:p>
        </w:tc>
        <w:tc>
          <w:tcPr>
            <w:tcW w:w="960" w:type="dxa"/>
            <w:tcBorders>
              <w:top w:val="nil"/>
              <w:left w:val="nil"/>
              <w:bottom w:val="nil"/>
              <w:right w:val="nil"/>
            </w:tcBorders>
            <w:shd w:val="clear" w:color="auto" w:fill="auto"/>
            <w:noWrap/>
            <w:vAlign w:val="bottom"/>
            <w:hideMark/>
          </w:tcPr>
          <w:p w14:paraId="073F84AE" w14:textId="77777777" w:rsidR="00872D63" w:rsidRDefault="00872D63">
            <w:pPr>
              <w:jc w:val="right"/>
              <w:rPr>
                <w:color w:val="000000"/>
                <w:sz w:val="20"/>
                <w:szCs w:val="20"/>
              </w:rPr>
            </w:pPr>
            <w:r>
              <w:rPr>
                <w:color w:val="000000"/>
                <w:sz w:val="20"/>
                <w:szCs w:val="20"/>
              </w:rPr>
              <w:t>11.9</w:t>
            </w:r>
          </w:p>
        </w:tc>
        <w:tc>
          <w:tcPr>
            <w:tcW w:w="1041" w:type="dxa"/>
            <w:tcBorders>
              <w:top w:val="nil"/>
              <w:left w:val="nil"/>
              <w:bottom w:val="nil"/>
              <w:right w:val="nil"/>
            </w:tcBorders>
            <w:shd w:val="clear" w:color="auto" w:fill="auto"/>
            <w:noWrap/>
            <w:vAlign w:val="bottom"/>
            <w:hideMark/>
          </w:tcPr>
          <w:p w14:paraId="2AD1CD1F" w14:textId="77777777" w:rsidR="00872D63" w:rsidRDefault="00872D63">
            <w:pPr>
              <w:jc w:val="right"/>
              <w:rPr>
                <w:color w:val="000000"/>
                <w:sz w:val="20"/>
                <w:szCs w:val="20"/>
              </w:rPr>
            </w:pPr>
            <w:r>
              <w:rPr>
                <w:color w:val="000000"/>
                <w:sz w:val="20"/>
                <w:szCs w:val="20"/>
              </w:rPr>
              <w:t>11.9</w:t>
            </w:r>
          </w:p>
        </w:tc>
        <w:tc>
          <w:tcPr>
            <w:tcW w:w="1208" w:type="dxa"/>
            <w:tcBorders>
              <w:top w:val="nil"/>
              <w:left w:val="nil"/>
              <w:bottom w:val="nil"/>
              <w:right w:val="nil"/>
            </w:tcBorders>
            <w:shd w:val="clear" w:color="auto" w:fill="auto"/>
            <w:noWrap/>
            <w:vAlign w:val="bottom"/>
            <w:hideMark/>
          </w:tcPr>
          <w:p w14:paraId="4DB6E3CB" w14:textId="77777777" w:rsidR="00872D63" w:rsidRDefault="00872D63">
            <w:pPr>
              <w:jc w:val="right"/>
              <w:rPr>
                <w:color w:val="000000"/>
                <w:sz w:val="20"/>
                <w:szCs w:val="20"/>
              </w:rPr>
            </w:pPr>
            <w:r>
              <w:rPr>
                <w:color w:val="000000"/>
                <w:sz w:val="20"/>
                <w:szCs w:val="20"/>
              </w:rPr>
              <w:t>10.04167</w:t>
            </w:r>
          </w:p>
        </w:tc>
      </w:tr>
      <w:tr w:rsidR="00872D63" w14:paraId="4ADEF4FE" w14:textId="77777777" w:rsidTr="00872D63">
        <w:trPr>
          <w:trHeight w:val="288"/>
        </w:trPr>
        <w:tc>
          <w:tcPr>
            <w:tcW w:w="960" w:type="dxa"/>
            <w:tcBorders>
              <w:top w:val="nil"/>
              <w:left w:val="nil"/>
              <w:bottom w:val="nil"/>
              <w:right w:val="nil"/>
            </w:tcBorders>
            <w:shd w:val="clear" w:color="auto" w:fill="auto"/>
            <w:noWrap/>
            <w:vAlign w:val="bottom"/>
            <w:hideMark/>
          </w:tcPr>
          <w:p w14:paraId="508472EB" w14:textId="77777777" w:rsidR="00872D63" w:rsidRDefault="00872D63">
            <w:pPr>
              <w:rPr>
                <w:color w:val="000000"/>
                <w:sz w:val="20"/>
                <w:szCs w:val="20"/>
              </w:rPr>
            </w:pPr>
            <w:r>
              <w:rPr>
                <w:color w:val="000000"/>
                <w:sz w:val="20"/>
                <w:szCs w:val="20"/>
              </w:rPr>
              <w:t>PR34</w:t>
            </w:r>
          </w:p>
        </w:tc>
        <w:tc>
          <w:tcPr>
            <w:tcW w:w="960" w:type="dxa"/>
            <w:tcBorders>
              <w:top w:val="nil"/>
              <w:left w:val="nil"/>
              <w:bottom w:val="nil"/>
              <w:right w:val="nil"/>
            </w:tcBorders>
            <w:shd w:val="clear" w:color="auto" w:fill="auto"/>
            <w:noWrap/>
            <w:vAlign w:val="bottom"/>
            <w:hideMark/>
          </w:tcPr>
          <w:p w14:paraId="04397D50" w14:textId="77777777" w:rsidR="00872D63" w:rsidRDefault="00872D63">
            <w:pPr>
              <w:jc w:val="right"/>
              <w:rPr>
                <w:color w:val="000000"/>
                <w:sz w:val="20"/>
                <w:szCs w:val="20"/>
              </w:rPr>
            </w:pPr>
            <w:r>
              <w:rPr>
                <w:color w:val="000000"/>
                <w:sz w:val="20"/>
                <w:szCs w:val="20"/>
              </w:rPr>
              <w:t>68</w:t>
            </w:r>
          </w:p>
        </w:tc>
        <w:tc>
          <w:tcPr>
            <w:tcW w:w="960" w:type="dxa"/>
            <w:tcBorders>
              <w:top w:val="nil"/>
              <w:left w:val="nil"/>
              <w:bottom w:val="nil"/>
              <w:right w:val="nil"/>
            </w:tcBorders>
            <w:shd w:val="clear" w:color="auto" w:fill="auto"/>
            <w:noWrap/>
            <w:vAlign w:val="bottom"/>
            <w:hideMark/>
          </w:tcPr>
          <w:p w14:paraId="2C8914AB" w14:textId="77777777" w:rsidR="00872D63" w:rsidRDefault="00872D63">
            <w:pPr>
              <w:jc w:val="right"/>
              <w:rPr>
                <w:color w:val="000000"/>
                <w:sz w:val="20"/>
                <w:szCs w:val="20"/>
              </w:rPr>
            </w:pPr>
            <w:r>
              <w:rPr>
                <w:color w:val="000000"/>
                <w:sz w:val="20"/>
                <w:szCs w:val="20"/>
              </w:rPr>
              <w:t>68</w:t>
            </w:r>
          </w:p>
        </w:tc>
        <w:tc>
          <w:tcPr>
            <w:tcW w:w="960" w:type="dxa"/>
            <w:tcBorders>
              <w:top w:val="nil"/>
              <w:left w:val="nil"/>
              <w:bottom w:val="nil"/>
              <w:right w:val="nil"/>
            </w:tcBorders>
            <w:shd w:val="clear" w:color="auto" w:fill="auto"/>
            <w:noWrap/>
            <w:vAlign w:val="bottom"/>
            <w:hideMark/>
          </w:tcPr>
          <w:p w14:paraId="21EABD37" w14:textId="77777777" w:rsidR="00872D63" w:rsidRDefault="00872D63">
            <w:pPr>
              <w:jc w:val="right"/>
              <w:rPr>
                <w:color w:val="000000"/>
                <w:sz w:val="20"/>
                <w:szCs w:val="20"/>
              </w:rPr>
            </w:pPr>
            <w:r>
              <w:rPr>
                <w:color w:val="000000"/>
                <w:sz w:val="20"/>
                <w:szCs w:val="20"/>
              </w:rPr>
              <w:t>62</w:t>
            </w:r>
          </w:p>
        </w:tc>
        <w:tc>
          <w:tcPr>
            <w:tcW w:w="960" w:type="dxa"/>
            <w:tcBorders>
              <w:top w:val="nil"/>
              <w:left w:val="nil"/>
              <w:bottom w:val="nil"/>
              <w:right w:val="nil"/>
            </w:tcBorders>
            <w:shd w:val="clear" w:color="auto" w:fill="auto"/>
            <w:noWrap/>
            <w:vAlign w:val="bottom"/>
            <w:hideMark/>
          </w:tcPr>
          <w:p w14:paraId="45699955" w14:textId="77777777" w:rsidR="00872D63" w:rsidRDefault="00872D63">
            <w:pPr>
              <w:jc w:val="right"/>
              <w:rPr>
                <w:color w:val="000000"/>
                <w:sz w:val="20"/>
                <w:szCs w:val="20"/>
              </w:rPr>
            </w:pPr>
            <w:r>
              <w:rPr>
                <w:color w:val="000000"/>
                <w:sz w:val="20"/>
                <w:szCs w:val="20"/>
              </w:rPr>
              <w:t>55.55973</w:t>
            </w:r>
          </w:p>
        </w:tc>
        <w:tc>
          <w:tcPr>
            <w:tcW w:w="1041" w:type="dxa"/>
            <w:tcBorders>
              <w:top w:val="nil"/>
              <w:left w:val="nil"/>
              <w:bottom w:val="nil"/>
              <w:right w:val="nil"/>
            </w:tcBorders>
            <w:shd w:val="clear" w:color="auto" w:fill="auto"/>
            <w:noWrap/>
            <w:vAlign w:val="bottom"/>
            <w:hideMark/>
          </w:tcPr>
          <w:p w14:paraId="7F2C2E1D" w14:textId="77777777" w:rsidR="00872D63" w:rsidRDefault="00872D63">
            <w:pPr>
              <w:jc w:val="right"/>
              <w:rPr>
                <w:color w:val="000000"/>
                <w:sz w:val="20"/>
                <w:szCs w:val="20"/>
              </w:rPr>
            </w:pPr>
            <w:r>
              <w:rPr>
                <w:color w:val="000000"/>
                <w:sz w:val="20"/>
                <w:szCs w:val="20"/>
              </w:rPr>
              <w:t>55.55973</w:t>
            </w:r>
          </w:p>
        </w:tc>
        <w:tc>
          <w:tcPr>
            <w:tcW w:w="1208" w:type="dxa"/>
            <w:tcBorders>
              <w:top w:val="nil"/>
              <w:left w:val="nil"/>
              <w:bottom w:val="nil"/>
              <w:right w:val="nil"/>
            </w:tcBorders>
            <w:shd w:val="clear" w:color="auto" w:fill="auto"/>
            <w:noWrap/>
            <w:vAlign w:val="bottom"/>
            <w:hideMark/>
          </w:tcPr>
          <w:p w14:paraId="5CF1FF60" w14:textId="77777777" w:rsidR="00872D63" w:rsidRDefault="00872D63">
            <w:pPr>
              <w:jc w:val="right"/>
              <w:rPr>
                <w:color w:val="000000"/>
                <w:sz w:val="20"/>
                <w:szCs w:val="20"/>
              </w:rPr>
            </w:pPr>
            <w:r>
              <w:rPr>
                <w:color w:val="000000"/>
                <w:sz w:val="20"/>
                <w:szCs w:val="20"/>
              </w:rPr>
              <w:t>56.70593</w:t>
            </w:r>
          </w:p>
        </w:tc>
      </w:tr>
      <w:tr w:rsidR="00872D63" w14:paraId="07A5CD1A" w14:textId="77777777" w:rsidTr="00872D63">
        <w:trPr>
          <w:trHeight w:val="288"/>
        </w:trPr>
        <w:tc>
          <w:tcPr>
            <w:tcW w:w="960" w:type="dxa"/>
            <w:tcBorders>
              <w:top w:val="nil"/>
              <w:left w:val="nil"/>
              <w:bottom w:val="single" w:sz="4" w:space="0" w:color="auto"/>
              <w:right w:val="nil"/>
            </w:tcBorders>
            <w:shd w:val="clear" w:color="auto" w:fill="auto"/>
            <w:noWrap/>
            <w:vAlign w:val="bottom"/>
            <w:hideMark/>
          </w:tcPr>
          <w:p w14:paraId="66699C6C" w14:textId="77777777" w:rsidR="00872D63" w:rsidRDefault="00872D63">
            <w:pPr>
              <w:rPr>
                <w:color w:val="000000"/>
                <w:sz w:val="20"/>
                <w:szCs w:val="20"/>
              </w:rPr>
            </w:pPr>
            <w:r>
              <w:rPr>
                <w:color w:val="000000"/>
                <w:sz w:val="20"/>
                <w:szCs w:val="20"/>
              </w:rPr>
              <w:t>PR36</w:t>
            </w:r>
          </w:p>
        </w:tc>
        <w:tc>
          <w:tcPr>
            <w:tcW w:w="960" w:type="dxa"/>
            <w:tcBorders>
              <w:top w:val="nil"/>
              <w:left w:val="nil"/>
              <w:bottom w:val="single" w:sz="4" w:space="0" w:color="auto"/>
              <w:right w:val="nil"/>
            </w:tcBorders>
            <w:shd w:val="clear" w:color="auto" w:fill="auto"/>
            <w:noWrap/>
            <w:vAlign w:val="bottom"/>
            <w:hideMark/>
          </w:tcPr>
          <w:p w14:paraId="7CA2C781" w14:textId="77777777" w:rsidR="00872D63" w:rsidRDefault="00872D63">
            <w:pPr>
              <w:jc w:val="right"/>
              <w:rPr>
                <w:color w:val="000000"/>
                <w:sz w:val="20"/>
                <w:szCs w:val="20"/>
              </w:rPr>
            </w:pPr>
            <w:r>
              <w:rPr>
                <w:color w:val="000000"/>
                <w:sz w:val="20"/>
                <w:szCs w:val="20"/>
              </w:rPr>
              <w:t>19</w:t>
            </w:r>
          </w:p>
        </w:tc>
        <w:tc>
          <w:tcPr>
            <w:tcW w:w="960" w:type="dxa"/>
            <w:tcBorders>
              <w:top w:val="nil"/>
              <w:left w:val="nil"/>
              <w:bottom w:val="single" w:sz="4" w:space="0" w:color="auto"/>
              <w:right w:val="nil"/>
            </w:tcBorders>
            <w:shd w:val="clear" w:color="auto" w:fill="auto"/>
            <w:noWrap/>
            <w:vAlign w:val="bottom"/>
            <w:hideMark/>
          </w:tcPr>
          <w:p w14:paraId="0BCC8BC3" w14:textId="77777777" w:rsidR="00872D63" w:rsidRDefault="00872D63">
            <w:pPr>
              <w:jc w:val="right"/>
              <w:rPr>
                <w:color w:val="000000"/>
                <w:sz w:val="20"/>
                <w:szCs w:val="20"/>
              </w:rPr>
            </w:pPr>
            <w:r>
              <w:rPr>
                <w:color w:val="000000"/>
                <w:sz w:val="20"/>
                <w:szCs w:val="20"/>
              </w:rPr>
              <w:t>18</w:t>
            </w:r>
          </w:p>
        </w:tc>
        <w:tc>
          <w:tcPr>
            <w:tcW w:w="960" w:type="dxa"/>
            <w:tcBorders>
              <w:top w:val="nil"/>
              <w:left w:val="nil"/>
              <w:bottom w:val="single" w:sz="4" w:space="0" w:color="auto"/>
              <w:right w:val="nil"/>
            </w:tcBorders>
            <w:shd w:val="clear" w:color="auto" w:fill="auto"/>
            <w:noWrap/>
            <w:vAlign w:val="bottom"/>
            <w:hideMark/>
          </w:tcPr>
          <w:p w14:paraId="411A80E5" w14:textId="77777777" w:rsidR="00872D63" w:rsidRDefault="00872D63">
            <w:pPr>
              <w:jc w:val="right"/>
              <w:rPr>
                <w:color w:val="000000"/>
                <w:sz w:val="20"/>
                <w:szCs w:val="20"/>
              </w:rPr>
            </w:pPr>
            <w:r>
              <w:rPr>
                <w:color w:val="000000"/>
                <w:sz w:val="20"/>
                <w:szCs w:val="20"/>
              </w:rPr>
              <w:t>17</w:t>
            </w:r>
          </w:p>
        </w:tc>
        <w:tc>
          <w:tcPr>
            <w:tcW w:w="960" w:type="dxa"/>
            <w:tcBorders>
              <w:top w:val="nil"/>
              <w:left w:val="nil"/>
              <w:bottom w:val="single" w:sz="4" w:space="0" w:color="auto"/>
              <w:right w:val="nil"/>
            </w:tcBorders>
            <w:shd w:val="clear" w:color="auto" w:fill="auto"/>
            <w:noWrap/>
            <w:vAlign w:val="bottom"/>
            <w:hideMark/>
          </w:tcPr>
          <w:p w14:paraId="30CFAEDA" w14:textId="77777777" w:rsidR="00872D63" w:rsidRDefault="00872D63">
            <w:pPr>
              <w:jc w:val="right"/>
              <w:rPr>
                <w:color w:val="000000"/>
                <w:sz w:val="20"/>
                <w:szCs w:val="20"/>
              </w:rPr>
            </w:pPr>
            <w:r>
              <w:rPr>
                <w:color w:val="000000"/>
                <w:sz w:val="20"/>
                <w:szCs w:val="20"/>
              </w:rPr>
              <w:t>5.674342</w:t>
            </w:r>
          </w:p>
        </w:tc>
        <w:tc>
          <w:tcPr>
            <w:tcW w:w="1041" w:type="dxa"/>
            <w:tcBorders>
              <w:top w:val="nil"/>
              <w:left w:val="nil"/>
              <w:bottom w:val="single" w:sz="4" w:space="0" w:color="auto"/>
              <w:right w:val="nil"/>
            </w:tcBorders>
            <w:shd w:val="clear" w:color="auto" w:fill="auto"/>
            <w:noWrap/>
            <w:vAlign w:val="bottom"/>
            <w:hideMark/>
          </w:tcPr>
          <w:p w14:paraId="2A73BCFC" w14:textId="77777777" w:rsidR="00872D63" w:rsidRDefault="00872D63">
            <w:pPr>
              <w:jc w:val="right"/>
              <w:rPr>
                <w:color w:val="000000"/>
                <w:sz w:val="20"/>
                <w:szCs w:val="20"/>
              </w:rPr>
            </w:pPr>
            <w:r>
              <w:rPr>
                <w:color w:val="000000"/>
                <w:sz w:val="20"/>
                <w:szCs w:val="20"/>
              </w:rPr>
              <w:t>5.513443</w:t>
            </w:r>
          </w:p>
        </w:tc>
        <w:tc>
          <w:tcPr>
            <w:tcW w:w="1208" w:type="dxa"/>
            <w:tcBorders>
              <w:top w:val="nil"/>
              <w:left w:val="nil"/>
              <w:bottom w:val="single" w:sz="4" w:space="0" w:color="auto"/>
              <w:right w:val="nil"/>
            </w:tcBorders>
            <w:shd w:val="clear" w:color="auto" w:fill="auto"/>
            <w:noWrap/>
            <w:vAlign w:val="bottom"/>
            <w:hideMark/>
          </w:tcPr>
          <w:p w14:paraId="3525D694" w14:textId="77777777" w:rsidR="00872D63" w:rsidRDefault="00872D63">
            <w:pPr>
              <w:jc w:val="right"/>
              <w:rPr>
                <w:color w:val="000000"/>
                <w:sz w:val="20"/>
                <w:szCs w:val="20"/>
              </w:rPr>
            </w:pPr>
            <w:r>
              <w:rPr>
                <w:color w:val="000000"/>
                <w:sz w:val="20"/>
                <w:szCs w:val="20"/>
              </w:rPr>
              <w:t>5.025963</w:t>
            </w:r>
          </w:p>
        </w:tc>
      </w:tr>
    </w:tbl>
    <w:p w14:paraId="5A0C1D3D" w14:textId="77777777" w:rsidR="00944842" w:rsidRDefault="00944842" w:rsidP="00A517BE">
      <w:pPr>
        <w:spacing w:line="480" w:lineRule="auto"/>
        <w:rPr>
          <w:b/>
        </w:rPr>
      </w:pPr>
    </w:p>
    <w:p w14:paraId="1DCA9E28" w14:textId="77777777" w:rsidR="00944842" w:rsidRDefault="00944842" w:rsidP="00A517BE">
      <w:pPr>
        <w:spacing w:line="480" w:lineRule="auto"/>
        <w:rPr>
          <w:b/>
        </w:rPr>
      </w:pPr>
    </w:p>
    <w:p w14:paraId="7EA9F251" w14:textId="77777777" w:rsidR="00872D63" w:rsidRDefault="00872D63" w:rsidP="00A517BE">
      <w:pPr>
        <w:spacing w:line="480" w:lineRule="auto"/>
        <w:rPr>
          <w:b/>
        </w:rPr>
      </w:pPr>
    </w:p>
    <w:p w14:paraId="65960BC6" w14:textId="77777777" w:rsidR="00872D63" w:rsidRDefault="00872D63" w:rsidP="00A517BE">
      <w:pPr>
        <w:spacing w:line="480" w:lineRule="auto"/>
        <w:rPr>
          <w:b/>
        </w:rPr>
      </w:pPr>
    </w:p>
    <w:p w14:paraId="48871C26" w14:textId="77777777" w:rsidR="00872D63" w:rsidRDefault="00872D63" w:rsidP="00A517BE">
      <w:pPr>
        <w:spacing w:line="480" w:lineRule="auto"/>
        <w:rPr>
          <w:b/>
        </w:rPr>
      </w:pPr>
    </w:p>
    <w:p w14:paraId="3C6B5916" w14:textId="77777777" w:rsidR="00872D63" w:rsidRDefault="00872D63" w:rsidP="00A517BE">
      <w:pPr>
        <w:spacing w:line="480" w:lineRule="auto"/>
        <w:rPr>
          <w:b/>
        </w:rPr>
      </w:pPr>
    </w:p>
    <w:p w14:paraId="58269139" w14:textId="77777777" w:rsidR="00872D63" w:rsidRDefault="00872D63" w:rsidP="00A517BE">
      <w:pPr>
        <w:spacing w:line="480" w:lineRule="auto"/>
        <w:rPr>
          <w:b/>
        </w:rPr>
      </w:pPr>
    </w:p>
    <w:p w14:paraId="3444523B" w14:textId="77777777" w:rsidR="00872D63" w:rsidRDefault="00872D63" w:rsidP="00A517BE">
      <w:pPr>
        <w:spacing w:line="480" w:lineRule="auto"/>
        <w:rPr>
          <w:b/>
        </w:rPr>
      </w:pPr>
    </w:p>
    <w:p w14:paraId="16538CBD" w14:textId="77777777" w:rsidR="00872D63" w:rsidRDefault="00872D63" w:rsidP="00A517BE">
      <w:pPr>
        <w:spacing w:line="480" w:lineRule="auto"/>
        <w:rPr>
          <w:b/>
        </w:rPr>
      </w:pPr>
    </w:p>
    <w:p w14:paraId="031E9E15" w14:textId="77777777" w:rsidR="00872D63" w:rsidRDefault="00872D63" w:rsidP="00A517BE">
      <w:pPr>
        <w:spacing w:line="480" w:lineRule="auto"/>
        <w:rPr>
          <w:b/>
        </w:rPr>
      </w:pPr>
    </w:p>
    <w:p w14:paraId="534C300A" w14:textId="77777777" w:rsidR="00872D63" w:rsidRDefault="00872D63" w:rsidP="00A517BE">
      <w:pPr>
        <w:spacing w:line="480" w:lineRule="auto"/>
        <w:rPr>
          <w:b/>
        </w:rPr>
      </w:pPr>
    </w:p>
    <w:p w14:paraId="759F09FE" w14:textId="77777777" w:rsidR="00872D63" w:rsidRDefault="00872D63" w:rsidP="00A517BE">
      <w:pPr>
        <w:spacing w:line="480" w:lineRule="auto"/>
        <w:rPr>
          <w:b/>
        </w:rPr>
      </w:pPr>
    </w:p>
    <w:p w14:paraId="5BD553AC" w14:textId="77777777" w:rsidR="00872D63" w:rsidRDefault="00872D63" w:rsidP="00A517BE">
      <w:pPr>
        <w:spacing w:line="480" w:lineRule="auto"/>
        <w:rPr>
          <w:b/>
        </w:rPr>
      </w:pPr>
    </w:p>
    <w:p w14:paraId="66D08FA5" w14:textId="77777777" w:rsidR="00872D63" w:rsidRDefault="00872D63" w:rsidP="00A517BE">
      <w:pPr>
        <w:spacing w:line="480" w:lineRule="auto"/>
        <w:rPr>
          <w:b/>
        </w:rPr>
      </w:pPr>
    </w:p>
    <w:p w14:paraId="668A708D" w14:textId="77777777" w:rsidR="00872D63" w:rsidRDefault="00872D63" w:rsidP="00A517BE">
      <w:pPr>
        <w:spacing w:line="480" w:lineRule="auto"/>
        <w:rPr>
          <w:b/>
        </w:rPr>
      </w:pPr>
    </w:p>
    <w:p w14:paraId="4D88B426" w14:textId="77777777" w:rsidR="00872D63" w:rsidRDefault="00872D63" w:rsidP="00A517BE">
      <w:pPr>
        <w:spacing w:line="480" w:lineRule="auto"/>
        <w:rPr>
          <w:b/>
        </w:rPr>
      </w:pPr>
    </w:p>
    <w:p w14:paraId="2029EAD9" w14:textId="77777777" w:rsidR="00872D63" w:rsidRDefault="00872D63" w:rsidP="00A517BE">
      <w:pPr>
        <w:spacing w:line="480" w:lineRule="auto"/>
        <w:rPr>
          <w:b/>
        </w:rPr>
      </w:pPr>
    </w:p>
    <w:p w14:paraId="68124406" w14:textId="74195A50" w:rsidR="00AF7E83" w:rsidRDefault="00944842" w:rsidP="00872D63">
      <w:pPr>
        <w:spacing w:line="480" w:lineRule="auto"/>
      </w:pPr>
      <w:r>
        <w:rPr>
          <w:b/>
        </w:rPr>
        <w:lastRenderedPageBreak/>
        <w:t xml:space="preserve">Table S5. </w:t>
      </w:r>
      <w:r>
        <w:t>Results of linear models. a) Maximum tree height, b) maximum tree DBH, c) basal area, d) number of stems, e) vertical vegetation heterogeneity, and f) reversed total site factor (TSF)</w:t>
      </w:r>
      <w:r w:rsidR="00380FA2">
        <w:t>.</w:t>
      </w:r>
    </w:p>
    <w:tbl>
      <w:tblPr>
        <w:tblW w:w="8328" w:type="dxa"/>
        <w:tblLook w:val="04A0" w:firstRow="1" w:lastRow="0" w:firstColumn="1" w:lastColumn="0" w:noHBand="0" w:noVBand="1"/>
      </w:tblPr>
      <w:tblGrid>
        <w:gridCol w:w="4454"/>
        <w:gridCol w:w="957"/>
        <w:gridCol w:w="950"/>
        <w:gridCol w:w="1001"/>
        <w:gridCol w:w="960"/>
        <w:gridCol w:w="6"/>
      </w:tblGrid>
      <w:tr w:rsidR="002B66A2" w14:paraId="1E3CF374" w14:textId="77777777" w:rsidTr="00535F9E">
        <w:trPr>
          <w:gridAfter w:val="1"/>
          <w:wAfter w:w="6" w:type="dxa"/>
          <w:trHeight w:val="312"/>
        </w:trPr>
        <w:tc>
          <w:tcPr>
            <w:tcW w:w="8322" w:type="dxa"/>
            <w:gridSpan w:val="5"/>
            <w:tcBorders>
              <w:top w:val="single" w:sz="4" w:space="0" w:color="auto"/>
              <w:left w:val="nil"/>
              <w:bottom w:val="nil"/>
              <w:right w:val="nil"/>
            </w:tcBorders>
            <w:shd w:val="clear" w:color="auto" w:fill="auto"/>
            <w:vAlign w:val="center"/>
            <w:hideMark/>
          </w:tcPr>
          <w:p w14:paraId="5A0F765F" w14:textId="77777777" w:rsidR="002B66A2" w:rsidRDefault="002B66A2" w:rsidP="002B66A2">
            <w:pPr>
              <w:jc w:val="center"/>
              <w:rPr>
                <w:b/>
                <w:bCs/>
                <w:color w:val="000000"/>
                <w:sz w:val="20"/>
                <w:szCs w:val="20"/>
              </w:rPr>
            </w:pPr>
            <w:r>
              <w:rPr>
                <w:b/>
                <w:bCs/>
                <w:color w:val="000000"/>
                <w:sz w:val="20"/>
                <w:szCs w:val="20"/>
              </w:rPr>
              <w:t>Max tree height - ANOVA type II error</w:t>
            </w:r>
          </w:p>
        </w:tc>
      </w:tr>
      <w:tr w:rsidR="002B66A2" w14:paraId="0C191A30" w14:textId="77777777" w:rsidTr="00535F9E">
        <w:trPr>
          <w:trHeight w:val="276"/>
        </w:trPr>
        <w:tc>
          <w:tcPr>
            <w:tcW w:w="4454" w:type="dxa"/>
            <w:tcBorders>
              <w:top w:val="nil"/>
              <w:left w:val="nil"/>
              <w:bottom w:val="single" w:sz="4" w:space="0" w:color="auto"/>
              <w:right w:val="nil"/>
            </w:tcBorders>
            <w:shd w:val="clear" w:color="auto" w:fill="auto"/>
            <w:vAlign w:val="center"/>
            <w:hideMark/>
          </w:tcPr>
          <w:p w14:paraId="235473EC" w14:textId="77777777" w:rsidR="002B66A2" w:rsidRDefault="002B66A2" w:rsidP="002B66A2">
            <w:pPr>
              <w:jc w:val="center"/>
              <w:rPr>
                <w:b/>
                <w:bCs/>
                <w:color w:val="000000"/>
                <w:sz w:val="20"/>
                <w:szCs w:val="20"/>
              </w:rPr>
            </w:pPr>
            <w:r>
              <w:rPr>
                <w:b/>
                <w:bCs/>
                <w:color w:val="000000"/>
                <w:sz w:val="20"/>
                <w:szCs w:val="20"/>
              </w:rPr>
              <w:t>Variable</w:t>
            </w:r>
          </w:p>
        </w:tc>
        <w:tc>
          <w:tcPr>
            <w:tcW w:w="957" w:type="dxa"/>
            <w:tcBorders>
              <w:top w:val="nil"/>
              <w:left w:val="nil"/>
              <w:bottom w:val="single" w:sz="4" w:space="0" w:color="auto"/>
              <w:right w:val="nil"/>
            </w:tcBorders>
            <w:shd w:val="clear" w:color="auto" w:fill="auto"/>
            <w:vAlign w:val="center"/>
            <w:hideMark/>
          </w:tcPr>
          <w:p w14:paraId="79EFE2D9" w14:textId="77777777" w:rsidR="002B66A2" w:rsidRDefault="002B66A2" w:rsidP="002B66A2">
            <w:pPr>
              <w:jc w:val="center"/>
              <w:rPr>
                <w:b/>
                <w:bCs/>
                <w:color w:val="000000"/>
                <w:sz w:val="20"/>
                <w:szCs w:val="20"/>
              </w:rPr>
            </w:pPr>
            <w:r>
              <w:rPr>
                <w:b/>
                <w:bCs/>
                <w:color w:val="000000"/>
                <w:sz w:val="20"/>
                <w:szCs w:val="20"/>
              </w:rPr>
              <w:t>Sum Sq</w:t>
            </w:r>
          </w:p>
        </w:tc>
        <w:tc>
          <w:tcPr>
            <w:tcW w:w="950" w:type="dxa"/>
            <w:tcBorders>
              <w:top w:val="nil"/>
              <w:left w:val="nil"/>
              <w:bottom w:val="single" w:sz="4" w:space="0" w:color="auto"/>
              <w:right w:val="nil"/>
            </w:tcBorders>
            <w:shd w:val="clear" w:color="auto" w:fill="auto"/>
            <w:vAlign w:val="center"/>
            <w:hideMark/>
          </w:tcPr>
          <w:p w14:paraId="02DE8EEE" w14:textId="77777777" w:rsidR="002B66A2" w:rsidRDefault="002B66A2" w:rsidP="002B66A2">
            <w:pPr>
              <w:jc w:val="center"/>
              <w:rPr>
                <w:b/>
                <w:bCs/>
                <w:color w:val="000000"/>
                <w:sz w:val="20"/>
                <w:szCs w:val="20"/>
              </w:rPr>
            </w:pPr>
            <w:r>
              <w:rPr>
                <w:b/>
                <w:bCs/>
                <w:color w:val="000000"/>
                <w:sz w:val="20"/>
                <w:szCs w:val="20"/>
              </w:rPr>
              <w:t>Df</w:t>
            </w:r>
          </w:p>
        </w:tc>
        <w:tc>
          <w:tcPr>
            <w:tcW w:w="1001" w:type="dxa"/>
            <w:tcBorders>
              <w:top w:val="nil"/>
              <w:left w:val="nil"/>
              <w:bottom w:val="single" w:sz="4" w:space="0" w:color="auto"/>
              <w:right w:val="nil"/>
            </w:tcBorders>
            <w:shd w:val="clear" w:color="auto" w:fill="auto"/>
            <w:vAlign w:val="center"/>
            <w:hideMark/>
          </w:tcPr>
          <w:p w14:paraId="2F1DE9BF" w14:textId="77777777" w:rsidR="002B66A2" w:rsidRDefault="002B66A2" w:rsidP="002B66A2">
            <w:pPr>
              <w:jc w:val="center"/>
              <w:rPr>
                <w:b/>
                <w:bCs/>
                <w:color w:val="000000"/>
                <w:sz w:val="20"/>
                <w:szCs w:val="20"/>
              </w:rPr>
            </w:pPr>
            <w:r w:rsidRPr="002B66A2">
              <w:rPr>
                <w:b/>
                <w:bCs/>
                <w:i/>
                <w:iCs/>
                <w:color w:val="000000"/>
                <w:sz w:val="20"/>
                <w:szCs w:val="20"/>
              </w:rPr>
              <w:t>F</w:t>
            </w:r>
            <w:r>
              <w:rPr>
                <w:b/>
                <w:bCs/>
                <w:color w:val="000000"/>
                <w:sz w:val="20"/>
                <w:szCs w:val="20"/>
              </w:rPr>
              <w:t xml:space="preserve"> value</w:t>
            </w:r>
          </w:p>
        </w:tc>
        <w:tc>
          <w:tcPr>
            <w:tcW w:w="966" w:type="dxa"/>
            <w:gridSpan w:val="2"/>
            <w:tcBorders>
              <w:top w:val="nil"/>
              <w:left w:val="nil"/>
              <w:bottom w:val="single" w:sz="4" w:space="0" w:color="auto"/>
              <w:right w:val="nil"/>
            </w:tcBorders>
            <w:shd w:val="clear" w:color="auto" w:fill="auto"/>
            <w:vAlign w:val="center"/>
            <w:hideMark/>
          </w:tcPr>
          <w:p w14:paraId="299D2174" w14:textId="77777777" w:rsidR="002B66A2" w:rsidRPr="002B66A2" w:rsidRDefault="002B66A2" w:rsidP="002B66A2">
            <w:pPr>
              <w:jc w:val="center"/>
              <w:rPr>
                <w:b/>
                <w:bCs/>
                <w:i/>
                <w:iCs/>
                <w:color w:val="000000"/>
                <w:sz w:val="20"/>
                <w:szCs w:val="20"/>
              </w:rPr>
            </w:pPr>
            <w:r w:rsidRPr="002B66A2">
              <w:rPr>
                <w:b/>
                <w:bCs/>
                <w:i/>
                <w:iCs/>
                <w:color w:val="000000"/>
                <w:sz w:val="20"/>
                <w:szCs w:val="20"/>
              </w:rPr>
              <w:t>p</w:t>
            </w:r>
          </w:p>
        </w:tc>
      </w:tr>
      <w:tr w:rsidR="002B66A2" w14:paraId="5CAC0946" w14:textId="77777777" w:rsidTr="00535F9E">
        <w:trPr>
          <w:trHeight w:val="276"/>
        </w:trPr>
        <w:tc>
          <w:tcPr>
            <w:tcW w:w="4454" w:type="dxa"/>
            <w:tcBorders>
              <w:top w:val="nil"/>
              <w:left w:val="nil"/>
              <w:bottom w:val="nil"/>
              <w:right w:val="nil"/>
            </w:tcBorders>
            <w:shd w:val="clear" w:color="auto" w:fill="auto"/>
            <w:vAlign w:val="center"/>
            <w:hideMark/>
          </w:tcPr>
          <w:p w14:paraId="3A0E5C02" w14:textId="77777777" w:rsidR="002B66A2" w:rsidRDefault="002B66A2" w:rsidP="002B66A2">
            <w:pPr>
              <w:jc w:val="center"/>
              <w:rPr>
                <w:color w:val="000000"/>
                <w:sz w:val="20"/>
                <w:szCs w:val="20"/>
              </w:rPr>
            </w:pPr>
            <w:r>
              <w:rPr>
                <w:color w:val="000000"/>
                <w:sz w:val="20"/>
                <w:szCs w:val="20"/>
              </w:rPr>
              <w:t>Elevation (masl)</w:t>
            </w:r>
          </w:p>
        </w:tc>
        <w:tc>
          <w:tcPr>
            <w:tcW w:w="957" w:type="dxa"/>
            <w:tcBorders>
              <w:top w:val="nil"/>
              <w:left w:val="nil"/>
              <w:bottom w:val="nil"/>
              <w:right w:val="nil"/>
            </w:tcBorders>
            <w:shd w:val="clear" w:color="auto" w:fill="auto"/>
            <w:vAlign w:val="center"/>
            <w:hideMark/>
          </w:tcPr>
          <w:p w14:paraId="53EC97E2" w14:textId="77777777" w:rsidR="002B66A2" w:rsidRDefault="002B66A2" w:rsidP="002B66A2">
            <w:pPr>
              <w:jc w:val="center"/>
              <w:rPr>
                <w:color w:val="000000"/>
                <w:sz w:val="20"/>
                <w:szCs w:val="20"/>
              </w:rPr>
            </w:pPr>
            <w:r>
              <w:rPr>
                <w:color w:val="000000"/>
                <w:sz w:val="20"/>
                <w:szCs w:val="20"/>
              </w:rPr>
              <w:t>22.31</w:t>
            </w:r>
          </w:p>
        </w:tc>
        <w:tc>
          <w:tcPr>
            <w:tcW w:w="950" w:type="dxa"/>
            <w:tcBorders>
              <w:top w:val="nil"/>
              <w:left w:val="nil"/>
              <w:bottom w:val="nil"/>
              <w:right w:val="nil"/>
            </w:tcBorders>
            <w:shd w:val="clear" w:color="auto" w:fill="auto"/>
            <w:vAlign w:val="center"/>
            <w:hideMark/>
          </w:tcPr>
          <w:p w14:paraId="368BAD2B"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277F0BF6" w14:textId="77777777" w:rsidR="002B66A2" w:rsidRDefault="002B66A2" w:rsidP="002B66A2">
            <w:pPr>
              <w:jc w:val="center"/>
              <w:rPr>
                <w:color w:val="000000"/>
                <w:sz w:val="20"/>
                <w:szCs w:val="20"/>
              </w:rPr>
            </w:pPr>
            <w:r>
              <w:rPr>
                <w:color w:val="000000"/>
                <w:sz w:val="20"/>
                <w:szCs w:val="20"/>
              </w:rPr>
              <w:t>0.588</w:t>
            </w:r>
          </w:p>
        </w:tc>
        <w:tc>
          <w:tcPr>
            <w:tcW w:w="966" w:type="dxa"/>
            <w:gridSpan w:val="2"/>
            <w:tcBorders>
              <w:top w:val="nil"/>
              <w:left w:val="nil"/>
              <w:bottom w:val="nil"/>
              <w:right w:val="nil"/>
            </w:tcBorders>
            <w:shd w:val="clear" w:color="auto" w:fill="auto"/>
            <w:vAlign w:val="center"/>
            <w:hideMark/>
          </w:tcPr>
          <w:p w14:paraId="4FFA9ED4" w14:textId="77777777" w:rsidR="002B66A2" w:rsidRDefault="002B66A2" w:rsidP="002B66A2">
            <w:pPr>
              <w:jc w:val="center"/>
              <w:rPr>
                <w:color w:val="000000"/>
                <w:sz w:val="20"/>
                <w:szCs w:val="20"/>
              </w:rPr>
            </w:pPr>
            <w:r>
              <w:rPr>
                <w:color w:val="000000"/>
                <w:sz w:val="20"/>
                <w:szCs w:val="20"/>
              </w:rPr>
              <w:t>0.4479</w:t>
            </w:r>
          </w:p>
        </w:tc>
      </w:tr>
      <w:tr w:rsidR="002B66A2" w14:paraId="6420BABE" w14:textId="77777777" w:rsidTr="00535F9E">
        <w:trPr>
          <w:trHeight w:val="276"/>
        </w:trPr>
        <w:tc>
          <w:tcPr>
            <w:tcW w:w="4454" w:type="dxa"/>
            <w:tcBorders>
              <w:top w:val="nil"/>
              <w:left w:val="nil"/>
              <w:bottom w:val="nil"/>
              <w:right w:val="nil"/>
            </w:tcBorders>
            <w:shd w:val="clear" w:color="auto" w:fill="auto"/>
            <w:vAlign w:val="center"/>
            <w:hideMark/>
          </w:tcPr>
          <w:p w14:paraId="4EECAF9A" w14:textId="77777777" w:rsidR="002B66A2" w:rsidRDefault="002B66A2" w:rsidP="002B66A2">
            <w:pPr>
              <w:jc w:val="center"/>
              <w:rPr>
                <w:color w:val="000000"/>
                <w:sz w:val="20"/>
                <w:szCs w:val="20"/>
              </w:rPr>
            </w:pPr>
            <w:r>
              <w:rPr>
                <w:color w:val="000000"/>
                <w:sz w:val="20"/>
                <w:szCs w:val="20"/>
              </w:rPr>
              <w:t>Forest 100 m around</w:t>
            </w:r>
          </w:p>
        </w:tc>
        <w:tc>
          <w:tcPr>
            <w:tcW w:w="957" w:type="dxa"/>
            <w:tcBorders>
              <w:top w:val="nil"/>
              <w:left w:val="nil"/>
              <w:bottom w:val="nil"/>
              <w:right w:val="nil"/>
            </w:tcBorders>
            <w:shd w:val="clear" w:color="auto" w:fill="auto"/>
            <w:vAlign w:val="center"/>
            <w:hideMark/>
          </w:tcPr>
          <w:p w14:paraId="6919735F" w14:textId="77777777" w:rsidR="002B66A2" w:rsidRDefault="002B66A2" w:rsidP="002B66A2">
            <w:pPr>
              <w:jc w:val="center"/>
              <w:rPr>
                <w:color w:val="000000"/>
                <w:sz w:val="20"/>
                <w:szCs w:val="20"/>
              </w:rPr>
            </w:pPr>
            <w:r>
              <w:rPr>
                <w:color w:val="000000"/>
                <w:sz w:val="20"/>
                <w:szCs w:val="20"/>
              </w:rPr>
              <w:t>17.75</w:t>
            </w:r>
          </w:p>
        </w:tc>
        <w:tc>
          <w:tcPr>
            <w:tcW w:w="950" w:type="dxa"/>
            <w:tcBorders>
              <w:top w:val="nil"/>
              <w:left w:val="nil"/>
              <w:bottom w:val="nil"/>
              <w:right w:val="nil"/>
            </w:tcBorders>
            <w:shd w:val="clear" w:color="auto" w:fill="auto"/>
            <w:vAlign w:val="center"/>
            <w:hideMark/>
          </w:tcPr>
          <w:p w14:paraId="106BE7D8"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16AA0544" w14:textId="77777777" w:rsidR="002B66A2" w:rsidRDefault="002B66A2" w:rsidP="002B66A2">
            <w:pPr>
              <w:jc w:val="center"/>
              <w:rPr>
                <w:color w:val="000000"/>
                <w:sz w:val="20"/>
                <w:szCs w:val="20"/>
              </w:rPr>
            </w:pPr>
            <w:r>
              <w:rPr>
                <w:color w:val="000000"/>
                <w:sz w:val="20"/>
                <w:szCs w:val="20"/>
              </w:rPr>
              <w:t>0.4678</w:t>
            </w:r>
          </w:p>
        </w:tc>
        <w:tc>
          <w:tcPr>
            <w:tcW w:w="966" w:type="dxa"/>
            <w:gridSpan w:val="2"/>
            <w:tcBorders>
              <w:top w:val="nil"/>
              <w:left w:val="nil"/>
              <w:bottom w:val="nil"/>
              <w:right w:val="nil"/>
            </w:tcBorders>
            <w:shd w:val="clear" w:color="auto" w:fill="auto"/>
            <w:vAlign w:val="center"/>
            <w:hideMark/>
          </w:tcPr>
          <w:p w14:paraId="1398B33C" w14:textId="77777777" w:rsidR="002B66A2" w:rsidRDefault="002B66A2" w:rsidP="002B66A2">
            <w:pPr>
              <w:jc w:val="center"/>
              <w:rPr>
                <w:color w:val="000000"/>
                <w:sz w:val="20"/>
                <w:szCs w:val="20"/>
              </w:rPr>
            </w:pPr>
            <w:r>
              <w:rPr>
                <w:color w:val="000000"/>
                <w:sz w:val="20"/>
                <w:szCs w:val="20"/>
              </w:rPr>
              <w:t>0.4982</w:t>
            </w:r>
          </w:p>
        </w:tc>
      </w:tr>
      <w:tr w:rsidR="002B66A2" w14:paraId="6AC8AC2D" w14:textId="77777777" w:rsidTr="00535F9E">
        <w:trPr>
          <w:trHeight w:val="276"/>
        </w:trPr>
        <w:tc>
          <w:tcPr>
            <w:tcW w:w="4454" w:type="dxa"/>
            <w:tcBorders>
              <w:top w:val="nil"/>
              <w:left w:val="nil"/>
              <w:bottom w:val="nil"/>
              <w:right w:val="nil"/>
            </w:tcBorders>
            <w:shd w:val="clear" w:color="auto" w:fill="auto"/>
            <w:vAlign w:val="center"/>
            <w:hideMark/>
          </w:tcPr>
          <w:p w14:paraId="56A902D5" w14:textId="77777777" w:rsidR="002B66A2" w:rsidRDefault="002B66A2" w:rsidP="002B66A2">
            <w:pPr>
              <w:jc w:val="center"/>
              <w:rPr>
                <w:color w:val="000000"/>
                <w:sz w:val="20"/>
                <w:szCs w:val="20"/>
              </w:rPr>
            </w:pPr>
            <w:r>
              <w:rPr>
                <w:color w:val="000000"/>
                <w:sz w:val="20"/>
                <w:szCs w:val="20"/>
              </w:rPr>
              <w:t>Land-use legacy</w:t>
            </w:r>
          </w:p>
        </w:tc>
        <w:tc>
          <w:tcPr>
            <w:tcW w:w="957" w:type="dxa"/>
            <w:tcBorders>
              <w:top w:val="nil"/>
              <w:left w:val="nil"/>
              <w:bottom w:val="nil"/>
              <w:right w:val="nil"/>
            </w:tcBorders>
            <w:shd w:val="clear" w:color="auto" w:fill="auto"/>
            <w:vAlign w:val="center"/>
            <w:hideMark/>
          </w:tcPr>
          <w:p w14:paraId="2CDE903A" w14:textId="77777777" w:rsidR="002B66A2" w:rsidRDefault="002B66A2" w:rsidP="002B66A2">
            <w:pPr>
              <w:jc w:val="center"/>
              <w:rPr>
                <w:color w:val="000000"/>
                <w:sz w:val="20"/>
                <w:szCs w:val="20"/>
              </w:rPr>
            </w:pPr>
            <w:r>
              <w:rPr>
                <w:color w:val="000000"/>
                <w:sz w:val="20"/>
                <w:szCs w:val="20"/>
              </w:rPr>
              <w:t>2.12</w:t>
            </w:r>
          </w:p>
        </w:tc>
        <w:tc>
          <w:tcPr>
            <w:tcW w:w="950" w:type="dxa"/>
            <w:tcBorders>
              <w:top w:val="nil"/>
              <w:left w:val="nil"/>
              <w:bottom w:val="nil"/>
              <w:right w:val="nil"/>
            </w:tcBorders>
            <w:shd w:val="clear" w:color="auto" w:fill="auto"/>
            <w:vAlign w:val="center"/>
            <w:hideMark/>
          </w:tcPr>
          <w:p w14:paraId="714FDBA8"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1FAAAD07" w14:textId="77777777" w:rsidR="002B66A2" w:rsidRDefault="002B66A2" w:rsidP="002B66A2">
            <w:pPr>
              <w:jc w:val="center"/>
              <w:rPr>
                <w:color w:val="000000"/>
                <w:sz w:val="20"/>
                <w:szCs w:val="20"/>
              </w:rPr>
            </w:pPr>
            <w:r>
              <w:rPr>
                <w:color w:val="000000"/>
                <w:sz w:val="20"/>
                <w:szCs w:val="20"/>
              </w:rPr>
              <w:t>0.056</w:t>
            </w:r>
          </w:p>
        </w:tc>
        <w:tc>
          <w:tcPr>
            <w:tcW w:w="966" w:type="dxa"/>
            <w:gridSpan w:val="2"/>
            <w:tcBorders>
              <w:top w:val="nil"/>
              <w:left w:val="nil"/>
              <w:bottom w:val="nil"/>
              <w:right w:val="nil"/>
            </w:tcBorders>
            <w:shd w:val="clear" w:color="auto" w:fill="auto"/>
            <w:vAlign w:val="center"/>
            <w:hideMark/>
          </w:tcPr>
          <w:p w14:paraId="71BC95B8" w14:textId="77777777" w:rsidR="002B66A2" w:rsidRDefault="002B66A2" w:rsidP="002B66A2">
            <w:pPr>
              <w:jc w:val="center"/>
              <w:rPr>
                <w:color w:val="000000"/>
                <w:sz w:val="20"/>
                <w:szCs w:val="20"/>
              </w:rPr>
            </w:pPr>
            <w:r>
              <w:rPr>
                <w:color w:val="000000"/>
                <w:sz w:val="20"/>
                <w:szCs w:val="20"/>
              </w:rPr>
              <w:t>0.8143</w:t>
            </w:r>
          </w:p>
        </w:tc>
      </w:tr>
      <w:tr w:rsidR="002B66A2" w14:paraId="61DCEA61" w14:textId="77777777" w:rsidTr="00535F9E">
        <w:trPr>
          <w:trHeight w:val="276"/>
        </w:trPr>
        <w:tc>
          <w:tcPr>
            <w:tcW w:w="4454" w:type="dxa"/>
            <w:tcBorders>
              <w:top w:val="nil"/>
              <w:left w:val="nil"/>
              <w:bottom w:val="nil"/>
              <w:right w:val="nil"/>
            </w:tcBorders>
            <w:shd w:val="clear" w:color="auto" w:fill="auto"/>
            <w:vAlign w:val="center"/>
            <w:hideMark/>
          </w:tcPr>
          <w:p w14:paraId="2F822FC3" w14:textId="77777777" w:rsidR="002B66A2" w:rsidRDefault="002B66A2" w:rsidP="002B66A2">
            <w:pPr>
              <w:jc w:val="center"/>
              <w:rPr>
                <w:color w:val="000000"/>
                <w:sz w:val="20"/>
                <w:szCs w:val="20"/>
              </w:rPr>
            </w:pPr>
            <w:proofErr w:type="gramStart"/>
            <w:r>
              <w:rPr>
                <w:color w:val="000000"/>
                <w:sz w:val="20"/>
                <w:szCs w:val="20"/>
              </w:rPr>
              <w:t>sqrt(</w:t>
            </w:r>
            <w:proofErr w:type="gramEnd"/>
            <w:r>
              <w:rPr>
                <w:color w:val="000000"/>
                <w:sz w:val="20"/>
                <w:szCs w:val="20"/>
              </w:rPr>
              <w:t>Regeneration time)</w:t>
            </w:r>
          </w:p>
        </w:tc>
        <w:tc>
          <w:tcPr>
            <w:tcW w:w="957" w:type="dxa"/>
            <w:tcBorders>
              <w:top w:val="nil"/>
              <w:left w:val="nil"/>
              <w:bottom w:val="nil"/>
              <w:right w:val="nil"/>
            </w:tcBorders>
            <w:shd w:val="clear" w:color="auto" w:fill="auto"/>
            <w:vAlign w:val="center"/>
            <w:hideMark/>
          </w:tcPr>
          <w:p w14:paraId="306F1798" w14:textId="77777777" w:rsidR="002B66A2" w:rsidRDefault="002B66A2" w:rsidP="002B66A2">
            <w:pPr>
              <w:jc w:val="center"/>
              <w:rPr>
                <w:color w:val="000000"/>
                <w:sz w:val="20"/>
                <w:szCs w:val="20"/>
              </w:rPr>
            </w:pPr>
            <w:r>
              <w:rPr>
                <w:color w:val="000000"/>
                <w:sz w:val="20"/>
                <w:szCs w:val="20"/>
              </w:rPr>
              <w:t>1275.6</w:t>
            </w:r>
          </w:p>
        </w:tc>
        <w:tc>
          <w:tcPr>
            <w:tcW w:w="950" w:type="dxa"/>
            <w:tcBorders>
              <w:top w:val="nil"/>
              <w:left w:val="nil"/>
              <w:bottom w:val="nil"/>
              <w:right w:val="nil"/>
            </w:tcBorders>
            <w:shd w:val="clear" w:color="auto" w:fill="auto"/>
            <w:vAlign w:val="center"/>
            <w:hideMark/>
          </w:tcPr>
          <w:p w14:paraId="30E8EE33"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7306D50B" w14:textId="77777777" w:rsidR="002B66A2" w:rsidRDefault="002B66A2" w:rsidP="002B66A2">
            <w:pPr>
              <w:jc w:val="center"/>
              <w:rPr>
                <w:color w:val="000000"/>
                <w:sz w:val="20"/>
                <w:szCs w:val="20"/>
              </w:rPr>
            </w:pPr>
            <w:r>
              <w:rPr>
                <w:color w:val="000000"/>
                <w:sz w:val="20"/>
                <w:szCs w:val="20"/>
              </w:rPr>
              <w:t>3.36E+01</w:t>
            </w:r>
          </w:p>
        </w:tc>
        <w:tc>
          <w:tcPr>
            <w:tcW w:w="966" w:type="dxa"/>
            <w:gridSpan w:val="2"/>
            <w:tcBorders>
              <w:top w:val="nil"/>
              <w:left w:val="nil"/>
              <w:bottom w:val="nil"/>
              <w:right w:val="nil"/>
            </w:tcBorders>
            <w:shd w:val="clear" w:color="auto" w:fill="auto"/>
            <w:vAlign w:val="center"/>
            <w:hideMark/>
          </w:tcPr>
          <w:p w14:paraId="682801E0" w14:textId="77777777" w:rsidR="002B66A2" w:rsidRDefault="002B66A2" w:rsidP="002B66A2">
            <w:pPr>
              <w:jc w:val="center"/>
              <w:rPr>
                <w:b/>
                <w:bCs/>
                <w:color w:val="000000"/>
                <w:sz w:val="20"/>
                <w:szCs w:val="20"/>
              </w:rPr>
            </w:pPr>
            <w:r>
              <w:rPr>
                <w:b/>
                <w:bCs/>
                <w:color w:val="000000"/>
                <w:sz w:val="20"/>
                <w:szCs w:val="20"/>
              </w:rPr>
              <w:t>1.08E-06</w:t>
            </w:r>
          </w:p>
        </w:tc>
      </w:tr>
      <w:tr w:rsidR="002B66A2" w14:paraId="35E4DC54" w14:textId="77777777" w:rsidTr="00535F9E">
        <w:trPr>
          <w:trHeight w:val="276"/>
        </w:trPr>
        <w:tc>
          <w:tcPr>
            <w:tcW w:w="4454" w:type="dxa"/>
            <w:tcBorders>
              <w:top w:val="nil"/>
              <w:left w:val="nil"/>
              <w:bottom w:val="nil"/>
              <w:right w:val="nil"/>
            </w:tcBorders>
            <w:shd w:val="clear" w:color="auto" w:fill="auto"/>
            <w:vAlign w:val="center"/>
            <w:hideMark/>
          </w:tcPr>
          <w:p w14:paraId="73187CAD" w14:textId="77777777" w:rsidR="002B66A2" w:rsidRDefault="002B66A2" w:rsidP="002B66A2">
            <w:pPr>
              <w:jc w:val="center"/>
              <w:rPr>
                <w:color w:val="000000"/>
                <w:sz w:val="20"/>
                <w:szCs w:val="20"/>
              </w:rPr>
            </w:pPr>
            <w:r>
              <w:rPr>
                <w:color w:val="000000"/>
                <w:sz w:val="20"/>
                <w:szCs w:val="20"/>
              </w:rPr>
              <w:t>Duration use</w:t>
            </w:r>
          </w:p>
        </w:tc>
        <w:tc>
          <w:tcPr>
            <w:tcW w:w="957" w:type="dxa"/>
            <w:tcBorders>
              <w:top w:val="nil"/>
              <w:left w:val="nil"/>
              <w:bottom w:val="nil"/>
              <w:right w:val="nil"/>
            </w:tcBorders>
            <w:shd w:val="clear" w:color="auto" w:fill="auto"/>
            <w:vAlign w:val="center"/>
            <w:hideMark/>
          </w:tcPr>
          <w:p w14:paraId="0D73F934" w14:textId="77777777" w:rsidR="002B66A2" w:rsidRDefault="002B66A2" w:rsidP="002B66A2">
            <w:pPr>
              <w:jc w:val="center"/>
              <w:rPr>
                <w:color w:val="000000"/>
                <w:sz w:val="20"/>
                <w:szCs w:val="20"/>
              </w:rPr>
            </w:pPr>
            <w:r>
              <w:rPr>
                <w:color w:val="000000"/>
                <w:sz w:val="20"/>
                <w:szCs w:val="20"/>
              </w:rPr>
              <w:t>23.67</w:t>
            </w:r>
          </w:p>
        </w:tc>
        <w:tc>
          <w:tcPr>
            <w:tcW w:w="950" w:type="dxa"/>
            <w:tcBorders>
              <w:top w:val="nil"/>
              <w:left w:val="nil"/>
              <w:bottom w:val="nil"/>
              <w:right w:val="nil"/>
            </w:tcBorders>
            <w:shd w:val="clear" w:color="auto" w:fill="auto"/>
            <w:vAlign w:val="center"/>
            <w:hideMark/>
          </w:tcPr>
          <w:p w14:paraId="352BF936"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730464BB" w14:textId="77777777" w:rsidR="002B66A2" w:rsidRDefault="002B66A2" w:rsidP="002B66A2">
            <w:pPr>
              <w:jc w:val="center"/>
              <w:rPr>
                <w:color w:val="000000"/>
                <w:sz w:val="20"/>
                <w:szCs w:val="20"/>
              </w:rPr>
            </w:pPr>
            <w:r>
              <w:rPr>
                <w:color w:val="000000"/>
                <w:sz w:val="20"/>
                <w:szCs w:val="20"/>
              </w:rPr>
              <w:t>0.6237</w:t>
            </w:r>
          </w:p>
        </w:tc>
        <w:tc>
          <w:tcPr>
            <w:tcW w:w="966" w:type="dxa"/>
            <w:gridSpan w:val="2"/>
            <w:tcBorders>
              <w:top w:val="nil"/>
              <w:left w:val="nil"/>
              <w:bottom w:val="nil"/>
              <w:right w:val="nil"/>
            </w:tcBorders>
            <w:shd w:val="clear" w:color="auto" w:fill="auto"/>
            <w:vAlign w:val="center"/>
            <w:hideMark/>
          </w:tcPr>
          <w:p w14:paraId="0A994B27" w14:textId="77777777" w:rsidR="002B66A2" w:rsidRDefault="002B66A2" w:rsidP="002B66A2">
            <w:pPr>
              <w:jc w:val="center"/>
              <w:rPr>
                <w:color w:val="000000"/>
                <w:sz w:val="20"/>
                <w:szCs w:val="20"/>
              </w:rPr>
            </w:pPr>
            <w:r>
              <w:rPr>
                <w:color w:val="000000"/>
                <w:sz w:val="20"/>
                <w:szCs w:val="20"/>
              </w:rPr>
              <w:t>0.4346</w:t>
            </w:r>
          </w:p>
        </w:tc>
      </w:tr>
      <w:tr w:rsidR="002B66A2" w14:paraId="0EADE6AF" w14:textId="77777777" w:rsidTr="00DF1098">
        <w:trPr>
          <w:trHeight w:val="68"/>
        </w:trPr>
        <w:tc>
          <w:tcPr>
            <w:tcW w:w="4454" w:type="dxa"/>
            <w:tcBorders>
              <w:top w:val="nil"/>
              <w:left w:val="nil"/>
              <w:bottom w:val="nil"/>
              <w:right w:val="nil"/>
            </w:tcBorders>
            <w:shd w:val="clear" w:color="auto" w:fill="auto"/>
            <w:vAlign w:val="center"/>
            <w:hideMark/>
          </w:tcPr>
          <w:p w14:paraId="27E54F18" w14:textId="77777777" w:rsidR="002B66A2" w:rsidRDefault="002B66A2" w:rsidP="002B66A2">
            <w:pPr>
              <w:jc w:val="center"/>
              <w:rPr>
                <w:color w:val="000000"/>
                <w:sz w:val="20"/>
                <w:szCs w:val="20"/>
              </w:rPr>
            </w:pPr>
            <w:r>
              <w:rPr>
                <w:color w:val="000000"/>
                <w:sz w:val="20"/>
                <w:szCs w:val="20"/>
              </w:rPr>
              <w:t>Land-use legacy (pasture</w:t>
            </w:r>
            <w:proofErr w:type="gramStart"/>
            <w:r>
              <w:rPr>
                <w:color w:val="000000"/>
                <w:sz w:val="20"/>
                <w:szCs w:val="20"/>
              </w:rPr>
              <w:t>) :</w:t>
            </w:r>
            <w:proofErr w:type="gramEnd"/>
            <w:r>
              <w:rPr>
                <w:color w:val="000000"/>
                <w:sz w:val="20"/>
                <w:szCs w:val="20"/>
              </w:rPr>
              <w:t xml:space="preserve"> sqrt(Regeneration time)</w:t>
            </w:r>
          </w:p>
        </w:tc>
        <w:tc>
          <w:tcPr>
            <w:tcW w:w="957" w:type="dxa"/>
            <w:tcBorders>
              <w:top w:val="nil"/>
              <w:left w:val="nil"/>
              <w:bottom w:val="nil"/>
              <w:right w:val="nil"/>
            </w:tcBorders>
            <w:shd w:val="clear" w:color="auto" w:fill="auto"/>
            <w:vAlign w:val="center"/>
            <w:hideMark/>
          </w:tcPr>
          <w:p w14:paraId="231817A0" w14:textId="77777777" w:rsidR="002B66A2" w:rsidRDefault="002B66A2" w:rsidP="002B66A2">
            <w:pPr>
              <w:jc w:val="center"/>
              <w:rPr>
                <w:color w:val="000000"/>
                <w:sz w:val="20"/>
                <w:szCs w:val="20"/>
              </w:rPr>
            </w:pPr>
            <w:r>
              <w:rPr>
                <w:color w:val="000000"/>
                <w:sz w:val="20"/>
                <w:szCs w:val="20"/>
              </w:rPr>
              <w:t>9.69</w:t>
            </w:r>
          </w:p>
        </w:tc>
        <w:tc>
          <w:tcPr>
            <w:tcW w:w="950" w:type="dxa"/>
            <w:tcBorders>
              <w:top w:val="nil"/>
              <w:left w:val="nil"/>
              <w:bottom w:val="nil"/>
              <w:right w:val="nil"/>
            </w:tcBorders>
            <w:shd w:val="clear" w:color="auto" w:fill="auto"/>
            <w:vAlign w:val="center"/>
            <w:hideMark/>
          </w:tcPr>
          <w:p w14:paraId="6E4F08AC"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690CAD7C" w14:textId="77777777" w:rsidR="002B66A2" w:rsidRDefault="002B66A2" w:rsidP="002B66A2">
            <w:pPr>
              <w:jc w:val="center"/>
              <w:rPr>
                <w:color w:val="000000"/>
                <w:sz w:val="20"/>
                <w:szCs w:val="20"/>
              </w:rPr>
            </w:pPr>
            <w:r>
              <w:rPr>
                <w:color w:val="000000"/>
                <w:sz w:val="20"/>
                <w:szCs w:val="20"/>
              </w:rPr>
              <w:t>0.2554</w:t>
            </w:r>
          </w:p>
        </w:tc>
        <w:tc>
          <w:tcPr>
            <w:tcW w:w="966" w:type="dxa"/>
            <w:gridSpan w:val="2"/>
            <w:tcBorders>
              <w:top w:val="nil"/>
              <w:left w:val="nil"/>
              <w:bottom w:val="nil"/>
              <w:right w:val="nil"/>
            </w:tcBorders>
            <w:shd w:val="clear" w:color="auto" w:fill="auto"/>
            <w:vAlign w:val="center"/>
            <w:hideMark/>
          </w:tcPr>
          <w:p w14:paraId="266869C1" w14:textId="77777777" w:rsidR="002B66A2" w:rsidRDefault="002B66A2" w:rsidP="002B66A2">
            <w:pPr>
              <w:jc w:val="center"/>
              <w:rPr>
                <w:color w:val="000000"/>
                <w:sz w:val="20"/>
                <w:szCs w:val="20"/>
              </w:rPr>
            </w:pPr>
            <w:r>
              <w:rPr>
                <w:color w:val="000000"/>
                <w:sz w:val="20"/>
                <w:szCs w:val="20"/>
              </w:rPr>
              <w:t>0.6162</w:t>
            </w:r>
          </w:p>
        </w:tc>
      </w:tr>
      <w:tr w:rsidR="002B66A2" w14:paraId="02DA7146" w14:textId="77777777" w:rsidTr="00535F9E">
        <w:trPr>
          <w:trHeight w:val="276"/>
        </w:trPr>
        <w:tc>
          <w:tcPr>
            <w:tcW w:w="4454" w:type="dxa"/>
            <w:tcBorders>
              <w:top w:val="nil"/>
              <w:left w:val="nil"/>
              <w:bottom w:val="nil"/>
              <w:right w:val="nil"/>
            </w:tcBorders>
            <w:shd w:val="clear" w:color="auto" w:fill="auto"/>
            <w:vAlign w:val="center"/>
            <w:hideMark/>
          </w:tcPr>
          <w:p w14:paraId="40778BAF" w14:textId="77777777" w:rsidR="002B66A2" w:rsidRDefault="002B66A2" w:rsidP="002B66A2">
            <w:pPr>
              <w:jc w:val="center"/>
              <w:rPr>
                <w:color w:val="000000"/>
                <w:sz w:val="20"/>
                <w:szCs w:val="20"/>
              </w:rPr>
            </w:pPr>
            <w:r>
              <w:rPr>
                <w:color w:val="000000"/>
                <w:sz w:val="20"/>
                <w:szCs w:val="20"/>
              </w:rPr>
              <w:t>Residuals</w:t>
            </w:r>
          </w:p>
        </w:tc>
        <w:tc>
          <w:tcPr>
            <w:tcW w:w="957" w:type="dxa"/>
            <w:tcBorders>
              <w:top w:val="nil"/>
              <w:left w:val="nil"/>
              <w:bottom w:val="nil"/>
              <w:right w:val="nil"/>
            </w:tcBorders>
            <w:shd w:val="clear" w:color="auto" w:fill="auto"/>
            <w:vAlign w:val="center"/>
            <w:hideMark/>
          </w:tcPr>
          <w:p w14:paraId="453696AF" w14:textId="77777777" w:rsidR="002B66A2" w:rsidRDefault="002B66A2" w:rsidP="002B66A2">
            <w:pPr>
              <w:jc w:val="center"/>
              <w:rPr>
                <w:color w:val="000000"/>
                <w:sz w:val="20"/>
                <w:szCs w:val="20"/>
              </w:rPr>
            </w:pPr>
            <w:r>
              <w:rPr>
                <w:color w:val="000000"/>
                <w:sz w:val="20"/>
                <w:szCs w:val="20"/>
              </w:rPr>
              <w:t>1442</w:t>
            </w:r>
          </w:p>
        </w:tc>
        <w:tc>
          <w:tcPr>
            <w:tcW w:w="950" w:type="dxa"/>
            <w:tcBorders>
              <w:top w:val="nil"/>
              <w:left w:val="nil"/>
              <w:bottom w:val="nil"/>
              <w:right w:val="nil"/>
            </w:tcBorders>
            <w:shd w:val="clear" w:color="auto" w:fill="auto"/>
            <w:vAlign w:val="center"/>
            <w:hideMark/>
          </w:tcPr>
          <w:p w14:paraId="5A3F96CF" w14:textId="77777777" w:rsidR="002B66A2" w:rsidRDefault="002B66A2" w:rsidP="002B66A2">
            <w:pPr>
              <w:jc w:val="center"/>
              <w:rPr>
                <w:color w:val="000000"/>
                <w:sz w:val="20"/>
                <w:szCs w:val="20"/>
              </w:rPr>
            </w:pPr>
            <w:r>
              <w:rPr>
                <w:color w:val="000000"/>
                <w:sz w:val="20"/>
                <w:szCs w:val="20"/>
              </w:rPr>
              <w:t>38</w:t>
            </w:r>
          </w:p>
        </w:tc>
        <w:tc>
          <w:tcPr>
            <w:tcW w:w="1001" w:type="dxa"/>
            <w:tcBorders>
              <w:top w:val="nil"/>
              <w:left w:val="nil"/>
              <w:bottom w:val="nil"/>
              <w:right w:val="nil"/>
            </w:tcBorders>
            <w:shd w:val="clear" w:color="auto" w:fill="auto"/>
            <w:vAlign w:val="center"/>
            <w:hideMark/>
          </w:tcPr>
          <w:p w14:paraId="548957DE" w14:textId="77777777" w:rsidR="002B66A2" w:rsidRDefault="002B66A2" w:rsidP="002B66A2">
            <w:pPr>
              <w:jc w:val="center"/>
              <w:rPr>
                <w:color w:val="000000"/>
                <w:sz w:val="20"/>
                <w:szCs w:val="20"/>
              </w:rPr>
            </w:pPr>
          </w:p>
        </w:tc>
        <w:tc>
          <w:tcPr>
            <w:tcW w:w="966" w:type="dxa"/>
            <w:gridSpan w:val="2"/>
            <w:tcBorders>
              <w:top w:val="nil"/>
              <w:left w:val="nil"/>
              <w:bottom w:val="nil"/>
              <w:right w:val="nil"/>
            </w:tcBorders>
            <w:shd w:val="clear" w:color="auto" w:fill="auto"/>
            <w:vAlign w:val="center"/>
            <w:hideMark/>
          </w:tcPr>
          <w:p w14:paraId="33FCC33B" w14:textId="77777777" w:rsidR="002B66A2" w:rsidRDefault="002B66A2" w:rsidP="002B66A2">
            <w:pPr>
              <w:jc w:val="center"/>
              <w:rPr>
                <w:sz w:val="20"/>
                <w:szCs w:val="20"/>
              </w:rPr>
            </w:pPr>
          </w:p>
        </w:tc>
      </w:tr>
      <w:tr w:rsidR="002B66A2" w14:paraId="35CE3D68" w14:textId="77777777" w:rsidTr="00535F9E">
        <w:trPr>
          <w:gridAfter w:val="1"/>
          <w:wAfter w:w="6" w:type="dxa"/>
          <w:trHeight w:val="276"/>
        </w:trPr>
        <w:tc>
          <w:tcPr>
            <w:tcW w:w="8322" w:type="dxa"/>
            <w:gridSpan w:val="5"/>
            <w:tcBorders>
              <w:top w:val="single" w:sz="4" w:space="0" w:color="auto"/>
              <w:left w:val="nil"/>
              <w:bottom w:val="single" w:sz="4" w:space="0" w:color="auto"/>
              <w:right w:val="nil"/>
            </w:tcBorders>
            <w:shd w:val="clear" w:color="auto" w:fill="auto"/>
            <w:vAlign w:val="center"/>
            <w:hideMark/>
          </w:tcPr>
          <w:p w14:paraId="11383ECF" w14:textId="77777777" w:rsidR="002B66A2" w:rsidRDefault="002B66A2" w:rsidP="002B66A2">
            <w:pPr>
              <w:jc w:val="center"/>
              <w:rPr>
                <w:b/>
                <w:bCs/>
                <w:color w:val="000000"/>
                <w:sz w:val="20"/>
                <w:szCs w:val="20"/>
              </w:rPr>
            </w:pPr>
            <w:r>
              <w:rPr>
                <w:b/>
                <w:bCs/>
                <w:color w:val="000000"/>
                <w:sz w:val="20"/>
                <w:szCs w:val="20"/>
              </w:rPr>
              <w:t>Max tree DBH - ANOVA type II error</w:t>
            </w:r>
          </w:p>
        </w:tc>
      </w:tr>
      <w:tr w:rsidR="002B66A2" w14:paraId="120630CB" w14:textId="77777777" w:rsidTr="00535F9E">
        <w:trPr>
          <w:trHeight w:val="276"/>
        </w:trPr>
        <w:tc>
          <w:tcPr>
            <w:tcW w:w="4454" w:type="dxa"/>
            <w:tcBorders>
              <w:top w:val="nil"/>
              <w:left w:val="nil"/>
              <w:bottom w:val="nil"/>
              <w:right w:val="nil"/>
            </w:tcBorders>
            <w:shd w:val="clear" w:color="auto" w:fill="auto"/>
            <w:vAlign w:val="center"/>
            <w:hideMark/>
          </w:tcPr>
          <w:p w14:paraId="44167DB9" w14:textId="77777777" w:rsidR="002B66A2" w:rsidRDefault="002B66A2" w:rsidP="002B66A2">
            <w:pPr>
              <w:jc w:val="center"/>
              <w:rPr>
                <w:color w:val="000000"/>
                <w:sz w:val="20"/>
                <w:szCs w:val="20"/>
              </w:rPr>
            </w:pPr>
            <w:r>
              <w:rPr>
                <w:color w:val="000000"/>
                <w:sz w:val="20"/>
                <w:szCs w:val="20"/>
              </w:rPr>
              <w:t>Elevation (masl)</w:t>
            </w:r>
          </w:p>
        </w:tc>
        <w:tc>
          <w:tcPr>
            <w:tcW w:w="957" w:type="dxa"/>
            <w:tcBorders>
              <w:top w:val="nil"/>
              <w:left w:val="nil"/>
              <w:bottom w:val="nil"/>
              <w:right w:val="nil"/>
            </w:tcBorders>
            <w:shd w:val="clear" w:color="auto" w:fill="auto"/>
            <w:vAlign w:val="center"/>
            <w:hideMark/>
          </w:tcPr>
          <w:p w14:paraId="2DE1EBDD" w14:textId="77777777" w:rsidR="002B66A2" w:rsidRDefault="002B66A2" w:rsidP="002B66A2">
            <w:pPr>
              <w:jc w:val="center"/>
              <w:rPr>
                <w:color w:val="000000"/>
                <w:sz w:val="20"/>
                <w:szCs w:val="20"/>
              </w:rPr>
            </w:pPr>
            <w:r>
              <w:rPr>
                <w:color w:val="000000"/>
                <w:sz w:val="20"/>
                <w:szCs w:val="20"/>
              </w:rPr>
              <w:t>121.5</w:t>
            </w:r>
          </w:p>
        </w:tc>
        <w:tc>
          <w:tcPr>
            <w:tcW w:w="950" w:type="dxa"/>
            <w:tcBorders>
              <w:top w:val="nil"/>
              <w:left w:val="nil"/>
              <w:bottom w:val="nil"/>
              <w:right w:val="nil"/>
            </w:tcBorders>
            <w:shd w:val="clear" w:color="auto" w:fill="auto"/>
            <w:vAlign w:val="center"/>
            <w:hideMark/>
          </w:tcPr>
          <w:p w14:paraId="4F2245F7"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70E2F5E9" w14:textId="77777777" w:rsidR="002B66A2" w:rsidRDefault="002B66A2" w:rsidP="002B66A2">
            <w:pPr>
              <w:jc w:val="center"/>
              <w:rPr>
                <w:color w:val="000000"/>
                <w:sz w:val="20"/>
                <w:szCs w:val="20"/>
              </w:rPr>
            </w:pPr>
            <w:r>
              <w:rPr>
                <w:color w:val="000000"/>
                <w:sz w:val="20"/>
                <w:szCs w:val="20"/>
              </w:rPr>
              <w:t>0.9048</w:t>
            </w:r>
          </w:p>
        </w:tc>
        <w:tc>
          <w:tcPr>
            <w:tcW w:w="966" w:type="dxa"/>
            <w:gridSpan w:val="2"/>
            <w:tcBorders>
              <w:top w:val="nil"/>
              <w:left w:val="nil"/>
              <w:bottom w:val="nil"/>
              <w:right w:val="nil"/>
            </w:tcBorders>
            <w:shd w:val="clear" w:color="auto" w:fill="auto"/>
            <w:vAlign w:val="center"/>
            <w:hideMark/>
          </w:tcPr>
          <w:p w14:paraId="4E00DC09" w14:textId="77777777" w:rsidR="002B66A2" w:rsidRDefault="002B66A2" w:rsidP="002B66A2">
            <w:pPr>
              <w:jc w:val="center"/>
              <w:rPr>
                <w:color w:val="000000"/>
                <w:sz w:val="20"/>
                <w:szCs w:val="20"/>
              </w:rPr>
            </w:pPr>
            <w:r>
              <w:rPr>
                <w:color w:val="000000"/>
                <w:sz w:val="20"/>
                <w:szCs w:val="20"/>
              </w:rPr>
              <w:t>0.3475</w:t>
            </w:r>
          </w:p>
        </w:tc>
      </w:tr>
      <w:tr w:rsidR="002B66A2" w14:paraId="5862D660" w14:textId="77777777" w:rsidTr="00535F9E">
        <w:trPr>
          <w:trHeight w:val="276"/>
        </w:trPr>
        <w:tc>
          <w:tcPr>
            <w:tcW w:w="4454" w:type="dxa"/>
            <w:tcBorders>
              <w:top w:val="nil"/>
              <w:left w:val="nil"/>
              <w:bottom w:val="nil"/>
              <w:right w:val="nil"/>
            </w:tcBorders>
            <w:shd w:val="clear" w:color="auto" w:fill="auto"/>
            <w:vAlign w:val="center"/>
            <w:hideMark/>
          </w:tcPr>
          <w:p w14:paraId="128AA853" w14:textId="77777777" w:rsidR="002B66A2" w:rsidRDefault="002B66A2" w:rsidP="002B66A2">
            <w:pPr>
              <w:jc w:val="center"/>
              <w:rPr>
                <w:color w:val="000000"/>
                <w:sz w:val="20"/>
                <w:szCs w:val="20"/>
              </w:rPr>
            </w:pPr>
            <w:r>
              <w:rPr>
                <w:color w:val="000000"/>
                <w:sz w:val="20"/>
                <w:szCs w:val="20"/>
              </w:rPr>
              <w:t>Forest 100 m around</w:t>
            </w:r>
          </w:p>
        </w:tc>
        <w:tc>
          <w:tcPr>
            <w:tcW w:w="957" w:type="dxa"/>
            <w:tcBorders>
              <w:top w:val="nil"/>
              <w:left w:val="nil"/>
              <w:bottom w:val="nil"/>
              <w:right w:val="nil"/>
            </w:tcBorders>
            <w:shd w:val="clear" w:color="auto" w:fill="auto"/>
            <w:vAlign w:val="center"/>
            <w:hideMark/>
          </w:tcPr>
          <w:p w14:paraId="6C68440D" w14:textId="77777777" w:rsidR="002B66A2" w:rsidRDefault="002B66A2" w:rsidP="002B66A2">
            <w:pPr>
              <w:jc w:val="center"/>
              <w:rPr>
                <w:color w:val="000000"/>
                <w:sz w:val="20"/>
                <w:szCs w:val="20"/>
              </w:rPr>
            </w:pPr>
            <w:r>
              <w:rPr>
                <w:color w:val="000000"/>
                <w:sz w:val="20"/>
                <w:szCs w:val="20"/>
              </w:rPr>
              <w:t>10.8</w:t>
            </w:r>
          </w:p>
        </w:tc>
        <w:tc>
          <w:tcPr>
            <w:tcW w:w="950" w:type="dxa"/>
            <w:tcBorders>
              <w:top w:val="nil"/>
              <w:left w:val="nil"/>
              <w:bottom w:val="nil"/>
              <w:right w:val="nil"/>
            </w:tcBorders>
            <w:shd w:val="clear" w:color="auto" w:fill="auto"/>
            <w:vAlign w:val="center"/>
            <w:hideMark/>
          </w:tcPr>
          <w:p w14:paraId="7707A6FF"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7B9E83A3" w14:textId="77777777" w:rsidR="002B66A2" w:rsidRDefault="002B66A2" w:rsidP="002B66A2">
            <w:pPr>
              <w:jc w:val="center"/>
              <w:rPr>
                <w:color w:val="000000"/>
                <w:sz w:val="20"/>
                <w:szCs w:val="20"/>
              </w:rPr>
            </w:pPr>
            <w:r>
              <w:rPr>
                <w:color w:val="000000"/>
                <w:sz w:val="20"/>
                <w:szCs w:val="20"/>
              </w:rPr>
              <w:t>0.0801</w:t>
            </w:r>
          </w:p>
        </w:tc>
        <w:tc>
          <w:tcPr>
            <w:tcW w:w="966" w:type="dxa"/>
            <w:gridSpan w:val="2"/>
            <w:tcBorders>
              <w:top w:val="nil"/>
              <w:left w:val="nil"/>
              <w:bottom w:val="nil"/>
              <w:right w:val="nil"/>
            </w:tcBorders>
            <w:shd w:val="clear" w:color="auto" w:fill="auto"/>
            <w:vAlign w:val="center"/>
            <w:hideMark/>
          </w:tcPr>
          <w:p w14:paraId="0B2CFFED" w14:textId="77777777" w:rsidR="002B66A2" w:rsidRDefault="002B66A2" w:rsidP="002B66A2">
            <w:pPr>
              <w:jc w:val="center"/>
              <w:rPr>
                <w:color w:val="000000"/>
                <w:sz w:val="20"/>
                <w:szCs w:val="20"/>
              </w:rPr>
            </w:pPr>
            <w:r>
              <w:rPr>
                <w:color w:val="000000"/>
                <w:sz w:val="20"/>
                <w:szCs w:val="20"/>
              </w:rPr>
              <w:t>0.7787</w:t>
            </w:r>
          </w:p>
        </w:tc>
      </w:tr>
      <w:tr w:rsidR="002B66A2" w14:paraId="64E6C819" w14:textId="77777777" w:rsidTr="00535F9E">
        <w:trPr>
          <w:trHeight w:val="276"/>
        </w:trPr>
        <w:tc>
          <w:tcPr>
            <w:tcW w:w="4454" w:type="dxa"/>
            <w:tcBorders>
              <w:top w:val="nil"/>
              <w:left w:val="nil"/>
              <w:bottom w:val="nil"/>
              <w:right w:val="nil"/>
            </w:tcBorders>
            <w:shd w:val="clear" w:color="auto" w:fill="auto"/>
            <w:vAlign w:val="center"/>
            <w:hideMark/>
          </w:tcPr>
          <w:p w14:paraId="62C71251" w14:textId="77777777" w:rsidR="002B66A2" w:rsidRDefault="002B66A2" w:rsidP="002B66A2">
            <w:pPr>
              <w:jc w:val="center"/>
              <w:rPr>
                <w:color w:val="000000"/>
                <w:sz w:val="20"/>
                <w:szCs w:val="20"/>
              </w:rPr>
            </w:pPr>
            <w:r>
              <w:rPr>
                <w:color w:val="000000"/>
                <w:sz w:val="20"/>
                <w:szCs w:val="20"/>
              </w:rPr>
              <w:t>Land-use legacy</w:t>
            </w:r>
          </w:p>
        </w:tc>
        <w:tc>
          <w:tcPr>
            <w:tcW w:w="957" w:type="dxa"/>
            <w:tcBorders>
              <w:top w:val="nil"/>
              <w:left w:val="nil"/>
              <w:bottom w:val="nil"/>
              <w:right w:val="nil"/>
            </w:tcBorders>
            <w:shd w:val="clear" w:color="auto" w:fill="auto"/>
            <w:vAlign w:val="center"/>
            <w:hideMark/>
          </w:tcPr>
          <w:p w14:paraId="0A16876B" w14:textId="77777777" w:rsidR="002B66A2" w:rsidRDefault="002B66A2" w:rsidP="002B66A2">
            <w:pPr>
              <w:jc w:val="center"/>
              <w:rPr>
                <w:color w:val="000000"/>
                <w:sz w:val="20"/>
                <w:szCs w:val="20"/>
              </w:rPr>
            </w:pPr>
            <w:r>
              <w:rPr>
                <w:color w:val="000000"/>
                <w:sz w:val="20"/>
                <w:szCs w:val="20"/>
              </w:rPr>
              <w:t>128</w:t>
            </w:r>
          </w:p>
        </w:tc>
        <w:tc>
          <w:tcPr>
            <w:tcW w:w="950" w:type="dxa"/>
            <w:tcBorders>
              <w:top w:val="nil"/>
              <w:left w:val="nil"/>
              <w:bottom w:val="nil"/>
              <w:right w:val="nil"/>
            </w:tcBorders>
            <w:shd w:val="clear" w:color="auto" w:fill="auto"/>
            <w:vAlign w:val="center"/>
            <w:hideMark/>
          </w:tcPr>
          <w:p w14:paraId="1D55CD1E"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7FAAC90B" w14:textId="77777777" w:rsidR="002B66A2" w:rsidRDefault="002B66A2" w:rsidP="002B66A2">
            <w:pPr>
              <w:jc w:val="center"/>
              <w:rPr>
                <w:color w:val="000000"/>
                <w:sz w:val="20"/>
                <w:szCs w:val="20"/>
              </w:rPr>
            </w:pPr>
            <w:r>
              <w:rPr>
                <w:color w:val="000000"/>
                <w:sz w:val="20"/>
                <w:szCs w:val="20"/>
              </w:rPr>
              <w:t>0.9533</w:t>
            </w:r>
          </w:p>
        </w:tc>
        <w:tc>
          <w:tcPr>
            <w:tcW w:w="966" w:type="dxa"/>
            <w:gridSpan w:val="2"/>
            <w:tcBorders>
              <w:top w:val="nil"/>
              <w:left w:val="nil"/>
              <w:bottom w:val="nil"/>
              <w:right w:val="nil"/>
            </w:tcBorders>
            <w:shd w:val="clear" w:color="auto" w:fill="auto"/>
            <w:vAlign w:val="center"/>
            <w:hideMark/>
          </w:tcPr>
          <w:p w14:paraId="55EFA055" w14:textId="77777777" w:rsidR="002B66A2" w:rsidRDefault="002B66A2" w:rsidP="002B66A2">
            <w:pPr>
              <w:jc w:val="center"/>
              <w:rPr>
                <w:color w:val="000000"/>
                <w:sz w:val="20"/>
                <w:szCs w:val="20"/>
              </w:rPr>
            </w:pPr>
            <w:r>
              <w:rPr>
                <w:color w:val="000000"/>
                <w:sz w:val="20"/>
                <w:szCs w:val="20"/>
              </w:rPr>
              <w:t>0.335</w:t>
            </w:r>
          </w:p>
        </w:tc>
      </w:tr>
      <w:tr w:rsidR="002B66A2" w14:paraId="1336840D" w14:textId="77777777" w:rsidTr="00535F9E">
        <w:trPr>
          <w:trHeight w:val="276"/>
        </w:trPr>
        <w:tc>
          <w:tcPr>
            <w:tcW w:w="4454" w:type="dxa"/>
            <w:tcBorders>
              <w:top w:val="nil"/>
              <w:left w:val="nil"/>
              <w:bottom w:val="nil"/>
              <w:right w:val="nil"/>
            </w:tcBorders>
            <w:shd w:val="clear" w:color="auto" w:fill="auto"/>
            <w:vAlign w:val="center"/>
            <w:hideMark/>
          </w:tcPr>
          <w:p w14:paraId="04976484" w14:textId="77777777" w:rsidR="002B66A2" w:rsidRDefault="002B66A2" w:rsidP="002B66A2">
            <w:pPr>
              <w:jc w:val="center"/>
              <w:rPr>
                <w:color w:val="000000"/>
                <w:sz w:val="20"/>
                <w:szCs w:val="20"/>
              </w:rPr>
            </w:pPr>
            <w:proofErr w:type="gramStart"/>
            <w:r>
              <w:rPr>
                <w:color w:val="000000"/>
                <w:sz w:val="20"/>
                <w:szCs w:val="20"/>
              </w:rPr>
              <w:t>sqrt(</w:t>
            </w:r>
            <w:proofErr w:type="gramEnd"/>
            <w:r>
              <w:rPr>
                <w:color w:val="000000"/>
                <w:sz w:val="20"/>
                <w:szCs w:val="20"/>
              </w:rPr>
              <w:t>Regeneration time)</w:t>
            </w:r>
          </w:p>
        </w:tc>
        <w:tc>
          <w:tcPr>
            <w:tcW w:w="957" w:type="dxa"/>
            <w:tcBorders>
              <w:top w:val="nil"/>
              <w:left w:val="nil"/>
              <w:bottom w:val="nil"/>
              <w:right w:val="nil"/>
            </w:tcBorders>
            <w:shd w:val="clear" w:color="auto" w:fill="auto"/>
            <w:vAlign w:val="center"/>
            <w:hideMark/>
          </w:tcPr>
          <w:p w14:paraId="3EF7D1FA" w14:textId="77777777" w:rsidR="002B66A2" w:rsidRDefault="002B66A2" w:rsidP="002B66A2">
            <w:pPr>
              <w:jc w:val="center"/>
              <w:rPr>
                <w:color w:val="000000"/>
                <w:sz w:val="20"/>
                <w:szCs w:val="20"/>
              </w:rPr>
            </w:pPr>
            <w:r>
              <w:rPr>
                <w:color w:val="000000"/>
                <w:sz w:val="20"/>
                <w:szCs w:val="20"/>
              </w:rPr>
              <w:t>5688.1</w:t>
            </w:r>
          </w:p>
        </w:tc>
        <w:tc>
          <w:tcPr>
            <w:tcW w:w="950" w:type="dxa"/>
            <w:tcBorders>
              <w:top w:val="nil"/>
              <w:left w:val="nil"/>
              <w:bottom w:val="nil"/>
              <w:right w:val="nil"/>
            </w:tcBorders>
            <w:shd w:val="clear" w:color="auto" w:fill="auto"/>
            <w:vAlign w:val="center"/>
            <w:hideMark/>
          </w:tcPr>
          <w:p w14:paraId="443F3C3C"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48F6B086" w14:textId="77777777" w:rsidR="002B66A2" w:rsidRDefault="002B66A2" w:rsidP="002B66A2">
            <w:pPr>
              <w:jc w:val="center"/>
              <w:rPr>
                <w:color w:val="000000"/>
                <w:sz w:val="20"/>
                <w:szCs w:val="20"/>
              </w:rPr>
            </w:pPr>
            <w:r>
              <w:rPr>
                <w:color w:val="000000"/>
                <w:sz w:val="20"/>
                <w:szCs w:val="20"/>
              </w:rPr>
              <w:t>42.3711</w:t>
            </w:r>
          </w:p>
        </w:tc>
        <w:tc>
          <w:tcPr>
            <w:tcW w:w="966" w:type="dxa"/>
            <w:gridSpan w:val="2"/>
            <w:tcBorders>
              <w:top w:val="nil"/>
              <w:left w:val="nil"/>
              <w:bottom w:val="nil"/>
              <w:right w:val="nil"/>
            </w:tcBorders>
            <w:shd w:val="clear" w:color="auto" w:fill="auto"/>
            <w:vAlign w:val="center"/>
            <w:hideMark/>
          </w:tcPr>
          <w:p w14:paraId="3ADEDFA5" w14:textId="77777777" w:rsidR="002B66A2" w:rsidRDefault="002B66A2" w:rsidP="002B66A2">
            <w:pPr>
              <w:jc w:val="center"/>
              <w:rPr>
                <w:b/>
                <w:bCs/>
                <w:color w:val="000000"/>
                <w:sz w:val="20"/>
                <w:szCs w:val="20"/>
              </w:rPr>
            </w:pPr>
            <w:r>
              <w:rPr>
                <w:b/>
                <w:bCs/>
                <w:color w:val="000000"/>
                <w:sz w:val="20"/>
                <w:szCs w:val="20"/>
              </w:rPr>
              <w:t>1.14E-07</w:t>
            </w:r>
          </w:p>
        </w:tc>
      </w:tr>
      <w:tr w:rsidR="002B66A2" w14:paraId="46DB6EF2" w14:textId="77777777" w:rsidTr="00535F9E">
        <w:trPr>
          <w:trHeight w:val="276"/>
        </w:trPr>
        <w:tc>
          <w:tcPr>
            <w:tcW w:w="4454" w:type="dxa"/>
            <w:tcBorders>
              <w:top w:val="nil"/>
              <w:left w:val="nil"/>
              <w:bottom w:val="nil"/>
              <w:right w:val="nil"/>
            </w:tcBorders>
            <w:shd w:val="clear" w:color="auto" w:fill="auto"/>
            <w:vAlign w:val="center"/>
            <w:hideMark/>
          </w:tcPr>
          <w:p w14:paraId="2D74A8A9" w14:textId="77777777" w:rsidR="002B66A2" w:rsidRDefault="002B66A2" w:rsidP="002B66A2">
            <w:pPr>
              <w:jc w:val="center"/>
              <w:rPr>
                <w:color w:val="000000"/>
                <w:sz w:val="20"/>
                <w:szCs w:val="20"/>
              </w:rPr>
            </w:pPr>
            <w:r>
              <w:rPr>
                <w:color w:val="000000"/>
                <w:sz w:val="20"/>
                <w:szCs w:val="20"/>
              </w:rPr>
              <w:t>Duration use</w:t>
            </w:r>
          </w:p>
        </w:tc>
        <w:tc>
          <w:tcPr>
            <w:tcW w:w="957" w:type="dxa"/>
            <w:tcBorders>
              <w:top w:val="nil"/>
              <w:left w:val="nil"/>
              <w:bottom w:val="nil"/>
              <w:right w:val="nil"/>
            </w:tcBorders>
            <w:shd w:val="clear" w:color="auto" w:fill="auto"/>
            <w:vAlign w:val="center"/>
            <w:hideMark/>
          </w:tcPr>
          <w:p w14:paraId="6F772F3D" w14:textId="77777777" w:rsidR="002B66A2" w:rsidRDefault="002B66A2" w:rsidP="002B66A2">
            <w:pPr>
              <w:jc w:val="center"/>
              <w:rPr>
                <w:color w:val="000000"/>
                <w:sz w:val="20"/>
                <w:szCs w:val="20"/>
              </w:rPr>
            </w:pPr>
            <w:r>
              <w:rPr>
                <w:color w:val="000000"/>
                <w:sz w:val="20"/>
                <w:szCs w:val="20"/>
              </w:rPr>
              <w:t>47.8</w:t>
            </w:r>
          </w:p>
        </w:tc>
        <w:tc>
          <w:tcPr>
            <w:tcW w:w="950" w:type="dxa"/>
            <w:tcBorders>
              <w:top w:val="nil"/>
              <w:left w:val="nil"/>
              <w:bottom w:val="nil"/>
              <w:right w:val="nil"/>
            </w:tcBorders>
            <w:shd w:val="clear" w:color="auto" w:fill="auto"/>
            <w:vAlign w:val="center"/>
            <w:hideMark/>
          </w:tcPr>
          <w:p w14:paraId="4A5C1AD1"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4A7D8DE1" w14:textId="77777777" w:rsidR="002B66A2" w:rsidRDefault="002B66A2" w:rsidP="002B66A2">
            <w:pPr>
              <w:jc w:val="center"/>
              <w:rPr>
                <w:color w:val="000000"/>
                <w:sz w:val="20"/>
                <w:szCs w:val="20"/>
              </w:rPr>
            </w:pPr>
            <w:r>
              <w:rPr>
                <w:color w:val="000000"/>
                <w:sz w:val="20"/>
                <w:szCs w:val="20"/>
              </w:rPr>
              <w:t>0.3563</w:t>
            </w:r>
          </w:p>
        </w:tc>
        <w:tc>
          <w:tcPr>
            <w:tcW w:w="966" w:type="dxa"/>
            <w:gridSpan w:val="2"/>
            <w:tcBorders>
              <w:top w:val="nil"/>
              <w:left w:val="nil"/>
              <w:bottom w:val="nil"/>
              <w:right w:val="nil"/>
            </w:tcBorders>
            <w:shd w:val="clear" w:color="auto" w:fill="auto"/>
            <w:vAlign w:val="center"/>
            <w:hideMark/>
          </w:tcPr>
          <w:p w14:paraId="4DB8D54B" w14:textId="77777777" w:rsidR="002B66A2" w:rsidRDefault="002B66A2" w:rsidP="002B66A2">
            <w:pPr>
              <w:jc w:val="center"/>
              <w:rPr>
                <w:color w:val="000000"/>
                <w:sz w:val="20"/>
                <w:szCs w:val="20"/>
              </w:rPr>
            </w:pPr>
            <w:r>
              <w:rPr>
                <w:color w:val="000000"/>
                <w:sz w:val="20"/>
                <w:szCs w:val="20"/>
              </w:rPr>
              <w:t>0.5541</w:t>
            </w:r>
          </w:p>
        </w:tc>
      </w:tr>
      <w:tr w:rsidR="002B66A2" w14:paraId="1DF0C9A5" w14:textId="77777777" w:rsidTr="00DF1098">
        <w:trPr>
          <w:trHeight w:val="68"/>
        </w:trPr>
        <w:tc>
          <w:tcPr>
            <w:tcW w:w="4454" w:type="dxa"/>
            <w:tcBorders>
              <w:top w:val="nil"/>
              <w:left w:val="nil"/>
              <w:bottom w:val="nil"/>
              <w:right w:val="nil"/>
            </w:tcBorders>
            <w:shd w:val="clear" w:color="auto" w:fill="auto"/>
            <w:vAlign w:val="center"/>
            <w:hideMark/>
          </w:tcPr>
          <w:p w14:paraId="6B3C0571" w14:textId="77777777" w:rsidR="002B66A2" w:rsidRDefault="002B66A2" w:rsidP="002B66A2">
            <w:pPr>
              <w:jc w:val="center"/>
              <w:rPr>
                <w:color w:val="000000"/>
                <w:sz w:val="20"/>
                <w:szCs w:val="20"/>
              </w:rPr>
            </w:pPr>
            <w:r>
              <w:rPr>
                <w:color w:val="000000"/>
                <w:sz w:val="20"/>
                <w:szCs w:val="20"/>
              </w:rPr>
              <w:t>Land-use legacy (pasture</w:t>
            </w:r>
            <w:proofErr w:type="gramStart"/>
            <w:r>
              <w:rPr>
                <w:color w:val="000000"/>
                <w:sz w:val="20"/>
                <w:szCs w:val="20"/>
              </w:rPr>
              <w:t>) :</w:t>
            </w:r>
            <w:proofErr w:type="gramEnd"/>
            <w:r>
              <w:rPr>
                <w:color w:val="000000"/>
                <w:sz w:val="20"/>
                <w:szCs w:val="20"/>
              </w:rPr>
              <w:t xml:space="preserve"> sqrt(Regeneration time)</w:t>
            </w:r>
          </w:p>
        </w:tc>
        <w:tc>
          <w:tcPr>
            <w:tcW w:w="957" w:type="dxa"/>
            <w:tcBorders>
              <w:top w:val="nil"/>
              <w:left w:val="nil"/>
              <w:bottom w:val="nil"/>
              <w:right w:val="nil"/>
            </w:tcBorders>
            <w:shd w:val="clear" w:color="auto" w:fill="auto"/>
            <w:vAlign w:val="center"/>
            <w:hideMark/>
          </w:tcPr>
          <w:p w14:paraId="78A99D7C" w14:textId="77777777" w:rsidR="002B66A2" w:rsidRDefault="002B66A2" w:rsidP="002B66A2">
            <w:pPr>
              <w:jc w:val="center"/>
              <w:rPr>
                <w:color w:val="000000"/>
                <w:sz w:val="20"/>
                <w:szCs w:val="20"/>
              </w:rPr>
            </w:pPr>
            <w:r>
              <w:rPr>
                <w:color w:val="000000"/>
                <w:sz w:val="20"/>
                <w:szCs w:val="20"/>
              </w:rPr>
              <w:t>88.5</w:t>
            </w:r>
          </w:p>
        </w:tc>
        <w:tc>
          <w:tcPr>
            <w:tcW w:w="950" w:type="dxa"/>
            <w:tcBorders>
              <w:top w:val="nil"/>
              <w:left w:val="nil"/>
              <w:bottom w:val="nil"/>
              <w:right w:val="nil"/>
            </w:tcBorders>
            <w:shd w:val="clear" w:color="auto" w:fill="auto"/>
            <w:vAlign w:val="center"/>
            <w:hideMark/>
          </w:tcPr>
          <w:p w14:paraId="1E0B8B5F"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3BEE6F96" w14:textId="77777777" w:rsidR="002B66A2" w:rsidRDefault="002B66A2" w:rsidP="002B66A2">
            <w:pPr>
              <w:jc w:val="center"/>
              <w:rPr>
                <w:color w:val="000000"/>
                <w:sz w:val="20"/>
                <w:szCs w:val="20"/>
              </w:rPr>
            </w:pPr>
            <w:r>
              <w:rPr>
                <w:color w:val="000000"/>
                <w:sz w:val="20"/>
                <w:szCs w:val="20"/>
              </w:rPr>
              <w:t>0.6592</w:t>
            </w:r>
          </w:p>
        </w:tc>
        <w:tc>
          <w:tcPr>
            <w:tcW w:w="966" w:type="dxa"/>
            <w:gridSpan w:val="2"/>
            <w:tcBorders>
              <w:top w:val="nil"/>
              <w:left w:val="nil"/>
              <w:bottom w:val="nil"/>
              <w:right w:val="nil"/>
            </w:tcBorders>
            <w:shd w:val="clear" w:color="auto" w:fill="auto"/>
            <w:vAlign w:val="center"/>
            <w:hideMark/>
          </w:tcPr>
          <w:p w14:paraId="453BB08C" w14:textId="77777777" w:rsidR="002B66A2" w:rsidRDefault="002B66A2" w:rsidP="002B66A2">
            <w:pPr>
              <w:jc w:val="center"/>
              <w:rPr>
                <w:color w:val="000000"/>
                <w:sz w:val="20"/>
                <w:szCs w:val="20"/>
              </w:rPr>
            </w:pPr>
            <w:r>
              <w:rPr>
                <w:color w:val="000000"/>
                <w:sz w:val="20"/>
                <w:szCs w:val="20"/>
              </w:rPr>
              <w:t>0.4219</w:t>
            </w:r>
          </w:p>
        </w:tc>
      </w:tr>
      <w:tr w:rsidR="002B66A2" w14:paraId="488037EC" w14:textId="77777777" w:rsidTr="00535F9E">
        <w:trPr>
          <w:trHeight w:val="276"/>
        </w:trPr>
        <w:tc>
          <w:tcPr>
            <w:tcW w:w="4454" w:type="dxa"/>
            <w:tcBorders>
              <w:top w:val="nil"/>
              <w:left w:val="nil"/>
              <w:bottom w:val="nil"/>
              <w:right w:val="nil"/>
            </w:tcBorders>
            <w:shd w:val="clear" w:color="auto" w:fill="auto"/>
            <w:vAlign w:val="center"/>
            <w:hideMark/>
          </w:tcPr>
          <w:p w14:paraId="3974902A" w14:textId="77777777" w:rsidR="002B66A2" w:rsidRDefault="002B66A2" w:rsidP="002B66A2">
            <w:pPr>
              <w:jc w:val="center"/>
              <w:rPr>
                <w:color w:val="000000"/>
                <w:sz w:val="20"/>
                <w:szCs w:val="20"/>
              </w:rPr>
            </w:pPr>
            <w:r>
              <w:rPr>
                <w:color w:val="000000"/>
                <w:sz w:val="20"/>
                <w:szCs w:val="20"/>
              </w:rPr>
              <w:t>Residuals</w:t>
            </w:r>
          </w:p>
        </w:tc>
        <w:tc>
          <w:tcPr>
            <w:tcW w:w="957" w:type="dxa"/>
            <w:tcBorders>
              <w:top w:val="nil"/>
              <w:left w:val="nil"/>
              <w:bottom w:val="nil"/>
              <w:right w:val="nil"/>
            </w:tcBorders>
            <w:shd w:val="clear" w:color="auto" w:fill="auto"/>
            <w:vAlign w:val="center"/>
            <w:hideMark/>
          </w:tcPr>
          <w:p w14:paraId="47CB7133" w14:textId="77777777" w:rsidR="002B66A2" w:rsidRDefault="002B66A2" w:rsidP="002B66A2">
            <w:pPr>
              <w:jc w:val="center"/>
              <w:rPr>
                <w:color w:val="000000"/>
                <w:sz w:val="20"/>
                <w:szCs w:val="20"/>
              </w:rPr>
            </w:pPr>
            <w:r>
              <w:rPr>
                <w:color w:val="000000"/>
                <w:sz w:val="20"/>
                <w:szCs w:val="20"/>
              </w:rPr>
              <w:t>5101.3</w:t>
            </w:r>
          </w:p>
        </w:tc>
        <w:tc>
          <w:tcPr>
            <w:tcW w:w="950" w:type="dxa"/>
            <w:tcBorders>
              <w:top w:val="nil"/>
              <w:left w:val="nil"/>
              <w:bottom w:val="nil"/>
              <w:right w:val="nil"/>
            </w:tcBorders>
            <w:shd w:val="clear" w:color="auto" w:fill="auto"/>
            <w:vAlign w:val="center"/>
            <w:hideMark/>
          </w:tcPr>
          <w:p w14:paraId="62C2987A" w14:textId="77777777" w:rsidR="002B66A2" w:rsidRDefault="002B66A2" w:rsidP="002B66A2">
            <w:pPr>
              <w:jc w:val="center"/>
              <w:rPr>
                <w:color w:val="000000"/>
                <w:sz w:val="20"/>
                <w:szCs w:val="20"/>
              </w:rPr>
            </w:pPr>
            <w:r>
              <w:rPr>
                <w:color w:val="000000"/>
                <w:sz w:val="20"/>
                <w:szCs w:val="20"/>
              </w:rPr>
              <w:t>38</w:t>
            </w:r>
          </w:p>
        </w:tc>
        <w:tc>
          <w:tcPr>
            <w:tcW w:w="1001" w:type="dxa"/>
            <w:tcBorders>
              <w:top w:val="nil"/>
              <w:left w:val="nil"/>
              <w:bottom w:val="nil"/>
              <w:right w:val="nil"/>
            </w:tcBorders>
            <w:shd w:val="clear" w:color="auto" w:fill="auto"/>
            <w:vAlign w:val="center"/>
            <w:hideMark/>
          </w:tcPr>
          <w:p w14:paraId="5E607030" w14:textId="77777777" w:rsidR="002B66A2" w:rsidRDefault="002B66A2" w:rsidP="002B66A2">
            <w:pPr>
              <w:jc w:val="center"/>
              <w:rPr>
                <w:color w:val="000000"/>
                <w:sz w:val="20"/>
                <w:szCs w:val="20"/>
              </w:rPr>
            </w:pPr>
          </w:p>
        </w:tc>
        <w:tc>
          <w:tcPr>
            <w:tcW w:w="966" w:type="dxa"/>
            <w:gridSpan w:val="2"/>
            <w:tcBorders>
              <w:top w:val="nil"/>
              <w:left w:val="nil"/>
              <w:bottom w:val="nil"/>
              <w:right w:val="nil"/>
            </w:tcBorders>
            <w:shd w:val="clear" w:color="auto" w:fill="auto"/>
            <w:vAlign w:val="center"/>
            <w:hideMark/>
          </w:tcPr>
          <w:p w14:paraId="34BCC28C" w14:textId="77777777" w:rsidR="002B66A2" w:rsidRDefault="002B66A2" w:rsidP="002B66A2">
            <w:pPr>
              <w:jc w:val="center"/>
              <w:rPr>
                <w:sz w:val="20"/>
                <w:szCs w:val="20"/>
              </w:rPr>
            </w:pPr>
          </w:p>
        </w:tc>
      </w:tr>
      <w:tr w:rsidR="002B66A2" w:rsidRPr="002B66A2" w14:paraId="3F9BBFA8" w14:textId="77777777" w:rsidTr="00535F9E">
        <w:trPr>
          <w:gridAfter w:val="1"/>
          <w:wAfter w:w="6" w:type="dxa"/>
          <w:trHeight w:val="276"/>
        </w:trPr>
        <w:tc>
          <w:tcPr>
            <w:tcW w:w="8322" w:type="dxa"/>
            <w:gridSpan w:val="5"/>
            <w:tcBorders>
              <w:top w:val="single" w:sz="4" w:space="0" w:color="auto"/>
              <w:left w:val="nil"/>
              <w:bottom w:val="single" w:sz="4" w:space="0" w:color="auto"/>
              <w:right w:val="nil"/>
            </w:tcBorders>
            <w:shd w:val="clear" w:color="auto" w:fill="auto"/>
            <w:vAlign w:val="center"/>
            <w:hideMark/>
          </w:tcPr>
          <w:p w14:paraId="79EE2203" w14:textId="77777777" w:rsidR="002B66A2" w:rsidRPr="002B66A2" w:rsidRDefault="002B66A2" w:rsidP="002B66A2">
            <w:pPr>
              <w:jc w:val="center"/>
              <w:rPr>
                <w:b/>
                <w:bCs/>
                <w:color w:val="000000"/>
                <w:sz w:val="20"/>
                <w:szCs w:val="20"/>
                <w:lang w:val="es-EC"/>
              </w:rPr>
            </w:pPr>
            <w:r>
              <w:rPr>
                <w:b/>
                <w:bCs/>
                <w:color w:val="000000"/>
                <w:sz w:val="20"/>
                <w:szCs w:val="20"/>
                <w:lang w:val="es-EC"/>
              </w:rPr>
              <w:t>Basal area - ANOVA type II error</w:t>
            </w:r>
          </w:p>
        </w:tc>
      </w:tr>
      <w:tr w:rsidR="002B66A2" w14:paraId="2C73AB5E" w14:textId="77777777" w:rsidTr="00535F9E">
        <w:trPr>
          <w:trHeight w:val="276"/>
        </w:trPr>
        <w:tc>
          <w:tcPr>
            <w:tcW w:w="4454" w:type="dxa"/>
            <w:tcBorders>
              <w:top w:val="nil"/>
              <w:left w:val="nil"/>
              <w:bottom w:val="nil"/>
              <w:right w:val="nil"/>
            </w:tcBorders>
            <w:shd w:val="clear" w:color="auto" w:fill="auto"/>
            <w:vAlign w:val="center"/>
            <w:hideMark/>
          </w:tcPr>
          <w:p w14:paraId="55145F87" w14:textId="77777777" w:rsidR="002B66A2" w:rsidRDefault="002B66A2" w:rsidP="002B66A2">
            <w:pPr>
              <w:jc w:val="center"/>
              <w:rPr>
                <w:color w:val="000000"/>
                <w:sz w:val="20"/>
                <w:szCs w:val="20"/>
              </w:rPr>
            </w:pPr>
            <w:r>
              <w:rPr>
                <w:color w:val="000000"/>
                <w:sz w:val="20"/>
                <w:szCs w:val="20"/>
              </w:rPr>
              <w:t>Elevation (masl)</w:t>
            </w:r>
          </w:p>
        </w:tc>
        <w:tc>
          <w:tcPr>
            <w:tcW w:w="957" w:type="dxa"/>
            <w:tcBorders>
              <w:top w:val="nil"/>
              <w:left w:val="nil"/>
              <w:bottom w:val="nil"/>
              <w:right w:val="nil"/>
            </w:tcBorders>
            <w:shd w:val="clear" w:color="auto" w:fill="auto"/>
            <w:vAlign w:val="center"/>
            <w:hideMark/>
          </w:tcPr>
          <w:p w14:paraId="09A1B389" w14:textId="77777777" w:rsidR="002B66A2" w:rsidRDefault="002B66A2" w:rsidP="002B66A2">
            <w:pPr>
              <w:jc w:val="center"/>
              <w:rPr>
                <w:color w:val="000000"/>
                <w:sz w:val="20"/>
                <w:szCs w:val="20"/>
              </w:rPr>
            </w:pPr>
            <w:r>
              <w:rPr>
                <w:color w:val="000000"/>
                <w:sz w:val="20"/>
                <w:szCs w:val="20"/>
              </w:rPr>
              <w:t>0.64</w:t>
            </w:r>
          </w:p>
        </w:tc>
        <w:tc>
          <w:tcPr>
            <w:tcW w:w="950" w:type="dxa"/>
            <w:tcBorders>
              <w:top w:val="nil"/>
              <w:left w:val="nil"/>
              <w:bottom w:val="nil"/>
              <w:right w:val="nil"/>
            </w:tcBorders>
            <w:shd w:val="clear" w:color="auto" w:fill="auto"/>
            <w:vAlign w:val="center"/>
            <w:hideMark/>
          </w:tcPr>
          <w:p w14:paraId="1B713B0E"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61F348F9" w14:textId="77777777" w:rsidR="002B66A2" w:rsidRDefault="002B66A2" w:rsidP="002B66A2">
            <w:pPr>
              <w:jc w:val="center"/>
              <w:rPr>
                <w:color w:val="000000"/>
                <w:sz w:val="20"/>
                <w:szCs w:val="20"/>
              </w:rPr>
            </w:pPr>
            <w:r>
              <w:rPr>
                <w:color w:val="000000"/>
                <w:sz w:val="20"/>
                <w:szCs w:val="20"/>
              </w:rPr>
              <w:t>0.0377</w:t>
            </w:r>
          </w:p>
        </w:tc>
        <w:tc>
          <w:tcPr>
            <w:tcW w:w="966" w:type="dxa"/>
            <w:gridSpan w:val="2"/>
            <w:tcBorders>
              <w:top w:val="nil"/>
              <w:left w:val="nil"/>
              <w:bottom w:val="nil"/>
              <w:right w:val="nil"/>
            </w:tcBorders>
            <w:shd w:val="clear" w:color="auto" w:fill="auto"/>
            <w:vAlign w:val="center"/>
            <w:hideMark/>
          </w:tcPr>
          <w:p w14:paraId="4D435DD6" w14:textId="77777777" w:rsidR="002B66A2" w:rsidRDefault="002B66A2" w:rsidP="002B66A2">
            <w:pPr>
              <w:jc w:val="center"/>
              <w:rPr>
                <w:color w:val="000000"/>
                <w:sz w:val="20"/>
                <w:szCs w:val="20"/>
              </w:rPr>
            </w:pPr>
            <w:r>
              <w:rPr>
                <w:color w:val="000000"/>
                <w:sz w:val="20"/>
                <w:szCs w:val="20"/>
              </w:rPr>
              <w:t>0.8472</w:t>
            </w:r>
          </w:p>
        </w:tc>
      </w:tr>
      <w:tr w:rsidR="002B66A2" w14:paraId="76E20833" w14:textId="77777777" w:rsidTr="00535F9E">
        <w:trPr>
          <w:trHeight w:val="276"/>
        </w:trPr>
        <w:tc>
          <w:tcPr>
            <w:tcW w:w="4454" w:type="dxa"/>
            <w:tcBorders>
              <w:top w:val="nil"/>
              <w:left w:val="nil"/>
              <w:bottom w:val="nil"/>
              <w:right w:val="nil"/>
            </w:tcBorders>
            <w:shd w:val="clear" w:color="auto" w:fill="auto"/>
            <w:vAlign w:val="center"/>
            <w:hideMark/>
          </w:tcPr>
          <w:p w14:paraId="6C81F9B5" w14:textId="77777777" w:rsidR="002B66A2" w:rsidRDefault="002B66A2" w:rsidP="002B66A2">
            <w:pPr>
              <w:jc w:val="center"/>
              <w:rPr>
                <w:color w:val="000000"/>
                <w:sz w:val="20"/>
                <w:szCs w:val="20"/>
              </w:rPr>
            </w:pPr>
            <w:r>
              <w:rPr>
                <w:color w:val="000000"/>
                <w:sz w:val="20"/>
                <w:szCs w:val="20"/>
              </w:rPr>
              <w:t>Forest 100 m around</w:t>
            </w:r>
          </w:p>
        </w:tc>
        <w:tc>
          <w:tcPr>
            <w:tcW w:w="957" w:type="dxa"/>
            <w:tcBorders>
              <w:top w:val="nil"/>
              <w:left w:val="nil"/>
              <w:bottom w:val="nil"/>
              <w:right w:val="nil"/>
            </w:tcBorders>
            <w:shd w:val="clear" w:color="auto" w:fill="auto"/>
            <w:vAlign w:val="center"/>
            <w:hideMark/>
          </w:tcPr>
          <w:p w14:paraId="5155764F" w14:textId="77777777" w:rsidR="002B66A2" w:rsidRDefault="002B66A2" w:rsidP="002B66A2">
            <w:pPr>
              <w:jc w:val="center"/>
              <w:rPr>
                <w:color w:val="000000"/>
                <w:sz w:val="20"/>
                <w:szCs w:val="20"/>
              </w:rPr>
            </w:pPr>
            <w:r>
              <w:rPr>
                <w:color w:val="000000"/>
                <w:sz w:val="20"/>
                <w:szCs w:val="20"/>
              </w:rPr>
              <w:t>12.87</w:t>
            </w:r>
          </w:p>
        </w:tc>
        <w:tc>
          <w:tcPr>
            <w:tcW w:w="950" w:type="dxa"/>
            <w:tcBorders>
              <w:top w:val="nil"/>
              <w:left w:val="nil"/>
              <w:bottom w:val="nil"/>
              <w:right w:val="nil"/>
            </w:tcBorders>
            <w:shd w:val="clear" w:color="auto" w:fill="auto"/>
            <w:vAlign w:val="center"/>
            <w:hideMark/>
          </w:tcPr>
          <w:p w14:paraId="56A8A1B8"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1E50F4B3" w14:textId="77777777" w:rsidR="002B66A2" w:rsidRDefault="002B66A2" w:rsidP="002B66A2">
            <w:pPr>
              <w:jc w:val="center"/>
              <w:rPr>
                <w:color w:val="000000"/>
                <w:sz w:val="20"/>
                <w:szCs w:val="20"/>
              </w:rPr>
            </w:pPr>
            <w:r>
              <w:rPr>
                <w:color w:val="000000"/>
                <w:sz w:val="20"/>
                <w:szCs w:val="20"/>
              </w:rPr>
              <w:t>0.7536</w:t>
            </w:r>
          </w:p>
        </w:tc>
        <w:tc>
          <w:tcPr>
            <w:tcW w:w="966" w:type="dxa"/>
            <w:gridSpan w:val="2"/>
            <w:tcBorders>
              <w:top w:val="nil"/>
              <w:left w:val="nil"/>
              <w:bottom w:val="nil"/>
              <w:right w:val="nil"/>
            </w:tcBorders>
            <w:shd w:val="clear" w:color="auto" w:fill="auto"/>
            <w:vAlign w:val="center"/>
            <w:hideMark/>
          </w:tcPr>
          <w:p w14:paraId="22C83D3D" w14:textId="77777777" w:rsidR="002B66A2" w:rsidRDefault="002B66A2" w:rsidP="002B66A2">
            <w:pPr>
              <w:jc w:val="center"/>
              <w:rPr>
                <w:color w:val="000000"/>
                <w:sz w:val="20"/>
                <w:szCs w:val="20"/>
              </w:rPr>
            </w:pPr>
            <w:r>
              <w:rPr>
                <w:color w:val="000000"/>
                <w:sz w:val="20"/>
                <w:szCs w:val="20"/>
              </w:rPr>
              <w:t>0.3908</w:t>
            </w:r>
          </w:p>
        </w:tc>
      </w:tr>
      <w:tr w:rsidR="002B66A2" w14:paraId="36E92F22" w14:textId="77777777" w:rsidTr="00535F9E">
        <w:trPr>
          <w:trHeight w:val="276"/>
        </w:trPr>
        <w:tc>
          <w:tcPr>
            <w:tcW w:w="4454" w:type="dxa"/>
            <w:tcBorders>
              <w:top w:val="nil"/>
              <w:left w:val="nil"/>
              <w:bottom w:val="nil"/>
              <w:right w:val="nil"/>
            </w:tcBorders>
            <w:shd w:val="clear" w:color="auto" w:fill="auto"/>
            <w:vAlign w:val="center"/>
            <w:hideMark/>
          </w:tcPr>
          <w:p w14:paraId="586191D3" w14:textId="77777777" w:rsidR="002B66A2" w:rsidRDefault="002B66A2" w:rsidP="002B66A2">
            <w:pPr>
              <w:jc w:val="center"/>
              <w:rPr>
                <w:color w:val="000000"/>
                <w:sz w:val="20"/>
                <w:szCs w:val="20"/>
              </w:rPr>
            </w:pPr>
            <w:r>
              <w:rPr>
                <w:color w:val="000000"/>
                <w:sz w:val="20"/>
                <w:szCs w:val="20"/>
              </w:rPr>
              <w:t>Land-use legacy</w:t>
            </w:r>
          </w:p>
        </w:tc>
        <w:tc>
          <w:tcPr>
            <w:tcW w:w="957" w:type="dxa"/>
            <w:tcBorders>
              <w:top w:val="nil"/>
              <w:left w:val="nil"/>
              <w:bottom w:val="nil"/>
              <w:right w:val="nil"/>
            </w:tcBorders>
            <w:shd w:val="clear" w:color="auto" w:fill="auto"/>
            <w:vAlign w:val="center"/>
            <w:hideMark/>
          </w:tcPr>
          <w:p w14:paraId="32242AE3" w14:textId="77777777" w:rsidR="002B66A2" w:rsidRDefault="002B66A2" w:rsidP="002B66A2">
            <w:pPr>
              <w:jc w:val="center"/>
              <w:rPr>
                <w:color w:val="000000"/>
                <w:sz w:val="20"/>
                <w:szCs w:val="20"/>
              </w:rPr>
            </w:pPr>
            <w:r>
              <w:rPr>
                <w:color w:val="000000"/>
                <w:sz w:val="20"/>
                <w:szCs w:val="20"/>
              </w:rPr>
              <w:t>7.97</w:t>
            </w:r>
          </w:p>
        </w:tc>
        <w:tc>
          <w:tcPr>
            <w:tcW w:w="950" w:type="dxa"/>
            <w:tcBorders>
              <w:top w:val="nil"/>
              <w:left w:val="nil"/>
              <w:bottom w:val="nil"/>
              <w:right w:val="nil"/>
            </w:tcBorders>
            <w:shd w:val="clear" w:color="auto" w:fill="auto"/>
            <w:vAlign w:val="center"/>
            <w:hideMark/>
          </w:tcPr>
          <w:p w14:paraId="308E1B23"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56B3CAEE" w14:textId="77777777" w:rsidR="002B66A2" w:rsidRDefault="002B66A2" w:rsidP="002B66A2">
            <w:pPr>
              <w:jc w:val="center"/>
              <w:rPr>
                <w:color w:val="000000"/>
                <w:sz w:val="20"/>
                <w:szCs w:val="20"/>
              </w:rPr>
            </w:pPr>
            <w:r>
              <w:rPr>
                <w:color w:val="000000"/>
                <w:sz w:val="20"/>
                <w:szCs w:val="20"/>
              </w:rPr>
              <w:t>0.4666</w:t>
            </w:r>
          </w:p>
        </w:tc>
        <w:tc>
          <w:tcPr>
            <w:tcW w:w="966" w:type="dxa"/>
            <w:gridSpan w:val="2"/>
            <w:tcBorders>
              <w:top w:val="nil"/>
              <w:left w:val="nil"/>
              <w:bottom w:val="nil"/>
              <w:right w:val="nil"/>
            </w:tcBorders>
            <w:shd w:val="clear" w:color="auto" w:fill="auto"/>
            <w:vAlign w:val="center"/>
            <w:hideMark/>
          </w:tcPr>
          <w:p w14:paraId="4A7CF5A9" w14:textId="77777777" w:rsidR="002B66A2" w:rsidRDefault="002B66A2" w:rsidP="002B66A2">
            <w:pPr>
              <w:jc w:val="center"/>
              <w:rPr>
                <w:color w:val="000000"/>
                <w:sz w:val="20"/>
                <w:szCs w:val="20"/>
              </w:rPr>
            </w:pPr>
            <w:r>
              <w:rPr>
                <w:color w:val="000000"/>
                <w:sz w:val="20"/>
                <w:szCs w:val="20"/>
              </w:rPr>
              <w:t>0.4987</w:t>
            </w:r>
          </w:p>
        </w:tc>
      </w:tr>
      <w:tr w:rsidR="002B66A2" w14:paraId="184E4DF6" w14:textId="77777777" w:rsidTr="00535F9E">
        <w:trPr>
          <w:trHeight w:val="276"/>
        </w:trPr>
        <w:tc>
          <w:tcPr>
            <w:tcW w:w="4454" w:type="dxa"/>
            <w:tcBorders>
              <w:top w:val="nil"/>
              <w:left w:val="nil"/>
              <w:bottom w:val="nil"/>
              <w:right w:val="nil"/>
            </w:tcBorders>
            <w:shd w:val="clear" w:color="auto" w:fill="auto"/>
            <w:vAlign w:val="center"/>
            <w:hideMark/>
          </w:tcPr>
          <w:p w14:paraId="2AC203EB" w14:textId="77777777" w:rsidR="002B66A2" w:rsidRDefault="002B66A2" w:rsidP="002B66A2">
            <w:pPr>
              <w:jc w:val="center"/>
              <w:rPr>
                <w:color w:val="000000"/>
                <w:sz w:val="20"/>
                <w:szCs w:val="20"/>
              </w:rPr>
            </w:pPr>
            <w:proofErr w:type="gramStart"/>
            <w:r>
              <w:rPr>
                <w:color w:val="000000"/>
                <w:sz w:val="20"/>
                <w:szCs w:val="20"/>
              </w:rPr>
              <w:t>sqrt(</w:t>
            </w:r>
            <w:proofErr w:type="gramEnd"/>
            <w:r>
              <w:rPr>
                <w:color w:val="000000"/>
                <w:sz w:val="20"/>
                <w:szCs w:val="20"/>
              </w:rPr>
              <w:t>Regeneration time)</w:t>
            </w:r>
          </w:p>
        </w:tc>
        <w:tc>
          <w:tcPr>
            <w:tcW w:w="957" w:type="dxa"/>
            <w:tcBorders>
              <w:top w:val="nil"/>
              <w:left w:val="nil"/>
              <w:bottom w:val="nil"/>
              <w:right w:val="nil"/>
            </w:tcBorders>
            <w:shd w:val="clear" w:color="auto" w:fill="auto"/>
            <w:vAlign w:val="center"/>
            <w:hideMark/>
          </w:tcPr>
          <w:p w14:paraId="701D1CAB" w14:textId="77777777" w:rsidR="002B66A2" w:rsidRDefault="002B66A2" w:rsidP="002B66A2">
            <w:pPr>
              <w:jc w:val="center"/>
              <w:rPr>
                <w:color w:val="000000"/>
                <w:sz w:val="20"/>
                <w:szCs w:val="20"/>
              </w:rPr>
            </w:pPr>
            <w:r>
              <w:rPr>
                <w:color w:val="000000"/>
                <w:sz w:val="20"/>
                <w:szCs w:val="20"/>
              </w:rPr>
              <w:t>1967</w:t>
            </w:r>
          </w:p>
        </w:tc>
        <w:tc>
          <w:tcPr>
            <w:tcW w:w="950" w:type="dxa"/>
            <w:tcBorders>
              <w:top w:val="nil"/>
              <w:left w:val="nil"/>
              <w:bottom w:val="nil"/>
              <w:right w:val="nil"/>
            </w:tcBorders>
            <w:shd w:val="clear" w:color="auto" w:fill="auto"/>
            <w:vAlign w:val="center"/>
            <w:hideMark/>
          </w:tcPr>
          <w:p w14:paraId="27E1C535"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1B574A1D" w14:textId="77777777" w:rsidR="002B66A2" w:rsidRDefault="002B66A2" w:rsidP="002B66A2">
            <w:pPr>
              <w:jc w:val="center"/>
              <w:rPr>
                <w:color w:val="000000"/>
                <w:sz w:val="20"/>
                <w:szCs w:val="20"/>
              </w:rPr>
            </w:pPr>
            <w:r>
              <w:rPr>
                <w:color w:val="000000"/>
                <w:sz w:val="20"/>
                <w:szCs w:val="20"/>
              </w:rPr>
              <w:t>115.1375</w:t>
            </w:r>
          </w:p>
        </w:tc>
        <w:tc>
          <w:tcPr>
            <w:tcW w:w="966" w:type="dxa"/>
            <w:gridSpan w:val="2"/>
            <w:tcBorders>
              <w:top w:val="nil"/>
              <w:left w:val="nil"/>
              <w:bottom w:val="nil"/>
              <w:right w:val="nil"/>
            </w:tcBorders>
            <w:shd w:val="clear" w:color="auto" w:fill="auto"/>
            <w:vAlign w:val="center"/>
            <w:hideMark/>
          </w:tcPr>
          <w:p w14:paraId="7EC2F56D" w14:textId="77777777" w:rsidR="002B66A2" w:rsidRDefault="002B66A2" w:rsidP="002B66A2">
            <w:pPr>
              <w:jc w:val="center"/>
              <w:rPr>
                <w:b/>
                <w:bCs/>
                <w:color w:val="000000"/>
                <w:sz w:val="20"/>
                <w:szCs w:val="20"/>
              </w:rPr>
            </w:pPr>
            <w:r>
              <w:rPr>
                <w:b/>
                <w:bCs/>
                <w:color w:val="000000"/>
                <w:sz w:val="20"/>
                <w:szCs w:val="20"/>
              </w:rPr>
              <w:t>4.65E-13</w:t>
            </w:r>
          </w:p>
        </w:tc>
      </w:tr>
      <w:tr w:rsidR="002B66A2" w14:paraId="3356C2F2" w14:textId="77777777" w:rsidTr="00535F9E">
        <w:trPr>
          <w:trHeight w:val="276"/>
        </w:trPr>
        <w:tc>
          <w:tcPr>
            <w:tcW w:w="4454" w:type="dxa"/>
            <w:tcBorders>
              <w:top w:val="nil"/>
              <w:left w:val="nil"/>
              <w:bottom w:val="nil"/>
              <w:right w:val="nil"/>
            </w:tcBorders>
            <w:shd w:val="clear" w:color="auto" w:fill="auto"/>
            <w:vAlign w:val="center"/>
            <w:hideMark/>
          </w:tcPr>
          <w:p w14:paraId="0F11977C" w14:textId="77777777" w:rsidR="002B66A2" w:rsidRDefault="002B66A2" w:rsidP="002B66A2">
            <w:pPr>
              <w:jc w:val="center"/>
              <w:rPr>
                <w:color w:val="000000"/>
                <w:sz w:val="20"/>
                <w:szCs w:val="20"/>
              </w:rPr>
            </w:pPr>
            <w:r>
              <w:rPr>
                <w:color w:val="000000"/>
                <w:sz w:val="20"/>
                <w:szCs w:val="20"/>
              </w:rPr>
              <w:t>Duration use</w:t>
            </w:r>
          </w:p>
        </w:tc>
        <w:tc>
          <w:tcPr>
            <w:tcW w:w="957" w:type="dxa"/>
            <w:tcBorders>
              <w:top w:val="nil"/>
              <w:left w:val="nil"/>
              <w:bottom w:val="nil"/>
              <w:right w:val="nil"/>
            </w:tcBorders>
            <w:shd w:val="clear" w:color="auto" w:fill="auto"/>
            <w:vAlign w:val="center"/>
            <w:hideMark/>
          </w:tcPr>
          <w:p w14:paraId="30ED1D9B" w14:textId="77777777" w:rsidR="002B66A2" w:rsidRDefault="002B66A2" w:rsidP="002B66A2">
            <w:pPr>
              <w:jc w:val="center"/>
              <w:rPr>
                <w:color w:val="000000"/>
                <w:sz w:val="20"/>
                <w:szCs w:val="20"/>
              </w:rPr>
            </w:pPr>
            <w:r>
              <w:rPr>
                <w:color w:val="000000"/>
                <w:sz w:val="20"/>
                <w:szCs w:val="20"/>
              </w:rPr>
              <w:t>5.31</w:t>
            </w:r>
          </w:p>
        </w:tc>
        <w:tc>
          <w:tcPr>
            <w:tcW w:w="950" w:type="dxa"/>
            <w:tcBorders>
              <w:top w:val="nil"/>
              <w:left w:val="nil"/>
              <w:bottom w:val="nil"/>
              <w:right w:val="nil"/>
            </w:tcBorders>
            <w:shd w:val="clear" w:color="auto" w:fill="auto"/>
            <w:vAlign w:val="center"/>
            <w:hideMark/>
          </w:tcPr>
          <w:p w14:paraId="13958792"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6A7EB1B8" w14:textId="77777777" w:rsidR="002B66A2" w:rsidRDefault="002B66A2" w:rsidP="002B66A2">
            <w:pPr>
              <w:jc w:val="center"/>
              <w:rPr>
                <w:color w:val="000000"/>
                <w:sz w:val="20"/>
                <w:szCs w:val="20"/>
              </w:rPr>
            </w:pPr>
            <w:r>
              <w:rPr>
                <w:color w:val="000000"/>
                <w:sz w:val="20"/>
                <w:szCs w:val="20"/>
              </w:rPr>
              <w:t>0.3111</w:t>
            </w:r>
          </w:p>
        </w:tc>
        <w:tc>
          <w:tcPr>
            <w:tcW w:w="966" w:type="dxa"/>
            <w:gridSpan w:val="2"/>
            <w:tcBorders>
              <w:top w:val="nil"/>
              <w:left w:val="nil"/>
              <w:bottom w:val="nil"/>
              <w:right w:val="nil"/>
            </w:tcBorders>
            <w:shd w:val="clear" w:color="auto" w:fill="auto"/>
            <w:vAlign w:val="center"/>
            <w:hideMark/>
          </w:tcPr>
          <w:p w14:paraId="1974DD34" w14:textId="77777777" w:rsidR="002B66A2" w:rsidRDefault="002B66A2" w:rsidP="002B66A2">
            <w:pPr>
              <w:jc w:val="center"/>
              <w:rPr>
                <w:color w:val="000000"/>
                <w:sz w:val="20"/>
                <w:szCs w:val="20"/>
              </w:rPr>
            </w:pPr>
            <w:r>
              <w:rPr>
                <w:color w:val="000000"/>
                <w:sz w:val="20"/>
                <w:szCs w:val="20"/>
              </w:rPr>
              <w:t>0.5803</w:t>
            </w:r>
          </w:p>
        </w:tc>
      </w:tr>
      <w:tr w:rsidR="002B66A2" w14:paraId="4F569750" w14:textId="77777777" w:rsidTr="00DF1098">
        <w:trPr>
          <w:trHeight w:val="68"/>
        </w:trPr>
        <w:tc>
          <w:tcPr>
            <w:tcW w:w="4454" w:type="dxa"/>
            <w:tcBorders>
              <w:top w:val="nil"/>
              <w:left w:val="nil"/>
              <w:bottom w:val="nil"/>
              <w:right w:val="nil"/>
            </w:tcBorders>
            <w:shd w:val="clear" w:color="auto" w:fill="auto"/>
            <w:vAlign w:val="center"/>
            <w:hideMark/>
          </w:tcPr>
          <w:p w14:paraId="22819A74" w14:textId="77777777" w:rsidR="002B66A2" w:rsidRDefault="002B66A2" w:rsidP="002B66A2">
            <w:pPr>
              <w:jc w:val="center"/>
              <w:rPr>
                <w:color w:val="000000"/>
                <w:sz w:val="20"/>
                <w:szCs w:val="20"/>
              </w:rPr>
            </w:pPr>
            <w:r>
              <w:rPr>
                <w:color w:val="000000"/>
                <w:sz w:val="20"/>
                <w:szCs w:val="20"/>
              </w:rPr>
              <w:t>Land-use legacy (pasture</w:t>
            </w:r>
            <w:proofErr w:type="gramStart"/>
            <w:r>
              <w:rPr>
                <w:color w:val="000000"/>
                <w:sz w:val="20"/>
                <w:szCs w:val="20"/>
              </w:rPr>
              <w:t>) :</w:t>
            </w:r>
            <w:proofErr w:type="gramEnd"/>
            <w:r>
              <w:rPr>
                <w:color w:val="000000"/>
                <w:sz w:val="20"/>
                <w:szCs w:val="20"/>
              </w:rPr>
              <w:t xml:space="preserve"> sqrt(Regeneration time)</w:t>
            </w:r>
          </w:p>
        </w:tc>
        <w:tc>
          <w:tcPr>
            <w:tcW w:w="957" w:type="dxa"/>
            <w:tcBorders>
              <w:top w:val="nil"/>
              <w:left w:val="nil"/>
              <w:bottom w:val="nil"/>
              <w:right w:val="nil"/>
            </w:tcBorders>
            <w:shd w:val="clear" w:color="auto" w:fill="auto"/>
            <w:vAlign w:val="center"/>
            <w:hideMark/>
          </w:tcPr>
          <w:p w14:paraId="610F1421" w14:textId="77777777" w:rsidR="002B66A2" w:rsidRDefault="002B66A2" w:rsidP="002B66A2">
            <w:pPr>
              <w:jc w:val="center"/>
              <w:rPr>
                <w:color w:val="000000"/>
                <w:sz w:val="20"/>
                <w:szCs w:val="20"/>
              </w:rPr>
            </w:pPr>
            <w:r>
              <w:rPr>
                <w:color w:val="000000"/>
                <w:sz w:val="20"/>
                <w:szCs w:val="20"/>
              </w:rPr>
              <w:t>1.45</w:t>
            </w:r>
          </w:p>
        </w:tc>
        <w:tc>
          <w:tcPr>
            <w:tcW w:w="950" w:type="dxa"/>
            <w:tcBorders>
              <w:top w:val="nil"/>
              <w:left w:val="nil"/>
              <w:bottom w:val="nil"/>
              <w:right w:val="nil"/>
            </w:tcBorders>
            <w:shd w:val="clear" w:color="auto" w:fill="auto"/>
            <w:vAlign w:val="center"/>
            <w:hideMark/>
          </w:tcPr>
          <w:p w14:paraId="1A84147A"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581241AB" w14:textId="77777777" w:rsidR="002B66A2" w:rsidRDefault="002B66A2" w:rsidP="002B66A2">
            <w:pPr>
              <w:jc w:val="center"/>
              <w:rPr>
                <w:color w:val="000000"/>
                <w:sz w:val="20"/>
                <w:szCs w:val="20"/>
              </w:rPr>
            </w:pPr>
            <w:r>
              <w:rPr>
                <w:color w:val="000000"/>
                <w:sz w:val="20"/>
                <w:szCs w:val="20"/>
              </w:rPr>
              <w:t>0.0848</w:t>
            </w:r>
          </w:p>
        </w:tc>
        <w:tc>
          <w:tcPr>
            <w:tcW w:w="966" w:type="dxa"/>
            <w:gridSpan w:val="2"/>
            <w:tcBorders>
              <w:top w:val="nil"/>
              <w:left w:val="nil"/>
              <w:bottom w:val="nil"/>
              <w:right w:val="nil"/>
            </w:tcBorders>
            <w:shd w:val="clear" w:color="auto" w:fill="auto"/>
            <w:vAlign w:val="center"/>
            <w:hideMark/>
          </w:tcPr>
          <w:p w14:paraId="4F6E238C" w14:textId="77777777" w:rsidR="002B66A2" w:rsidRDefault="002B66A2" w:rsidP="002B66A2">
            <w:pPr>
              <w:jc w:val="center"/>
              <w:rPr>
                <w:color w:val="000000"/>
                <w:sz w:val="20"/>
                <w:szCs w:val="20"/>
              </w:rPr>
            </w:pPr>
            <w:r>
              <w:rPr>
                <w:color w:val="000000"/>
                <w:sz w:val="20"/>
                <w:szCs w:val="20"/>
              </w:rPr>
              <w:t>0.7725</w:t>
            </w:r>
          </w:p>
        </w:tc>
      </w:tr>
      <w:tr w:rsidR="002B66A2" w14:paraId="7A5774AA" w14:textId="77777777" w:rsidTr="00535F9E">
        <w:trPr>
          <w:trHeight w:val="276"/>
        </w:trPr>
        <w:tc>
          <w:tcPr>
            <w:tcW w:w="4454" w:type="dxa"/>
            <w:tcBorders>
              <w:top w:val="nil"/>
              <w:left w:val="nil"/>
              <w:bottom w:val="nil"/>
              <w:right w:val="nil"/>
            </w:tcBorders>
            <w:shd w:val="clear" w:color="auto" w:fill="auto"/>
            <w:vAlign w:val="center"/>
            <w:hideMark/>
          </w:tcPr>
          <w:p w14:paraId="47F7AFA7" w14:textId="77777777" w:rsidR="002B66A2" w:rsidRDefault="002B66A2" w:rsidP="002B66A2">
            <w:pPr>
              <w:jc w:val="center"/>
              <w:rPr>
                <w:color w:val="000000"/>
                <w:sz w:val="20"/>
                <w:szCs w:val="20"/>
              </w:rPr>
            </w:pPr>
            <w:r>
              <w:rPr>
                <w:color w:val="000000"/>
                <w:sz w:val="20"/>
                <w:szCs w:val="20"/>
              </w:rPr>
              <w:t>Residuals</w:t>
            </w:r>
          </w:p>
        </w:tc>
        <w:tc>
          <w:tcPr>
            <w:tcW w:w="957" w:type="dxa"/>
            <w:tcBorders>
              <w:top w:val="nil"/>
              <w:left w:val="nil"/>
              <w:bottom w:val="nil"/>
              <w:right w:val="nil"/>
            </w:tcBorders>
            <w:shd w:val="clear" w:color="auto" w:fill="auto"/>
            <w:vAlign w:val="center"/>
            <w:hideMark/>
          </w:tcPr>
          <w:p w14:paraId="041A8079" w14:textId="77777777" w:rsidR="002B66A2" w:rsidRDefault="002B66A2" w:rsidP="002B66A2">
            <w:pPr>
              <w:jc w:val="center"/>
              <w:rPr>
                <w:color w:val="000000"/>
                <w:sz w:val="20"/>
                <w:szCs w:val="20"/>
              </w:rPr>
            </w:pPr>
            <w:r>
              <w:rPr>
                <w:color w:val="000000"/>
                <w:sz w:val="20"/>
                <w:szCs w:val="20"/>
              </w:rPr>
              <w:t>649.18</w:t>
            </w:r>
          </w:p>
        </w:tc>
        <w:tc>
          <w:tcPr>
            <w:tcW w:w="950" w:type="dxa"/>
            <w:tcBorders>
              <w:top w:val="nil"/>
              <w:left w:val="nil"/>
              <w:bottom w:val="nil"/>
              <w:right w:val="nil"/>
            </w:tcBorders>
            <w:shd w:val="clear" w:color="auto" w:fill="auto"/>
            <w:vAlign w:val="center"/>
            <w:hideMark/>
          </w:tcPr>
          <w:p w14:paraId="07BF5D87" w14:textId="77777777" w:rsidR="002B66A2" w:rsidRDefault="002B66A2" w:rsidP="002B66A2">
            <w:pPr>
              <w:jc w:val="center"/>
              <w:rPr>
                <w:color w:val="000000"/>
                <w:sz w:val="20"/>
                <w:szCs w:val="20"/>
              </w:rPr>
            </w:pPr>
            <w:r>
              <w:rPr>
                <w:color w:val="000000"/>
                <w:sz w:val="20"/>
                <w:szCs w:val="20"/>
              </w:rPr>
              <w:t>38</w:t>
            </w:r>
          </w:p>
        </w:tc>
        <w:tc>
          <w:tcPr>
            <w:tcW w:w="1001" w:type="dxa"/>
            <w:tcBorders>
              <w:top w:val="nil"/>
              <w:left w:val="nil"/>
              <w:bottom w:val="nil"/>
              <w:right w:val="nil"/>
            </w:tcBorders>
            <w:shd w:val="clear" w:color="auto" w:fill="auto"/>
            <w:vAlign w:val="center"/>
            <w:hideMark/>
          </w:tcPr>
          <w:p w14:paraId="5373C707" w14:textId="77777777" w:rsidR="002B66A2" w:rsidRDefault="002B66A2" w:rsidP="002B66A2">
            <w:pPr>
              <w:jc w:val="center"/>
              <w:rPr>
                <w:color w:val="000000"/>
                <w:sz w:val="20"/>
                <w:szCs w:val="20"/>
              </w:rPr>
            </w:pPr>
          </w:p>
        </w:tc>
        <w:tc>
          <w:tcPr>
            <w:tcW w:w="966" w:type="dxa"/>
            <w:gridSpan w:val="2"/>
            <w:tcBorders>
              <w:top w:val="nil"/>
              <w:left w:val="nil"/>
              <w:bottom w:val="nil"/>
              <w:right w:val="nil"/>
            </w:tcBorders>
            <w:shd w:val="clear" w:color="auto" w:fill="auto"/>
            <w:vAlign w:val="center"/>
            <w:hideMark/>
          </w:tcPr>
          <w:p w14:paraId="1BA74038" w14:textId="77777777" w:rsidR="002B66A2" w:rsidRDefault="002B66A2" w:rsidP="002B66A2">
            <w:pPr>
              <w:jc w:val="center"/>
              <w:rPr>
                <w:sz w:val="20"/>
                <w:szCs w:val="20"/>
              </w:rPr>
            </w:pPr>
          </w:p>
        </w:tc>
      </w:tr>
      <w:tr w:rsidR="002B66A2" w14:paraId="57D1CABC" w14:textId="77777777" w:rsidTr="00535F9E">
        <w:trPr>
          <w:gridAfter w:val="1"/>
          <w:wAfter w:w="6" w:type="dxa"/>
          <w:trHeight w:val="276"/>
        </w:trPr>
        <w:tc>
          <w:tcPr>
            <w:tcW w:w="8322" w:type="dxa"/>
            <w:gridSpan w:val="5"/>
            <w:tcBorders>
              <w:top w:val="single" w:sz="4" w:space="0" w:color="auto"/>
              <w:left w:val="nil"/>
              <w:bottom w:val="single" w:sz="4" w:space="0" w:color="auto"/>
              <w:right w:val="nil"/>
            </w:tcBorders>
            <w:shd w:val="clear" w:color="auto" w:fill="auto"/>
            <w:vAlign w:val="center"/>
            <w:hideMark/>
          </w:tcPr>
          <w:p w14:paraId="0823932D" w14:textId="77777777" w:rsidR="002B66A2" w:rsidRDefault="002B66A2" w:rsidP="002B66A2">
            <w:pPr>
              <w:jc w:val="center"/>
              <w:rPr>
                <w:b/>
                <w:bCs/>
                <w:color w:val="000000"/>
                <w:sz w:val="20"/>
                <w:szCs w:val="20"/>
              </w:rPr>
            </w:pPr>
            <w:r>
              <w:rPr>
                <w:b/>
                <w:bCs/>
                <w:color w:val="000000"/>
                <w:sz w:val="20"/>
                <w:szCs w:val="20"/>
              </w:rPr>
              <w:t>Number of stems - ANOVA type II error</w:t>
            </w:r>
          </w:p>
        </w:tc>
      </w:tr>
      <w:tr w:rsidR="002B66A2" w14:paraId="25DE87D1" w14:textId="77777777" w:rsidTr="00535F9E">
        <w:trPr>
          <w:trHeight w:val="276"/>
        </w:trPr>
        <w:tc>
          <w:tcPr>
            <w:tcW w:w="4454" w:type="dxa"/>
            <w:tcBorders>
              <w:top w:val="nil"/>
              <w:left w:val="nil"/>
              <w:bottom w:val="nil"/>
              <w:right w:val="nil"/>
            </w:tcBorders>
            <w:shd w:val="clear" w:color="auto" w:fill="auto"/>
            <w:vAlign w:val="center"/>
            <w:hideMark/>
          </w:tcPr>
          <w:p w14:paraId="265B80A4" w14:textId="77777777" w:rsidR="002B66A2" w:rsidRDefault="002B66A2" w:rsidP="002B66A2">
            <w:pPr>
              <w:jc w:val="center"/>
              <w:rPr>
                <w:color w:val="000000"/>
                <w:sz w:val="20"/>
                <w:szCs w:val="20"/>
              </w:rPr>
            </w:pPr>
            <w:r>
              <w:rPr>
                <w:color w:val="000000"/>
                <w:sz w:val="20"/>
                <w:szCs w:val="20"/>
              </w:rPr>
              <w:t>Elevation (masl)</w:t>
            </w:r>
          </w:p>
        </w:tc>
        <w:tc>
          <w:tcPr>
            <w:tcW w:w="957" w:type="dxa"/>
            <w:tcBorders>
              <w:top w:val="nil"/>
              <w:left w:val="nil"/>
              <w:bottom w:val="nil"/>
              <w:right w:val="nil"/>
            </w:tcBorders>
            <w:shd w:val="clear" w:color="auto" w:fill="auto"/>
            <w:vAlign w:val="center"/>
            <w:hideMark/>
          </w:tcPr>
          <w:p w14:paraId="1F62CE19" w14:textId="77777777" w:rsidR="002B66A2" w:rsidRDefault="002B66A2" w:rsidP="002B66A2">
            <w:pPr>
              <w:jc w:val="center"/>
              <w:rPr>
                <w:color w:val="000000"/>
                <w:sz w:val="20"/>
                <w:szCs w:val="20"/>
              </w:rPr>
            </w:pPr>
            <w:r>
              <w:rPr>
                <w:color w:val="000000"/>
                <w:sz w:val="20"/>
                <w:szCs w:val="20"/>
              </w:rPr>
              <w:t>84</w:t>
            </w:r>
          </w:p>
        </w:tc>
        <w:tc>
          <w:tcPr>
            <w:tcW w:w="950" w:type="dxa"/>
            <w:tcBorders>
              <w:top w:val="nil"/>
              <w:left w:val="nil"/>
              <w:bottom w:val="nil"/>
              <w:right w:val="nil"/>
            </w:tcBorders>
            <w:shd w:val="clear" w:color="auto" w:fill="auto"/>
            <w:vAlign w:val="center"/>
            <w:hideMark/>
          </w:tcPr>
          <w:p w14:paraId="2C89699A"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2EA50E97" w14:textId="77777777" w:rsidR="002B66A2" w:rsidRDefault="002B66A2" w:rsidP="002B66A2">
            <w:pPr>
              <w:jc w:val="center"/>
              <w:rPr>
                <w:color w:val="000000"/>
                <w:sz w:val="20"/>
                <w:szCs w:val="20"/>
              </w:rPr>
            </w:pPr>
            <w:r>
              <w:rPr>
                <w:color w:val="000000"/>
                <w:sz w:val="20"/>
                <w:szCs w:val="20"/>
              </w:rPr>
              <w:t>0.1061</w:t>
            </w:r>
          </w:p>
        </w:tc>
        <w:tc>
          <w:tcPr>
            <w:tcW w:w="966" w:type="dxa"/>
            <w:gridSpan w:val="2"/>
            <w:tcBorders>
              <w:top w:val="nil"/>
              <w:left w:val="nil"/>
              <w:bottom w:val="nil"/>
              <w:right w:val="nil"/>
            </w:tcBorders>
            <w:shd w:val="clear" w:color="auto" w:fill="auto"/>
            <w:vAlign w:val="center"/>
            <w:hideMark/>
          </w:tcPr>
          <w:p w14:paraId="0D2D81F0" w14:textId="77777777" w:rsidR="002B66A2" w:rsidRDefault="002B66A2" w:rsidP="002B66A2">
            <w:pPr>
              <w:jc w:val="center"/>
              <w:rPr>
                <w:color w:val="000000"/>
                <w:sz w:val="20"/>
                <w:szCs w:val="20"/>
              </w:rPr>
            </w:pPr>
            <w:r>
              <w:rPr>
                <w:color w:val="000000"/>
                <w:sz w:val="20"/>
                <w:szCs w:val="20"/>
              </w:rPr>
              <w:t>0.7464</w:t>
            </w:r>
          </w:p>
        </w:tc>
      </w:tr>
      <w:tr w:rsidR="002B66A2" w14:paraId="1643E829" w14:textId="77777777" w:rsidTr="00535F9E">
        <w:trPr>
          <w:trHeight w:val="276"/>
        </w:trPr>
        <w:tc>
          <w:tcPr>
            <w:tcW w:w="4454" w:type="dxa"/>
            <w:tcBorders>
              <w:top w:val="nil"/>
              <w:left w:val="nil"/>
              <w:bottom w:val="nil"/>
              <w:right w:val="nil"/>
            </w:tcBorders>
            <w:shd w:val="clear" w:color="auto" w:fill="auto"/>
            <w:vAlign w:val="center"/>
            <w:hideMark/>
          </w:tcPr>
          <w:p w14:paraId="650D162B" w14:textId="77777777" w:rsidR="002B66A2" w:rsidRDefault="002B66A2" w:rsidP="002B66A2">
            <w:pPr>
              <w:jc w:val="center"/>
              <w:rPr>
                <w:color w:val="000000"/>
                <w:sz w:val="20"/>
                <w:szCs w:val="20"/>
              </w:rPr>
            </w:pPr>
            <w:r>
              <w:rPr>
                <w:color w:val="000000"/>
                <w:sz w:val="20"/>
                <w:szCs w:val="20"/>
              </w:rPr>
              <w:t>Forest 100 m around</w:t>
            </w:r>
          </w:p>
        </w:tc>
        <w:tc>
          <w:tcPr>
            <w:tcW w:w="957" w:type="dxa"/>
            <w:tcBorders>
              <w:top w:val="nil"/>
              <w:left w:val="nil"/>
              <w:bottom w:val="nil"/>
              <w:right w:val="nil"/>
            </w:tcBorders>
            <w:shd w:val="clear" w:color="auto" w:fill="auto"/>
            <w:vAlign w:val="center"/>
            <w:hideMark/>
          </w:tcPr>
          <w:p w14:paraId="42186722" w14:textId="77777777" w:rsidR="002B66A2" w:rsidRDefault="002B66A2" w:rsidP="002B66A2">
            <w:pPr>
              <w:jc w:val="center"/>
              <w:rPr>
                <w:color w:val="000000"/>
                <w:sz w:val="20"/>
                <w:szCs w:val="20"/>
              </w:rPr>
            </w:pPr>
            <w:r>
              <w:rPr>
                <w:color w:val="000000"/>
                <w:sz w:val="20"/>
                <w:szCs w:val="20"/>
              </w:rPr>
              <w:t>2969</w:t>
            </w:r>
          </w:p>
        </w:tc>
        <w:tc>
          <w:tcPr>
            <w:tcW w:w="950" w:type="dxa"/>
            <w:tcBorders>
              <w:top w:val="nil"/>
              <w:left w:val="nil"/>
              <w:bottom w:val="nil"/>
              <w:right w:val="nil"/>
            </w:tcBorders>
            <w:shd w:val="clear" w:color="auto" w:fill="auto"/>
            <w:vAlign w:val="center"/>
            <w:hideMark/>
          </w:tcPr>
          <w:p w14:paraId="3D395254"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5B182539" w14:textId="77777777" w:rsidR="002B66A2" w:rsidRDefault="002B66A2" w:rsidP="002B66A2">
            <w:pPr>
              <w:jc w:val="center"/>
              <w:rPr>
                <w:color w:val="000000"/>
                <w:sz w:val="20"/>
                <w:szCs w:val="20"/>
              </w:rPr>
            </w:pPr>
            <w:r>
              <w:rPr>
                <w:color w:val="000000"/>
                <w:sz w:val="20"/>
                <w:szCs w:val="20"/>
              </w:rPr>
              <w:t>3.7584</w:t>
            </w:r>
          </w:p>
        </w:tc>
        <w:tc>
          <w:tcPr>
            <w:tcW w:w="966" w:type="dxa"/>
            <w:gridSpan w:val="2"/>
            <w:tcBorders>
              <w:top w:val="nil"/>
              <w:left w:val="nil"/>
              <w:bottom w:val="nil"/>
              <w:right w:val="nil"/>
            </w:tcBorders>
            <w:shd w:val="clear" w:color="auto" w:fill="auto"/>
            <w:vAlign w:val="center"/>
            <w:hideMark/>
          </w:tcPr>
          <w:p w14:paraId="4858EB33" w14:textId="77777777" w:rsidR="002B66A2" w:rsidRDefault="002B66A2" w:rsidP="002B66A2">
            <w:pPr>
              <w:jc w:val="center"/>
              <w:rPr>
                <w:color w:val="000000"/>
                <w:sz w:val="20"/>
                <w:szCs w:val="20"/>
              </w:rPr>
            </w:pPr>
            <w:r>
              <w:rPr>
                <w:color w:val="000000"/>
                <w:sz w:val="20"/>
                <w:szCs w:val="20"/>
              </w:rPr>
              <w:t>0.06</w:t>
            </w:r>
          </w:p>
        </w:tc>
      </w:tr>
      <w:tr w:rsidR="002B66A2" w14:paraId="21D233AB" w14:textId="77777777" w:rsidTr="00535F9E">
        <w:trPr>
          <w:trHeight w:val="276"/>
        </w:trPr>
        <w:tc>
          <w:tcPr>
            <w:tcW w:w="4454" w:type="dxa"/>
            <w:tcBorders>
              <w:top w:val="nil"/>
              <w:left w:val="nil"/>
              <w:bottom w:val="nil"/>
              <w:right w:val="nil"/>
            </w:tcBorders>
            <w:shd w:val="clear" w:color="auto" w:fill="auto"/>
            <w:vAlign w:val="center"/>
            <w:hideMark/>
          </w:tcPr>
          <w:p w14:paraId="462E1E33" w14:textId="77777777" w:rsidR="002B66A2" w:rsidRDefault="002B66A2" w:rsidP="002B66A2">
            <w:pPr>
              <w:jc w:val="center"/>
              <w:rPr>
                <w:color w:val="000000"/>
                <w:sz w:val="20"/>
                <w:szCs w:val="20"/>
              </w:rPr>
            </w:pPr>
            <w:r>
              <w:rPr>
                <w:color w:val="000000"/>
                <w:sz w:val="20"/>
                <w:szCs w:val="20"/>
              </w:rPr>
              <w:t>Land-use legacy</w:t>
            </w:r>
          </w:p>
        </w:tc>
        <w:tc>
          <w:tcPr>
            <w:tcW w:w="957" w:type="dxa"/>
            <w:tcBorders>
              <w:top w:val="nil"/>
              <w:left w:val="nil"/>
              <w:bottom w:val="nil"/>
              <w:right w:val="nil"/>
            </w:tcBorders>
            <w:shd w:val="clear" w:color="auto" w:fill="auto"/>
            <w:vAlign w:val="center"/>
            <w:hideMark/>
          </w:tcPr>
          <w:p w14:paraId="724951EE" w14:textId="77777777" w:rsidR="002B66A2" w:rsidRDefault="002B66A2" w:rsidP="002B66A2">
            <w:pPr>
              <w:jc w:val="center"/>
              <w:rPr>
                <w:color w:val="000000"/>
                <w:sz w:val="20"/>
                <w:szCs w:val="20"/>
              </w:rPr>
            </w:pPr>
            <w:r>
              <w:rPr>
                <w:color w:val="000000"/>
                <w:sz w:val="20"/>
                <w:szCs w:val="20"/>
              </w:rPr>
              <w:t>191</w:t>
            </w:r>
          </w:p>
        </w:tc>
        <w:tc>
          <w:tcPr>
            <w:tcW w:w="950" w:type="dxa"/>
            <w:tcBorders>
              <w:top w:val="nil"/>
              <w:left w:val="nil"/>
              <w:bottom w:val="nil"/>
              <w:right w:val="nil"/>
            </w:tcBorders>
            <w:shd w:val="clear" w:color="auto" w:fill="auto"/>
            <w:vAlign w:val="center"/>
            <w:hideMark/>
          </w:tcPr>
          <w:p w14:paraId="01D91BA3"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0105FF94" w14:textId="77777777" w:rsidR="002B66A2" w:rsidRDefault="002B66A2" w:rsidP="002B66A2">
            <w:pPr>
              <w:jc w:val="center"/>
              <w:rPr>
                <w:color w:val="000000"/>
                <w:sz w:val="20"/>
                <w:szCs w:val="20"/>
              </w:rPr>
            </w:pPr>
            <w:r>
              <w:rPr>
                <w:color w:val="000000"/>
                <w:sz w:val="20"/>
                <w:szCs w:val="20"/>
              </w:rPr>
              <w:t>0.2417</w:t>
            </w:r>
          </w:p>
        </w:tc>
        <w:tc>
          <w:tcPr>
            <w:tcW w:w="966" w:type="dxa"/>
            <w:gridSpan w:val="2"/>
            <w:tcBorders>
              <w:top w:val="nil"/>
              <w:left w:val="nil"/>
              <w:bottom w:val="nil"/>
              <w:right w:val="nil"/>
            </w:tcBorders>
            <w:shd w:val="clear" w:color="auto" w:fill="auto"/>
            <w:vAlign w:val="center"/>
            <w:hideMark/>
          </w:tcPr>
          <w:p w14:paraId="5E2A8F8E" w14:textId="77777777" w:rsidR="002B66A2" w:rsidRDefault="002B66A2" w:rsidP="002B66A2">
            <w:pPr>
              <w:jc w:val="center"/>
              <w:rPr>
                <w:color w:val="000000"/>
                <w:sz w:val="20"/>
                <w:szCs w:val="20"/>
              </w:rPr>
            </w:pPr>
            <w:r>
              <w:rPr>
                <w:color w:val="000000"/>
                <w:sz w:val="20"/>
                <w:szCs w:val="20"/>
              </w:rPr>
              <w:t>0.6258</w:t>
            </w:r>
          </w:p>
        </w:tc>
      </w:tr>
      <w:tr w:rsidR="002B66A2" w14:paraId="1187F5D8" w14:textId="77777777" w:rsidTr="00535F9E">
        <w:trPr>
          <w:trHeight w:val="276"/>
        </w:trPr>
        <w:tc>
          <w:tcPr>
            <w:tcW w:w="4454" w:type="dxa"/>
            <w:tcBorders>
              <w:top w:val="nil"/>
              <w:left w:val="nil"/>
              <w:bottom w:val="nil"/>
              <w:right w:val="nil"/>
            </w:tcBorders>
            <w:shd w:val="clear" w:color="auto" w:fill="auto"/>
            <w:vAlign w:val="center"/>
            <w:hideMark/>
          </w:tcPr>
          <w:p w14:paraId="1814DBE0" w14:textId="77777777" w:rsidR="002B66A2" w:rsidRDefault="002B66A2" w:rsidP="002B66A2">
            <w:pPr>
              <w:jc w:val="center"/>
              <w:rPr>
                <w:color w:val="000000"/>
                <w:sz w:val="20"/>
                <w:szCs w:val="20"/>
              </w:rPr>
            </w:pPr>
            <w:proofErr w:type="gramStart"/>
            <w:r>
              <w:rPr>
                <w:color w:val="000000"/>
                <w:sz w:val="20"/>
                <w:szCs w:val="20"/>
              </w:rPr>
              <w:t>sqrt(</w:t>
            </w:r>
            <w:proofErr w:type="gramEnd"/>
            <w:r>
              <w:rPr>
                <w:color w:val="000000"/>
                <w:sz w:val="20"/>
                <w:szCs w:val="20"/>
              </w:rPr>
              <w:t>Regeneration time)</w:t>
            </w:r>
          </w:p>
        </w:tc>
        <w:tc>
          <w:tcPr>
            <w:tcW w:w="957" w:type="dxa"/>
            <w:tcBorders>
              <w:top w:val="nil"/>
              <w:left w:val="nil"/>
              <w:bottom w:val="nil"/>
              <w:right w:val="nil"/>
            </w:tcBorders>
            <w:shd w:val="clear" w:color="auto" w:fill="auto"/>
            <w:vAlign w:val="center"/>
            <w:hideMark/>
          </w:tcPr>
          <w:p w14:paraId="7343CF0D" w14:textId="77777777" w:rsidR="002B66A2" w:rsidRDefault="002B66A2" w:rsidP="002B66A2">
            <w:pPr>
              <w:jc w:val="center"/>
              <w:rPr>
                <w:color w:val="000000"/>
                <w:sz w:val="20"/>
                <w:szCs w:val="20"/>
              </w:rPr>
            </w:pPr>
            <w:r>
              <w:rPr>
                <w:color w:val="000000"/>
                <w:sz w:val="20"/>
                <w:szCs w:val="20"/>
              </w:rPr>
              <w:t>101586</w:t>
            </w:r>
          </w:p>
        </w:tc>
        <w:tc>
          <w:tcPr>
            <w:tcW w:w="950" w:type="dxa"/>
            <w:tcBorders>
              <w:top w:val="nil"/>
              <w:left w:val="nil"/>
              <w:bottom w:val="nil"/>
              <w:right w:val="nil"/>
            </w:tcBorders>
            <w:shd w:val="clear" w:color="auto" w:fill="auto"/>
            <w:vAlign w:val="center"/>
            <w:hideMark/>
          </w:tcPr>
          <w:p w14:paraId="0B6B2C26"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29895C30" w14:textId="77777777" w:rsidR="002B66A2" w:rsidRDefault="002B66A2" w:rsidP="002B66A2">
            <w:pPr>
              <w:jc w:val="center"/>
              <w:rPr>
                <w:color w:val="000000"/>
                <w:sz w:val="20"/>
                <w:szCs w:val="20"/>
              </w:rPr>
            </w:pPr>
            <w:r>
              <w:rPr>
                <w:color w:val="000000"/>
                <w:sz w:val="20"/>
                <w:szCs w:val="20"/>
              </w:rPr>
              <w:t>128.6072</w:t>
            </w:r>
          </w:p>
        </w:tc>
        <w:tc>
          <w:tcPr>
            <w:tcW w:w="966" w:type="dxa"/>
            <w:gridSpan w:val="2"/>
            <w:tcBorders>
              <w:top w:val="nil"/>
              <w:left w:val="nil"/>
              <w:bottom w:val="nil"/>
              <w:right w:val="nil"/>
            </w:tcBorders>
            <w:shd w:val="clear" w:color="auto" w:fill="auto"/>
            <w:vAlign w:val="center"/>
            <w:hideMark/>
          </w:tcPr>
          <w:p w14:paraId="15A261A0" w14:textId="77777777" w:rsidR="002B66A2" w:rsidRDefault="002B66A2" w:rsidP="002B66A2">
            <w:pPr>
              <w:jc w:val="center"/>
              <w:rPr>
                <w:b/>
                <w:bCs/>
                <w:color w:val="000000"/>
                <w:sz w:val="20"/>
                <w:szCs w:val="20"/>
              </w:rPr>
            </w:pPr>
            <w:r>
              <w:rPr>
                <w:b/>
                <w:bCs/>
                <w:color w:val="000000"/>
                <w:sz w:val="20"/>
                <w:szCs w:val="20"/>
              </w:rPr>
              <w:t>9.25E-14</w:t>
            </w:r>
          </w:p>
        </w:tc>
      </w:tr>
      <w:tr w:rsidR="002B66A2" w14:paraId="08E0A875" w14:textId="77777777" w:rsidTr="00535F9E">
        <w:trPr>
          <w:trHeight w:val="276"/>
        </w:trPr>
        <w:tc>
          <w:tcPr>
            <w:tcW w:w="4454" w:type="dxa"/>
            <w:tcBorders>
              <w:top w:val="nil"/>
              <w:left w:val="nil"/>
              <w:bottom w:val="nil"/>
              <w:right w:val="nil"/>
            </w:tcBorders>
            <w:shd w:val="clear" w:color="auto" w:fill="auto"/>
            <w:vAlign w:val="center"/>
            <w:hideMark/>
          </w:tcPr>
          <w:p w14:paraId="27EF1438" w14:textId="77777777" w:rsidR="002B66A2" w:rsidRDefault="002B66A2" w:rsidP="002B66A2">
            <w:pPr>
              <w:jc w:val="center"/>
              <w:rPr>
                <w:color w:val="000000"/>
                <w:sz w:val="20"/>
                <w:szCs w:val="20"/>
              </w:rPr>
            </w:pPr>
            <w:r>
              <w:rPr>
                <w:color w:val="000000"/>
                <w:sz w:val="20"/>
                <w:szCs w:val="20"/>
              </w:rPr>
              <w:t>Duration use</w:t>
            </w:r>
          </w:p>
        </w:tc>
        <w:tc>
          <w:tcPr>
            <w:tcW w:w="957" w:type="dxa"/>
            <w:tcBorders>
              <w:top w:val="nil"/>
              <w:left w:val="nil"/>
              <w:bottom w:val="nil"/>
              <w:right w:val="nil"/>
            </w:tcBorders>
            <w:shd w:val="clear" w:color="auto" w:fill="auto"/>
            <w:vAlign w:val="center"/>
            <w:hideMark/>
          </w:tcPr>
          <w:p w14:paraId="19E77D64" w14:textId="77777777" w:rsidR="002B66A2" w:rsidRDefault="002B66A2" w:rsidP="002B66A2">
            <w:pPr>
              <w:jc w:val="center"/>
              <w:rPr>
                <w:color w:val="000000"/>
                <w:sz w:val="20"/>
                <w:szCs w:val="20"/>
              </w:rPr>
            </w:pPr>
            <w:r>
              <w:rPr>
                <w:color w:val="000000"/>
                <w:sz w:val="20"/>
                <w:szCs w:val="20"/>
              </w:rPr>
              <w:t>13</w:t>
            </w:r>
          </w:p>
        </w:tc>
        <w:tc>
          <w:tcPr>
            <w:tcW w:w="950" w:type="dxa"/>
            <w:tcBorders>
              <w:top w:val="nil"/>
              <w:left w:val="nil"/>
              <w:bottom w:val="nil"/>
              <w:right w:val="nil"/>
            </w:tcBorders>
            <w:shd w:val="clear" w:color="auto" w:fill="auto"/>
            <w:vAlign w:val="center"/>
            <w:hideMark/>
          </w:tcPr>
          <w:p w14:paraId="60C21F05"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122CFDC7" w14:textId="77777777" w:rsidR="002B66A2" w:rsidRDefault="002B66A2" w:rsidP="002B66A2">
            <w:pPr>
              <w:jc w:val="center"/>
              <w:rPr>
                <w:color w:val="000000"/>
                <w:sz w:val="20"/>
                <w:szCs w:val="20"/>
              </w:rPr>
            </w:pPr>
            <w:r>
              <w:rPr>
                <w:color w:val="000000"/>
                <w:sz w:val="20"/>
                <w:szCs w:val="20"/>
              </w:rPr>
              <w:t>0.0167</w:t>
            </w:r>
          </w:p>
        </w:tc>
        <w:tc>
          <w:tcPr>
            <w:tcW w:w="966" w:type="dxa"/>
            <w:gridSpan w:val="2"/>
            <w:tcBorders>
              <w:top w:val="nil"/>
              <w:left w:val="nil"/>
              <w:bottom w:val="nil"/>
              <w:right w:val="nil"/>
            </w:tcBorders>
            <w:shd w:val="clear" w:color="auto" w:fill="auto"/>
            <w:vAlign w:val="center"/>
            <w:hideMark/>
          </w:tcPr>
          <w:p w14:paraId="6310718A" w14:textId="77777777" w:rsidR="002B66A2" w:rsidRDefault="002B66A2" w:rsidP="002B66A2">
            <w:pPr>
              <w:jc w:val="center"/>
              <w:rPr>
                <w:color w:val="000000"/>
                <w:sz w:val="20"/>
                <w:szCs w:val="20"/>
              </w:rPr>
            </w:pPr>
            <w:r>
              <w:rPr>
                <w:color w:val="000000"/>
                <w:sz w:val="20"/>
                <w:szCs w:val="20"/>
              </w:rPr>
              <w:t>0.8977</w:t>
            </w:r>
          </w:p>
        </w:tc>
      </w:tr>
      <w:tr w:rsidR="002B66A2" w14:paraId="553C0CB8" w14:textId="77777777" w:rsidTr="00DF1098">
        <w:trPr>
          <w:trHeight w:val="68"/>
        </w:trPr>
        <w:tc>
          <w:tcPr>
            <w:tcW w:w="4454" w:type="dxa"/>
            <w:tcBorders>
              <w:top w:val="nil"/>
              <w:left w:val="nil"/>
              <w:bottom w:val="nil"/>
              <w:right w:val="nil"/>
            </w:tcBorders>
            <w:shd w:val="clear" w:color="auto" w:fill="auto"/>
            <w:vAlign w:val="center"/>
            <w:hideMark/>
          </w:tcPr>
          <w:p w14:paraId="2DAB4481" w14:textId="77777777" w:rsidR="002B66A2" w:rsidRDefault="002B66A2" w:rsidP="002B66A2">
            <w:pPr>
              <w:jc w:val="center"/>
              <w:rPr>
                <w:color w:val="000000"/>
                <w:sz w:val="20"/>
                <w:szCs w:val="20"/>
              </w:rPr>
            </w:pPr>
            <w:r>
              <w:rPr>
                <w:color w:val="000000"/>
                <w:sz w:val="20"/>
                <w:szCs w:val="20"/>
              </w:rPr>
              <w:t>Land-use legacy (pasture</w:t>
            </w:r>
            <w:proofErr w:type="gramStart"/>
            <w:r>
              <w:rPr>
                <w:color w:val="000000"/>
                <w:sz w:val="20"/>
                <w:szCs w:val="20"/>
              </w:rPr>
              <w:t>) :</w:t>
            </w:r>
            <w:proofErr w:type="gramEnd"/>
            <w:r>
              <w:rPr>
                <w:color w:val="000000"/>
                <w:sz w:val="20"/>
                <w:szCs w:val="20"/>
              </w:rPr>
              <w:t xml:space="preserve"> sqrt(Regeneration time)</w:t>
            </w:r>
          </w:p>
        </w:tc>
        <w:tc>
          <w:tcPr>
            <w:tcW w:w="957" w:type="dxa"/>
            <w:tcBorders>
              <w:top w:val="nil"/>
              <w:left w:val="nil"/>
              <w:bottom w:val="nil"/>
              <w:right w:val="nil"/>
            </w:tcBorders>
            <w:shd w:val="clear" w:color="auto" w:fill="auto"/>
            <w:vAlign w:val="center"/>
            <w:hideMark/>
          </w:tcPr>
          <w:p w14:paraId="1E6FE4F4" w14:textId="77777777" w:rsidR="002B66A2" w:rsidRDefault="002B66A2" w:rsidP="002B66A2">
            <w:pPr>
              <w:jc w:val="center"/>
              <w:rPr>
                <w:color w:val="000000"/>
                <w:sz w:val="20"/>
                <w:szCs w:val="20"/>
              </w:rPr>
            </w:pPr>
            <w:r>
              <w:rPr>
                <w:color w:val="000000"/>
                <w:sz w:val="20"/>
                <w:szCs w:val="20"/>
              </w:rPr>
              <w:t>662</w:t>
            </w:r>
          </w:p>
        </w:tc>
        <w:tc>
          <w:tcPr>
            <w:tcW w:w="950" w:type="dxa"/>
            <w:tcBorders>
              <w:top w:val="nil"/>
              <w:left w:val="nil"/>
              <w:bottom w:val="nil"/>
              <w:right w:val="nil"/>
            </w:tcBorders>
            <w:shd w:val="clear" w:color="auto" w:fill="auto"/>
            <w:vAlign w:val="center"/>
            <w:hideMark/>
          </w:tcPr>
          <w:p w14:paraId="45AF212F"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6A98D8EB" w14:textId="77777777" w:rsidR="002B66A2" w:rsidRDefault="002B66A2" w:rsidP="002B66A2">
            <w:pPr>
              <w:jc w:val="center"/>
              <w:rPr>
                <w:color w:val="000000"/>
                <w:sz w:val="20"/>
                <w:szCs w:val="20"/>
              </w:rPr>
            </w:pPr>
            <w:r>
              <w:rPr>
                <w:color w:val="000000"/>
                <w:sz w:val="20"/>
                <w:szCs w:val="20"/>
              </w:rPr>
              <w:t>0.8387</w:t>
            </w:r>
          </w:p>
        </w:tc>
        <w:tc>
          <w:tcPr>
            <w:tcW w:w="966" w:type="dxa"/>
            <w:gridSpan w:val="2"/>
            <w:tcBorders>
              <w:top w:val="nil"/>
              <w:left w:val="nil"/>
              <w:bottom w:val="nil"/>
              <w:right w:val="nil"/>
            </w:tcBorders>
            <w:shd w:val="clear" w:color="auto" w:fill="auto"/>
            <w:vAlign w:val="center"/>
            <w:hideMark/>
          </w:tcPr>
          <w:p w14:paraId="04C6AF34" w14:textId="77777777" w:rsidR="002B66A2" w:rsidRDefault="002B66A2" w:rsidP="002B66A2">
            <w:pPr>
              <w:jc w:val="center"/>
              <w:rPr>
                <w:color w:val="000000"/>
                <w:sz w:val="20"/>
                <w:szCs w:val="20"/>
              </w:rPr>
            </w:pPr>
            <w:r>
              <w:rPr>
                <w:color w:val="000000"/>
                <w:sz w:val="20"/>
                <w:szCs w:val="20"/>
              </w:rPr>
              <w:t>0.3656</w:t>
            </w:r>
          </w:p>
        </w:tc>
      </w:tr>
      <w:tr w:rsidR="002B66A2" w14:paraId="6EE8E120" w14:textId="77777777" w:rsidTr="00535F9E">
        <w:trPr>
          <w:trHeight w:val="276"/>
        </w:trPr>
        <w:tc>
          <w:tcPr>
            <w:tcW w:w="4454" w:type="dxa"/>
            <w:tcBorders>
              <w:top w:val="nil"/>
              <w:left w:val="nil"/>
              <w:bottom w:val="nil"/>
              <w:right w:val="nil"/>
            </w:tcBorders>
            <w:shd w:val="clear" w:color="auto" w:fill="auto"/>
            <w:vAlign w:val="center"/>
            <w:hideMark/>
          </w:tcPr>
          <w:p w14:paraId="7BC0DCD6" w14:textId="77777777" w:rsidR="002B66A2" w:rsidRDefault="002B66A2" w:rsidP="002B66A2">
            <w:pPr>
              <w:jc w:val="center"/>
              <w:rPr>
                <w:color w:val="000000"/>
                <w:sz w:val="20"/>
                <w:szCs w:val="20"/>
              </w:rPr>
            </w:pPr>
            <w:r>
              <w:rPr>
                <w:color w:val="000000"/>
                <w:sz w:val="20"/>
                <w:szCs w:val="20"/>
              </w:rPr>
              <w:t>Residuals</w:t>
            </w:r>
          </w:p>
        </w:tc>
        <w:tc>
          <w:tcPr>
            <w:tcW w:w="957" w:type="dxa"/>
            <w:tcBorders>
              <w:top w:val="nil"/>
              <w:left w:val="nil"/>
              <w:bottom w:val="nil"/>
              <w:right w:val="nil"/>
            </w:tcBorders>
            <w:shd w:val="clear" w:color="auto" w:fill="auto"/>
            <w:vAlign w:val="center"/>
            <w:hideMark/>
          </w:tcPr>
          <w:p w14:paraId="30E4F075" w14:textId="77777777" w:rsidR="002B66A2" w:rsidRDefault="002B66A2" w:rsidP="002B66A2">
            <w:pPr>
              <w:jc w:val="center"/>
              <w:rPr>
                <w:color w:val="000000"/>
                <w:sz w:val="20"/>
                <w:szCs w:val="20"/>
              </w:rPr>
            </w:pPr>
            <w:r>
              <w:rPr>
                <w:color w:val="000000"/>
                <w:sz w:val="20"/>
                <w:szCs w:val="20"/>
              </w:rPr>
              <w:t>30016</w:t>
            </w:r>
          </w:p>
        </w:tc>
        <w:tc>
          <w:tcPr>
            <w:tcW w:w="950" w:type="dxa"/>
            <w:tcBorders>
              <w:top w:val="nil"/>
              <w:left w:val="nil"/>
              <w:bottom w:val="nil"/>
              <w:right w:val="nil"/>
            </w:tcBorders>
            <w:shd w:val="clear" w:color="auto" w:fill="auto"/>
            <w:vAlign w:val="center"/>
            <w:hideMark/>
          </w:tcPr>
          <w:p w14:paraId="59E995F0" w14:textId="77777777" w:rsidR="002B66A2" w:rsidRDefault="002B66A2" w:rsidP="002B66A2">
            <w:pPr>
              <w:jc w:val="center"/>
              <w:rPr>
                <w:color w:val="000000"/>
                <w:sz w:val="20"/>
                <w:szCs w:val="20"/>
              </w:rPr>
            </w:pPr>
            <w:r>
              <w:rPr>
                <w:color w:val="000000"/>
                <w:sz w:val="20"/>
                <w:szCs w:val="20"/>
              </w:rPr>
              <w:t>38</w:t>
            </w:r>
          </w:p>
        </w:tc>
        <w:tc>
          <w:tcPr>
            <w:tcW w:w="1001" w:type="dxa"/>
            <w:tcBorders>
              <w:top w:val="nil"/>
              <w:left w:val="nil"/>
              <w:bottom w:val="nil"/>
              <w:right w:val="nil"/>
            </w:tcBorders>
            <w:shd w:val="clear" w:color="auto" w:fill="auto"/>
            <w:vAlign w:val="center"/>
            <w:hideMark/>
          </w:tcPr>
          <w:p w14:paraId="712A056E" w14:textId="77777777" w:rsidR="002B66A2" w:rsidRDefault="002B66A2" w:rsidP="002B66A2">
            <w:pPr>
              <w:jc w:val="center"/>
              <w:rPr>
                <w:color w:val="000000"/>
                <w:sz w:val="20"/>
                <w:szCs w:val="20"/>
              </w:rPr>
            </w:pPr>
          </w:p>
        </w:tc>
        <w:tc>
          <w:tcPr>
            <w:tcW w:w="966" w:type="dxa"/>
            <w:gridSpan w:val="2"/>
            <w:tcBorders>
              <w:top w:val="nil"/>
              <w:left w:val="nil"/>
              <w:bottom w:val="nil"/>
              <w:right w:val="nil"/>
            </w:tcBorders>
            <w:shd w:val="clear" w:color="auto" w:fill="auto"/>
            <w:vAlign w:val="center"/>
            <w:hideMark/>
          </w:tcPr>
          <w:p w14:paraId="741F46B7" w14:textId="77777777" w:rsidR="002B66A2" w:rsidRDefault="002B66A2" w:rsidP="002B66A2">
            <w:pPr>
              <w:jc w:val="center"/>
              <w:rPr>
                <w:sz w:val="20"/>
                <w:szCs w:val="20"/>
              </w:rPr>
            </w:pPr>
          </w:p>
        </w:tc>
      </w:tr>
      <w:tr w:rsidR="002B66A2" w14:paraId="7356E5D1" w14:textId="77777777" w:rsidTr="00535F9E">
        <w:trPr>
          <w:gridAfter w:val="1"/>
          <w:wAfter w:w="6" w:type="dxa"/>
          <w:trHeight w:val="276"/>
        </w:trPr>
        <w:tc>
          <w:tcPr>
            <w:tcW w:w="8322" w:type="dxa"/>
            <w:gridSpan w:val="5"/>
            <w:tcBorders>
              <w:top w:val="single" w:sz="4" w:space="0" w:color="auto"/>
              <w:left w:val="nil"/>
              <w:bottom w:val="single" w:sz="4" w:space="0" w:color="auto"/>
              <w:right w:val="nil"/>
            </w:tcBorders>
            <w:shd w:val="clear" w:color="auto" w:fill="auto"/>
            <w:vAlign w:val="center"/>
            <w:hideMark/>
          </w:tcPr>
          <w:p w14:paraId="77117232" w14:textId="77777777" w:rsidR="002B66A2" w:rsidRDefault="002B66A2" w:rsidP="002B66A2">
            <w:pPr>
              <w:jc w:val="center"/>
              <w:rPr>
                <w:b/>
                <w:bCs/>
                <w:color w:val="000000"/>
                <w:sz w:val="20"/>
                <w:szCs w:val="20"/>
              </w:rPr>
            </w:pPr>
            <w:r>
              <w:rPr>
                <w:b/>
                <w:bCs/>
                <w:color w:val="000000"/>
                <w:sz w:val="20"/>
                <w:szCs w:val="20"/>
              </w:rPr>
              <w:t>Vertical vegetation heterogeneity - ANOVA type II error</w:t>
            </w:r>
          </w:p>
        </w:tc>
      </w:tr>
      <w:tr w:rsidR="002B66A2" w14:paraId="2337AE74" w14:textId="77777777" w:rsidTr="00535F9E">
        <w:trPr>
          <w:trHeight w:val="276"/>
        </w:trPr>
        <w:tc>
          <w:tcPr>
            <w:tcW w:w="4454" w:type="dxa"/>
            <w:tcBorders>
              <w:top w:val="nil"/>
              <w:left w:val="nil"/>
              <w:bottom w:val="nil"/>
              <w:right w:val="nil"/>
            </w:tcBorders>
            <w:shd w:val="clear" w:color="auto" w:fill="auto"/>
            <w:vAlign w:val="center"/>
            <w:hideMark/>
          </w:tcPr>
          <w:p w14:paraId="67BB744A" w14:textId="77777777" w:rsidR="002B66A2" w:rsidRDefault="002B66A2" w:rsidP="002B66A2">
            <w:pPr>
              <w:jc w:val="center"/>
              <w:rPr>
                <w:color w:val="000000"/>
                <w:sz w:val="20"/>
                <w:szCs w:val="20"/>
              </w:rPr>
            </w:pPr>
            <w:r>
              <w:rPr>
                <w:color w:val="000000"/>
                <w:sz w:val="20"/>
                <w:szCs w:val="20"/>
              </w:rPr>
              <w:t>Elevation (masl)</w:t>
            </w:r>
          </w:p>
        </w:tc>
        <w:tc>
          <w:tcPr>
            <w:tcW w:w="957" w:type="dxa"/>
            <w:tcBorders>
              <w:top w:val="nil"/>
              <w:left w:val="nil"/>
              <w:bottom w:val="nil"/>
              <w:right w:val="nil"/>
            </w:tcBorders>
            <w:shd w:val="clear" w:color="auto" w:fill="auto"/>
            <w:vAlign w:val="center"/>
            <w:hideMark/>
          </w:tcPr>
          <w:p w14:paraId="1D693458" w14:textId="77777777" w:rsidR="002B66A2" w:rsidRDefault="002B66A2" w:rsidP="002B66A2">
            <w:pPr>
              <w:jc w:val="center"/>
              <w:rPr>
                <w:color w:val="000000"/>
                <w:sz w:val="20"/>
                <w:szCs w:val="20"/>
              </w:rPr>
            </w:pPr>
            <w:r>
              <w:rPr>
                <w:color w:val="000000"/>
                <w:sz w:val="20"/>
                <w:szCs w:val="20"/>
              </w:rPr>
              <w:t>0.0055</w:t>
            </w:r>
          </w:p>
        </w:tc>
        <w:tc>
          <w:tcPr>
            <w:tcW w:w="950" w:type="dxa"/>
            <w:tcBorders>
              <w:top w:val="nil"/>
              <w:left w:val="nil"/>
              <w:bottom w:val="nil"/>
              <w:right w:val="nil"/>
            </w:tcBorders>
            <w:shd w:val="clear" w:color="auto" w:fill="auto"/>
            <w:vAlign w:val="center"/>
            <w:hideMark/>
          </w:tcPr>
          <w:p w14:paraId="6809D84D"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5CBBF4FC" w14:textId="77777777" w:rsidR="002B66A2" w:rsidRDefault="002B66A2" w:rsidP="002B66A2">
            <w:pPr>
              <w:jc w:val="center"/>
              <w:rPr>
                <w:color w:val="000000"/>
                <w:sz w:val="20"/>
                <w:szCs w:val="20"/>
              </w:rPr>
            </w:pPr>
            <w:r>
              <w:rPr>
                <w:color w:val="000000"/>
                <w:sz w:val="20"/>
                <w:szCs w:val="20"/>
              </w:rPr>
              <w:t>0.0714</w:t>
            </w:r>
          </w:p>
        </w:tc>
        <w:tc>
          <w:tcPr>
            <w:tcW w:w="966" w:type="dxa"/>
            <w:gridSpan w:val="2"/>
            <w:tcBorders>
              <w:top w:val="nil"/>
              <w:left w:val="nil"/>
              <w:bottom w:val="nil"/>
              <w:right w:val="nil"/>
            </w:tcBorders>
            <w:shd w:val="clear" w:color="auto" w:fill="auto"/>
            <w:vAlign w:val="center"/>
            <w:hideMark/>
          </w:tcPr>
          <w:p w14:paraId="31B260C8" w14:textId="77777777" w:rsidR="002B66A2" w:rsidRDefault="002B66A2" w:rsidP="002B66A2">
            <w:pPr>
              <w:jc w:val="center"/>
              <w:rPr>
                <w:color w:val="000000"/>
                <w:sz w:val="20"/>
                <w:szCs w:val="20"/>
              </w:rPr>
            </w:pPr>
            <w:r>
              <w:rPr>
                <w:color w:val="000000"/>
                <w:sz w:val="20"/>
                <w:szCs w:val="20"/>
              </w:rPr>
              <w:t>0.790689</w:t>
            </w:r>
          </w:p>
        </w:tc>
      </w:tr>
      <w:tr w:rsidR="002B66A2" w14:paraId="590D057A" w14:textId="77777777" w:rsidTr="00535F9E">
        <w:trPr>
          <w:trHeight w:val="276"/>
        </w:trPr>
        <w:tc>
          <w:tcPr>
            <w:tcW w:w="4454" w:type="dxa"/>
            <w:tcBorders>
              <w:top w:val="nil"/>
              <w:left w:val="nil"/>
              <w:bottom w:val="nil"/>
              <w:right w:val="nil"/>
            </w:tcBorders>
            <w:shd w:val="clear" w:color="auto" w:fill="auto"/>
            <w:vAlign w:val="center"/>
            <w:hideMark/>
          </w:tcPr>
          <w:p w14:paraId="2A2C4ACB" w14:textId="77777777" w:rsidR="002B66A2" w:rsidRDefault="002B66A2" w:rsidP="002B66A2">
            <w:pPr>
              <w:jc w:val="center"/>
              <w:rPr>
                <w:color w:val="000000"/>
                <w:sz w:val="20"/>
                <w:szCs w:val="20"/>
              </w:rPr>
            </w:pPr>
            <w:r>
              <w:rPr>
                <w:color w:val="000000"/>
                <w:sz w:val="20"/>
                <w:szCs w:val="20"/>
              </w:rPr>
              <w:t>Forest 100 m around</w:t>
            </w:r>
          </w:p>
        </w:tc>
        <w:tc>
          <w:tcPr>
            <w:tcW w:w="957" w:type="dxa"/>
            <w:tcBorders>
              <w:top w:val="nil"/>
              <w:left w:val="nil"/>
              <w:bottom w:val="nil"/>
              <w:right w:val="nil"/>
            </w:tcBorders>
            <w:shd w:val="clear" w:color="auto" w:fill="auto"/>
            <w:vAlign w:val="center"/>
            <w:hideMark/>
          </w:tcPr>
          <w:p w14:paraId="003E1F7F" w14:textId="77777777" w:rsidR="002B66A2" w:rsidRDefault="002B66A2" w:rsidP="002B66A2">
            <w:pPr>
              <w:jc w:val="center"/>
              <w:rPr>
                <w:color w:val="000000"/>
                <w:sz w:val="20"/>
                <w:szCs w:val="20"/>
              </w:rPr>
            </w:pPr>
            <w:r>
              <w:rPr>
                <w:color w:val="000000"/>
                <w:sz w:val="20"/>
                <w:szCs w:val="20"/>
              </w:rPr>
              <w:t>0.0969</w:t>
            </w:r>
          </w:p>
        </w:tc>
        <w:tc>
          <w:tcPr>
            <w:tcW w:w="950" w:type="dxa"/>
            <w:tcBorders>
              <w:top w:val="nil"/>
              <w:left w:val="nil"/>
              <w:bottom w:val="nil"/>
              <w:right w:val="nil"/>
            </w:tcBorders>
            <w:shd w:val="clear" w:color="auto" w:fill="auto"/>
            <w:vAlign w:val="center"/>
            <w:hideMark/>
          </w:tcPr>
          <w:p w14:paraId="6A4B0521"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5B10B375" w14:textId="77777777" w:rsidR="002B66A2" w:rsidRDefault="002B66A2" w:rsidP="002B66A2">
            <w:pPr>
              <w:jc w:val="center"/>
              <w:rPr>
                <w:color w:val="000000"/>
                <w:sz w:val="20"/>
                <w:szCs w:val="20"/>
              </w:rPr>
            </w:pPr>
            <w:r>
              <w:rPr>
                <w:color w:val="000000"/>
                <w:sz w:val="20"/>
                <w:szCs w:val="20"/>
              </w:rPr>
              <w:t>1.2499</w:t>
            </w:r>
          </w:p>
        </w:tc>
        <w:tc>
          <w:tcPr>
            <w:tcW w:w="966" w:type="dxa"/>
            <w:gridSpan w:val="2"/>
            <w:tcBorders>
              <w:top w:val="nil"/>
              <w:left w:val="nil"/>
              <w:bottom w:val="nil"/>
              <w:right w:val="nil"/>
            </w:tcBorders>
            <w:shd w:val="clear" w:color="auto" w:fill="auto"/>
            <w:vAlign w:val="center"/>
            <w:hideMark/>
          </w:tcPr>
          <w:p w14:paraId="2AC16A05" w14:textId="77777777" w:rsidR="002B66A2" w:rsidRDefault="002B66A2" w:rsidP="002B66A2">
            <w:pPr>
              <w:jc w:val="center"/>
              <w:rPr>
                <w:color w:val="000000"/>
                <w:sz w:val="20"/>
                <w:szCs w:val="20"/>
              </w:rPr>
            </w:pPr>
            <w:r>
              <w:rPr>
                <w:color w:val="000000"/>
                <w:sz w:val="20"/>
                <w:szCs w:val="20"/>
              </w:rPr>
              <w:t>0.270599</w:t>
            </w:r>
          </w:p>
        </w:tc>
      </w:tr>
      <w:tr w:rsidR="002B66A2" w14:paraId="72DD0E14" w14:textId="77777777" w:rsidTr="00535F9E">
        <w:trPr>
          <w:trHeight w:val="276"/>
        </w:trPr>
        <w:tc>
          <w:tcPr>
            <w:tcW w:w="4454" w:type="dxa"/>
            <w:tcBorders>
              <w:top w:val="nil"/>
              <w:left w:val="nil"/>
              <w:bottom w:val="nil"/>
              <w:right w:val="nil"/>
            </w:tcBorders>
            <w:shd w:val="clear" w:color="auto" w:fill="auto"/>
            <w:vAlign w:val="center"/>
            <w:hideMark/>
          </w:tcPr>
          <w:p w14:paraId="6397F3FB" w14:textId="77777777" w:rsidR="002B66A2" w:rsidRDefault="002B66A2" w:rsidP="002B66A2">
            <w:pPr>
              <w:jc w:val="center"/>
              <w:rPr>
                <w:color w:val="000000"/>
                <w:sz w:val="20"/>
                <w:szCs w:val="20"/>
              </w:rPr>
            </w:pPr>
            <w:r>
              <w:rPr>
                <w:color w:val="000000"/>
                <w:sz w:val="20"/>
                <w:szCs w:val="20"/>
              </w:rPr>
              <w:t>Land-use legacy</w:t>
            </w:r>
          </w:p>
        </w:tc>
        <w:tc>
          <w:tcPr>
            <w:tcW w:w="957" w:type="dxa"/>
            <w:tcBorders>
              <w:top w:val="nil"/>
              <w:left w:val="nil"/>
              <w:bottom w:val="nil"/>
              <w:right w:val="nil"/>
            </w:tcBorders>
            <w:shd w:val="clear" w:color="auto" w:fill="auto"/>
            <w:vAlign w:val="center"/>
            <w:hideMark/>
          </w:tcPr>
          <w:p w14:paraId="5777DC25" w14:textId="77777777" w:rsidR="002B66A2" w:rsidRDefault="002B66A2" w:rsidP="002B66A2">
            <w:pPr>
              <w:jc w:val="center"/>
              <w:rPr>
                <w:color w:val="000000"/>
                <w:sz w:val="20"/>
                <w:szCs w:val="20"/>
              </w:rPr>
            </w:pPr>
            <w:r>
              <w:rPr>
                <w:color w:val="000000"/>
                <w:sz w:val="20"/>
                <w:szCs w:val="20"/>
              </w:rPr>
              <w:t>0.6654</w:t>
            </w:r>
          </w:p>
        </w:tc>
        <w:tc>
          <w:tcPr>
            <w:tcW w:w="950" w:type="dxa"/>
            <w:tcBorders>
              <w:top w:val="nil"/>
              <w:left w:val="nil"/>
              <w:bottom w:val="nil"/>
              <w:right w:val="nil"/>
            </w:tcBorders>
            <w:shd w:val="clear" w:color="auto" w:fill="auto"/>
            <w:vAlign w:val="center"/>
            <w:hideMark/>
          </w:tcPr>
          <w:p w14:paraId="2C4549DD"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792F75A1" w14:textId="77777777" w:rsidR="002B66A2" w:rsidRDefault="002B66A2" w:rsidP="002B66A2">
            <w:pPr>
              <w:jc w:val="center"/>
              <w:rPr>
                <w:color w:val="000000"/>
                <w:sz w:val="20"/>
                <w:szCs w:val="20"/>
              </w:rPr>
            </w:pPr>
            <w:r>
              <w:rPr>
                <w:color w:val="000000"/>
                <w:sz w:val="20"/>
                <w:szCs w:val="20"/>
              </w:rPr>
              <w:t>8.5816</w:t>
            </w:r>
          </w:p>
        </w:tc>
        <w:tc>
          <w:tcPr>
            <w:tcW w:w="966" w:type="dxa"/>
            <w:gridSpan w:val="2"/>
            <w:tcBorders>
              <w:top w:val="nil"/>
              <w:left w:val="nil"/>
              <w:bottom w:val="nil"/>
              <w:right w:val="nil"/>
            </w:tcBorders>
            <w:shd w:val="clear" w:color="auto" w:fill="auto"/>
            <w:vAlign w:val="center"/>
            <w:hideMark/>
          </w:tcPr>
          <w:p w14:paraId="2CC0933B" w14:textId="77777777" w:rsidR="002B66A2" w:rsidRDefault="002B66A2" w:rsidP="002B66A2">
            <w:pPr>
              <w:jc w:val="center"/>
              <w:rPr>
                <w:b/>
                <w:bCs/>
                <w:color w:val="000000"/>
                <w:sz w:val="20"/>
                <w:szCs w:val="20"/>
              </w:rPr>
            </w:pPr>
            <w:r>
              <w:rPr>
                <w:b/>
                <w:bCs/>
                <w:color w:val="000000"/>
                <w:sz w:val="20"/>
                <w:szCs w:val="20"/>
              </w:rPr>
              <w:t>0.005715</w:t>
            </w:r>
          </w:p>
        </w:tc>
      </w:tr>
      <w:tr w:rsidR="002B66A2" w14:paraId="15BCE0D1" w14:textId="77777777" w:rsidTr="00535F9E">
        <w:trPr>
          <w:trHeight w:val="276"/>
        </w:trPr>
        <w:tc>
          <w:tcPr>
            <w:tcW w:w="4454" w:type="dxa"/>
            <w:tcBorders>
              <w:top w:val="nil"/>
              <w:left w:val="nil"/>
              <w:bottom w:val="nil"/>
              <w:right w:val="nil"/>
            </w:tcBorders>
            <w:shd w:val="clear" w:color="auto" w:fill="auto"/>
            <w:vAlign w:val="center"/>
            <w:hideMark/>
          </w:tcPr>
          <w:p w14:paraId="257218B1" w14:textId="77777777" w:rsidR="002B66A2" w:rsidRDefault="002B66A2" w:rsidP="002B66A2">
            <w:pPr>
              <w:jc w:val="center"/>
              <w:rPr>
                <w:color w:val="000000"/>
                <w:sz w:val="20"/>
                <w:szCs w:val="20"/>
              </w:rPr>
            </w:pPr>
            <w:proofErr w:type="gramStart"/>
            <w:r>
              <w:rPr>
                <w:color w:val="000000"/>
                <w:sz w:val="20"/>
                <w:szCs w:val="20"/>
              </w:rPr>
              <w:t>sqrt(</w:t>
            </w:r>
            <w:proofErr w:type="gramEnd"/>
            <w:r>
              <w:rPr>
                <w:color w:val="000000"/>
                <w:sz w:val="20"/>
                <w:szCs w:val="20"/>
              </w:rPr>
              <w:t>Regeneration time)</w:t>
            </w:r>
          </w:p>
        </w:tc>
        <w:tc>
          <w:tcPr>
            <w:tcW w:w="957" w:type="dxa"/>
            <w:tcBorders>
              <w:top w:val="nil"/>
              <w:left w:val="nil"/>
              <w:bottom w:val="nil"/>
              <w:right w:val="nil"/>
            </w:tcBorders>
            <w:shd w:val="clear" w:color="auto" w:fill="auto"/>
            <w:vAlign w:val="center"/>
            <w:hideMark/>
          </w:tcPr>
          <w:p w14:paraId="252A08DB" w14:textId="77777777" w:rsidR="002B66A2" w:rsidRDefault="002B66A2" w:rsidP="002B66A2">
            <w:pPr>
              <w:jc w:val="center"/>
              <w:rPr>
                <w:color w:val="000000"/>
                <w:sz w:val="20"/>
                <w:szCs w:val="20"/>
              </w:rPr>
            </w:pPr>
            <w:r>
              <w:rPr>
                <w:color w:val="000000"/>
                <w:sz w:val="20"/>
                <w:szCs w:val="20"/>
              </w:rPr>
              <w:t>4.1354</w:t>
            </w:r>
          </w:p>
        </w:tc>
        <w:tc>
          <w:tcPr>
            <w:tcW w:w="950" w:type="dxa"/>
            <w:tcBorders>
              <w:top w:val="nil"/>
              <w:left w:val="nil"/>
              <w:bottom w:val="nil"/>
              <w:right w:val="nil"/>
            </w:tcBorders>
            <w:shd w:val="clear" w:color="auto" w:fill="auto"/>
            <w:vAlign w:val="center"/>
            <w:hideMark/>
          </w:tcPr>
          <w:p w14:paraId="58A28922"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6E73B371" w14:textId="77777777" w:rsidR="002B66A2" w:rsidRDefault="002B66A2" w:rsidP="002B66A2">
            <w:pPr>
              <w:jc w:val="center"/>
              <w:rPr>
                <w:color w:val="000000"/>
                <w:sz w:val="20"/>
                <w:szCs w:val="20"/>
              </w:rPr>
            </w:pPr>
            <w:r>
              <w:rPr>
                <w:color w:val="000000"/>
                <w:sz w:val="20"/>
                <w:szCs w:val="20"/>
              </w:rPr>
              <w:t>53.3366</w:t>
            </w:r>
          </w:p>
        </w:tc>
        <w:tc>
          <w:tcPr>
            <w:tcW w:w="966" w:type="dxa"/>
            <w:gridSpan w:val="2"/>
            <w:tcBorders>
              <w:top w:val="nil"/>
              <w:left w:val="nil"/>
              <w:bottom w:val="nil"/>
              <w:right w:val="nil"/>
            </w:tcBorders>
            <w:shd w:val="clear" w:color="auto" w:fill="auto"/>
            <w:vAlign w:val="center"/>
            <w:hideMark/>
          </w:tcPr>
          <w:p w14:paraId="67B7EAF0" w14:textId="77777777" w:rsidR="002B66A2" w:rsidRDefault="002B66A2" w:rsidP="002B66A2">
            <w:pPr>
              <w:jc w:val="center"/>
              <w:rPr>
                <w:b/>
                <w:bCs/>
                <w:color w:val="000000"/>
                <w:sz w:val="20"/>
                <w:szCs w:val="20"/>
              </w:rPr>
            </w:pPr>
            <w:r>
              <w:rPr>
                <w:b/>
                <w:bCs/>
                <w:color w:val="000000"/>
                <w:sz w:val="20"/>
                <w:szCs w:val="20"/>
              </w:rPr>
              <w:t>9.60E-09</w:t>
            </w:r>
          </w:p>
        </w:tc>
      </w:tr>
      <w:tr w:rsidR="002B66A2" w14:paraId="64467059" w14:textId="77777777" w:rsidTr="00535F9E">
        <w:trPr>
          <w:trHeight w:val="276"/>
        </w:trPr>
        <w:tc>
          <w:tcPr>
            <w:tcW w:w="4454" w:type="dxa"/>
            <w:tcBorders>
              <w:top w:val="nil"/>
              <w:left w:val="nil"/>
              <w:bottom w:val="nil"/>
              <w:right w:val="nil"/>
            </w:tcBorders>
            <w:shd w:val="clear" w:color="auto" w:fill="auto"/>
            <w:vAlign w:val="center"/>
            <w:hideMark/>
          </w:tcPr>
          <w:p w14:paraId="0A096D6C" w14:textId="77777777" w:rsidR="002B66A2" w:rsidRDefault="002B66A2" w:rsidP="002B66A2">
            <w:pPr>
              <w:jc w:val="center"/>
              <w:rPr>
                <w:color w:val="000000"/>
                <w:sz w:val="20"/>
                <w:szCs w:val="20"/>
              </w:rPr>
            </w:pPr>
            <w:r>
              <w:rPr>
                <w:color w:val="000000"/>
                <w:sz w:val="20"/>
                <w:szCs w:val="20"/>
              </w:rPr>
              <w:t>Duration use</w:t>
            </w:r>
          </w:p>
        </w:tc>
        <w:tc>
          <w:tcPr>
            <w:tcW w:w="957" w:type="dxa"/>
            <w:tcBorders>
              <w:top w:val="nil"/>
              <w:left w:val="nil"/>
              <w:bottom w:val="nil"/>
              <w:right w:val="nil"/>
            </w:tcBorders>
            <w:shd w:val="clear" w:color="auto" w:fill="auto"/>
            <w:vAlign w:val="center"/>
            <w:hideMark/>
          </w:tcPr>
          <w:p w14:paraId="26B78441" w14:textId="77777777" w:rsidR="002B66A2" w:rsidRDefault="002B66A2" w:rsidP="002B66A2">
            <w:pPr>
              <w:jc w:val="center"/>
              <w:rPr>
                <w:color w:val="000000"/>
                <w:sz w:val="20"/>
                <w:szCs w:val="20"/>
              </w:rPr>
            </w:pPr>
            <w:r>
              <w:rPr>
                <w:color w:val="000000"/>
                <w:sz w:val="20"/>
                <w:szCs w:val="20"/>
              </w:rPr>
              <w:t>0.0773</w:t>
            </w:r>
          </w:p>
        </w:tc>
        <w:tc>
          <w:tcPr>
            <w:tcW w:w="950" w:type="dxa"/>
            <w:tcBorders>
              <w:top w:val="nil"/>
              <w:left w:val="nil"/>
              <w:bottom w:val="nil"/>
              <w:right w:val="nil"/>
            </w:tcBorders>
            <w:shd w:val="clear" w:color="auto" w:fill="auto"/>
            <w:vAlign w:val="center"/>
            <w:hideMark/>
          </w:tcPr>
          <w:p w14:paraId="6959780B"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285F344F" w14:textId="77777777" w:rsidR="002B66A2" w:rsidRDefault="002B66A2" w:rsidP="002B66A2">
            <w:pPr>
              <w:jc w:val="center"/>
              <w:rPr>
                <w:color w:val="000000"/>
                <w:sz w:val="20"/>
                <w:szCs w:val="20"/>
              </w:rPr>
            </w:pPr>
            <w:r>
              <w:rPr>
                <w:color w:val="000000"/>
                <w:sz w:val="20"/>
                <w:szCs w:val="20"/>
              </w:rPr>
              <w:t>0.997</w:t>
            </w:r>
          </w:p>
        </w:tc>
        <w:tc>
          <w:tcPr>
            <w:tcW w:w="966" w:type="dxa"/>
            <w:gridSpan w:val="2"/>
            <w:tcBorders>
              <w:top w:val="nil"/>
              <w:left w:val="nil"/>
              <w:bottom w:val="nil"/>
              <w:right w:val="nil"/>
            </w:tcBorders>
            <w:shd w:val="clear" w:color="auto" w:fill="auto"/>
            <w:vAlign w:val="center"/>
            <w:hideMark/>
          </w:tcPr>
          <w:p w14:paraId="67668D45" w14:textId="77777777" w:rsidR="002B66A2" w:rsidRDefault="002B66A2" w:rsidP="002B66A2">
            <w:pPr>
              <w:jc w:val="center"/>
              <w:rPr>
                <w:color w:val="000000"/>
                <w:sz w:val="20"/>
                <w:szCs w:val="20"/>
              </w:rPr>
            </w:pPr>
            <w:r>
              <w:rPr>
                <w:color w:val="000000"/>
                <w:sz w:val="20"/>
                <w:szCs w:val="20"/>
              </w:rPr>
              <w:t>0.324358</w:t>
            </w:r>
          </w:p>
        </w:tc>
      </w:tr>
      <w:tr w:rsidR="002B66A2" w14:paraId="6E8CBD76" w14:textId="77777777" w:rsidTr="00DF1098">
        <w:trPr>
          <w:trHeight w:val="68"/>
        </w:trPr>
        <w:tc>
          <w:tcPr>
            <w:tcW w:w="4454" w:type="dxa"/>
            <w:tcBorders>
              <w:top w:val="nil"/>
              <w:left w:val="nil"/>
              <w:bottom w:val="nil"/>
              <w:right w:val="nil"/>
            </w:tcBorders>
            <w:shd w:val="clear" w:color="auto" w:fill="auto"/>
            <w:vAlign w:val="center"/>
            <w:hideMark/>
          </w:tcPr>
          <w:p w14:paraId="7D50EFD4" w14:textId="77777777" w:rsidR="002B66A2" w:rsidRDefault="002B66A2" w:rsidP="002B66A2">
            <w:pPr>
              <w:jc w:val="center"/>
              <w:rPr>
                <w:color w:val="000000"/>
                <w:sz w:val="20"/>
                <w:szCs w:val="20"/>
              </w:rPr>
            </w:pPr>
            <w:r>
              <w:rPr>
                <w:color w:val="000000"/>
                <w:sz w:val="20"/>
                <w:szCs w:val="20"/>
              </w:rPr>
              <w:t>Land-use legacy (pasture</w:t>
            </w:r>
            <w:proofErr w:type="gramStart"/>
            <w:r>
              <w:rPr>
                <w:color w:val="000000"/>
                <w:sz w:val="20"/>
                <w:szCs w:val="20"/>
              </w:rPr>
              <w:t>) :</w:t>
            </w:r>
            <w:proofErr w:type="gramEnd"/>
            <w:r>
              <w:rPr>
                <w:color w:val="000000"/>
                <w:sz w:val="20"/>
                <w:szCs w:val="20"/>
              </w:rPr>
              <w:t xml:space="preserve"> sqrt(Regeneration time)</w:t>
            </w:r>
          </w:p>
        </w:tc>
        <w:tc>
          <w:tcPr>
            <w:tcW w:w="957" w:type="dxa"/>
            <w:tcBorders>
              <w:top w:val="nil"/>
              <w:left w:val="nil"/>
              <w:bottom w:val="nil"/>
              <w:right w:val="nil"/>
            </w:tcBorders>
            <w:shd w:val="clear" w:color="auto" w:fill="auto"/>
            <w:vAlign w:val="center"/>
            <w:hideMark/>
          </w:tcPr>
          <w:p w14:paraId="250D8EA1" w14:textId="77777777" w:rsidR="002B66A2" w:rsidRDefault="002B66A2" w:rsidP="002B66A2">
            <w:pPr>
              <w:jc w:val="center"/>
              <w:rPr>
                <w:color w:val="000000"/>
                <w:sz w:val="20"/>
                <w:szCs w:val="20"/>
              </w:rPr>
            </w:pPr>
            <w:r>
              <w:rPr>
                <w:color w:val="000000"/>
                <w:sz w:val="20"/>
                <w:szCs w:val="20"/>
              </w:rPr>
              <w:t>0.5429</w:t>
            </w:r>
          </w:p>
        </w:tc>
        <w:tc>
          <w:tcPr>
            <w:tcW w:w="950" w:type="dxa"/>
            <w:tcBorders>
              <w:top w:val="nil"/>
              <w:left w:val="nil"/>
              <w:bottom w:val="nil"/>
              <w:right w:val="nil"/>
            </w:tcBorders>
            <w:shd w:val="clear" w:color="auto" w:fill="auto"/>
            <w:vAlign w:val="center"/>
            <w:hideMark/>
          </w:tcPr>
          <w:p w14:paraId="14257EA6"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7D7856B4" w14:textId="77777777" w:rsidR="002B66A2" w:rsidRDefault="002B66A2" w:rsidP="002B66A2">
            <w:pPr>
              <w:jc w:val="center"/>
              <w:rPr>
                <w:color w:val="000000"/>
                <w:sz w:val="20"/>
                <w:szCs w:val="20"/>
              </w:rPr>
            </w:pPr>
            <w:r>
              <w:rPr>
                <w:color w:val="000000"/>
                <w:sz w:val="20"/>
                <w:szCs w:val="20"/>
              </w:rPr>
              <w:t>7.0016</w:t>
            </w:r>
          </w:p>
        </w:tc>
        <w:tc>
          <w:tcPr>
            <w:tcW w:w="966" w:type="dxa"/>
            <w:gridSpan w:val="2"/>
            <w:tcBorders>
              <w:top w:val="nil"/>
              <w:left w:val="nil"/>
              <w:bottom w:val="nil"/>
              <w:right w:val="nil"/>
            </w:tcBorders>
            <w:shd w:val="clear" w:color="auto" w:fill="auto"/>
            <w:vAlign w:val="center"/>
            <w:hideMark/>
          </w:tcPr>
          <w:p w14:paraId="0CA344A2" w14:textId="77777777" w:rsidR="002B66A2" w:rsidRDefault="002B66A2" w:rsidP="002B66A2">
            <w:pPr>
              <w:jc w:val="center"/>
              <w:rPr>
                <w:b/>
                <w:bCs/>
                <w:color w:val="000000"/>
                <w:sz w:val="20"/>
                <w:szCs w:val="20"/>
              </w:rPr>
            </w:pPr>
            <w:r>
              <w:rPr>
                <w:b/>
                <w:bCs/>
                <w:color w:val="000000"/>
                <w:sz w:val="20"/>
                <w:szCs w:val="20"/>
              </w:rPr>
              <w:t>0.011781</w:t>
            </w:r>
          </w:p>
        </w:tc>
      </w:tr>
      <w:tr w:rsidR="002B66A2" w14:paraId="6537EDA6" w14:textId="77777777" w:rsidTr="00535F9E">
        <w:trPr>
          <w:trHeight w:val="276"/>
        </w:trPr>
        <w:tc>
          <w:tcPr>
            <w:tcW w:w="4454" w:type="dxa"/>
            <w:tcBorders>
              <w:top w:val="nil"/>
              <w:left w:val="nil"/>
              <w:bottom w:val="nil"/>
              <w:right w:val="nil"/>
            </w:tcBorders>
            <w:shd w:val="clear" w:color="auto" w:fill="auto"/>
            <w:vAlign w:val="center"/>
            <w:hideMark/>
          </w:tcPr>
          <w:p w14:paraId="284D4411" w14:textId="77777777" w:rsidR="002B66A2" w:rsidRDefault="002B66A2" w:rsidP="002B66A2">
            <w:pPr>
              <w:jc w:val="center"/>
              <w:rPr>
                <w:color w:val="000000"/>
                <w:sz w:val="20"/>
                <w:szCs w:val="20"/>
              </w:rPr>
            </w:pPr>
            <w:r>
              <w:rPr>
                <w:color w:val="000000"/>
                <w:sz w:val="20"/>
                <w:szCs w:val="20"/>
              </w:rPr>
              <w:t>Residuals</w:t>
            </w:r>
          </w:p>
        </w:tc>
        <w:tc>
          <w:tcPr>
            <w:tcW w:w="957" w:type="dxa"/>
            <w:tcBorders>
              <w:top w:val="nil"/>
              <w:left w:val="nil"/>
              <w:bottom w:val="nil"/>
              <w:right w:val="nil"/>
            </w:tcBorders>
            <w:shd w:val="clear" w:color="auto" w:fill="auto"/>
            <w:vAlign w:val="center"/>
            <w:hideMark/>
          </w:tcPr>
          <w:p w14:paraId="3738FEBE" w14:textId="77777777" w:rsidR="002B66A2" w:rsidRDefault="002B66A2" w:rsidP="002B66A2">
            <w:pPr>
              <w:jc w:val="center"/>
              <w:rPr>
                <w:color w:val="000000"/>
                <w:sz w:val="20"/>
                <w:szCs w:val="20"/>
              </w:rPr>
            </w:pPr>
            <w:r>
              <w:rPr>
                <w:color w:val="000000"/>
                <w:sz w:val="20"/>
                <w:szCs w:val="20"/>
              </w:rPr>
              <w:t>2.9463</w:t>
            </w:r>
          </w:p>
        </w:tc>
        <w:tc>
          <w:tcPr>
            <w:tcW w:w="950" w:type="dxa"/>
            <w:tcBorders>
              <w:top w:val="nil"/>
              <w:left w:val="nil"/>
              <w:bottom w:val="nil"/>
              <w:right w:val="nil"/>
            </w:tcBorders>
            <w:shd w:val="clear" w:color="auto" w:fill="auto"/>
            <w:vAlign w:val="center"/>
            <w:hideMark/>
          </w:tcPr>
          <w:p w14:paraId="20918C34" w14:textId="77777777" w:rsidR="002B66A2" w:rsidRDefault="002B66A2" w:rsidP="002B66A2">
            <w:pPr>
              <w:jc w:val="center"/>
              <w:rPr>
                <w:color w:val="000000"/>
                <w:sz w:val="20"/>
                <w:szCs w:val="20"/>
              </w:rPr>
            </w:pPr>
            <w:r>
              <w:rPr>
                <w:color w:val="000000"/>
                <w:sz w:val="20"/>
                <w:szCs w:val="20"/>
              </w:rPr>
              <w:t>38</w:t>
            </w:r>
          </w:p>
        </w:tc>
        <w:tc>
          <w:tcPr>
            <w:tcW w:w="1001" w:type="dxa"/>
            <w:tcBorders>
              <w:top w:val="nil"/>
              <w:left w:val="nil"/>
              <w:bottom w:val="nil"/>
              <w:right w:val="nil"/>
            </w:tcBorders>
            <w:shd w:val="clear" w:color="auto" w:fill="auto"/>
            <w:vAlign w:val="center"/>
            <w:hideMark/>
          </w:tcPr>
          <w:p w14:paraId="0ABC5DD1" w14:textId="77777777" w:rsidR="002B66A2" w:rsidRDefault="002B66A2" w:rsidP="002B66A2">
            <w:pPr>
              <w:jc w:val="center"/>
              <w:rPr>
                <w:color w:val="000000"/>
                <w:sz w:val="20"/>
                <w:szCs w:val="20"/>
              </w:rPr>
            </w:pPr>
          </w:p>
        </w:tc>
        <w:tc>
          <w:tcPr>
            <w:tcW w:w="966" w:type="dxa"/>
            <w:gridSpan w:val="2"/>
            <w:tcBorders>
              <w:top w:val="nil"/>
              <w:left w:val="nil"/>
              <w:bottom w:val="nil"/>
              <w:right w:val="nil"/>
            </w:tcBorders>
            <w:shd w:val="clear" w:color="auto" w:fill="auto"/>
            <w:vAlign w:val="center"/>
            <w:hideMark/>
          </w:tcPr>
          <w:p w14:paraId="7767D3DE" w14:textId="77777777" w:rsidR="002B66A2" w:rsidRDefault="002B66A2" w:rsidP="002B66A2">
            <w:pPr>
              <w:jc w:val="center"/>
              <w:rPr>
                <w:sz w:val="20"/>
                <w:szCs w:val="20"/>
              </w:rPr>
            </w:pPr>
          </w:p>
        </w:tc>
      </w:tr>
      <w:tr w:rsidR="002B66A2" w14:paraId="281F7A49" w14:textId="77777777" w:rsidTr="00535F9E">
        <w:trPr>
          <w:gridAfter w:val="1"/>
          <w:wAfter w:w="6" w:type="dxa"/>
          <w:trHeight w:val="276"/>
        </w:trPr>
        <w:tc>
          <w:tcPr>
            <w:tcW w:w="8322" w:type="dxa"/>
            <w:gridSpan w:val="5"/>
            <w:tcBorders>
              <w:top w:val="single" w:sz="4" w:space="0" w:color="auto"/>
              <w:left w:val="nil"/>
              <w:bottom w:val="single" w:sz="4" w:space="0" w:color="auto"/>
              <w:right w:val="nil"/>
            </w:tcBorders>
            <w:shd w:val="clear" w:color="auto" w:fill="auto"/>
            <w:vAlign w:val="center"/>
            <w:hideMark/>
          </w:tcPr>
          <w:p w14:paraId="2DA4D8D7" w14:textId="77777777" w:rsidR="002B66A2" w:rsidRDefault="002B66A2" w:rsidP="002B66A2">
            <w:pPr>
              <w:jc w:val="center"/>
              <w:rPr>
                <w:b/>
                <w:bCs/>
                <w:color w:val="000000"/>
                <w:sz w:val="20"/>
                <w:szCs w:val="20"/>
              </w:rPr>
            </w:pPr>
            <w:r>
              <w:rPr>
                <w:b/>
                <w:bCs/>
                <w:color w:val="000000"/>
                <w:sz w:val="20"/>
                <w:szCs w:val="20"/>
              </w:rPr>
              <w:t>Reversed TSF - ANOVA type II error</w:t>
            </w:r>
          </w:p>
        </w:tc>
      </w:tr>
      <w:tr w:rsidR="002B66A2" w14:paraId="3DC54099" w14:textId="77777777" w:rsidTr="00535F9E">
        <w:trPr>
          <w:trHeight w:val="276"/>
        </w:trPr>
        <w:tc>
          <w:tcPr>
            <w:tcW w:w="4454" w:type="dxa"/>
            <w:tcBorders>
              <w:top w:val="nil"/>
              <w:left w:val="nil"/>
              <w:bottom w:val="nil"/>
              <w:right w:val="nil"/>
            </w:tcBorders>
            <w:shd w:val="clear" w:color="auto" w:fill="auto"/>
            <w:vAlign w:val="center"/>
            <w:hideMark/>
          </w:tcPr>
          <w:p w14:paraId="5AA3159D" w14:textId="77777777" w:rsidR="002B66A2" w:rsidRDefault="002B66A2" w:rsidP="002B66A2">
            <w:pPr>
              <w:jc w:val="center"/>
              <w:rPr>
                <w:color w:val="000000"/>
                <w:sz w:val="20"/>
                <w:szCs w:val="20"/>
              </w:rPr>
            </w:pPr>
            <w:r>
              <w:rPr>
                <w:color w:val="000000"/>
                <w:sz w:val="20"/>
                <w:szCs w:val="20"/>
              </w:rPr>
              <w:t>Elevation (masl)</w:t>
            </w:r>
          </w:p>
        </w:tc>
        <w:tc>
          <w:tcPr>
            <w:tcW w:w="957" w:type="dxa"/>
            <w:tcBorders>
              <w:top w:val="nil"/>
              <w:left w:val="nil"/>
              <w:bottom w:val="nil"/>
              <w:right w:val="nil"/>
            </w:tcBorders>
            <w:shd w:val="clear" w:color="auto" w:fill="auto"/>
            <w:vAlign w:val="center"/>
            <w:hideMark/>
          </w:tcPr>
          <w:p w14:paraId="3D8112BC" w14:textId="77777777" w:rsidR="002B66A2" w:rsidRDefault="002B66A2" w:rsidP="002B66A2">
            <w:pPr>
              <w:jc w:val="center"/>
              <w:rPr>
                <w:color w:val="000000"/>
                <w:sz w:val="20"/>
                <w:szCs w:val="20"/>
              </w:rPr>
            </w:pPr>
            <w:r>
              <w:rPr>
                <w:color w:val="000000"/>
                <w:sz w:val="20"/>
                <w:szCs w:val="20"/>
              </w:rPr>
              <w:t>146.1</w:t>
            </w:r>
          </w:p>
        </w:tc>
        <w:tc>
          <w:tcPr>
            <w:tcW w:w="950" w:type="dxa"/>
            <w:tcBorders>
              <w:top w:val="nil"/>
              <w:left w:val="nil"/>
              <w:bottom w:val="nil"/>
              <w:right w:val="nil"/>
            </w:tcBorders>
            <w:shd w:val="clear" w:color="auto" w:fill="auto"/>
            <w:vAlign w:val="center"/>
            <w:hideMark/>
          </w:tcPr>
          <w:p w14:paraId="1BB882F3"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10847727" w14:textId="77777777" w:rsidR="002B66A2" w:rsidRDefault="002B66A2" w:rsidP="002B66A2">
            <w:pPr>
              <w:jc w:val="center"/>
              <w:rPr>
                <w:color w:val="000000"/>
                <w:sz w:val="20"/>
                <w:szCs w:val="20"/>
              </w:rPr>
            </w:pPr>
            <w:r>
              <w:rPr>
                <w:color w:val="000000"/>
                <w:sz w:val="20"/>
                <w:szCs w:val="20"/>
              </w:rPr>
              <w:t>0.6922</w:t>
            </w:r>
          </w:p>
        </w:tc>
        <w:tc>
          <w:tcPr>
            <w:tcW w:w="966" w:type="dxa"/>
            <w:gridSpan w:val="2"/>
            <w:tcBorders>
              <w:top w:val="nil"/>
              <w:left w:val="nil"/>
              <w:bottom w:val="nil"/>
              <w:right w:val="nil"/>
            </w:tcBorders>
            <w:shd w:val="clear" w:color="auto" w:fill="auto"/>
            <w:vAlign w:val="center"/>
            <w:hideMark/>
          </w:tcPr>
          <w:p w14:paraId="44DBC299" w14:textId="77777777" w:rsidR="002B66A2" w:rsidRDefault="002B66A2" w:rsidP="002B66A2">
            <w:pPr>
              <w:jc w:val="center"/>
              <w:rPr>
                <w:color w:val="000000"/>
                <w:sz w:val="20"/>
                <w:szCs w:val="20"/>
              </w:rPr>
            </w:pPr>
            <w:r>
              <w:rPr>
                <w:color w:val="000000"/>
                <w:sz w:val="20"/>
                <w:szCs w:val="20"/>
              </w:rPr>
              <w:t>0.410619</w:t>
            </w:r>
          </w:p>
        </w:tc>
      </w:tr>
      <w:tr w:rsidR="002B66A2" w14:paraId="3C75EA18" w14:textId="77777777" w:rsidTr="00535F9E">
        <w:trPr>
          <w:trHeight w:val="276"/>
        </w:trPr>
        <w:tc>
          <w:tcPr>
            <w:tcW w:w="4454" w:type="dxa"/>
            <w:tcBorders>
              <w:top w:val="nil"/>
              <w:left w:val="nil"/>
              <w:bottom w:val="nil"/>
              <w:right w:val="nil"/>
            </w:tcBorders>
            <w:shd w:val="clear" w:color="auto" w:fill="auto"/>
            <w:vAlign w:val="center"/>
            <w:hideMark/>
          </w:tcPr>
          <w:p w14:paraId="534BFF54" w14:textId="77777777" w:rsidR="002B66A2" w:rsidRDefault="002B66A2" w:rsidP="002B66A2">
            <w:pPr>
              <w:jc w:val="center"/>
              <w:rPr>
                <w:color w:val="000000"/>
                <w:sz w:val="20"/>
                <w:szCs w:val="20"/>
              </w:rPr>
            </w:pPr>
            <w:r>
              <w:rPr>
                <w:color w:val="000000"/>
                <w:sz w:val="20"/>
                <w:szCs w:val="20"/>
              </w:rPr>
              <w:t>Forest 100 m around</w:t>
            </w:r>
          </w:p>
        </w:tc>
        <w:tc>
          <w:tcPr>
            <w:tcW w:w="957" w:type="dxa"/>
            <w:tcBorders>
              <w:top w:val="nil"/>
              <w:left w:val="nil"/>
              <w:bottom w:val="nil"/>
              <w:right w:val="nil"/>
            </w:tcBorders>
            <w:shd w:val="clear" w:color="auto" w:fill="auto"/>
            <w:vAlign w:val="center"/>
            <w:hideMark/>
          </w:tcPr>
          <w:p w14:paraId="258F19E0" w14:textId="77777777" w:rsidR="002B66A2" w:rsidRDefault="002B66A2" w:rsidP="002B66A2">
            <w:pPr>
              <w:jc w:val="center"/>
              <w:rPr>
                <w:color w:val="000000"/>
                <w:sz w:val="20"/>
                <w:szCs w:val="20"/>
              </w:rPr>
            </w:pPr>
            <w:r>
              <w:rPr>
                <w:color w:val="000000"/>
                <w:sz w:val="20"/>
                <w:szCs w:val="20"/>
              </w:rPr>
              <w:t>108.4</w:t>
            </w:r>
          </w:p>
        </w:tc>
        <w:tc>
          <w:tcPr>
            <w:tcW w:w="950" w:type="dxa"/>
            <w:tcBorders>
              <w:top w:val="nil"/>
              <w:left w:val="nil"/>
              <w:bottom w:val="nil"/>
              <w:right w:val="nil"/>
            </w:tcBorders>
            <w:shd w:val="clear" w:color="auto" w:fill="auto"/>
            <w:vAlign w:val="center"/>
            <w:hideMark/>
          </w:tcPr>
          <w:p w14:paraId="7DE0707A"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2647EAD0" w14:textId="77777777" w:rsidR="002B66A2" w:rsidRDefault="002B66A2" w:rsidP="002B66A2">
            <w:pPr>
              <w:jc w:val="center"/>
              <w:rPr>
                <w:color w:val="000000"/>
                <w:sz w:val="20"/>
                <w:szCs w:val="20"/>
              </w:rPr>
            </w:pPr>
            <w:r>
              <w:rPr>
                <w:color w:val="000000"/>
                <w:sz w:val="20"/>
                <w:szCs w:val="20"/>
              </w:rPr>
              <w:t>0.5138</w:t>
            </w:r>
          </w:p>
        </w:tc>
        <w:tc>
          <w:tcPr>
            <w:tcW w:w="966" w:type="dxa"/>
            <w:gridSpan w:val="2"/>
            <w:tcBorders>
              <w:top w:val="nil"/>
              <w:left w:val="nil"/>
              <w:bottom w:val="nil"/>
              <w:right w:val="nil"/>
            </w:tcBorders>
            <w:shd w:val="clear" w:color="auto" w:fill="auto"/>
            <w:vAlign w:val="center"/>
            <w:hideMark/>
          </w:tcPr>
          <w:p w14:paraId="3007F605" w14:textId="77777777" w:rsidR="002B66A2" w:rsidRDefault="002B66A2" w:rsidP="002B66A2">
            <w:pPr>
              <w:jc w:val="center"/>
              <w:rPr>
                <w:color w:val="000000"/>
                <w:sz w:val="20"/>
                <w:szCs w:val="20"/>
              </w:rPr>
            </w:pPr>
            <w:r>
              <w:rPr>
                <w:color w:val="000000"/>
                <w:sz w:val="20"/>
                <w:szCs w:val="20"/>
              </w:rPr>
              <w:t>0.47789</w:t>
            </w:r>
          </w:p>
        </w:tc>
      </w:tr>
      <w:tr w:rsidR="002B66A2" w14:paraId="5F734596" w14:textId="77777777" w:rsidTr="00535F9E">
        <w:trPr>
          <w:trHeight w:val="276"/>
        </w:trPr>
        <w:tc>
          <w:tcPr>
            <w:tcW w:w="4454" w:type="dxa"/>
            <w:tcBorders>
              <w:top w:val="nil"/>
              <w:left w:val="nil"/>
              <w:bottom w:val="nil"/>
              <w:right w:val="nil"/>
            </w:tcBorders>
            <w:shd w:val="clear" w:color="auto" w:fill="auto"/>
            <w:vAlign w:val="center"/>
            <w:hideMark/>
          </w:tcPr>
          <w:p w14:paraId="12A2711D" w14:textId="77777777" w:rsidR="002B66A2" w:rsidRDefault="002B66A2" w:rsidP="002B66A2">
            <w:pPr>
              <w:jc w:val="center"/>
              <w:rPr>
                <w:color w:val="000000"/>
                <w:sz w:val="20"/>
                <w:szCs w:val="20"/>
              </w:rPr>
            </w:pPr>
            <w:r>
              <w:rPr>
                <w:color w:val="000000"/>
                <w:sz w:val="20"/>
                <w:szCs w:val="20"/>
              </w:rPr>
              <w:lastRenderedPageBreak/>
              <w:t>Land-use legacy</w:t>
            </w:r>
          </w:p>
        </w:tc>
        <w:tc>
          <w:tcPr>
            <w:tcW w:w="957" w:type="dxa"/>
            <w:tcBorders>
              <w:top w:val="nil"/>
              <w:left w:val="nil"/>
              <w:bottom w:val="nil"/>
              <w:right w:val="nil"/>
            </w:tcBorders>
            <w:shd w:val="clear" w:color="auto" w:fill="auto"/>
            <w:vAlign w:val="center"/>
            <w:hideMark/>
          </w:tcPr>
          <w:p w14:paraId="7CDA2991" w14:textId="77777777" w:rsidR="002B66A2" w:rsidRDefault="002B66A2" w:rsidP="002B66A2">
            <w:pPr>
              <w:jc w:val="center"/>
              <w:rPr>
                <w:color w:val="000000"/>
                <w:sz w:val="20"/>
                <w:szCs w:val="20"/>
              </w:rPr>
            </w:pPr>
            <w:r>
              <w:rPr>
                <w:color w:val="000000"/>
                <w:sz w:val="20"/>
                <w:szCs w:val="20"/>
              </w:rPr>
              <w:t>175.5</w:t>
            </w:r>
          </w:p>
        </w:tc>
        <w:tc>
          <w:tcPr>
            <w:tcW w:w="950" w:type="dxa"/>
            <w:tcBorders>
              <w:top w:val="nil"/>
              <w:left w:val="nil"/>
              <w:bottom w:val="nil"/>
              <w:right w:val="nil"/>
            </w:tcBorders>
            <w:shd w:val="clear" w:color="auto" w:fill="auto"/>
            <w:vAlign w:val="center"/>
            <w:hideMark/>
          </w:tcPr>
          <w:p w14:paraId="58799D2E"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4C8FD124" w14:textId="77777777" w:rsidR="002B66A2" w:rsidRDefault="002B66A2" w:rsidP="002B66A2">
            <w:pPr>
              <w:jc w:val="center"/>
              <w:rPr>
                <w:color w:val="000000"/>
                <w:sz w:val="20"/>
                <w:szCs w:val="20"/>
              </w:rPr>
            </w:pPr>
            <w:r>
              <w:rPr>
                <w:color w:val="000000"/>
                <w:sz w:val="20"/>
                <w:szCs w:val="20"/>
              </w:rPr>
              <w:t>0.8317</w:t>
            </w:r>
          </w:p>
        </w:tc>
        <w:tc>
          <w:tcPr>
            <w:tcW w:w="966" w:type="dxa"/>
            <w:gridSpan w:val="2"/>
            <w:tcBorders>
              <w:top w:val="nil"/>
              <w:left w:val="nil"/>
              <w:bottom w:val="nil"/>
              <w:right w:val="nil"/>
            </w:tcBorders>
            <w:shd w:val="clear" w:color="auto" w:fill="auto"/>
            <w:vAlign w:val="center"/>
            <w:hideMark/>
          </w:tcPr>
          <w:p w14:paraId="44572D57" w14:textId="77777777" w:rsidR="002B66A2" w:rsidRDefault="002B66A2" w:rsidP="002B66A2">
            <w:pPr>
              <w:jc w:val="center"/>
              <w:rPr>
                <w:color w:val="000000"/>
                <w:sz w:val="20"/>
                <w:szCs w:val="20"/>
              </w:rPr>
            </w:pPr>
            <w:r>
              <w:rPr>
                <w:color w:val="000000"/>
                <w:sz w:val="20"/>
                <w:szCs w:val="20"/>
              </w:rPr>
              <w:t>0.367518</w:t>
            </w:r>
          </w:p>
        </w:tc>
      </w:tr>
      <w:tr w:rsidR="002B66A2" w14:paraId="06510219" w14:textId="77777777" w:rsidTr="00535F9E">
        <w:trPr>
          <w:trHeight w:val="276"/>
        </w:trPr>
        <w:tc>
          <w:tcPr>
            <w:tcW w:w="4454" w:type="dxa"/>
            <w:tcBorders>
              <w:top w:val="nil"/>
              <w:left w:val="nil"/>
              <w:bottom w:val="nil"/>
              <w:right w:val="nil"/>
            </w:tcBorders>
            <w:shd w:val="clear" w:color="auto" w:fill="auto"/>
            <w:vAlign w:val="center"/>
            <w:hideMark/>
          </w:tcPr>
          <w:p w14:paraId="6441634E" w14:textId="77777777" w:rsidR="002B66A2" w:rsidRDefault="002B66A2" w:rsidP="002B66A2">
            <w:pPr>
              <w:jc w:val="center"/>
              <w:rPr>
                <w:color w:val="000000"/>
                <w:sz w:val="20"/>
                <w:szCs w:val="20"/>
              </w:rPr>
            </w:pPr>
            <w:proofErr w:type="gramStart"/>
            <w:r>
              <w:rPr>
                <w:color w:val="000000"/>
                <w:sz w:val="20"/>
                <w:szCs w:val="20"/>
              </w:rPr>
              <w:t>sqrt(</w:t>
            </w:r>
            <w:proofErr w:type="gramEnd"/>
            <w:r>
              <w:rPr>
                <w:color w:val="000000"/>
                <w:sz w:val="20"/>
                <w:szCs w:val="20"/>
              </w:rPr>
              <w:t>Regeneration time)</w:t>
            </w:r>
          </w:p>
        </w:tc>
        <w:tc>
          <w:tcPr>
            <w:tcW w:w="957" w:type="dxa"/>
            <w:tcBorders>
              <w:top w:val="nil"/>
              <w:left w:val="nil"/>
              <w:bottom w:val="nil"/>
              <w:right w:val="nil"/>
            </w:tcBorders>
            <w:shd w:val="clear" w:color="auto" w:fill="auto"/>
            <w:vAlign w:val="center"/>
            <w:hideMark/>
          </w:tcPr>
          <w:p w14:paraId="3B8BA30B" w14:textId="77777777" w:rsidR="002B66A2" w:rsidRDefault="002B66A2" w:rsidP="002B66A2">
            <w:pPr>
              <w:jc w:val="center"/>
              <w:rPr>
                <w:color w:val="000000"/>
                <w:sz w:val="20"/>
                <w:szCs w:val="20"/>
              </w:rPr>
            </w:pPr>
            <w:r>
              <w:rPr>
                <w:color w:val="000000"/>
                <w:sz w:val="20"/>
                <w:szCs w:val="20"/>
              </w:rPr>
              <w:t>1729.5</w:t>
            </w:r>
          </w:p>
        </w:tc>
        <w:tc>
          <w:tcPr>
            <w:tcW w:w="950" w:type="dxa"/>
            <w:tcBorders>
              <w:top w:val="nil"/>
              <w:left w:val="nil"/>
              <w:bottom w:val="nil"/>
              <w:right w:val="nil"/>
            </w:tcBorders>
            <w:shd w:val="clear" w:color="auto" w:fill="auto"/>
            <w:vAlign w:val="center"/>
            <w:hideMark/>
          </w:tcPr>
          <w:p w14:paraId="76FAB290"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0AA128CA" w14:textId="77777777" w:rsidR="002B66A2" w:rsidRDefault="002B66A2" w:rsidP="002B66A2">
            <w:pPr>
              <w:jc w:val="center"/>
              <w:rPr>
                <w:color w:val="000000"/>
                <w:sz w:val="20"/>
                <w:szCs w:val="20"/>
              </w:rPr>
            </w:pPr>
            <w:r>
              <w:rPr>
                <w:color w:val="000000"/>
                <w:sz w:val="20"/>
                <w:szCs w:val="20"/>
              </w:rPr>
              <w:t>8.1957</w:t>
            </w:r>
          </w:p>
        </w:tc>
        <w:tc>
          <w:tcPr>
            <w:tcW w:w="966" w:type="dxa"/>
            <w:gridSpan w:val="2"/>
            <w:tcBorders>
              <w:top w:val="nil"/>
              <w:left w:val="nil"/>
              <w:bottom w:val="nil"/>
              <w:right w:val="nil"/>
            </w:tcBorders>
            <w:shd w:val="clear" w:color="auto" w:fill="auto"/>
            <w:vAlign w:val="center"/>
            <w:hideMark/>
          </w:tcPr>
          <w:p w14:paraId="63A68534" w14:textId="77777777" w:rsidR="002B66A2" w:rsidRDefault="002B66A2" w:rsidP="002B66A2">
            <w:pPr>
              <w:jc w:val="center"/>
              <w:rPr>
                <w:b/>
                <w:bCs/>
                <w:color w:val="000000"/>
                <w:sz w:val="20"/>
                <w:szCs w:val="20"/>
              </w:rPr>
            </w:pPr>
            <w:r>
              <w:rPr>
                <w:b/>
                <w:bCs/>
                <w:color w:val="000000"/>
                <w:sz w:val="20"/>
                <w:szCs w:val="20"/>
              </w:rPr>
              <w:t>0.006796</w:t>
            </w:r>
          </w:p>
        </w:tc>
      </w:tr>
      <w:tr w:rsidR="002B66A2" w14:paraId="1A827167" w14:textId="77777777" w:rsidTr="00535F9E">
        <w:trPr>
          <w:trHeight w:val="276"/>
        </w:trPr>
        <w:tc>
          <w:tcPr>
            <w:tcW w:w="4454" w:type="dxa"/>
            <w:tcBorders>
              <w:top w:val="nil"/>
              <w:left w:val="nil"/>
              <w:bottom w:val="nil"/>
              <w:right w:val="nil"/>
            </w:tcBorders>
            <w:shd w:val="clear" w:color="auto" w:fill="auto"/>
            <w:vAlign w:val="center"/>
            <w:hideMark/>
          </w:tcPr>
          <w:p w14:paraId="6CCA2344" w14:textId="77777777" w:rsidR="002B66A2" w:rsidRDefault="002B66A2" w:rsidP="002B66A2">
            <w:pPr>
              <w:jc w:val="center"/>
              <w:rPr>
                <w:color w:val="000000"/>
                <w:sz w:val="20"/>
                <w:szCs w:val="20"/>
              </w:rPr>
            </w:pPr>
            <w:r>
              <w:rPr>
                <w:color w:val="000000"/>
                <w:sz w:val="20"/>
                <w:szCs w:val="20"/>
              </w:rPr>
              <w:t>Duration use</w:t>
            </w:r>
          </w:p>
        </w:tc>
        <w:tc>
          <w:tcPr>
            <w:tcW w:w="957" w:type="dxa"/>
            <w:tcBorders>
              <w:top w:val="nil"/>
              <w:left w:val="nil"/>
              <w:bottom w:val="nil"/>
              <w:right w:val="nil"/>
            </w:tcBorders>
            <w:shd w:val="clear" w:color="auto" w:fill="auto"/>
            <w:vAlign w:val="center"/>
            <w:hideMark/>
          </w:tcPr>
          <w:p w14:paraId="21B7CBA9" w14:textId="77777777" w:rsidR="002B66A2" w:rsidRDefault="002B66A2" w:rsidP="002B66A2">
            <w:pPr>
              <w:jc w:val="center"/>
              <w:rPr>
                <w:color w:val="000000"/>
                <w:sz w:val="20"/>
                <w:szCs w:val="20"/>
              </w:rPr>
            </w:pPr>
            <w:r>
              <w:rPr>
                <w:color w:val="000000"/>
                <w:sz w:val="20"/>
                <w:szCs w:val="20"/>
              </w:rPr>
              <w:t>90.4</w:t>
            </w:r>
          </w:p>
        </w:tc>
        <w:tc>
          <w:tcPr>
            <w:tcW w:w="950" w:type="dxa"/>
            <w:tcBorders>
              <w:top w:val="nil"/>
              <w:left w:val="nil"/>
              <w:bottom w:val="nil"/>
              <w:right w:val="nil"/>
            </w:tcBorders>
            <w:shd w:val="clear" w:color="auto" w:fill="auto"/>
            <w:vAlign w:val="center"/>
            <w:hideMark/>
          </w:tcPr>
          <w:p w14:paraId="230CD1DC"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3DDBB8FE" w14:textId="77777777" w:rsidR="002B66A2" w:rsidRDefault="002B66A2" w:rsidP="002B66A2">
            <w:pPr>
              <w:jc w:val="center"/>
              <w:rPr>
                <w:color w:val="000000"/>
                <w:sz w:val="20"/>
                <w:szCs w:val="20"/>
              </w:rPr>
            </w:pPr>
            <w:r>
              <w:rPr>
                <w:color w:val="000000"/>
                <w:sz w:val="20"/>
                <w:szCs w:val="20"/>
              </w:rPr>
              <w:t>0.4283</w:t>
            </w:r>
          </w:p>
        </w:tc>
        <w:tc>
          <w:tcPr>
            <w:tcW w:w="966" w:type="dxa"/>
            <w:gridSpan w:val="2"/>
            <w:tcBorders>
              <w:top w:val="nil"/>
              <w:left w:val="nil"/>
              <w:bottom w:val="nil"/>
              <w:right w:val="nil"/>
            </w:tcBorders>
            <w:shd w:val="clear" w:color="auto" w:fill="auto"/>
            <w:vAlign w:val="center"/>
            <w:hideMark/>
          </w:tcPr>
          <w:p w14:paraId="3154BA79" w14:textId="77777777" w:rsidR="002B66A2" w:rsidRDefault="002B66A2" w:rsidP="002B66A2">
            <w:pPr>
              <w:jc w:val="center"/>
              <w:rPr>
                <w:color w:val="000000"/>
                <w:sz w:val="20"/>
                <w:szCs w:val="20"/>
              </w:rPr>
            </w:pPr>
            <w:r>
              <w:rPr>
                <w:color w:val="000000"/>
                <w:sz w:val="20"/>
                <w:szCs w:val="20"/>
              </w:rPr>
              <w:t>0.51675</w:t>
            </w:r>
          </w:p>
        </w:tc>
      </w:tr>
      <w:tr w:rsidR="002B66A2" w14:paraId="590C26A1" w14:textId="77777777" w:rsidTr="00DF1098">
        <w:trPr>
          <w:trHeight w:val="68"/>
        </w:trPr>
        <w:tc>
          <w:tcPr>
            <w:tcW w:w="4454" w:type="dxa"/>
            <w:tcBorders>
              <w:top w:val="nil"/>
              <w:left w:val="nil"/>
              <w:bottom w:val="nil"/>
              <w:right w:val="nil"/>
            </w:tcBorders>
            <w:shd w:val="clear" w:color="auto" w:fill="auto"/>
            <w:vAlign w:val="center"/>
            <w:hideMark/>
          </w:tcPr>
          <w:p w14:paraId="19452DCC" w14:textId="77777777" w:rsidR="002B66A2" w:rsidRDefault="002B66A2" w:rsidP="002B66A2">
            <w:pPr>
              <w:jc w:val="center"/>
              <w:rPr>
                <w:color w:val="000000"/>
                <w:sz w:val="20"/>
                <w:szCs w:val="20"/>
              </w:rPr>
            </w:pPr>
            <w:r>
              <w:rPr>
                <w:color w:val="000000"/>
                <w:sz w:val="20"/>
                <w:szCs w:val="20"/>
              </w:rPr>
              <w:t>Land-use legacy (pasture</w:t>
            </w:r>
            <w:proofErr w:type="gramStart"/>
            <w:r>
              <w:rPr>
                <w:color w:val="000000"/>
                <w:sz w:val="20"/>
                <w:szCs w:val="20"/>
              </w:rPr>
              <w:t>) :</w:t>
            </w:r>
            <w:proofErr w:type="gramEnd"/>
            <w:r>
              <w:rPr>
                <w:color w:val="000000"/>
                <w:sz w:val="20"/>
                <w:szCs w:val="20"/>
              </w:rPr>
              <w:t xml:space="preserve"> sqrt(Regeneration time)</w:t>
            </w:r>
          </w:p>
        </w:tc>
        <w:tc>
          <w:tcPr>
            <w:tcW w:w="957" w:type="dxa"/>
            <w:tcBorders>
              <w:top w:val="nil"/>
              <w:left w:val="nil"/>
              <w:bottom w:val="nil"/>
              <w:right w:val="nil"/>
            </w:tcBorders>
            <w:shd w:val="clear" w:color="auto" w:fill="auto"/>
            <w:vAlign w:val="center"/>
            <w:hideMark/>
          </w:tcPr>
          <w:p w14:paraId="0DFAB97D" w14:textId="77777777" w:rsidR="002B66A2" w:rsidRDefault="002B66A2" w:rsidP="002B66A2">
            <w:pPr>
              <w:jc w:val="center"/>
              <w:rPr>
                <w:color w:val="000000"/>
                <w:sz w:val="20"/>
                <w:szCs w:val="20"/>
              </w:rPr>
            </w:pPr>
            <w:r>
              <w:rPr>
                <w:color w:val="000000"/>
                <w:sz w:val="20"/>
                <w:szCs w:val="20"/>
              </w:rPr>
              <w:t>38.9</w:t>
            </w:r>
          </w:p>
        </w:tc>
        <w:tc>
          <w:tcPr>
            <w:tcW w:w="950" w:type="dxa"/>
            <w:tcBorders>
              <w:top w:val="nil"/>
              <w:left w:val="nil"/>
              <w:bottom w:val="nil"/>
              <w:right w:val="nil"/>
            </w:tcBorders>
            <w:shd w:val="clear" w:color="auto" w:fill="auto"/>
            <w:vAlign w:val="center"/>
            <w:hideMark/>
          </w:tcPr>
          <w:p w14:paraId="66AAA3BC" w14:textId="77777777" w:rsidR="002B66A2" w:rsidRDefault="002B66A2" w:rsidP="002B66A2">
            <w:pPr>
              <w:jc w:val="center"/>
              <w:rPr>
                <w:color w:val="000000"/>
                <w:sz w:val="20"/>
                <w:szCs w:val="20"/>
              </w:rPr>
            </w:pPr>
            <w:r>
              <w:rPr>
                <w:color w:val="000000"/>
                <w:sz w:val="20"/>
                <w:szCs w:val="20"/>
              </w:rPr>
              <w:t>1</w:t>
            </w:r>
          </w:p>
        </w:tc>
        <w:tc>
          <w:tcPr>
            <w:tcW w:w="1001" w:type="dxa"/>
            <w:tcBorders>
              <w:top w:val="nil"/>
              <w:left w:val="nil"/>
              <w:bottom w:val="nil"/>
              <w:right w:val="nil"/>
            </w:tcBorders>
            <w:shd w:val="clear" w:color="auto" w:fill="auto"/>
            <w:vAlign w:val="center"/>
            <w:hideMark/>
          </w:tcPr>
          <w:p w14:paraId="3B584D65" w14:textId="77777777" w:rsidR="002B66A2" w:rsidRDefault="002B66A2" w:rsidP="002B66A2">
            <w:pPr>
              <w:jc w:val="center"/>
              <w:rPr>
                <w:color w:val="000000"/>
                <w:sz w:val="20"/>
                <w:szCs w:val="20"/>
              </w:rPr>
            </w:pPr>
            <w:r>
              <w:rPr>
                <w:color w:val="000000"/>
                <w:sz w:val="20"/>
                <w:szCs w:val="20"/>
              </w:rPr>
              <w:t>0.1843</w:t>
            </w:r>
          </w:p>
        </w:tc>
        <w:tc>
          <w:tcPr>
            <w:tcW w:w="966" w:type="dxa"/>
            <w:gridSpan w:val="2"/>
            <w:tcBorders>
              <w:top w:val="nil"/>
              <w:left w:val="nil"/>
              <w:bottom w:val="nil"/>
              <w:right w:val="nil"/>
            </w:tcBorders>
            <w:shd w:val="clear" w:color="auto" w:fill="auto"/>
            <w:vAlign w:val="center"/>
            <w:hideMark/>
          </w:tcPr>
          <w:p w14:paraId="459DFD53" w14:textId="77777777" w:rsidR="002B66A2" w:rsidRDefault="002B66A2" w:rsidP="002B66A2">
            <w:pPr>
              <w:jc w:val="center"/>
              <w:rPr>
                <w:color w:val="000000"/>
                <w:sz w:val="20"/>
                <w:szCs w:val="20"/>
              </w:rPr>
            </w:pPr>
            <w:r>
              <w:rPr>
                <w:color w:val="000000"/>
                <w:sz w:val="20"/>
                <w:szCs w:val="20"/>
              </w:rPr>
              <w:t>0.67014</w:t>
            </w:r>
          </w:p>
        </w:tc>
      </w:tr>
      <w:tr w:rsidR="002B66A2" w14:paraId="59088990" w14:textId="77777777" w:rsidTr="00535F9E">
        <w:trPr>
          <w:trHeight w:val="276"/>
        </w:trPr>
        <w:tc>
          <w:tcPr>
            <w:tcW w:w="4454" w:type="dxa"/>
            <w:tcBorders>
              <w:top w:val="nil"/>
              <w:left w:val="nil"/>
              <w:bottom w:val="single" w:sz="4" w:space="0" w:color="auto"/>
              <w:right w:val="nil"/>
            </w:tcBorders>
            <w:shd w:val="clear" w:color="auto" w:fill="auto"/>
            <w:vAlign w:val="center"/>
            <w:hideMark/>
          </w:tcPr>
          <w:p w14:paraId="4232C149" w14:textId="77777777" w:rsidR="002B66A2" w:rsidRDefault="002B66A2" w:rsidP="002B66A2">
            <w:pPr>
              <w:jc w:val="center"/>
              <w:rPr>
                <w:color w:val="000000"/>
                <w:sz w:val="20"/>
                <w:szCs w:val="20"/>
              </w:rPr>
            </w:pPr>
            <w:r>
              <w:rPr>
                <w:color w:val="000000"/>
                <w:sz w:val="20"/>
                <w:szCs w:val="20"/>
              </w:rPr>
              <w:t>Residuals</w:t>
            </w:r>
          </w:p>
        </w:tc>
        <w:tc>
          <w:tcPr>
            <w:tcW w:w="957" w:type="dxa"/>
            <w:tcBorders>
              <w:top w:val="nil"/>
              <w:left w:val="nil"/>
              <w:bottom w:val="single" w:sz="4" w:space="0" w:color="auto"/>
              <w:right w:val="nil"/>
            </w:tcBorders>
            <w:shd w:val="clear" w:color="auto" w:fill="auto"/>
            <w:vAlign w:val="center"/>
            <w:hideMark/>
          </w:tcPr>
          <w:p w14:paraId="302DDC58" w14:textId="77777777" w:rsidR="002B66A2" w:rsidRDefault="002B66A2" w:rsidP="002B66A2">
            <w:pPr>
              <w:jc w:val="center"/>
              <w:rPr>
                <w:color w:val="000000"/>
                <w:sz w:val="20"/>
                <w:szCs w:val="20"/>
              </w:rPr>
            </w:pPr>
            <w:r>
              <w:rPr>
                <w:color w:val="000000"/>
                <w:sz w:val="20"/>
                <w:szCs w:val="20"/>
              </w:rPr>
              <w:t>8019</w:t>
            </w:r>
          </w:p>
        </w:tc>
        <w:tc>
          <w:tcPr>
            <w:tcW w:w="950" w:type="dxa"/>
            <w:tcBorders>
              <w:top w:val="nil"/>
              <w:left w:val="nil"/>
              <w:bottom w:val="single" w:sz="4" w:space="0" w:color="auto"/>
              <w:right w:val="nil"/>
            </w:tcBorders>
            <w:shd w:val="clear" w:color="auto" w:fill="auto"/>
            <w:vAlign w:val="center"/>
            <w:hideMark/>
          </w:tcPr>
          <w:p w14:paraId="6A6AF91A" w14:textId="77777777" w:rsidR="002B66A2" w:rsidRDefault="002B66A2" w:rsidP="002B66A2">
            <w:pPr>
              <w:jc w:val="center"/>
              <w:rPr>
                <w:color w:val="000000"/>
                <w:sz w:val="20"/>
                <w:szCs w:val="20"/>
              </w:rPr>
            </w:pPr>
            <w:r>
              <w:rPr>
                <w:color w:val="000000"/>
                <w:sz w:val="20"/>
                <w:szCs w:val="20"/>
              </w:rPr>
              <w:t>38</w:t>
            </w:r>
          </w:p>
        </w:tc>
        <w:tc>
          <w:tcPr>
            <w:tcW w:w="1001" w:type="dxa"/>
            <w:tcBorders>
              <w:top w:val="nil"/>
              <w:left w:val="nil"/>
              <w:bottom w:val="single" w:sz="4" w:space="0" w:color="auto"/>
              <w:right w:val="nil"/>
            </w:tcBorders>
            <w:shd w:val="clear" w:color="auto" w:fill="auto"/>
            <w:vAlign w:val="center"/>
            <w:hideMark/>
          </w:tcPr>
          <w:p w14:paraId="24E3522F" w14:textId="6BD40C97" w:rsidR="002B66A2" w:rsidRDefault="002B66A2" w:rsidP="002B66A2">
            <w:pPr>
              <w:jc w:val="center"/>
              <w:rPr>
                <w:color w:val="000000"/>
                <w:sz w:val="20"/>
                <w:szCs w:val="20"/>
              </w:rPr>
            </w:pPr>
          </w:p>
        </w:tc>
        <w:tc>
          <w:tcPr>
            <w:tcW w:w="966" w:type="dxa"/>
            <w:gridSpan w:val="2"/>
            <w:tcBorders>
              <w:top w:val="nil"/>
              <w:left w:val="nil"/>
              <w:bottom w:val="single" w:sz="4" w:space="0" w:color="auto"/>
              <w:right w:val="nil"/>
            </w:tcBorders>
            <w:shd w:val="clear" w:color="auto" w:fill="auto"/>
            <w:vAlign w:val="center"/>
            <w:hideMark/>
          </w:tcPr>
          <w:p w14:paraId="3FD49297" w14:textId="40F3F45E" w:rsidR="002B66A2" w:rsidRDefault="002B66A2" w:rsidP="002B66A2">
            <w:pPr>
              <w:jc w:val="center"/>
              <w:rPr>
                <w:color w:val="000000"/>
                <w:sz w:val="20"/>
                <w:szCs w:val="20"/>
              </w:rPr>
            </w:pPr>
          </w:p>
        </w:tc>
      </w:tr>
    </w:tbl>
    <w:p w14:paraId="66A2A9A2" w14:textId="77777777" w:rsidR="00380FA2" w:rsidRDefault="00380FA2" w:rsidP="00872D63">
      <w:pPr>
        <w:spacing w:line="480" w:lineRule="auto"/>
      </w:pPr>
    </w:p>
    <w:sectPr w:rsidR="00380FA2" w:rsidSect="00F330B0">
      <w:headerReference w:type="default" r:id="rId11"/>
      <w:pgSz w:w="11906" w:h="16838"/>
      <w:pgMar w:top="1440" w:right="1440" w:bottom="1440" w:left="1440"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59DD1" w14:textId="77777777" w:rsidR="00F330B0" w:rsidRDefault="00F330B0" w:rsidP="008626C2">
      <w:r>
        <w:separator/>
      </w:r>
    </w:p>
  </w:endnote>
  <w:endnote w:type="continuationSeparator" w:id="0">
    <w:p w14:paraId="639432EF" w14:textId="77777777" w:rsidR="00F330B0" w:rsidRDefault="00F330B0" w:rsidP="0086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7EE76" w14:textId="77777777" w:rsidR="00F330B0" w:rsidRDefault="00F330B0" w:rsidP="008626C2">
      <w:r>
        <w:separator/>
      </w:r>
    </w:p>
  </w:footnote>
  <w:footnote w:type="continuationSeparator" w:id="0">
    <w:p w14:paraId="34E51E6D" w14:textId="77777777" w:rsidR="00F330B0" w:rsidRDefault="00F330B0" w:rsidP="00862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433213"/>
      <w:docPartObj>
        <w:docPartGallery w:val="Page Numbers (Top of Page)"/>
        <w:docPartUnique/>
      </w:docPartObj>
    </w:sdtPr>
    <w:sdtEndPr>
      <w:rPr>
        <w:noProof/>
      </w:rPr>
    </w:sdtEndPr>
    <w:sdtContent>
      <w:p w14:paraId="1D45D4A7" w14:textId="4738DD6C" w:rsidR="008626C2" w:rsidRDefault="008626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95226F" w14:textId="77777777" w:rsidR="008626C2" w:rsidRDefault="008626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842"/>
    <w:rsid w:val="00080696"/>
    <w:rsid w:val="001075E0"/>
    <w:rsid w:val="00143D26"/>
    <w:rsid w:val="001C2ECD"/>
    <w:rsid w:val="001D4F87"/>
    <w:rsid w:val="00205D56"/>
    <w:rsid w:val="002066F8"/>
    <w:rsid w:val="00221FAF"/>
    <w:rsid w:val="002939D4"/>
    <w:rsid w:val="002B66A2"/>
    <w:rsid w:val="002C54E3"/>
    <w:rsid w:val="003300D1"/>
    <w:rsid w:val="00380FA2"/>
    <w:rsid w:val="00535F9E"/>
    <w:rsid w:val="006074D2"/>
    <w:rsid w:val="006745B0"/>
    <w:rsid w:val="006905FC"/>
    <w:rsid w:val="006F5C23"/>
    <w:rsid w:val="007B1B5D"/>
    <w:rsid w:val="007E7D83"/>
    <w:rsid w:val="00802BCE"/>
    <w:rsid w:val="00832FDB"/>
    <w:rsid w:val="008626C2"/>
    <w:rsid w:val="00872D63"/>
    <w:rsid w:val="00944842"/>
    <w:rsid w:val="00960961"/>
    <w:rsid w:val="00986100"/>
    <w:rsid w:val="00A32646"/>
    <w:rsid w:val="00A517BE"/>
    <w:rsid w:val="00A94D3D"/>
    <w:rsid w:val="00AF7E83"/>
    <w:rsid w:val="00B1188A"/>
    <w:rsid w:val="00CE2782"/>
    <w:rsid w:val="00D11A2C"/>
    <w:rsid w:val="00D13440"/>
    <w:rsid w:val="00D1619F"/>
    <w:rsid w:val="00DF1098"/>
    <w:rsid w:val="00F024CD"/>
    <w:rsid w:val="00F330B0"/>
    <w:rsid w:val="00F36D76"/>
    <w:rsid w:val="00FD3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BF8AE"/>
  <w15:chartTrackingRefBased/>
  <w15:docId w15:val="{F60FF684-EC40-4AF2-865B-469D8840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842"/>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944842"/>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944842"/>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944842"/>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944842"/>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944842"/>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944842"/>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944842"/>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944842"/>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944842"/>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8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48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48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48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48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48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48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48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4842"/>
    <w:rPr>
      <w:rFonts w:eastAsiaTheme="majorEastAsia" w:cstheme="majorBidi"/>
      <w:color w:val="272727" w:themeColor="text1" w:themeTint="D8"/>
    </w:rPr>
  </w:style>
  <w:style w:type="paragraph" w:styleId="Title">
    <w:name w:val="Title"/>
    <w:basedOn w:val="Normal"/>
    <w:next w:val="Normal"/>
    <w:link w:val="TitleChar"/>
    <w:uiPriority w:val="10"/>
    <w:qFormat/>
    <w:rsid w:val="0094484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9448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4842"/>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9448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4842"/>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944842"/>
    <w:rPr>
      <w:i/>
      <w:iCs/>
      <w:color w:val="404040" w:themeColor="text1" w:themeTint="BF"/>
    </w:rPr>
  </w:style>
  <w:style w:type="paragraph" w:styleId="ListParagraph">
    <w:name w:val="List Paragraph"/>
    <w:basedOn w:val="Normal"/>
    <w:uiPriority w:val="34"/>
    <w:qFormat/>
    <w:rsid w:val="00944842"/>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944842"/>
    <w:rPr>
      <w:i/>
      <w:iCs/>
      <w:color w:val="0F4761" w:themeColor="accent1" w:themeShade="BF"/>
    </w:rPr>
  </w:style>
  <w:style w:type="paragraph" w:styleId="IntenseQuote">
    <w:name w:val="Intense Quote"/>
    <w:basedOn w:val="Normal"/>
    <w:next w:val="Normal"/>
    <w:link w:val="IntenseQuoteChar"/>
    <w:uiPriority w:val="30"/>
    <w:qFormat/>
    <w:rsid w:val="0094484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944842"/>
    <w:rPr>
      <w:i/>
      <w:iCs/>
      <w:color w:val="0F4761" w:themeColor="accent1" w:themeShade="BF"/>
    </w:rPr>
  </w:style>
  <w:style w:type="character" w:styleId="IntenseReference">
    <w:name w:val="Intense Reference"/>
    <w:basedOn w:val="DefaultParagraphFont"/>
    <w:uiPriority w:val="32"/>
    <w:qFormat/>
    <w:rsid w:val="00944842"/>
    <w:rPr>
      <w:b/>
      <w:bCs/>
      <w:smallCaps/>
      <w:color w:val="0F4761" w:themeColor="accent1" w:themeShade="BF"/>
      <w:spacing w:val="5"/>
    </w:rPr>
  </w:style>
  <w:style w:type="paragraph" w:styleId="Header">
    <w:name w:val="header"/>
    <w:basedOn w:val="Normal"/>
    <w:link w:val="HeaderChar"/>
    <w:uiPriority w:val="99"/>
    <w:unhideWhenUsed/>
    <w:rsid w:val="008626C2"/>
    <w:pPr>
      <w:tabs>
        <w:tab w:val="center" w:pos="4513"/>
        <w:tab w:val="right" w:pos="9026"/>
      </w:tabs>
    </w:pPr>
  </w:style>
  <w:style w:type="character" w:customStyle="1" w:styleId="HeaderChar">
    <w:name w:val="Header Char"/>
    <w:basedOn w:val="DefaultParagraphFont"/>
    <w:link w:val="Header"/>
    <w:uiPriority w:val="99"/>
    <w:rsid w:val="008626C2"/>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8626C2"/>
    <w:pPr>
      <w:tabs>
        <w:tab w:val="center" w:pos="4513"/>
        <w:tab w:val="right" w:pos="9026"/>
      </w:tabs>
    </w:pPr>
  </w:style>
  <w:style w:type="character" w:customStyle="1" w:styleId="FooterChar">
    <w:name w:val="Footer Char"/>
    <w:basedOn w:val="DefaultParagraphFont"/>
    <w:link w:val="Footer"/>
    <w:uiPriority w:val="99"/>
    <w:rsid w:val="008626C2"/>
    <w:rPr>
      <w:rFonts w:ascii="Times New Roman" w:eastAsia="Times New Roman" w:hAnsi="Times New Roman" w:cs="Times New Roman"/>
      <w:kern w:val="0"/>
      <w:sz w:val="24"/>
      <w:szCs w:val="24"/>
      <w:lang w:eastAsia="en-GB"/>
      <w14:ligatures w14:val="none"/>
    </w:rPr>
  </w:style>
  <w:style w:type="character" w:styleId="LineNumber">
    <w:name w:val="line number"/>
    <w:basedOn w:val="DefaultParagraphFont"/>
    <w:uiPriority w:val="99"/>
    <w:semiHidden/>
    <w:unhideWhenUsed/>
    <w:rsid w:val="00A517BE"/>
  </w:style>
  <w:style w:type="character" w:styleId="Hyperlink">
    <w:name w:val="Hyperlink"/>
    <w:basedOn w:val="DefaultParagraphFont"/>
    <w:uiPriority w:val="99"/>
    <w:unhideWhenUsed/>
    <w:rsid w:val="007E7D8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7214">
      <w:bodyDiv w:val="1"/>
      <w:marLeft w:val="0"/>
      <w:marRight w:val="0"/>
      <w:marTop w:val="0"/>
      <w:marBottom w:val="0"/>
      <w:divBdr>
        <w:top w:val="none" w:sz="0" w:space="0" w:color="auto"/>
        <w:left w:val="none" w:sz="0" w:space="0" w:color="auto"/>
        <w:bottom w:val="none" w:sz="0" w:space="0" w:color="auto"/>
        <w:right w:val="none" w:sz="0" w:space="0" w:color="auto"/>
      </w:divBdr>
    </w:div>
    <w:div w:id="262106445">
      <w:bodyDiv w:val="1"/>
      <w:marLeft w:val="0"/>
      <w:marRight w:val="0"/>
      <w:marTop w:val="0"/>
      <w:marBottom w:val="0"/>
      <w:divBdr>
        <w:top w:val="none" w:sz="0" w:space="0" w:color="auto"/>
        <w:left w:val="none" w:sz="0" w:space="0" w:color="auto"/>
        <w:bottom w:val="none" w:sz="0" w:space="0" w:color="auto"/>
        <w:right w:val="none" w:sz="0" w:space="0" w:color="auto"/>
      </w:divBdr>
    </w:div>
    <w:div w:id="396053582">
      <w:bodyDiv w:val="1"/>
      <w:marLeft w:val="0"/>
      <w:marRight w:val="0"/>
      <w:marTop w:val="0"/>
      <w:marBottom w:val="0"/>
      <w:divBdr>
        <w:top w:val="none" w:sz="0" w:space="0" w:color="auto"/>
        <w:left w:val="none" w:sz="0" w:space="0" w:color="auto"/>
        <w:bottom w:val="none" w:sz="0" w:space="0" w:color="auto"/>
        <w:right w:val="none" w:sz="0" w:space="0" w:color="auto"/>
      </w:divBdr>
    </w:div>
    <w:div w:id="649946024">
      <w:bodyDiv w:val="1"/>
      <w:marLeft w:val="0"/>
      <w:marRight w:val="0"/>
      <w:marTop w:val="0"/>
      <w:marBottom w:val="0"/>
      <w:divBdr>
        <w:top w:val="none" w:sz="0" w:space="0" w:color="auto"/>
        <w:left w:val="none" w:sz="0" w:space="0" w:color="auto"/>
        <w:bottom w:val="none" w:sz="0" w:space="0" w:color="auto"/>
        <w:right w:val="none" w:sz="0" w:space="0" w:color="auto"/>
      </w:divBdr>
    </w:div>
    <w:div w:id="825320318">
      <w:bodyDiv w:val="1"/>
      <w:marLeft w:val="0"/>
      <w:marRight w:val="0"/>
      <w:marTop w:val="0"/>
      <w:marBottom w:val="0"/>
      <w:divBdr>
        <w:top w:val="none" w:sz="0" w:space="0" w:color="auto"/>
        <w:left w:val="none" w:sz="0" w:space="0" w:color="auto"/>
        <w:bottom w:val="none" w:sz="0" w:space="0" w:color="auto"/>
        <w:right w:val="none" w:sz="0" w:space="0" w:color="auto"/>
      </w:divBdr>
    </w:div>
    <w:div w:id="899823398">
      <w:bodyDiv w:val="1"/>
      <w:marLeft w:val="0"/>
      <w:marRight w:val="0"/>
      <w:marTop w:val="0"/>
      <w:marBottom w:val="0"/>
      <w:divBdr>
        <w:top w:val="none" w:sz="0" w:space="0" w:color="auto"/>
        <w:left w:val="none" w:sz="0" w:space="0" w:color="auto"/>
        <w:bottom w:val="none" w:sz="0" w:space="0" w:color="auto"/>
        <w:right w:val="none" w:sz="0" w:space="0" w:color="auto"/>
      </w:divBdr>
    </w:div>
    <w:div w:id="1023049182">
      <w:bodyDiv w:val="1"/>
      <w:marLeft w:val="0"/>
      <w:marRight w:val="0"/>
      <w:marTop w:val="0"/>
      <w:marBottom w:val="0"/>
      <w:divBdr>
        <w:top w:val="none" w:sz="0" w:space="0" w:color="auto"/>
        <w:left w:val="none" w:sz="0" w:space="0" w:color="auto"/>
        <w:bottom w:val="none" w:sz="0" w:space="0" w:color="auto"/>
        <w:right w:val="none" w:sz="0" w:space="0" w:color="auto"/>
      </w:divBdr>
    </w:div>
    <w:div w:id="1045327761">
      <w:bodyDiv w:val="1"/>
      <w:marLeft w:val="0"/>
      <w:marRight w:val="0"/>
      <w:marTop w:val="0"/>
      <w:marBottom w:val="0"/>
      <w:divBdr>
        <w:top w:val="none" w:sz="0" w:space="0" w:color="auto"/>
        <w:left w:val="none" w:sz="0" w:space="0" w:color="auto"/>
        <w:bottom w:val="none" w:sz="0" w:space="0" w:color="auto"/>
        <w:right w:val="none" w:sz="0" w:space="0" w:color="auto"/>
      </w:divBdr>
    </w:div>
    <w:div w:id="1089737798">
      <w:bodyDiv w:val="1"/>
      <w:marLeft w:val="0"/>
      <w:marRight w:val="0"/>
      <w:marTop w:val="0"/>
      <w:marBottom w:val="0"/>
      <w:divBdr>
        <w:top w:val="none" w:sz="0" w:space="0" w:color="auto"/>
        <w:left w:val="none" w:sz="0" w:space="0" w:color="auto"/>
        <w:bottom w:val="none" w:sz="0" w:space="0" w:color="auto"/>
        <w:right w:val="none" w:sz="0" w:space="0" w:color="auto"/>
      </w:divBdr>
    </w:div>
    <w:div w:id="1095250379">
      <w:bodyDiv w:val="1"/>
      <w:marLeft w:val="0"/>
      <w:marRight w:val="0"/>
      <w:marTop w:val="0"/>
      <w:marBottom w:val="0"/>
      <w:divBdr>
        <w:top w:val="none" w:sz="0" w:space="0" w:color="auto"/>
        <w:left w:val="none" w:sz="0" w:space="0" w:color="auto"/>
        <w:bottom w:val="none" w:sz="0" w:space="0" w:color="auto"/>
        <w:right w:val="none" w:sz="0" w:space="0" w:color="auto"/>
      </w:divBdr>
    </w:div>
    <w:div w:id="1515412448">
      <w:bodyDiv w:val="1"/>
      <w:marLeft w:val="0"/>
      <w:marRight w:val="0"/>
      <w:marTop w:val="0"/>
      <w:marBottom w:val="0"/>
      <w:divBdr>
        <w:top w:val="none" w:sz="0" w:space="0" w:color="auto"/>
        <w:left w:val="none" w:sz="0" w:space="0" w:color="auto"/>
        <w:bottom w:val="none" w:sz="0" w:space="0" w:color="auto"/>
        <w:right w:val="none" w:sz="0" w:space="0" w:color="auto"/>
      </w:divBdr>
    </w:div>
    <w:div w:id="178349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20</Pages>
  <Words>4377</Words>
  <Characters>24951</Characters>
  <Application>Microsoft Office Word</Application>
  <DocSecurity>0</DocSecurity>
  <Lines>207</Lines>
  <Paragraphs>58</Paragraphs>
  <ScaleCrop>false</ScaleCrop>
  <Company/>
  <LinksUpToDate>false</LinksUpToDate>
  <CharactersWithSpaces>29270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Sebastián Escobar</dc:creator>
  <cp:keywords/>
  <dc:description/>
  <cp:lastModifiedBy>Sebastián Escobar</cp:lastModifiedBy>
  <cp:revision>38</cp:revision>
  <dcterms:created xsi:type="dcterms:W3CDTF">2024-03-20T02:42:00Z</dcterms:created>
  <dcterms:modified xsi:type="dcterms:W3CDTF">2024-03-22T04:12:00Z</dcterms:modified>
</cp:coreProperties>
</file>