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5A" w:rsidRPr="008F0533" w:rsidRDefault="00281F5A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8F0533">
        <w:rPr>
          <w:rFonts w:ascii="Arial" w:hAnsi="Arial" w:cs="Arial"/>
          <w:b/>
          <w:bCs/>
          <w:sz w:val="22"/>
          <w:szCs w:val="22"/>
          <w:lang w:val="en-US"/>
        </w:rPr>
        <w:t xml:space="preserve">Supplementary Table S4: </w:t>
      </w:r>
      <w:r w:rsidR="008F0533">
        <w:rPr>
          <w:rFonts w:ascii="Arial" w:hAnsi="Arial" w:cs="Arial"/>
          <w:b/>
          <w:bCs/>
          <w:sz w:val="22"/>
          <w:szCs w:val="22"/>
          <w:lang w:val="en-US"/>
        </w:rPr>
        <w:t>P</w:t>
      </w:r>
      <w:r w:rsidRPr="008F0533">
        <w:rPr>
          <w:rFonts w:ascii="Arial" w:hAnsi="Arial" w:cs="Arial"/>
          <w:b/>
          <w:bCs/>
          <w:sz w:val="22"/>
          <w:szCs w:val="22"/>
          <w:lang w:val="en-US"/>
        </w:rPr>
        <w:t>rogression</w:t>
      </w:r>
      <w:r w:rsidR="00E85E9F"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8F0533">
        <w:rPr>
          <w:rFonts w:ascii="Arial" w:hAnsi="Arial" w:cs="Arial"/>
          <w:b/>
          <w:bCs/>
          <w:sz w:val="22"/>
          <w:szCs w:val="22"/>
          <w:lang w:val="en-US"/>
        </w:rPr>
        <w:t>free and overall survival calculated from Kaplan Meier plots.</w:t>
      </w:r>
    </w:p>
    <w:p w:rsidR="00281F5A" w:rsidRDefault="00281F5A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8"/>
        <w:gridCol w:w="1305"/>
        <w:gridCol w:w="851"/>
        <w:gridCol w:w="1186"/>
        <w:gridCol w:w="1084"/>
        <w:gridCol w:w="1184"/>
        <w:gridCol w:w="1099"/>
        <w:gridCol w:w="1067"/>
      </w:tblGrid>
      <w:tr w:rsidR="008F0533" w:rsidRPr="008F0533" w:rsidTr="00281F5A">
        <w:tc>
          <w:tcPr>
            <w:tcW w:w="958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5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ofpatients</w:t>
            </w:r>
          </w:p>
        </w:tc>
        <w:tc>
          <w:tcPr>
            <w:tcW w:w="1084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mPFS in months</w:t>
            </w:r>
          </w:p>
        </w:tc>
        <w:tc>
          <w:tcPr>
            <w:tcW w:w="1184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099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 rank (EGFR-TKI vs. chemo)</w:t>
            </w:r>
          </w:p>
        </w:tc>
        <w:tc>
          <w:tcPr>
            <w:tcW w:w="1067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 rank overall</w:t>
            </w:r>
          </w:p>
        </w:tc>
      </w:tr>
      <w:tr w:rsidR="008F0533" w:rsidRPr="008F0533" w:rsidTr="00281F5A">
        <w:tc>
          <w:tcPr>
            <w:tcW w:w="958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1L PFS</w:t>
            </w:r>
          </w:p>
        </w:tc>
        <w:tc>
          <w:tcPr>
            <w:tcW w:w="1305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uncommon, group1</w:t>
            </w:r>
          </w:p>
        </w:tc>
        <w:tc>
          <w:tcPr>
            <w:tcW w:w="851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TKI</w:t>
            </w:r>
          </w:p>
        </w:tc>
        <w:tc>
          <w:tcPr>
            <w:tcW w:w="113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2.5 - 13.6</w:t>
            </w:r>
          </w:p>
        </w:tc>
        <w:tc>
          <w:tcPr>
            <w:tcW w:w="1099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0.080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chemo</w:t>
            </w:r>
          </w:p>
        </w:tc>
        <w:tc>
          <w:tcPr>
            <w:tcW w:w="113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0.5 - 9.3</w:t>
            </w:r>
          </w:p>
        </w:tc>
        <w:tc>
          <w:tcPr>
            <w:tcW w:w="1099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ICI</w:t>
            </w:r>
          </w:p>
        </w:tc>
        <w:tc>
          <w:tcPr>
            <w:tcW w:w="113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84" w:type="dxa"/>
            <w:vAlign w:val="center"/>
          </w:tcPr>
          <w:p w:rsidR="008F0533" w:rsidRPr="00933E64" w:rsidRDefault="00933E64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33E64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33E64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End"/>
            <w:r w:rsidRPr="00933E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099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exon 20 ins, group 2</w:t>
            </w:r>
          </w:p>
        </w:tc>
        <w:tc>
          <w:tcPr>
            <w:tcW w:w="851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TKI</w:t>
            </w:r>
          </w:p>
        </w:tc>
        <w:tc>
          <w:tcPr>
            <w:tcW w:w="113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2.8 - 5.2</w:t>
            </w:r>
          </w:p>
        </w:tc>
        <w:tc>
          <w:tcPr>
            <w:tcW w:w="1099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0.627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chemo</w:t>
            </w:r>
          </w:p>
        </w:tc>
        <w:tc>
          <w:tcPr>
            <w:tcW w:w="113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1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3.7 - 10.1</w:t>
            </w:r>
          </w:p>
        </w:tc>
        <w:tc>
          <w:tcPr>
            <w:tcW w:w="1099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ICI</w:t>
            </w:r>
          </w:p>
        </w:tc>
        <w:tc>
          <w:tcPr>
            <w:tcW w:w="113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84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0.4 - 6.3</w:t>
            </w:r>
          </w:p>
        </w:tc>
        <w:tc>
          <w:tcPr>
            <w:tcW w:w="1099" w:type="dxa"/>
            <w:vAlign w:val="center"/>
          </w:tcPr>
          <w:p w:rsidR="008F0533" w:rsidRPr="00933E64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3E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very rare, group 3</w:t>
            </w: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TKI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5.3 - 8.2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0.417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chemo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2.8 - 8.1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ICI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0.0 - 13.2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vAlign w:val="bottom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oftreatments</w:t>
            </w:r>
          </w:p>
        </w:tc>
        <w:tc>
          <w:tcPr>
            <w:tcW w:w="1084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mPFS in months</w:t>
            </w:r>
          </w:p>
        </w:tc>
        <w:tc>
          <w:tcPr>
            <w:tcW w:w="1184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099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 rank (EGFR-TKI vs. chemo)</w:t>
            </w:r>
          </w:p>
        </w:tc>
        <w:tc>
          <w:tcPr>
            <w:tcW w:w="1067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 rank overall</w:t>
            </w:r>
          </w:p>
        </w:tc>
      </w:tr>
      <w:tr w:rsidR="008F0533" w:rsidRPr="008F0533" w:rsidTr="00281F5A">
        <w:tc>
          <w:tcPr>
            <w:tcW w:w="958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all lines PFS</w:t>
            </w:r>
          </w:p>
        </w:tc>
        <w:tc>
          <w:tcPr>
            <w:tcW w:w="1305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uncommon, group1</w:t>
            </w: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TKI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3.8 - 9.4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0.016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chemo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2.5 - 7.4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ICI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0.2 - 5.8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exon 20 ins, group 2</w:t>
            </w: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TKI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2.2 - 4.4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0.346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0.602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chemo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3.2 - 6.7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ICI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2.3 - 4.1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very rare, group 3</w:t>
            </w: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TKI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4.9 - 8.6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0.074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chemo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1.8 - 5.1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ICI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0.6 - 8.4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vAlign w:val="bottom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ofpatients</w:t>
            </w:r>
          </w:p>
        </w:tc>
        <w:tc>
          <w:tcPr>
            <w:tcW w:w="1084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mOS in months</w:t>
            </w:r>
          </w:p>
        </w:tc>
        <w:tc>
          <w:tcPr>
            <w:tcW w:w="1184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099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 rank (EGFR-TKI vs. chemo)</w:t>
            </w:r>
          </w:p>
        </w:tc>
        <w:tc>
          <w:tcPr>
            <w:tcW w:w="1067" w:type="dxa"/>
            <w:vAlign w:val="center"/>
          </w:tcPr>
          <w:p w:rsidR="00281F5A" w:rsidRPr="008F0533" w:rsidRDefault="00281F5A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 rank overall</w:t>
            </w:r>
          </w:p>
        </w:tc>
      </w:tr>
      <w:tr w:rsidR="008F0533" w:rsidRPr="008F0533" w:rsidTr="00281F5A">
        <w:tc>
          <w:tcPr>
            <w:tcW w:w="958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1L OS</w:t>
            </w:r>
          </w:p>
        </w:tc>
        <w:tc>
          <w:tcPr>
            <w:tcW w:w="1305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uncommon, group1</w:t>
            </w: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TKI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11.7 - 24.4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0.986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chemo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1.7 - 26.1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ICI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184" w:type="dxa"/>
            <w:vAlign w:val="center"/>
          </w:tcPr>
          <w:p w:rsidR="008F0533" w:rsidRPr="008F0533" w:rsidRDefault="00933E64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n.c.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exon 20 ins, group 2</w:t>
            </w: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TKI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0.0 - 63.0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0.188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chemo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8.0 - 22.1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ICI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2.1 - 7.6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very rare, group 3</w:t>
            </w: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TKI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1.7 - 39.4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chemo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8.2 - 16.4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0533" w:rsidRPr="008F0533" w:rsidTr="00281F5A">
        <w:tc>
          <w:tcPr>
            <w:tcW w:w="958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ICI</w:t>
            </w:r>
          </w:p>
        </w:tc>
        <w:tc>
          <w:tcPr>
            <w:tcW w:w="113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84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0.0 - 7.6</w:t>
            </w:r>
          </w:p>
        </w:tc>
        <w:tc>
          <w:tcPr>
            <w:tcW w:w="1099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vAlign w:val="center"/>
          </w:tcPr>
          <w:p w:rsidR="008F0533" w:rsidRPr="008F0533" w:rsidRDefault="008F0533" w:rsidP="00281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5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81F5A" w:rsidRPr="00933E64" w:rsidRDefault="00933E6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n.c</w:t>
      </w:r>
      <w:proofErr w:type="spellEnd"/>
      <w:r>
        <w:rPr>
          <w:sz w:val="20"/>
          <w:szCs w:val="20"/>
          <w:lang w:val="en-US"/>
        </w:rPr>
        <w:t>.</w:t>
      </w:r>
      <w:r w:rsidRPr="00933E64">
        <w:rPr>
          <w:sz w:val="20"/>
          <w:szCs w:val="20"/>
          <w:lang w:val="en-US"/>
        </w:rPr>
        <w:t xml:space="preserve">, not calculated because of too little </w:t>
      </w:r>
      <w:r w:rsidRPr="00933E64">
        <w:rPr>
          <w:i/>
          <w:iCs/>
          <w:sz w:val="20"/>
          <w:szCs w:val="20"/>
          <w:lang w:val="en-US"/>
        </w:rPr>
        <w:t>n</w:t>
      </w:r>
      <w:r w:rsidRPr="00933E64">
        <w:rPr>
          <w:sz w:val="20"/>
          <w:szCs w:val="20"/>
          <w:lang w:val="en-US"/>
        </w:rPr>
        <w:t xml:space="preserve"> or all cases </w:t>
      </w:r>
      <w:r>
        <w:rPr>
          <w:sz w:val="20"/>
          <w:szCs w:val="20"/>
          <w:lang w:val="en-US"/>
        </w:rPr>
        <w:t xml:space="preserve">were </w:t>
      </w:r>
      <w:r w:rsidRPr="00933E64">
        <w:rPr>
          <w:sz w:val="20"/>
          <w:szCs w:val="20"/>
          <w:lang w:val="en-US"/>
        </w:rPr>
        <w:t xml:space="preserve">censored. </w:t>
      </w:r>
    </w:p>
    <w:p w:rsidR="00281F5A" w:rsidRPr="00281F5A" w:rsidRDefault="00281F5A">
      <w:pPr>
        <w:rPr>
          <w:lang w:val="en-US"/>
        </w:rPr>
      </w:pPr>
    </w:p>
    <w:sectPr w:rsidR="00281F5A" w:rsidRPr="00281F5A" w:rsidSect="00281F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Janning">
    <w15:presenceInfo w15:providerId="Windows Live" w15:userId="69eed55e1bf62d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markup="0"/>
  <w:defaultTabStop w:val="708"/>
  <w:hyphenationZone w:val="425"/>
  <w:characterSpacingControl w:val="doNotCompress"/>
  <w:compat/>
  <w:rsids>
    <w:rsidRoot w:val="00281F5A"/>
    <w:rsid w:val="000360E3"/>
    <w:rsid w:val="000C2F4F"/>
    <w:rsid w:val="00177391"/>
    <w:rsid w:val="001B7158"/>
    <w:rsid w:val="0026411F"/>
    <w:rsid w:val="00281F5A"/>
    <w:rsid w:val="002B21B7"/>
    <w:rsid w:val="0031397E"/>
    <w:rsid w:val="00353FC3"/>
    <w:rsid w:val="0038017E"/>
    <w:rsid w:val="003E6D57"/>
    <w:rsid w:val="00432DAB"/>
    <w:rsid w:val="00482272"/>
    <w:rsid w:val="00532325"/>
    <w:rsid w:val="006B667B"/>
    <w:rsid w:val="006C2D3E"/>
    <w:rsid w:val="00740312"/>
    <w:rsid w:val="007C7CD0"/>
    <w:rsid w:val="00835505"/>
    <w:rsid w:val="00866C53"/>
    <w:rsid w:val="008F0533"/>
    <w:rsid w:val="00933E64"/>
    <w:rsid w:val="00954255"/>
    <w:rsid w:val="009D60C0"/>
    <w:rsid w:val="009F0EDA"/>
    <w:rsid w:val="00A73B09"/>
    <w:rsid w:val="00AB647D"/>
    <w:rsid w:val="00AF154B"/>
    <w:rsid w:val="00B74CE9"/>
    <w:rsid w:val="00B75EF7"/>
    <w:rsid w:val="00BF0390"/>
    <w:rsid w:val="00D221BB"/>
    <w:rsid w:val="00E85E9F"/>
    <w:rsid w:val="00FC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E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9F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E9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E9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647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Janning</dc:creator>
  <cp:keywords/>
  <dc:description/>
  <cp:lastModifiedBy>16775</cp:lastModifiedBy>
  <cp:revision>4</cp:revision>
  <dcterms:created xsi:type="dcterms:W3CDTF">2022-03-21T14:20:00Z</dcterms:created>
  <dcterms:modified xsi:type="dcterms:W3CDTF">2022-05-25T08:51:00Z</dcterms:modified>
</cp:coreProperties>
</file>