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CE2D" w14:textId="0B7E9688" w:rsidR="009B3D1D" w:rsidRPr="00780759" w:rsidRDefault="009B3D1D" w:rsidP="007807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56B7C5" w14:textId="294DC9B0" w:rsidR="00780759" w:rsidRPr="00780759" w:rsidRDefault="00780759" w:rsidP="007807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101075"/>
      <w:r w:rsidRPr="0078075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Figure 1</w:t>
      </w:r>
      <w:r w:rsidR="007F3E50" w:rsidRPr="0078075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541E9" w:rsidRPr="007807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759">
        <w:rPr>
          <w:rFonts w:ascii="Times New Roman" w:hAnsi="Times New Roman" w:cs="Times New Roman"/>
          <w:sz w:val="24"/>
          <w:szCs w:val="24"/>
          <w:lang w:val="en-US"/>
        </w:rPr>
        <w:t xml:space="preserve">Risk of bias summary </w:t>
      </w:r>
      <w:r w:rsidR="008C3ED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80759">
        <w:rPr>
          <w:rFonts w:ascii="Times New Roman" w:hAnsi="Times New Roman" w:cs="Times New Roman"/>
          <w:sz w:val="24"/>
          <w:szCs w:val="24"/>
          <w:lang w:val="en-US"/>
        </w:rPr>
        <w:t xml:space="preserve"> the three included studies </w:t>
      </w:r>
      <w:r w:rsidR="008C3EDB">
        <w:rPr>
          <w:rFonts w:ascii="Times New Roman" w:hAnsi="Times New Roman" w:cs="Times New Roman"/>
          <w:sz w:val="24"/>
          <w:szCs w:val="24"/>
          <w:lang w:val="en-US"/>
        </w:rPr>
        <w:t>within the current</w:t>
      </w:r>
      <w:r w:rsidRPr="00780759">
        <w:rPr>
          <w:rFonts w:ascii="Times New Roman" w:hAnsi="Times New Roman" w:cs="Times New Roman"/>
          <w:sz w:val="24"/>
          <w:szCs w:val="24"/>
          <w:lang w:val="en-US"/>
        </w:rPr>
        <w:t xml:space="preserve"> network meta-analysis of </w:t>
      </w:r>
      <w:r w:rsidR="008C3EDB">
        <w:rPr>
          <w:rFonts w:ascii="Times New Roman" w:hAnsi="Times New Roman" w:cs="Times New Roman"/>
          <w:sz w:val="24"/>
          <w:szCs w:val="24"/>
          <w:lang w:val="en-US"/>
        </w:rPr>
        <w:t xml:space="preserve">high-risk </w:t>
      </w:r>
      <w:r w:rsidRPr="00780759">
        <w:rPr>
          <w:rFonts w:ascii="Times New Roman" w:hAnsi="Times New Roman" w:cs="Times New Roman"/>
          <w:sz w:val="24"/>
          <w:szCs w:val="24"/>
          <w:lang w:val="en-US"/>
        </w:rPr>
        <w:t xml:space="preserve">non-metastatic castration-resistant prostate cancer. </w:t>
      </w:r>
      <w:r w:rsidRPr="00780759">
        <w:rPr>
          <w:rFonts w:ascii="Times New Roman" w:hAnsi="Times New Roman" w:cs="Times New Roman"/>
          <w:sz w:val="24"/>
          <w:szCs w:val="24"/>
        </w:rPr>
        <w:t>Green circles represent low risk of bias and confounding, red circles represent high risk of bias and confounding, and yellow circles represent unclear risk of bias and confounding</w:t>
      </w:r>
    </w:p>
    <w:p w14:paraId="5B12FC6C" w14:textId="3F0EF4E0" w:rsidR="00780759" w:rsidRPr="00780759" w:rsidRDefault="00780759" w:rsidP="00780759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59">
        <w:rPr>
          <w:rFonts w:ascii="Times New Roman" w:hAnsi="Times New Roman" w:cs="Times New Roman"/>
          <w:sz w:val="24"/>
          <w:szCs w:val="24"/>
        </w:rPr>
        <w:t>Random sequence generation (selection bias)</w:t>
      </w:r>
    </w:p>
    <w:p w14:paraId="6C877471" w14:textId="3BD51B21" w:rsidR="00780759" w:rsidRPr="00780759" w:rsidRDefault="00780759" w:rsidP="00780759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59">
        <w:rPr>
          <w:rFonts w:ascii="Times New Roman" w:hAnsi="Times New Roman" w:cs="Times New Roman"/>
          <w:sz w:val="24"/>
          <w:szCs w:val="24"/>
        </w:rPr>
        <w:t>Allocation concealment (selection bias)</w:t>
      </w:r>
    </w:p>
    <w:p w14:paraId="7D6ADF45" w14:textId="071DDEAD" w:rsidR="00780759" w:rsidRPr="00780759" w:rsidRDefault="00780759" w:rsidP="00780759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59">
        <w:rPr>
          <w:rFonts w:ascii="Times New Roman" w:hAnsi="Times New Roman" w:cs="Times New Roman"/>
          <w:sz w:val="24"/>
          <w:szCs w:val="24"/>
        </w:rPr>
        <w:t>Selective reporting (reporting bias)</w:t>
      </w:r>
    </w:p>
    <w:p w14:paraId="7DD08228" w14:textId="1FF44FEB" w:rsidR="00780759" w:rsidRPr="00780759" w:rsidRDefault="00780759" w:rsidP="00780759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59">
        <w:rPr>
          <w:rFonts w:ascii="Times New Roman" w:hAnsi="Times New Roman" w:cs="Times New Roman"/>
          <w:sz w:val="24"/>
          <w:szCs w:val="24"/>
        </w:rPr>
        <w:t>Blinding of participants and personal (performance bias)</w:t>
      </w:r>
    </w:p>
    <w:p w14:paraId="23417213" w14:textId="7EACFD0B" w:rsidR="00780759" w:rsidRPr="00780759" w:rsidRDefault="00780759" w:rsidP="00780759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59">
        <w:rPr>
          <w:rFonts w:ascii="Times New Roman" w:hAnsi="Times New Roman" w:cs="Times New Roman"/>
          <w:sz w:val="24"/>
          <w:szCs w:val="24"/>
        </w:rPr>
        <w:t>Incomplete outcome data (attrition bias)</w:t>
      </w:r>
    </w:p>
    <w:p w14:paraId="1E8AF692" w14:textId="4D748D40" w:rsidR="00780759" w:rsidRPr="00780759" w:rsidRDefault="00780759" w:rsidP="00780759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59">
        <w:rPr>
          <w:rFonts w:ascii="Times New Roman" w:hAnsi="Times New Roman" w:cs="Times New Roman"/>
          <w:sz w:val="24"/>
          <w:szCs w:val="24"/>
        </w:rPr>
        <w:t>Blinding of outcome assessment (detection bias)</w:t>
      </w:r>
    </w:p>
    <w:p w14:paraId="36FC9122" w14:textId="1AC3FA79" w:rsidR="00780759" w:rsidRPr="00780759" w:rsidRDefault="00780759" w:rsidP="00780759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5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93056" behindDoc="1" locked="0" layoutInCell="1" allowOverlap="1" wp14:anchorId="4725DF42" wp14:editId="6298873E">
            <wp:simplePos x="0" y="0"/>
            <wp:positionH relativeFrom="column">
              <wp:posOffset>547</wp:posOffset>
            </wp:positionH>
            <wp:positionV relativeFrom="paragraph">
              <wp:posOffset>376757</wp:posOffset>
            </wp:positionV>
            <wp:extent cx="6120000" cy="2908800"/>
            <wp:effectExtent l="0" t="0" r="1905" b="0"/>
            <wp:wrapTight wrapText="bothSides">
              <wp:wrapPolygon edited="0">
                <wp:start x="0" y="0"/>
                <wp:lineTo x="0" y="21506"/>
                <wp:lineTo x="21562" y="21506"/>
                <wp:lineTo x="2156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9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759">
        <w:rPr>
          <w:rFonts w:ascii="Times New Roman" w:hAnsi="Times New Roman" w:cs="Times New Roman"/>
          <w:sz w:val="24"/>
          <w:szCs w:val="24"/>
        </w:rPr>
        <w:t>Other bias</w:t>
      </w:r>
    </w:p>
    <w:bookmarkEnd w:id="0"/>
    <w:p w14:paraId="40A29B0F" w14:textId="0CB4F240" w:rsidR="00C541E9" w:rsidRPr="00780759" w:rsidRDefault="00C541E9" w:rsidP="0078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1E9" w:rsidRPr="00780759" w:rsidSect="00DD3A4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211"/>
    <w:multiLevelType w:val="hybridMultilevel"/>
    <w:tmpl w:val="A0A8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0928"/>
    <w:multiLevelType w:val="hybridMultilevel"/>
    <w:tmpl w:val="D6D8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7015"/>
    <w:multiLevelType w:val="hybridMultilevel"/>
    <w:tmpl w:val="2EE6A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FAF"/>
    <w:multiLevelType w:val="hybridMultilevel"/>
    <w:tmpl w:val="696A7804"/>
    <w:lvl w:ilvl="0" w:tplc="9A38E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2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E3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2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F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6F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41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08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68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19552A"/>
    <w:multiLevelType w:val="hybridMultilevel"/>
    <w:tmpl w:val="C890D8B2"/>
    <w:lvl w:ilvl="0" w:tplc="A5ECB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46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84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09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6D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E7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3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8D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CB87408"/>
    <w:multiLevelType w:val="hybridMultilevel"/>
    <w:tmpl w:val="5DF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5B0E"/>
    <w:multiLevelType w:val="hybridMultilevel"/>
    <w:tmpl w:val="D84A4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804F99"/>
    <w:multiLevelType w:val="hybridMultilevel"/>
    <w:tmpl w:val="BEB23F86"/>
    <w:lvl w:ilvl="0" w:tplc="84ECE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23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0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C3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F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29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21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AB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A0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2F04F6"/>
    <w:multiLevelType w:val="hybridMultilevel"/>
    <w:tmpl w:val="78EA0E36"/>
    <w:lvl w:ilvl="0" w:tplc="0E4263C2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017925"/>
    <w:multiLevelType w:val="hybridMultilevel"/>
    <w:tmpl w:val="CBC4AED6"/>
    <w:lvl w:ilvl="0" w:tplc="C8641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4A8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AB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0C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08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8E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2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8E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49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C8565C"/>
    <w:multiLevelType w:val="hybridMultilevel"/>
    <w:tmpl w:val="980CAF6C"/>
    <w:lvl w:ilvl="0" w:tplc="70BE9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85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64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C44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A4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84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A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24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0B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4673E8"/>
    <w:multiLevelType w:val="hybridMultilevel"/>
    <w:tmpl w:val="CF9E7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E2FEA"/>
    <w:multiLevelType w:val="hybridMultilevel"/>
    <w:tmpl w:val="E266F74C"/>
    <w:lvl w:ilvl="0" w:tplc="D0EC7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28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C6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20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29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AA1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AD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41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4F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C643D4"/>
    <w:multiLevelType w:val="hybridMultilevel"/>
    <w:tmpl w:val="C87CB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1077A"/>
    <w:multiLevelType w:val="hybridMultilevel"/>
    <w:tmpl w:val="6478B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9"/>
    <w:rsid w:val="00025795"/>
    <w:rsid w:val="0003342E"/>
    <w:rsid w:val="000337B1"/>
    <w:rsid w:val="00035866"/>
    <w:rsid w:val="000571AE"/>
    <w:rsid w:val="000A2870"/>
    <w:rsid w:val="000C5473"/>
    <w:rsid w:val="000C5BFF"/>
    <w:rsid w:val="000F2A15"/>
    <w:rsid w:val="001051C1"/>
    <w:rsid w:val="001056D8"/>
    <w:rsid w:val="001058A6"/>
    <w:rsid w:val="00116018"/>
    <w:rsid w:val="00143EB8"/>
    <w:rsid w:val="00145890"/>
    <w:rsid w:val="00180617"/>
    <w:rsid w:val="001A2BE8"/>
    <w:rsid w:val="001C6EA8"/>
    <w:rsid w:val="001D00EC"/>
    <w:rsid w:val="001D0E25"/>
    <w:rsid w:val="001F5FE1"/>
    <w:rsid w:val="0023558F"/>
    <w:rsid w:val="002458AC"/>
    <w:rsid w:val="00260FA9"/>
    <w:rsid w:val="00266C03"/>
    <w:rsid w:val="002A0C12"/>
    <w:rsid w:val="002B25DE"/>
    <w:rsid w:val="002D4772"/>
    <w:rsid w:val="00314B65"/>
    <w:rsid w:val="00320F48"/>
    <w:rsid w:val="00323649"/>
    <w:rsid w:val="0033295E"/>
    <w:rsid w:val="003B17FE"/>
    <w:rsid w:val="003B1D11"/>
    <w:rsid w:val="003E0329"/>
    <w:rsid w:val="003E0348"/>
    <w:rsid w:val="003F5E4C"/>
    <w:rsid w:val="004033DA"/>
    <w:rsid w:val="004734B2"/>
    <w:rsid w:val="004E0515"/>
    <w:rsid w:val="004F1471"/>
    <w:rsid w:val="004F148D"/>
    <w:rsid w:val="00501D3F"/>
    <w:rsid w:val="0052079C"/>
    <w:rsid w:val="00536C02"/>
    <w:rsid w:val="00537DF0"/>
    <w:rsid w:val="00550478"/>
    <w:rsid w:val="00572C96"/>
    <w:rsid w:val="00593FAF"/>
    <w:rsid w:val="005A6266"/>
    <w:rsid w:val="005D3745"/>
    <w:rsid w:val="005D697E"/>
    <w:rsid w:val="00607207"/>
    <w:rsid w:val="0063007C"/>
    <w:rsid w:val="00631B6B"/>
    <w:rsid w:val="006639CF"/>
    <w:rsid w:val="00665F38"/>
    <w:rsid w:val="00676AB1"/>
    <w:rsid w:val="006B0E72"/>
    <w:rsid w:val="006C1682"/>
    <w:rsid w:val="006F10B5"/>
    <w:rsid w:val="007142D5"/>
    <w:rsid w:val="0073533B"/>
    <w:rsid w:val="0073636F"/>
    <w:rsid w:val="00765E4C"/>
    <w:rsid w:val="00780759"/>
    <w:rsid w:val="00782C04"/>
    <w:rsid w:val="007F3E50"/>
    <w:rsid w:val="00807EBE"/>
    <w:rsid w:val="00817CDB"/>
    <w:rsid w:val="008319F5"/>
    <w:rsid w:val="00836BA8"/>
    <w:rsid w:val="0085003B"/>
    <w:rsid w:val="008929D3"/>
    <w:rsid w:val="008A0F87"/>
    <w:rsid w:val="008A75B1"/>
    <w:rsid w:val="008C3017"/>
    <w:rsid w:val="008C3973"/>
    <w:rsid w:val="008C3EDB"/>
    <w:rsid w:val="008D1A2A"/>
    <w:rsid w:val="008E0C47"/>
    <w:rsid w:val="00920E55"/>
    <w:rsid w:val="00923B65"/>
    <w:rsid w:val="00932EDA"/>
    <w:rsid w:val="00937693"/>
    <w:rsid w:val="009473B7"/>
    <w:rsid w:val="00985EC9"/>
    <w:rsid w:val="009B309E"/>
    <w:rsid w:val="009B3D1D"/>
    <w:rsid w:val="00A02D81"/>
    <w:rsid w:val="00A16D16"/>
    <w:rsid w:val="00A202B6"/>
    <w:rsid w:val="00A4107D"/>
    <w:rsid w:val="00A57398"/>
    <w:rsid w:val="00A64DC7"/>
    <w:rsid w:val="00A804A9"/>
    <w:rsid w:val="00A90E03"/>
    <w:rsid w:val="00A929EE"/>
    <w:rsid w:val="00A965B6"/>
    <w:rsid w:val="00B32E57"/>
    <w:rsid w:val="00B425DD"/>
    <w:rsid w:val="00B62062"/>
    <w:rsid w:val="00B72BEE"/>
    <w:rsid w:val="00BA4DFC"/>
    <w:rsid w:val="00BC65BC"/>
    <w:rsid w:val="00BE3282"/>
    <w:rsid w:val="00BF4737"/>
    <w:rsid w:val="00C2546F"/>
    <w:rsid w:val="00C35906"/>
    <w:rsid w:val="00C36095"/>
    <w:rsid w:val="00C52DBB"/>
    <w:rsid w:val="00C541E9"/>
    <w:rsid w:val="00C82FDC"/>
    <w:rsid w:val="00C83AF5"/>
    <w:rsid w:val="00CC2879"/>
    <w:rsid w:val="00CC3F13"/>
    <w:rsid w:val="00CD1D14"/>
    <w:rsid w:val="00CE68F1"/>
    <w:rsid w:val="00CF57B2"/>
    <w:rsid w:val="00D267E4"/>
    <w:rsid w:val="00D314FD"/>
    <w:rsid w:val="00D31C7C"/>
    <w:rsid w:val="00D6787E"/>
    <w:rsid w:val="00D85DE6"/>
    <w:rsid w:val="00D956DB"/>
    <w:rsid w:val="00D9666B"/>
    <w:rsid w:val="00DA2015"/>
    <w:rsid w:val="00DA36F6"/>
    <w:rsid w:val="00DB3C02"/>
    <w:rsid w:val="00DD3A49"/>
    <w:rsid w:val="00DF2146"/>
    <w:rsid w:val="00E0187E"/>
    <w:rsid w:val="00E3526C"/>
    <w:rsid w:val="00E53AB8"/>
    <w:rsid w:val="00E8724D"/>
    <w:rsid w:val="00E963FA"/>
    <w:rsid w:val="00EB18D3"/>
    <w:rsid w:val="00EC0AF0"/>
    <w:rsid w:val="00ED3BC7"/>
    <w:rsid w:val="00F06C97"/>
    <w:rsid w:val="00F3799E"/>
    <w:rsid w:val="00F5660D"/>
    <w:rsid w:val="00F71CD3"/>
    <w:rsid w:val="00F74F37"/>
    <w:rsid w:val="00F87D14"/>
    <w:rsid w:val="00F926F0"/>
    <w:rsid w:val="00FA23A1"/>
    <w:rsid w:val="00FC3A9B"/>
    <w:rsid w:val="00FE7835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6179"/>
  <w15:chartTrackingRefBased/>
  <w15:docId w15:val="{EB5BB105-A734-4DA8-8C44-50060E8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A0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41E9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02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02D8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gd15mcfceub">
    <w:name w:val="gd15mcfceub"/>
    <w:basedOn w:val="Absatz-Standardschriftart"/>
    <w:rsid w:val="00A02D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1C1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0C12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apple-converted-space">
    <w:name w:val="apple-converted-space"/>
    <w:basedOn w:val="Absatz-Standardschriftart"/>
    <w:rsid w:val="002A0C12"/>
  </w:style>
  <w:style w:type="paragraph" w:customStyle="1" w:styleId="Default">
    <w:name w:val="Default"/>
    <w:rsid w:val="0078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8FA3-7212-4BDE-944A-EC1DFE89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collà ruvolo</dc:creator>
  <cp:keywords/>
  <dc:description/>
  <cp:lastModifiedBy>viv5a0id5r@goetheuniversitaet.onmicrosoft.com</cp:lastModifiedBy>
  <cp:revision>3</cp:revision>
  <dcterms:created xsi:type="dcterms:W3CDTF">2021-01-11T00:11:00Z</dcterms:created>
  <dcterms:modified xsi:type="dcterms:W3CDTF">2021-01-11T00:13:00Z</dcterms:modified>
</cp:coreProperties>
</file>