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9638" w:type="dxa"/>
        <w:tblLook w:val="04A0" w:firstRow="1" w:lastRow="0" w:firstColumn="1" w:lastColumn="0" w:noHBand="0" w:noVBand="1"/>
      </w:tblPr>
      <w:tblGrid>
        <w:gridCol w:w="1280"/>
        <w:gridCol w:w="1716"/>
        <w:gridCol w:w="1365"/>
        <w:gridCol w:w="1450"/>
        <w:gridCol w:w="2406"/>
        <w:gridCol w:w="1421"/>
      </w:tblGrid>
      <w:tr w:rsidR="006973E6" w:rsidRPr="00271F87" w14:paraId="121150B9" w14:textId="3F7C5342" w:rsidTr="003D769D">
        <w:tc>
          <w:tcPr>
            <w:tcW w:w="963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92DFB9" w14:textId="5361CA3A" w:rsidR="006973E6" w:rsidRPr="00271F87" w:rsidRDefault="006973E6" w:rsidP="00C5474A">
            <w:pPr>
              <w:pStyle w:val="Nessunaspaziatura"/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71F87">
              <w:rPr>
                <w:rFonts w:ascii="Times New Roman" w:hAnsi="Times New Roman"/>
                <w:b/>
                <w:bCs/>
              </w:rPr>
              <w:t>Table S1</w:t>
            </w:r>
            <w:r w:rsidRPr="00271F87">
              <w:rPr>
                <w:rFonts w:ascii="Times New Roman" w:hAnsi="Times New Roman"/>
                <w:bCs/>
              </w:rPr>
              <w:t xml:space="preserve"> – L</w:t>
            </w:r>
            <w:r>
              <w:rPr>
                <w:rFonts w:ascii="Times New Roman" w:hAnsi="Times New Roman"/>
                <w:bCs/>
              </w:rPr>
              <w:t>ist of the investigated samples</w:t>
            </w:r>
            <w:r w:rsidRPr="00271F87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The mineral assemblage is shown in </w:t>
            </w:r>
            <w:r w:rsidRPr="00271F87">
              <w:rPr>
                <w:rFonts w:ascii="Times New Roman" w:hAnsi="Times New Roman"/>
              </w:rPr>
              <w:t>modal order.</w:t>
            </w:r>
            <w:r>
              <w:rPr>
                <w:rFonts w:ascii="Times New Roman" w:hAnsi="Times New Roman"/>
              </w:rPr>
              <w:t xml:space="preserve"> </w:t>
            </w:r>
            <w:r w:rsidR="00525DFE">
              <w:rPr>
                <w:rFonts w:ascii="Times New Roman" w:hAnsi="Times New Roman"/>
              </w:rPr>
              <w:t xml:space="preserve">Mineral abbreviations </w:t>
            </w:r>
            <w:r w:rsidRPr="00271F87">
              <w:rPr>
                <w:rFonts w:ascii="Times New Roman" w:hAnsi="Times New Roman"/>
              </w:rPr>
              <w:t>after Siivola &amp; Schmid (2007).</w:t>
            </w:r>
          </w:p>
        </w:tc>
      </w:tr>
      <w:tr w:rsidR="0014322E" w:rsidRPr="00271F87" w14:paraId="5B9EB469" w14:textId="609D8064" w:rsidTr="00527263">
        <w:tc>
          <w:tcPr>
            <w:tcW w:w="1280" w:type="dxa"/>
            <w:tcBorders>
              <w:left w:val="nil"/>
              <w:bottom w:val="single" w:sz="4" w:space="0" w:color="auto"/>
              <w:right w:val="nil"/>
            </w:tcBorders>
          </w:tcPr>
          <w:p w14:paraId="3D52915D" w14:textId="01997AB4" w:rsidR="006973E6" w:rsidRPr="00271F87" w:rsidRDefault="006973E6" w:rsidP="00C5474A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71F87">
              <w:rPr>
                <w:rFonts w:ascii="Times New Roman" w:hAnsi="Times New Roman"/>
                <w:b/>
                <w:bCs/>
              </w:rPr>
              <w:t>Sample</w:t>
            </w:r>
          </w:p>
        </w:tc>
        <w:tc>
          <w:tcPr>
            <w:tcW w:w="1716" w:type="dxa"/>
            <w:tcBorders>
              <w:left w:val="nil"/>
              <w:bottom w:val="single" w:sz="4" w:space="0" w:color="auto"/>
              <w:right w:val="nil"/>
            </w:tcBorders>
          </w:tcPr>
          <w:p w14:paraId="65D135F6" w14:textId="6E20556B" w:rsidR="006973E6" w:rsidRDefault="006973E6" w:rsidP="00C5474A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Classification</w:t>
            </w:r>
          </w:p>
        </w:tc>
        <w:tc>
          <w:tcPr>
            <w:tcW w:w="1365" w:type="dxa"/>
            <w:tcBorders>
              <w:left w:val="nil"/>
              <w:bottom w:val="single" w:sz="4" w:space="0" w:color="auto"/>
              <w:right w:val="nil"/>
            </w:tcBorders>
          </w:tcPr>
          <w:p w14:paraId="239F738E" w14:textId="1DA53439" w:rsidR="006973E6" w:rsidRPr="00271F87" w:rsidRDefault="006973E6" w:rsidP="00C5474A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Latitude</w:t>
            </w:r>
          </w:p>
        </w:tc>
        <w:tc>
          <w:tcPr>
            <w:tcW w:w="1450" w:type="dxa"/>
            <w:tcBorders>
              <w:left w:val="nil"/>
              <w:bottom w:val="single" w:sz="4" w:space="0" w:color="auto"/>
              <w:right w:val="nil"/>
            </w:tcBorders>
          </w:tcPr>
          <w:p w14:paraId="3720CF1A" w14:textId="77777777" w:rsidR="006973E6" w:rsidRPr="00271F87" w:rsidRDefault="006973E6" w:rsidP="00C5474A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Longitude</w:t>
            </w:r>
          </w:p>
        </w:tc>
        <w:tc>
          <w:tcPr>
            <w:tcW w:w="2406" w:type="dxa"/>
            <w:tcBorders>
              <w:left w:val="nil"/>
              <w:bottom w:val="single" w:sz="4" w:space="0" w:color="auto"/>
              <w:right w:val="nil"/>
            </w:tcBorders>
          </w:tcPr>
          <w:p w14:paraId="00B5DAFC" w14:textId="77777777" w:rsidR="006973E6" w:rsidRPr="00271F87" w:rsidRDefault="006973E6" w:rsidP="00C5474A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Assemblage</w:t>
            </w:r>
          </w:p>
        </w:tc>
        <w:tc>
          <w:tcPr>
            <w:tcW w:w="1421" w:type="dxa"/>
            <w:tcBorders>
              <w:left w:val="nil"/>
              <w:bottom w:val="single" w:sz="4" w:space="0" w:color="auto"/>
              <w:right w:val="nil"/>
            </w:tcBorders>
          </w:tcPr>
          <w:p w14:paraId="15536169" w14:textId="1B58D432" w:rsidR="006973E6" w:rsidRDefault="006973E6" w:rsidP="00C5474A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Accessories</w:t>
            </w:r>
          </w:p>
        </w:tc>
      </w:tr>
      <w:tr w:rsidR="0014322E" w:rsidRPr="006973E6" w14:paraId="6D535424" w14:textId="3ACCADE5" w:rsidTr="00527263">
        <w:tc>
          <w:tcPr>
            <w:tcW w:w="1280" w:type="dxa"/>
            <w:tcBorders>
              <w:left w:val="nil"/>
              <w:bottom w:val="nil"/>
              <w:right w:val="nil"/>
            </w:tcBorders>
          </w:tcPr>
          <w:p w14:paraId="727C0931" w14:textId="72D1730B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SP304</w:t>
            </w:r>
          </w:p>
        </w:tc>
        <w:tc>
          <w:tcPr>
            <w:tcW w:w="1716" w:type="dxa"/>
            <w:tcBorders>
              <w:left w:val="nil"/>
              <w:bottom w:val="nil"/>
              <w:right w:val="nil"/>
            </w:tcBorders>
          </w:tcPr>
          <w:p w14:paraId="51F349E9" w14:textId="4C6A97CA" w:rsidR="006973E6" w:rsidRPr="0014322E" w:rsidRDefault="00CC37D0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Quartz schist</w:t>
            </w:r>
          </w:p>
        </w:tc>
        <w:tc>
          <w:tcPr>
            <w:tcW w:w="1365" w:type="dxa"/>
            <w:tcBorders>
              <w:left w:val="nil"/>
              <w:bottom w:val="nil"/>
              <w:right w:val="nil"/>
            </w:tcBorders>
          </w:tcPr>
          <w:p w14:paraId="1B799B6F" w14:textId="68375862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44° 4'16.45"N</w:t>
            </w:r>
          </w:p>
        </w:tc>
        <w:tc>
          <w:tcPr>
            <w:tcW w:w="1450" w:type="dxa"/>
            <w:tcBorders>
              <w:left w:val="nil"/>
              <w:bottom w:val="nil"/>
              <w:right w:val="nil"/>
            </w:tcBorders>
          </w:tcPr>
          <w:p w14:paraId="234CA3E7" w14:textId="58D5BE65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10° 7'40.69"E</w:t>
            </w:r>
          </w:p>
        </w:tc>
        <w:tc>
          <w:tcPr>
            <w:tcW w:w="2406" w:type="dxa"/>
            <w:tcBorders>
              <w:left w:val="nil"/>
              <w:bottom w:val="nil"/>
              <w:right w:val="nil"/>
            </w:tcBorders>
          </w:tcPr>
          <w:p w14:paraId="4E389FB2" w14:textId="1F1A6ADD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Qtz, Wmca, Chl, Hem, Rt</w:t>
            </w:r>
          </w:p>
        </w:tc>
        <w:tc>
          <w:tcPr>
            <w:tcW w:w="1421" w:type="dxa"/>
            <w:tcBorders>
              <w:left w:val="nil"/>
              <w:bottom w:val="nil"/>
              <w:right w:val="nil"/>
            </w:tcBorders>
          </w:tcPr>
          <w:p w14:paraId="5937FF3C" w14:textId="2A5EE442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1CD8DA39" w14:textId="544780DB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0CFD92C" w14:textId="73320D23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SP305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0010397D" w14:textId="0C78B3D0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Meta</w:t>
            </w:r>
            <w:r w:rsidR="00CC37D0" w:rsidRPr="0014322E">
              <w:rPr>
                <w:rFonts w:ascii="Times New Roman" w:hAnsi="Times New Roman"/>
              </w:rPr>
              <w:t>conglomerate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30CB3CA2" w14:textId="6B406284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44° 4'13.52"N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FE1EFE9" w14:textId="08315563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10° 7'40.57"E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19BDAE6A" w14:textId="579E7D29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Qtz, Wmca</w:t>
            </w:r>
            <w:r w:rsidR="00CC37D0" w:rsidRPr="0014322E">
              <w:rPr>
                <w:rFonts w:ascii="Times New Roman" w:hAnsi="Times New Roman"/>
              </w:rPr>
              <w:t>, Cld, Hem,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56272627" w14:textId="24405E64" w:rsidR="006973E6" w:rsidRPr="0014322E" w:rsidRDefault="00CC37D0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25114545" w14:textId="36EF82C8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46387BA6" w14:textId="37D8E886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SP306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2CD9977C" w14:textId="4D0E5583" w:rsidR="006973E6" w:rsidRPr="0014322E" w:rsidRDefault="00CC37D0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Schist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7FEC58F5" w14:textId="4DDC23D2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44° 4'14.80"N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91D9E0D" w14:textId="115E23D8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10° 7'43.49"E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704513B0" w14:textId="285EB34F" w:rsidR="006973E6" w:rsidRPr="0014322E" w:rsidRDefault="00CC37D0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Qtz, Wmca, Chl, Kfs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1D78F99E" w14:textId="46F7EA21" w:rsidR="006973E6" w:rsidRPr="0014322E" w:rsidRDefault="00CC37D0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58566769" w14:textId="450CD666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29B2523" w14:textId="0FA8901F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SP307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23E5173A" w14:textId="65844645" w:rsidR="006973E6" w:rsidRPr="0014322E" w:rsidRDefault="00CC37D0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Metabasite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34EC649D" w14:textId="741D9B13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44° 4'14.60"N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6BDCBE03" w14:textId="4DEFACB9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10° 7'45.29"E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0E727746" w14:textId="55DE6D0D" w:rsidR="006973E6" w:rsidRPr="0014322E" w:rsidRDefault="00CC37D0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Pl, Ep, Chl, Act, Qtz</w:t>
            </w:r>
            <w:r w:rsidR="0014322E" w:rsidRPr="0014322E">
              <w:rPr>
                <w:rFonts w:ascii="Times New Roman" w:hAnsi="Times New Roman"/>
              </w:rPr>
              <w:t>, Ttn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1889E325" w14:textId="1F8EF5A0" w:rsidR="006973E6" w:rsidRPr="0014322E" w:rsidRDefault="0014322E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Op</w:t>
            </w:r>
          </w:p>
        </w:tc>
      </w:tr>
      <w:tr w:rsidR="0014322E" w:rsidRPr="006973E6" w14:paraId="64548C66" w14:textId="7CDBBEFB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05C9FCB7" w14:textId="70EE84EB" w:rsidR="006973E6" w:rsidRPr="0014322E" w:rsidRDefault="0014322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SP308b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1AA17820" w14:textId="5E9B7456" w:rsidR="006973E6" w:rsidRPr="0014322E" w:rsidRDefault="0014322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Cld schist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30F0BC97" w14:textId="74C8A54F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44° 4'18.62"N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E7FCAF8" w14:textId="1C5264BC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10° 8'21.54"E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79A44F7" w14:textId="3D2CD011" w:rsidR="006973E6" w:rsidRPr="0014322E" w:rsidRDefault="0014322E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Qtz, Cld, Wmca</w:t>
            </w:r>
            <w:r w:rsidR="00893900">
              <w:rPr>
                <w:rFonts w:ascii="Times New Roman" w:hAnsi="Times New Roman"/>
              </w:rPr>
              <w:t xml:space="preserve"> (Ms + Pg)</w:t>
            </w:r>
            <w:r w:rsidRPr="0014322E">
              <w:rPr>
                <w:rFonts w:ascii="Times New Roman" w:hAnsi="Times New Roman"/>
              </w:rPr>
              <w:t>, (Py), Gr,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153A9A66" w14:textId="3B4B613E" w:rsidR="006973E6" w:rsidRPr="0014322E" w:rsidRDefault="0014322E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Tur, Zrn, Mnz, Ap</w:t>
            </w:r>
          </w:p>
        </w:tc>
      </w:tr>
      <w:tr w:rsidR="0014322E" w:rsidRPr="006973E6" w14:paraId="5A39E89F" w14:textId="0441EE3C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A9B08A3" w14:textId="7FB4EBE7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SP309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32C70E09" w14:textId="0AAD88B7" w:rsidR="006973E6" w:rsidRPr="0014322E" w:rsidRDefault="0014322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Crenulated schist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48A7180D" w14:textId="3E483FE9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 xml:space="preserve">44° 4'15.54"N 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D528576" w14:textId="1E361864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 xml:space="preserve">10° 8'3.94"E 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71D6D86E" w14:textId="6CFF9FD7" w:rsidR="006973E6" w:rsidRPr="0014322E" w:rsidRDefault="0014322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Wmca, Qtz, Hem, Chl,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05D2998" w14:textId="03DFE1B8" w:rsidR="006973E6" w:rsidRPr="0014322E" w:rsidRDefault="0014322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0BFA6FAB" w14:textId="41119618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A9E14EB" w14:textId="6F4D71A8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SP312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508567AE" w14:textId="52579092" w:rsidR="006973E6" w:rsidRPr="0014322E" w:rsidRDefault="0014322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Impure marble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1D957090" w14:textId="74735A4F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44° 3'51.83"N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90BFB17" w14:textId="43EF84C5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10° 8'20.92"E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BAC4C5E" w14:textId="722BB689" w:rsidR="006973E6" w:rsidRPr="0014322E" w:rsidRDefault="000C7E74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Cb, Wmca, Qtz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5AB7E385" w14:textId="2045DF62" w:rsidR="006973E6" w:rsidRPr="0014322E" w:rsidRDefault="000C7E74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</w:t>
            </w:r>
          </w:p>
        </w:tc>
      </w:tr>
      <w:tr w:rsidR="0014322E" w:rsidRPr="006973E6" w14:paraId="6F148F97" w14:textId="5BA0461F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19AAB78" w14:textId="6009C923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SP313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4E495AF9" w14:textId="42B303FC" w:rsidR="006973E6" w:rsidRPr="0014322E" w:rsidRDefault="000C7E74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Metabreccia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45B0E4D9" w14:textId="6D654381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44° 4'0.67"N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E4832E6" w14:textId="715609C7" w:rsidR="006973E6" w:rsidRPr="0014322E" w:rsidRDefault="005F20C7" w:rsidP="0014322E">
            <w:pPr>
              <w:rPr>
                <w:rFonts w:ascii="Times New Roman" w:hAnsi="Times New Roman"/>
              </w:rPr>
            </w:pPr>
            <w:r w:rsidRPr="005F20C7">
              <w:rPr>
                <w:rFonts w:ascii="Times New Roman" w:hAnsi="Times New Roman"/>
              </w:rPr>
              <w:t>10° 8'29.47"E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2D561C5" w14:textId="2A8FF39E" w:rsidR="006973E6" w:rsidRPr="0014322E" w:rsidRDefault="000C7E74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Qtz, Wmca, Hem, Ep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2EAF072D" w14:textId="7FDD3667" w:rsidR="006973E6" w:rsidRPr="0014322E" w:rsidRDefault="000C7E74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Mnz, Ap</w:t>
            </w:r>
          </w:p>
        </w:tc>
      </w:tr>
      <w:tr w:rsidR="0014322E" w:rsidRPr="006973E6" w14:paraId="376D38C9" w14:textId="0BB3231E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02D58992" w14:textId="575AAC39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SP316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327A8E16" w14:textId="7BB93DF5" w:rsidR="006973E6" w:rsidRPr="0014322E" w:rsidRDefault="000C7E74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Ky schist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550B674D" w14:textId="31172F63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3'30.66"N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186D6D5" w14:textId="251F4C2D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8'29.80"E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1CEC7C67" w14:textId="39BFF7F5" w:rsidR="006973E6" w:rsidRPr="0014322E" w:rsidRDefault="000C7E74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Wmca, Ky, Qtz, Hem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256DA3C" w14:textId="6C58F6C4" w:rsidR="006973E6" w:rsidRPr="0014322E" w:rsidRDefault="000C7E74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2387748D" w14:textId="08FF33AD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42847CA" w14:textId="5EE0786F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SP317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626FC4E1" w14:textId="72C0B592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Cld schist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4857093E" w14:textId="12082D52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4'3.62"N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E0A68EA" w14:textId="1BA2C90D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8'57.60"E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0067A73D" w14:textId="5E8E501F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Qtz, Cld, Wmca, Gr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416E1B56" w14:textId="1FE9EC14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41AC9E6D" w14:textId="381B8184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E8F1134" w14:textId="7B6D362C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SP318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718F27D4" w14:textId="28B55F68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Metabasite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7193C0CB" w14:textId="16B46BAD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3'56.15"N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C5821D5" w14:textId="2D6D50A5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7'53.69"E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6C16CC68" w14:textId="49BA7731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Ep, Chl, Ttn, Act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1244858A" w14:textId="49CC812D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</w:t>
            </w:r>
          </w:p>
        </w:tc>
      </w:tr>
      <w:tr w:rsidR="0014322E" w:rsidRPr="006973E6" w14:paraId="2F394376" w14:textId="69C3B7C7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646A420" w14:textId="39900F9F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SP319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0D83173D" w14:textId="62C1B000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Ky metabreccia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2F132203" w14:textId="544FB6D2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4'26.57"N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C0CA463" w14:textId="4EBEF85C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8'8.89"E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5C0B0E87" w14:textId="63C96A9A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Qtz, Wmca</w:t>
            </w:r>
            <w:r w:rsidR="00893900">
              <w:rPr>
                <w:rFonts w:ascii="Times New Roman" w:hAnsi="Times New Roman"/>
              </w:rPr>
              <w:t xml:space="preserve"> (Ms, Pg)</w:t>
            </w:r>
            <w:r>
              <w:rPr>
                <w:rFonts w:ascii="Times New Roman" w:hAnsi="Times New Roman"/>
              </w:rPr>
              <w:t>, Ky, Cld, Hem, Rt</w:t>
            </w:r>
            <w:r w:rsidR="00893900">
              <w:rPr>
                <w:rFonts w:ascii="Times New Roman" w:hAnsi="Times New Roman"/>
              </w:rPr>
              <w:t>, Prl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146E336C" w14:textId="1E897824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5B68598B" w14:textId="62B77FD0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42DDC75B" w14:textId="17F7C827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SP319A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3CD80989" w14:textId="2206736E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Metabreccia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5135BE75" w14:textId="394E9191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4'27.66"N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5D86486" w14:textId="42A9C309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8'8.21"E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995303D" w14:textId="2A666EAA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Qtz, Wmca, Hem,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34AF36A4" w14:textId="242CD5A9" w:rsidR="006973E6" w:rsidRPr="0014322E" w:rsidRDefault="00527263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03C15588" w14:textId="48B20423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744DC27" w14:textId="3D06EB4C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SP326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4F848B94" w14:textId="7709EB94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Schist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7BEAB46" w14:textId="30F486F5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4'20.07"N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8BD4D82" w14:textId="51C2B8B4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9'0.42"E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51534D17" w14:textId="2E034D62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Wmca, Qtz, Hem,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05593E5" w14:textId="14A0B28E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</w:t>
            </w:r>
          </w:p>
        </w:tc>
      </w:tr>
      <w:tr w:rsidR="0014322E" w:rsidRPr="006973E6" w14:paraId="273075A4" w14:textId="1E17A896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AFB04A5" w14:textId="29EA7F88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SP327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27B78412" w14:textId="33E4E9A4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Metabasite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7AEDF74B" w14:textId="31665428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4'20.28"N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634F1C8" w14:textId="2750342E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8'59.56"E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082C511D" w14:textId="7D450753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Qtz, Ep, Chl, Act, Ttn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0CAB47A8" w14:textId="43055303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</w:t>
            </w:r>
          </w:p>
        </w:tc>
      </w:tr>
      <w:tr w:rsidR="0014322E" w:rsidRPr="006973E6" w14:paraId="072A6DFF" w14:textId="21E89E3F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091DDF96" w14:textId="4A634BFE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SP328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627084CF" w14:textId="4A83592D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Schist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5A172A26" w14:textId="3ECDE61C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4'20.75"N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5B8D789" w14:textId="27899913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8'59.79"E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5F31738A" w14:textId="548DB264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Qtz, Wmca, Chl, Hem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40BA2C9" w14:textId="57D85AF3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10969917" w14:textId="7D70F94B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01CA8298" w14:textId="72FD56DB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SP329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597303CC" w14:textId="6E110E0B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Cld metasandstone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5100A21D" w14:textId="6780F516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4'22.43"N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058026A" w14:textId="76015450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8'57.31"E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6B6158BF" w14:textId="295C8F2E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Wmca</w:t>
            </w:r>
            <w:r w:rsidR="00893900">
              <w:rPr>
                <w:rFonts w:ascii="Times New Roman" w:hAnsi="Times New Roman"/>
              </w:rPr>
              <w:t xml:space="preserve"> (Ms, Pg)</w:t>
            </w:r>
            <w:r>
              <w:rPr>
                <w:rFonts w:ascii="Times New Roman" w:hAnsi="Times New Roman"/>
              </w:rPr>
              <w:t>, Qtz, Cld, Hem,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218B13F" w14:textId="0E66A1CA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3AE61514" w14:textId="3854B998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C7BCB03" w14:textId="40105493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SP332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4F855D1E" w14:textId="79AD7075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Cld schist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3428331E" w14:textId="497D3027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4'23.70"N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53DD7A6" w14:textId="7F77EDA1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8'32.91"E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3086B54D" w14:textId="43868E68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Cld, Wmca</w:t>
            </w:r>
            <w:r w:rsidR="00893900">
              <w:rPr>
                <w:rFonts w:ascii="Times New Roman" w:hAnsi="Times New Roman"/>
              </w:rPr>
              <w:t xml:space="preserve"> (Ms)</w:t>
            </w:r>
            <w:r>
              <w:rPr>
                <w:rFonts w:ascii="Times New Roman" w:hAnsi="Times New Roman"/>
              </w:rPr>
              <w:t>, Chl, Qtz, Hem, Rt, Ep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2560D1DD" w14:textId="4B19DA03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Aln, Tur, Zrn, Ap</w:t>
            </w:r>
          </w:p>
        </w:tc>
      </w:tr>
      <w:tr w:rsidR="0014322E" w:rsidRPr="006973E6" w14:paraId="58F1E737" w14:textId="0E5FD65E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7C36C65" w14:textId="5075F1A6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SP337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4DFBC947" w14:textId="012FBEB6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Cld </w:t>
            </w:r>
            <w:r w:rsidR="00525DFE">
              <w:rPr>
                <w:rFonts w:ascii="Times New Roman" w:hAnsi="Times New Roman"/>
              </w:rPr>
              <w:t>metasandstone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F222726" w14:textId="6D8D68BD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3'52.51"N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C44A915" w14:textId="2ED80A71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9'38.89"E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61176105" w14:textId="059AC38A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Cld, Wmca, Qtz, Hem,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0DAF87C7" w14:textId="4409BC6F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5D5AD0DC" w14:textId="21F8968A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340001F" w14:textId="34DC8FB3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SP338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045CD203" w14:textId="0C1F55ED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Cld </w:t>
            </w:r>
            <w:r w:rsidR="00525DFE">
              <w:rPr>
                <w:rFonts w:ascii="Times New Roman" w:hAnsi="Times New Roman"/>
              </w:rPr>
              <w:t>metasandstone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5951889E" w14:textId="48CD1AC8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3'51.95"N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7F2E9B2" w14:textId="4E419B26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 9'57.03"E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CFC1267" w14:textId="03CBCED8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Cld, Qtz, Wmca, Hem,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58B3FD47" w14:textId="42A24B01" w:rsidR="006973E6" w:rsidRPr="0014322E" w:rsidRDefault="00D94448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4BB4CCA3" w14:textId="0C088222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000B60CB" w14:textId="5E99F29A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SP339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01EE9994" w14:textId="106AE2A3" w:rsidR="006973E6" w:rsidRPr="0014322E" w:rsidRDefault="00525DF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Cld metasandstone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4F8CE931" w14:textId="0F8BF5A2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3'47.98"N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6BDAE566" w14:textId="51BE65CD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10°10'4.54"E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479F7769" w14:textId="60063765" w:rsidR="006973E6" w:rsidRPr="0014322E" w:rsidRDefault="00525DF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Qtz, Wmca, Cld, Hem,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3D751710" w14:textId="0B38EE95" w:rsidR="006973E6" w:rsidRPr="0014322E" w:rsidRDefault="00525DF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4B9DBF9E" w14:textId="500289F1" w:rsidTr="0052726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21B6CB8" w14:textId="377E6769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SP340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77F9E89B" w14:textId="31BB41AB" w:rsidR="006973E6" w:rsidRPr="0014322E" w:rsidRDefault="00525DF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Schist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2126B114" w14:textId="4031117B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1'22.27"N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646404D6" w14:textId="56707203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10°12'15.58"E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6C1A64E6" w14:textId="71C86C9B" w:rsidR="006973E6" w:rsidRPr="0014322E" w:rsidRDefault="00525DF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Wmca, Qtz, Chl, Hem, Rt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0C72C72F" w14:textId="7AA30815" w:rsidR="006973E6" w:rsidRPr="0014322E" w:rsidRDefault="00525DF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Tur, Zrn, Ap</w:t>
            </w:r>
          </w:p>
        </w:tc>
      </w:tr>
      <w:tr w:rsidR="0014322E" w:rsidRPr="006973E6" w14:paraId="35DA9048" w14:textId="2A500761" w:rsidTr="00527263"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CF82C" w14:textId="25DC2A28" w:rsidR="006973E6" w:rsidRPr="0014322E" w:rsidRDefault="006973E6" w:rsidP="0014322E">
            <w:pPr>
              <w:rPr>
                <w:rFonts w:ascii="Times New Roman" w:hAnsi="Times New Roman"/>
              </w:rPr>
            </w:pPr>
            <w:r w:rsidRPr="0014322E">
              <w:rPr>
                <w:rFonts w:ascii="Times New Roman" w:hAnsi="Times New Roman"/>
              </w:rPr>
              <w:t>SP342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50EB0" w14:textId="083EA9F7" w:rsidR="006973E6" w:rsidRPr="0014322E" w:rsidRDefault="00525DF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Metabreccia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99FC7" w14:textId="402F9364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44° 1'13.79"N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536F6E" w14:textId="14CF13CC" w:rsidR="006973E6" w:rsidRPr="0014322E" w:rsidRDefault="0013098F" w:rsidP="0014322E">
            <w:pPr>
              <w:rPr>
                <w:rFonts w:ascii="Times New Roman" w:hAnsi="Times New Roman"/>
              </w:rPr>
            </w:pPr>
            <w:r w:rsidRPr="0013098F">
              <w:rPr>
                <w:rFonts w:ascii="Times New Roman" w:hAnsi="Times New Roman"/>
              </w:rPr>
              <w:t>10°12'6.82"E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E6BC82" w14:textId="7007EF70" w:rsidR="006973E6" w:rsidRPr="0014322E" w:rsidRDefault="00525DF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Wmca, Qtz, Hem, Tur, Py, Rt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7DBA5" w14:textId="09B57A7B" w:rsidR="006973E6" w:rsidRPr="0014322E" w:rsidRDefault="00525DFE" w:rsidP="001432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Zrn, Ap</w:t>
            </w:r>
          </w:p>
        </w:tc>
      </w:tr>
    </w:tbl>
    <w:p w14:paraId="39A07348" w14:textId="65ABC047" w:rsidR="00992080" w:rsidRDefault="00992080">
      <w:pPr>
        <w:rPr>
          <w:lang w:val="en-US"/>
        </w:rPr>
      </w:pPr>
    </w:p>
    <w:p w14:paraId="08FC5623" w14:textId="7360094A" w:rsidR="009741C2" w:rsidRDefault="009741C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417212" wp14:editId="1518CC3D">
            <wp:extent cx="6120130" cy="4590415"/>
            <wp:effectExtent l="0" t="0" r="0" b="635"/>
            <wp:docPr id="1" name="Immagine 1" descr="Immagine che contiene colorato, fil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colorato, filetto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A709" w14:textId="61E4FFA6" w:rsidR="009741C2" w:rsidRDefault="009741C2">
      <w:pPr>
        <w:rPr>
          <w:rFonts w:ascii="Times New Roman" w:hAnsi="Times New Roman"/>
          <w:sz w:val="24"/>
          <w:szCs w:val="24"/>
          <w:lang w:val="en-US"/>
        </w:rPr>
      </w:pPr>
      <w:r w:rsidRPr="009741C2">
        <w:rPr>
          <w:rFonts w:ascii="Times New Roman" w:hAnsi="Times New Roman"/>
          <w:b/>
          <w:bCs/>
          <w:sz w:val="24"/>
          <w:szCs w:val="24"/>
          <w:lang w:val="en-US"/>
        </w:rPr>
        <w:t>Figure S1</w:t>
      </w:r>
      <w:r>
        <w:rPr>
          <w:rFonts w:ascii="Times New Roman" w:hAnsi="Times New Roman"/>
          <w:sz w:val="24"/>
          <w:szCs w:val="24"/>
          <w:lang w:val="en-US"/>
        </w:rPr>
        <w:t xml:space="preserve"> – Masses of chlorite (deep Berlin blue colors, mostly at the center of the image) in the chloritoid + graphite schist sample. These are often present as masses or as pseudomorphs over chloritoid, indicating that they formed as an alteration or retrograde product. Field of view: 3 mm.</w:t>
      </w:r>
    </w:p>
    <w:p w14:paraId="7EFE0DCF" w14:textId="4F13EF4D" w:rsidR="0064304E" w:rsidRDefault="0064304E">
      <w:pPr>
        <w:rPr>
          <w:rFonts w:ascii="Times New Roman" w:hAnsi="Times New Roman"/>
          <w:sz w:val="24"/>
          <w:szCs w:val="24"/>
          <w:lang w:val="en-US"/>
        </w:rPr>
      </w:pPr>
    </w:p>
    <w:p w14:paraId="4AD04FB0" w14:textId="4FFD087D" w:rsidR="0064304E" w:rsidRDefault="0064304E">
      <w:pPr>
        <w:rPr>
          <w:rFonts w:ascii="Times New Roman" w:hAnsi="Times New Roman"/>
          <w:sz w:val="24"/>
          <w:szCs w:val="24"/>
          <w:lang w:val="en-US"/>
        </w:rPr>
      </w:pPr>
      <w:r w:rsidRPr="0064304E">
        <w:rPr>
          <w:rFonts w:ascii="Times New Roman" w:hAnsi="Times New Roman"/>
          <w:b/>
          <w:bCs/>
          <w:sz w:val="24"/>
          <w:szCs w:val="24"/>
          <w:lang w:val="en-US"/>
        </w:rPr>
        <w:t>List of mineral abbreviations</w:t>
      </w:r>
      <w:r>
        <w:rPr>
          <w:rFonts w:ascii="Times New Roman" w:hAnsi="Times New Roman"/>
          <w:sz w:val="24"/>
          <w:szCs w:val="24"/>
          <w:lang w:val="en-US"/>
        </w:rPr>
        <w:br/>
        <w:t>This section provides a list of the mineral abbreviations used in the text and figures (after Siivola &amp; Schmid, 2007).</w:t>
      </w:r>
    </w:p>
    <w:p w14:paraId="6666325B" w14:textId="73FF6206" w:rsidR="0064304E" w:rsidRPr="0064304E" w:rsidRDefault="0064304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Ab: albite</w:t>
      </w:r>
      <w:r>
        <w:rPr>
          <w:rFonts w:ascii="Times New Roman" w:hAnsi="Times New Roman"/>
          <w:sz w:val="24"/>
          <w:szCs w:val="24"/>
          <w:lang w:val="en-US"/>
        </w:rPr>
        <w:br/>
        <w:t>Act: actinolite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64304E">
        <w:rPr>
          <w:rFonts w:ascii="Times New Roman" w:hAnsi="Times New Roman"/>
          <w:sz w:val="24"/>
          <w:szCs w:val="24"/>
          <w:lang w:val="en-US"/>
        </w:rPr>
        <w:t>Aln: allanite</w:t>
      </w:r>
      <w:r>
        <w:rPr>
          <w:rFonts w:ascii="Times New Roman" w:hAnsi="Times New Roman"/>
          <w:sz w:val="24"/>
          <w:szCs w:val="24"/>
          <w:lang w:val="en-US"/>
        </w:rPr>
        <w:br/>
        <w:t>And: andalusite</w:t>
      </w:r>
      <w:r w:rsidRPr="0064304E">
        <w:rPr>
          <w:rFonts w:ascii="Times New Roman" w:hAnsi="Times New Roman"/>
          <w:sz w:val="24"/>
          <w:szCs w:val="24"/>
          <w:lang w:val="en-US"/>
        </w:rPr>
        <w:br/>
        <w:t>Ap: apatite</w:t>
      </w:r>
      <w:r>
        <w:rPr>
          <w:rFonts w:ascii="Times New Roman" w:hAnsi="Times New Roman"/>
          <w:sz w:val="24"/>
          <w:szCs w:val="24"/>
          <w:lang w:val="en-US"/>
        </w:rPr>
        <w:br/>
        <w:t>Bt: biotite</w:t>
      </w:r>
      <w:r>
        <w:rPr>
          <w:rFonts w:ascii="Times New Roman" w:hAnsi="Times New Roman"/>
          <w:sz w:val="24"/>
          <w:szCs w:val="24"/>
          <w:lang w:val="en-US"/>
        </w:rPr>
        <w:br/>
        <w:t>Chl: chlorite</w:t>
      </w:r>
      <w:r>
        <w:rPr>
          <w:rFonts w:ascii="Times New Roman" w:hAnsi="Times New Roman"/>
          <w:sz w:val="24"/>
          <w:szCs w:val="24"/>
          <w:lang w:val="en-US"/>
        </w:rPr>
        <w:br/>
        <w:t>Cld: chloritoid</w:t>
      </w:r>
      <w:r>
        <w:rPr>
          <w:rFonts w:ascii="Times New Roman" w:hAnsi="Times New Roman"/>
          <w:sz w:val="24"/>
          <w:szCs w:val="24"/>
          <w:lang w:val="en-US"/>
        </w:rPr>
        <w:br/>
        <w:t>Cph: carpholite</w:t>
      </w:r>
      <w:r>
        <w:rPr>
          <w:rFonts w:ascii="Times New Roman" w:hAnsi="Times New Roman"/>
          <w:sz w:val="24"/>
          <w:szCs w:val="24"/>
          <w:lang w:val="en-US"/>
        </w:rPr>
        <w:br/>
        <w:t>Dsp: diaspore</w:t>
      </w:r>
      <w:r>
        <w:rPr>
          <w:rFonts w:ascii="Times New Roman" w:hAnsi="Times New Roman"/>
          <w:sz w:val="24"/>
          <w:szCs w:val="24"/>
          <w:lang w:val="en-US"/>
        </w:rPr>
        <w:br/>
        <w:t>Ep: epidote</w:t>
      </w:r>
      <w:r>
        <w:rPr>
          <w:rFonts w:ascii="Times New Roman" w:hAnsi="Times New Roman"/>
          <w:sz w:val="24"/>
          <w:szCs w:val="24"/>
          <w:lang w:val="en-US"/>
        </w:rPr>
        <w:br/>
        <w:t>Fsp: feldspar</w:t>
      </w:r>
      <w:r>
        <w:rPr>
          <w:rFonts w:ascii="Times New Roman" w:hAnsi="Times New Roman"/>
          <w:sz w:val="24"/>
          <w:szCs w:val="24"/>
          <w:lang w:val="en-US"/>
        </w:rPr>
        <w:br/>
      </w:r>
      <w:r>
        <w:rPr>
          <w:rFonts w:ascii="Times New Roman" w:hAnsi="Times New Roman"/>
          <w:sz w:val="24"/>
          <w:szCs w:val="24"/>
          <w:lang w:val="en-US"/>
        </w:rPr>
        <w:lastRenderedPageBreak/>
        <w:t>Gln: glaucophane</w:t>
      </w:r>
      <w:r>
        <w:rPr>
          <w:rFonts w:ascii="Times New Roman" w:hAnsi="Times New Roman"/>
          <w:sz w:val="24"/>
          <w:szCs w:val="24"/>
          <w:lang w:val="en-US"/>
        </w:rPr>
        <w:br/>
        <w:t>Gr: graphite</w:t>
      </w:r>
      <w:r>
        <w:rPr>
          <w:rFonts w:ascii="Times New Roman" w:hAnsi="Times New Roman"/>
          <w:sz w:val="24"/>
          <w:szCs w:val="24"/>
          <w:lang w:val="en-US"/>
        </w:rPr>
        <w:br/>
        <w:t>Grt: garnet</w:t>
      </w:r>
      <w:r>
        <w:rPr>
          <w:rFonts w:ascii="Times New Roman" w:hAnsi="Times New Roman"/>
          <w:sz w:val="24"/>
          <w:szCs w:val="24"/>
          <w:lang w:val="en-US"/>
        </w:rPr>
        <w:br/>
        <w:t>Hem: hematite</w:t>
      </w:r>
      <w:r>
        <w:rPr>
          <w:rFonts w:ascii="Times New Roman" w:hAnsi="Times New Roman"/>
          <w:sz w:val="24"/>
          <w:szCs w:val="24"/>
          <w:lang w:val="en-US"/>
        </w:rPr>
        <w:br/>
        <w:t>Ilm: ilmenite</w:t>
      </w:r>
      <w:r>
        <w:rPr>
          <w:rFonts w:ascii="Times New Roman" w:hAnsi="Times New Roman"/>
          <w:sz w:val="24"/>
          <w:szCs w:val="24"/>
          <w:lang w:val="en-US"/>
        </w:rPr>
        <w:br/>
        <w:t>Jd: jadeite</w:t>
      </w:r>
      <w:r>
        <w:rPr>
          <w:rFonts w:ascii="Times New Roman" w:hAnsi="Times New Roman"/>
          <w:sz w:val="24"/>
          <w:szCs w:val="24"/>
          <w:lang w:val="en-US"/>
        </w:rPr>
        <w:br/>
        <w:t>Ky: kyanite</w:t>
      </w:r>
      <w:r>
        <w:rPr>
          <w:rFonts w:ascii="Times New Roman" w:hAnsi="Times New Roman"/>
          <w:sz w:val="24"/>
          <w:szCs w:val="24"/>
          <w:lang w:val="en-US"/>
        </w:rPr>
        <w:br/>
        <w:t>Lws: lawsonite</w:t>
      </w:r>
      <w:r>
        <w:rPr>
          <w:rFonts w:ascii="Times New Roman" w:hAnsi="Times New Roman"/>
          <w:sz w:val="24"/>
          <w:szCs w:val="24"/>
          <w:lang w:val="en-US"/>
        </w:rPr>
        <w:br/>
        <w:t>Mag: magnetite</w:t>
      </w:r>
      <w:r w:rsidRPr="0064304E">
        <w:rPr>
          <w:rFonts w:ascii="Times New Roman" w:hAnsi="Times New Roman"/>
          <w:sz w:val="24"/>
          <w:szCs w:val="24"/>
          <w:lang w:val="en-US"/>
        </w:rPr>
        <w:br/>
        <w:t>Mnz: monazite</w:t>
      </w:r>
      <w:r>
        <w:rPr>
          <w:rFonts w:ascii="Times New Roman" w:hAnsi="Times New Roman"/>
          <w:sz w:val="24"/>
          <w:szCs w:val="24"/>
          <w:lang w:val="en-US"/>
        </w:rPr>
        <w:br/>
        <w:t>Mrg: margarite/Ca-white mica</w:t>
      </w:r>
      <w:r>
        <w:rPr>
          <w:rFonts w:ascii="Times New Roman" w:hAnsi="Times New Roman"/>
          <w:sz w:val="24"/>
          <w:szCs w:val="24"/>
          <w:lang w:val="en-US"/>
        </w:rPr>
        <w:br/>
        <w:t>Ms: muscovite/K-white mica</w:t>
      </w:r>
      <w:r w:rsidRPr="0064304E">
        <w:rPr>
          <w:rFonts w:ascii="Times New Roman" w:hAnsi="Times New Roman"/>
          <w:sz w:val="24"/>
          <w:szCs w:val="24"/>
          <w:lang w:val="en-US"/>
        </w:rPr>
        <w:br/>
        <w:t xml:space="preserve">Op: opaque minerals * note: this abbreviation </w:t>
      </w:r>
      <w:r>
        <w:rPr>
          <w:rFonts w:ascii="Times New Roman" w:hAnsi="Times New Roman"/>
          <w:sz w:val="24"/>
          <w:szCs w:val="24"/>
          <w:lang w:val="en-US"/>
        </w:rPr>
        <w:t>is used only for samples whose opaques were not identified</w:t>
      </w:r>
      <w:r>
        <w:rPr>
          <w:rFonts w:ascii="Times New Roman" w:hAnsi="Times New Roman"/>
          <w:sz w:val="24"/>
          <w:szCs w:val="24"/>
          <w:lang w:val="en-US"/>
        </w:rPr>
        <w:br/>
        <w:t>Pg: paragonite/Na-white mica</w:t>
      </w:r>
      <w:r>
        <w:rPr>
          <w:rFonts w:ascii="Times New Roman" w:hAnsi="Times New Roman"/>
          <w:sz w:val="24"/>
          <w:szCs w:val="24"/>
          <w:lang w:val="en-US"/>
        </w:rPr>
        <w:br/>
        <w:t>Pl: plagioclase</w:t>
      </w:r>
      <w:r>
        <w:rPr>
          <w:rFonts w:ascii="Times New Roman" w:hAnsi="Times New Roman"/>
          <w:sz w:val="24"/>
          <w:szCs w:val="24"/>
          <w:lang w:val="en-US"/>
        </w:rPr>
        <w:br/>
        <w:t>Prl: pyrophyllite</w:t>
      </w:r>
      <w:r>
        <w:rPr>
          <w:rFonts w:ascii="Times New Roman" w:hAnsi="Times New Roman"/>
          <w:sz w:val="24"/>
          <w:szCs w:val="24"/>
          <w:lang w:val="en-US"/>
        </w:rPr>
        <w:br/>
        <w:t>Py: pyrite</w:t>
      </w:r>
      <w:r w:rsidRPr="0064304E">
        <w:rPr>
          <w:rFonts w:ascii="Times New Roman" w:hAnsi="Times New Roman"/>
          <w:sz w:val="24"/>
          <w:szCs w:val="24"/>
          <w:lang w:val="en-US"/>
        </w:rPr>
        <w:br/>
        <w:t>Qtz: quartz</w:t>
      </w:r>
      <w:r>
        <w:rPr>
          <w:rFonts w:ascii="Times New Roman" w:hAnsi="Times New Roman"/>
          <w:sz w:val="24"/>
          <w:szCs w:val="24"/>
          <w:lang w:val="en-US"/>
        </w:rPr>
        <w:br/>
        <w:t>Rt: rutile</w:t>
      </w:r>
      <w:r>
        <w:rPr>
          <w:rFonts w:ascii="Times New Roman" w:hAnsi="Times New Roman"/>
          <w:sz w:val="24"/>
          <w:szCs w:val="24"/>
          <w:lang w:val="en-US"/>
        </w:rPr>
        <w:br/>
        <w:t>Sil: sillimanite</w:t>
      </w:r>
      <w:r>
        <w:rPr>
          <w:rFonts w:ascii="Times New Roman" w:hAnsi="Times New Roman"/>
          <w:sz w:val="24"/>
          <w:szCs w:val="24"/>
          <w:lang w:val="en-US"/>
        </w:rPr>
        <w:br/>
        <w:t>St: staurolite</w:t>
      </w:r>
      <w:r>
        <w:rPr>
          <w:rFonts w:ascii="Times New Roman" w:hAnsi="Times New Roman"/>
          <w:sz w:val="24"/>
          <w:szCs w:val="24"/>
          <w:lang w:val="en-US"/>
        </w:rPr>
        <w:br/>
        <w:t>Stp: stilpnomelane</w:t>
      </w:r>
      <w:r>
        <w:rPr>
          <w:rFonts w:ascii="Times New Roman" w:hAnsi="Times New Roman"/>
          <w:sz w:val="24"/>
          <w:szCs w:val="24"/>
          <w:lang w:val="en-US"/>
        </w:rPr>
        <w:br/>
        <w:t>Ttn: titanite</w:t>
      </w:r>
      <w:r w:rsidRPr="0064304E">
        <w:rPr>
          <w:rFonts w:ascii="Times New Roman" w:hAnsi="Times New Roman"/>
          <w:sz w:val="24"/>
          <w:szCs w:val="24"/>
          <w:lang w:val="en-US"/>
        </w:rPr>
        <w:br/>
        <w:t>Tur: tourmaline</w:t>
      </w:r>
      <w:r>
        <w:rPr>
          <w:rFonts w:ascii="Times New Roman" w:hAnsi="Times New Roman"/>
          <w:sz w:val="24"/>
          <w:szCs w:val="24"/>
          <w:lang w:val="en-US"/>
        </w:rPr>
        <w:br/>
        <w:t>Wmca: white mica (comprises K-white mica/muscovite and Na-white mica/paragonite)</w:t>
      </w:r>
      <w:r w:rsidRPr="0064304E">
        <w:rPr>
          <w:rFonts w:ascii="Times New Roman" w:hAnsi="Times New Roman"/>
          <w:sz w:val="24"/>
          <w:szCs w:val="24"/>
          <w:lang w:val="en-US"/>
        </w:rPr>
        <w:br/>
        <w:t>Zrn: zircon</w:t>
      </w:r>
      <w:r w:rsidRPr="0064304E">
        <w:rPr>
          <w:rFonts w:ascii="Times New Roman" w:hAnsi="Times New Roman"/>
          <w:sz w:val="24"/>
          <w:szCs w:val="24"/>
          <w:lang w:val="en-US"/>
        </w:rPr>
        <w:br/>
      </w:r>
      <w:r w:rsidRPr="0064304E">
        <w:rPr>
          <w:rFonts w:ascii="Times New Roman" w:hAnsi="Times New Roman"/>
          <w:sz w:val="24"/>
          <w:szCs w:val="24"/>
          <w:lang w:val="en-US"/>
        </w:rPr>
        <w:br/>
      </w:r>
    </w:p>
    <w:sectPr w:rsidR="0064304E" w:rsidRPr="006430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E6"/>
    <w:rsid w:val="000C7E74"/>
    <w:rsid w:val="0013098F"/>
    <w:rsid w:val="0014322E"/>
    <w:rsid w:val="00525DFE"/>
    <w:rsid w:val="00527263"/>
    <w:rsid w:val="005F20C7"/>
    <w:rsid w:val="0064304E"/>
    <w:rsid w:val="006973E6"/>
    <w:rsid w:val="00893900"/>
    <w:rsid w:val="009741C2"/>
    <w:rsid w:val="00992080"/>
    <w:rsid w:val="00CC37D0"/>
    <w:rsid w:val="00D9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93875"/>
  <w15:chartTrackingRefBased/>
  <w15:docId w15:val="{7994102D-98D4-4795-AFB4-E50D2D64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973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aliases w:val="No Spacing + indenting"/>
    <w:uiPriority w:val="99"/>
    <w:qFormat/>
    <w:rsid w:val="006973E6"/>
    <w:pPr>
      <w:spacing w:after="0" w:line="240" w:lineRule="auto"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99"/>
    <w:rsid w:val="006973E6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Samuele Papeschi</dc:creator>
  <cp:keywords/>
  <dc:description/>
  <cp:lastModifiedBy>Samuele Papeschi</cp:lastModifiedBy>
  <cp:revision>4</cp:revision>
  <dcterms:created xsi:type="dcterms:W3CDTF">2022-10-05T01:42:00Z</dcterms:created>
  <dcterms:modified xsi:type="dcterms:W3CDTF">2023-04-14T09:29:00Z</dcterms:modified>
</cp:coreProperties>
</file>