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8788" w14:textId="77777777" w:rsidR="00E43FD4" w:rsidRPr="0037026D" w:rsidRDefault="00E43FD4" w:rsidP="00E43FD4">
      <w:pPr>
        <w:rPr>
          <w:b/>
          <w:bCs/>
        </w:rPr>
      </w:pPr>
      <w:r w:rsidRPr="0037026D">
        <w:rPr>
          <w:b/>
          <w:bCs/>
        </w:rPr>
        <w:t>SI Table 1. Stent characteristics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E43FD4" w:rsidRPr="009E49F6" w14:paraId="0A8DA778" w14:textId="77777777" w:rsidTr="000827ED">
        <w:trPr>
          <w:trHeight w:val="50"/>
        </w:trPr>
        <w:tc>
          <w:tcPr>
            <w:tcW w:w="4603" w:type="dxa"/>
            <w:tcBorders>
              <w:left w:val="nil"/>
              <w:right w:val="nil"/>
            </w:tcBorders>
          </w:tcPr>
          <w:p w14:paraId="37D65109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0CE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Number</w:t>
            </w:r>
            <w:r w:rsidRPr="009E49F6">
              <w:rPr>
                <w:rFonts w:ascii="Arial" w:hAnsi="Arial" w:cs="Arial"/>
                <w:b/>
                <w:sz w:val="18"/>
                <w:szCs w:val="18"/>
              </w:rPr>
              <w:t xml:space="preserve"> of stents inserted n=3979</w:t>
            </w:r>
          </w:p>
        </w:tc>
        <w:tc>
          <w:tcPr>
            <w:tcW w:w="4603" w:type="dxa"/>
            <w:tcBorders>
              <w:left w:val="nil"/>
              <w:right w:val="nil"/>
            </w:tcBorders>
          </w:tcPr>
          <w:p w14:paraId="33EF9E03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E49F6">
              <w:rPr>
                <w:rFonts w:ascii="Arial" w:hAnsi="Arial" w:cs="Arial"/>
                <w:b/>
                <w:sz w:val="18"/>
                <w:szCs w:val="18"/>
              </w:rPr>
              <w:t>n,%</w:t>
            </w:r>
            <w:proofErr w:type="gramEnd"/>
          </w:p>
        </w:tc>
      </w:tr>
      <w:tr w:rsidR="00E43FD4" w:rsidRPr="009E49F6" w14:paraId="6849BB39" w14:textId="77777777" w:rsidTr="000827ED"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14:paraId="775E59EB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14:paraId="79AC7677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1777, (44.7)</w:t>
            </w:r>
          </w:p>
        </w:tc>
      </w:tr>
      <w:tr w:rsidR="00E43FD4" w:rsidRPr="009E49F6" w14:paraId="519073E5" w14:textId="77777777" w:rsidTr="000827ED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6FA06D9E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789A4686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1485, (37.3)</w:t>
            </w:r>
          </w:p>
        </w:tc>
      </w:tr>
      <w:tr w:rsidR="00E43FD4" w:rsidRPr="009E49F6" w14:paraId="272E1B5A" w14:textId="77777777" w:rsidTr="000827ED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DBB03B7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7A8A500E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503, (12.6)</w:t>
            </w:r>
          </w:p>
        </w:tc>
      </w:tr>
      <w:tr w:rsidR="00E43FD4" w:rsidRPr="009E49F6" w14:paraId="3327FE39" w14:textId="77777777" w:rsidTr="000827ED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EDC25B0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E9E8A2F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167, (4.2)</w:t>
            </w:r>
          </w:p>
        </w:tc>
      </w:tr>
      <w:tr w:rsidR="00E43FD4" w:rsidRPr="009E49F6" w14:paraId="47A5D6A6" w14:textId="77777777" w:rsidTr="000827ED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0509FAF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500AC148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39, (1)</w:t>
            </w:r>
          </w:p>
        </w:tc>
      </w:tr>
      <w:tr w:rsidR="00E43FD4" w:rsidRPr="009E49F6" w14:paraId="7A84C32D" w14:textId="77777777" w:rsidTr="000827ED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02882EF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6D33E27D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6, (0.2)</w:t>
            </w:r>
          </w:p>
        </w:tc>
      </w:tr>
      <w:tr w:rsidR="00E43FD4" w:rsidRPr="009E49F6" w14:paraId="3103478C" w14:textId="77777777" w:rsidTr="000827ED">
        <w:tc>
          <w:tcPr>
            <w:tcW w:w="4603" w:type="dxa"/>
            <w:tcBorders>
              <w:top w:val="nil"/>
              <w:left w:val="nil"/>
              <w:right w:val="nil"/>
            </w:tcBorders>
          </w:tcPr>
          <w:p w14:paraId="52409998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</w:tcPr>
          <w:p w14:paraId="13514CFD" w14:textId="77777777" w:rsidR="00E43FD4" w:rsidRPr="009E49F6" w:rsidRDefault="00E43FD4" w:rsidP="000827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49F6">
              <w:rPr>
                <w:rFonts w:ascii="Arial" w:hAnsi="Arial" w:cs="Arial"/>
                <w:sz w:val="18"/>
                <w:szCs w:val="18"/>
              </w:rPr>
              <w:t>2, (0.1)</w:t>
            </w:r>
          </w:p>
        </w:tc>
      </w:tr>
    </w:tbl>
    <w:p w14:paraId="65DCA431" w14:textId="77777777" w:rsidR="00E43FD4" w:rsidRPr="009E49F6" w:rsidRDefault="00E43FD4" w:rsidP="00E43FD4">
      <w:pPr>
        <w:spacing w:line="360" w:lineRule="auto"/>
        <w:rPr>
          <w:rFonts w:ascii="Arial" w:hAnsi="Arial" w:cs="Arial"/>
          <w:sz w:val="20"/>
          <w:szCs w:val="20"/>
        </w:rPr>
      </w:pPr>
    </w:p>
    <w:p w14:paraId="5C93DFF0" w14:textId="77777777" w:rsidR="0057228A" w:rsidRDefault="0057228A"/>
    <w:sectPr w:rsidR="00572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D4"/>
    <w:rsid w:val="0057228A"/>
    <w:rsid w:val="00E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F273D"/>
  <w15:chartTrackingRefBased/>
  <w15:docId w15:val="{E991EA4D-7790-994F-8641-B36B7C4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3FD4"/>
    <w:pPr>
      <w:spacing w:after="200" w:line="480" w:lineRule="auto"/>
      <w:jc w:val="both"/>
    </w:pPr>
    <w:rPr>
      <w:rFonts w:eastAsiaTheme="minorEastAsia"/>
      <w:szCs w:val="22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FD4"/>
    <w:rPr>
      <w:rFonts w:eastAsiaTheme="minorEastAsia" w:cs="Times New Roman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Kubesch</dc:creator>
  <cp:keywords/>
  <dc:description/>
  <cp:lastModifiedBy>Alica Kubesch</cp:lastModifiedBy>
  <cp:revision>1</cp:revision>
  <dcterms:created xsi:type="dcterms:W3CDTF">2022-01-12T18:10:00Z</dcterms:created>
  <dcterms:modified xsi:type="dcterms:W3CDTF">2022-01-12T18:10:00Z</dcterms:modified>
</cp:coreProperties>
</file>