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1D35" w14:textId="77777777" w:rsidR="006331EC" w:rsidRPr="006331EC" w:rsidRDefault="006331EC" w:rsidP="006331EC">
      <w:pPr>
        <w:spacing w:line="240" w:lineRule="auto"/>
        <w:jc w:val="center"/>
        <w:rPr>
          <w:rFonts w:asciiTheme="minorHAnsi" w:hAnsiTheme="minorHAnsi" w:cstheme="minorHAnsi"/>
        </w:rPr>
      </w:pPr>
      <w:r w:rsidRPr="006331EC">
        <w:rPr>
          <w:rFonts w:asciiTheme="minorHAnsi" w:hAnsiTheme="minorHAnsi" w:cstheme="minorHAnsi"/>
        </w:rPr>
        <w:t>Global Ecology and Biogeography</w:t>
      </w:r>
    </w:p>
    <w:p w14:paraId="4D755F68" w14:textId="77777777" w:rsidR="006331EC" w:rsidRPr="006331EC" w:rsidRDefault="006331EC" w:rsidP="006331EC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331EC">
        <w:rPr>
          <w:rFonts w:asciiTheme="minorHAnsi" w:hAnsiTheme="minorHAnsi" w:cstheme="minorHAnsi"/>
          <w:b/>
        </w:rPr>
        <w:t>SUPPORTING INFORMATION</w:t>
      </w:r>
    </w:p>
    <w:p w14:paraId="2AD9FB04" w14:textId="77777777" w:rsidR="006331EC" w:rsidRPr="006331EC" w:rsidRDefault="006331EC" w:rsidP="006331E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31EC">
        <w:rPr>
          <w:rFonts w:asciiTheme="minorHAnsi" w:hAnsiTheme="minorHAnsi" w:cstheme="minorHAnsi"/>
          <w:b/>
          <w:sz w:val="24"/>
          <w:szCs w:val="24"/>
        </w:rPr>
        <w:t>Climatic and biogeographic drivers of functional diversity in the flora of the Canary Islands</w:t>
      </w:r>
    </w:p>
    <w:p w14:paraId="65FDAA1A" w14:textId="77777777" w:rsidR="006331EC" w:rsidRPr="006331EC" w:rsidRDefault="006331EC" w:rsidP="006331EC">
      <w:pPr>
        <w:spacing w:line="240" w:lineRule="auto"/>
        <w:jc w:val="both"/>
        <w:rPr>
          <w:rFonts w:asciiTheme="minorHAnsi" w:hAnsiTheme="minorHAnsi" w:cstheme="minorHAnsi"/>
          <w:b/>
          <w:sz w:val="20"/>
        </w:rPr>
      </w:pPr>
    </w:p>
    <w:p w14:paraId="0DF569CB" w14:textId="5B9E610A" w:rsidR="006331EC" w:rsidRPr="006331EC" w:rsidRDefault="006331EC" w:rsidP="006331EC">
      <w:pPr>
        <w:spacing w:line="240" w:lineRule="auto"/>
        <w:jc w:val="both"/>
        <w:rPr>
          <w:rFonts w:asciiTheme="minorHAnsi" w:hAnsiTheme="minorHAnsi" w:cstheme="minorHAnsi"/>
          <w:b/>
          <w:sz w:val="20"/>
        </w:rPr>
      </w:pPr>
      <w:r w:rsidRPr="006331EC">
        <w:rPr>
          <w:rFonts w:asciiTheme="minorHAnsi" w:hAnsiTheme="minorHAnsi" w:cstheme="minorHAnsi"/>
          <w:b/>
          <w:sz w:val="20"/>
        </w:rPr>
        <w:t xml:space="preserve">APPENDIX S2. </w:t>
      </w:r>
      <w:r w:rsidRPr="006331EC">
        <w:rPr>
          <w:rFonts w:asciiTheme="minorHAnsi" w:hAnsiTheme="minorHAnsi" w:cstheme="minorHAnsi"/>
        </w:rPr>
        <w:t>Morphological trait data collection</w:t>
      </w:r>
    </w:p>
    <w:p w14:paraId="1AE8377D" w14:textId="77777777" w:rsidR="006331EC" w:rsidRPr="006331EC" w:rsidRDefault="006331EC" w:rsidP="006331EC">
      <w:pPr>
        <w:widowControl w:val="0"/>
        <w:spacing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6331EC">
        <w:rPr>
          <w:rFonts w:asciiTheme="minorHAnsi" w:hAnsiTheme="minorHAnsi" w:cstheme="minorHAnsi"/>
        </w:rPr>
        <w:t>We collected data on four functional morphological traits that reflect fundamental ecological strategies of plants. Morphological trait data of the respective plant species were collected from literature sources (</w:t>
      </w:r>
      <w:proofErr w:type="spellStart"/>
      <w:r w:rsidRPr="006331EC">
        <w:rPr>
          <w:rFonts w:asciiTheme="minorHAnsi" w:hAnsiTheme="minorHAnsi" w:cstheme="minorHAnsi"/>
        </w:rPr>
        <w:t>Hohenester</w:t>
      </w:r>
      <w:proofErr w:type="spellEnd"/>
      <w:r w:rsidRPr="006331EC">
        <w:rPr>
          <w:rFonts w:asciiTheme="minorHAnsi" w:hAnsiTheme="minorHAnsi" w:cstheme="minorHAnsi"/>
        </w:rPr>
        <w:t xml:space="preserve"> &amp; </w:t>
      </w:r>
      <w:proofErr w:type="spellStart"/>
      <w:r w:rsidRPr="006331EC">
        <w:rPr>
          <w:rFonts w:asciiTheme="minorHAnsi" w:hAnsiTheme="minorHAnsi" w:cstheme="minorHAnsi"/>
        </w:rPr>
        <w:t>Welß</w:t>
      </w:r>
      <w:proofErr w:type="spellEnd"/>
      <w:r w:rsidRPr="006331EC">
        <w:rPr>
          <w:rFonts w:asciiTheme="minorHAnsi" w:hAnsiTheme="minorHAnsi" w:cstheme="minorHAnsi"/>
        </w:rPr>
        <w:t xml:space="preserve">, 1993; </w:t>
      </w:r>
      <w:proofErr w:type="spellStart"/>
      <w:r w:rsidRPr="006331EC">
        <w:rPr>
          <w:rFonts w:asciiTheme="minorHAnsi" w:hAnsiTheme="minorHAnsi" w:cstheme="minorHAnsi"/>
        </w:rPr>
        <w:t>Eggli</w:t>
      </w:r>
      <w:proofErr w:type="spellEnd"/>
      <w:r w:rsidRPr="006331EC">
        <w:rPr>
          <w:rFonts w:asciiTheme="minorHAnsi" w:hAnsiTheme="minorHAnsi" w:cstheme="minorHAnsi"/>
        </w:rPr>
        <w:t xml:space="preserve">, 2002; </w:t>
      </w:r>
      <w:proofErr w:type="spellStart"/>
      <w:r w:rsidRPr="006331EC">
        <w:rPr>
          <w:rFonts w:asciiTheme="minorHAnsi" w:hAnsiTheme="minorHAnsi" w:cstheme="minorHAnsi"/>
        </w:rPr>
        <w:t>Muer</w:t>
      </w:r>
      <w:proofErr w:type="spellEnd"/>
      <w:r w:rsidRPr="006331EC">
        <w:rPr>
          <w:rFonts w:asciiTheme="minorHAnsi" w:hAnsiTheme="minorHAnsi" w:cstheme="minorHAnsi"/>
        </w:rPr>
        <w:t xml:space="preserve">, </w:t>
      </w:r>
      <w:proofErr w:type="spellStart"/>
      <w:r w:rsidRPr="006331EC">
        <w:rPr>
          <w:rFonts w:asciiTheme="minorHAnsi" w:hAnsiTheme="minorHAnsi" w:cstheme="minorHAnsi"/>
        </w:rPr>
        <w:t>Sauerbier</w:t>
      </w:r>
      <w:proofErr w:type="spellEnd"/>
      <w:r w:rsidRPr="006331EC">
        <w:rPr>
          <w:rFonts w:asciiTheme="minorHAnsi" w:hAnsiTheme="minorHAnsi" w:cstheme="minorHAnsi"/>
        </w:rPr>
        <w:t xml:space="preserve"> &amp; Calixto, 2016; </w:t>
      </w:r>
      <w:proofErr w:type="spellStart"/>
      <w:r w:rsidRPr="006331EC">
        <w:rPr>
          <w:rFonts w:asciiTheme="minorHAnsi" w:hAnsiTheme="minorHAnsi" w:cstheme="minorHAnsi"/>
        </w:rPr>
        <w:t>Schönfelder</w:t>
      </w:r>
      <w:proofErr w:type="spellEnd"/>
      <w:r w:rsidRPr="006331EC">
        <w:rPr>
          <w:rFonts w:asciiTheme="minorHAnsi" w:hAnsiTheme="minorHAnsi" w:cstheme="minorHAnsi"/>
        </w:rPr>
        <w:t xml:space="preserve"> &amp; </w:t>
      </w:r>
      <w:proofErr w:type="spellStart"/>
      <w:r w:rsidRPr="006331EC">
        <w:rPr>
          <w:rFonts w:asciiTheme="minorHAnsi" w:hAnsiTheme="minorHAnsi" w:cstheme="minorHAnsi"/>
        </w:rPr>
        <w:t>Schönfelder</w:t>
      </w:r>
      <w:proofErr w:type="spellEnd"/>
      <w:r w:rsidRPr="006331EC">
        <w:rPr>
          <w:rFonts w:asciiTheme="minorHAnsi" w:hAnsiTheme="minorHAnsi" w:cstheme="minorHAnsi"/>
        </w:rPr>
        <w:t xml:space="preserve">, 2018b, a), extracted from the GIFT database (Weigelt, König &amp; Kreft, 2020), measured on digitised plant specimens stored on JSTOR (www.plants.jstor.org) or GBIF (www.gbif.org) and extracted from species’ descriptions (Sprague &amp; Hutchinson, 1914; Bramwell, 1972; Hansen, 1972; </w:t>
      </w:r>
      <w:proofErr w:type="spellStart"/>
      <w:r w:rsidRPr="006331EC">
        <w:rPr>
          <w:rFonts w:asciiTheme="minorHAnsi" w:hAnsiTheme="minorHAnsi" w:cstheme="minorHAnsi"/>
        </w:rPr>
        <w:t>Stearn</w:t>
      </w:r>
      <w:proofErr w:type="spellEnd"/>
      <w:r w:rsidRPr="006331EC">
        <w:rPr>
          <w:rFonts w:asciiTheme="minorHAnsi" w:hAnsiTheme="minorHAnsi" w:cstheme="minorHAnsi"/>
        </w:rPr>
        <w:t xml:space="preserve">, 1972; de Paz, 1973; </w:t>
      </w:r>
      <w:proofErr w:type="spellStart"/>
      <w:r w:rsidRPr="006331EC">
        <w:rPr>
          <w:rFonts w:asciiTheme="minorHAnsi" w:hAnsiTheme="minorHAnsi" w:cstheme="minorHAnsi"/>
        </w:rPr>
        <w:t>Wildpret</w:t>
      </w:r>
      <w:proofErr w:type="spellEnd"/>
      <w:r w:rsidRPr="006331EC">
        <w:rPr>
          <w:rFonts w:asciiTheme="minorHAnsi" w:hAnsiTheme="minorHAnsi" w:cstheme="minorHAnsi"/>
        </w:rPr>
        <w:t xml:space="preserve"> de la Torre, 1973; Bramwell, 1975; Humphries, 1976; de Paz, 1977; La Serna, 1980; La Serna &amp; </w:t>
      </w:r>
      <w:proofErr w:type="spellStart"/>
      <w:r w:rsidRPr="006331EC">
        <w:rPr>
          <w:rFonts w:asciiTheme="minorHAnsi" w:hAnsiTheme="minorHAnsi" w:cstheme="minorHAnsi"/>
        </w:rPr>
        <w:t>Wildpret</w:t>
      </w:r>
      <w:proofErr w:type="spellEnd"/>
      <w:r w:rsidRPr="006331EC">
        <w:rPr>
          <w:rFonts w:asciiTheme="minorHAnsi" w:hAnsiTheme="minorHAnsi" w:cstheme="minorHAnsi"/>
        </w:rPr>
        <w:t xml:space="preserve">, 1980; del Arco Aguilar &amp; </w:t>
      </w:r>
      <w:proofErr w:type="spellStart"/>
      <w:r w:rsidRPr="006331EC">
        <w:rPr>
          <w:rFonts w:asciiTheme="minorHAnsi" w:hAnsiTheme="minorHAnsi" w:cstheme="minorHAnsi"/>
        </w:rPr>
        <w:t>Acebes</w:t>
      </w:r>
      <w:proofErr w:type="spellEnd"/>
      <w:r w:rsidRPr="006331EC">
        <w:rPr>
          <w:rFonts w:asciiTheme="minorHAnsi" w:hAnsiTheme="minorHAnsi" w:cstheme="minorHAnsi"/>
        </w:rPr>
        <w:t xml:space="preserve"> </w:t>
      </w:r>
      <w:proofErr w:type="spellStart"/>
      <w:r w:rsidRPr="006331EC">
        <w:rPr>
          <w:rFonts w:asciiTheme="minorHAnsi" w:hAnsiTheme="minorHAnsi" w:cstheme="minorHAnsi"/>
        </w:rPr>
        <w:t>Ginovés</w:t>
      </w:r>
      <w:proofErr w:type="spellEnd"/>
      <w:r w:rsidRPr="006331EC">
        <w:rPr>
          <w:rFonts w:asciiTheme="minorHAnsi" w:hAnsiTheme="minorHAnsi" w:cstheme="minorHAnsi"/>
        </w:rPr>
        <w:t xml:space="preserve">, 1981; de Paz, 1981; Halliday, 1986; Liu, 1986; Mendoza-Heuer, 1987; </w:t>
      </w:r>
      <w:proofErr w:type="spellStart"/>
      <w:r w:rsidRPr="006331EC">
        <w:rPr>
          <w:rFonts w:asciiTheme="minorHAnsi" w:hAnsiTheme="minorHAnsi" w:cstheme="minorHAnsi"/>
        </w:rPr>
        <w:t>Galván</w:t>
      </w:r>
      <w:proofErr w:type="spellEnd"/>
      <w:r w:rsidRPr="006331EC">
        <w:rPr>
          <w:rFonts w:asciiTheme="minorHAnsi" w:hAnsiTheme="minorHAnsi" w:cstheme="minorHAnsi"/>
        </w:rPr>
        <w:t xml:space="preserve"> &amp; Guerra, 1988; Kilian, 1988; </w:t>
      </w:r>
      <w:proofErr w:type="spellStart"/>
      <w:r w:rsidRPr="006331EC">
        <w:rPr>
          <w:rFonts w:asciiTheme="minorHAnsi" w:hAnsiTheme="minorHAnsi" w:cstheme="minorHAnsi"/>
        </w:rPr>
        <w:t>Negrín</w:t>
      </w:r>
      <w:proofErr w:type="spellEnd"/>
      <w:r w:rsidRPr="006331EC">
        <w:rPr>
          <w:rFonts w:asciiTheme="minorHAnsi" w:hAnsiTheme="minorHAnsi" w:cstheme="minorHAnsi"/>
        </w:rPr>
        <w:t xml:space="preserve">-Sosa &amp; de Paz, 1988; Boyce, 1994; Bramwell, 1995a,b; Scholz &amp; </w:t>
      </w:r>
      <w:proofErr w:type="spellStart"/>
      <w:r w:rsidRPr="006331EC">
        <w:rPr>
          <w:rFonts w:asciiTheme="minorHAnsi" w:hAnsiTheme="minorHAnsi" w:cstheme="minorHAnsi"/>
        </w:rPr>
        <w:t>Böcker</w:t>
      </w:r>
      <w:proofErr w:type="spellEnd"/>
      <w:r w:rsidRPr="006331EC">
        <w:rPr>
          <w:rFonts w:asciiTheme="minorHAnsi" w:hAnsiTheme="minorHAnsi" w:cstheme="minorHAnsi"/>
        </w:rPr>
        <w:t xml:space="preserve">, 1996; Marrero, Almeida &amp; González-Martín, 1998; </w:t>
      </w:r>
      <w:proofErr w:type="spellStart"/>
      <w:r w:rsidRPr="006331EC">
        <w:rPr>
          <w:rFonts w:asciiTheme="minorHAnsi" w:hAnsiTheme="minorHAnsi" w:cstheme="minorHAnsi"/>
        </w:rPr>
        <w:t>Pedrola-Monfort</w:t>
      </w:r>
      <w:proofErr w:type="spellEnd"/>
      <w:r w:rsidRPr="006331EC">
        <w:rPr>
          <w:rFonts w:asciiTheme="minorHAnsi" w:hAnsiTheme="minorHAnsi" w:cstheme="minorHAnsi"/>
        </w:rPr>
        <w:t xml:space="preserve"> &amp; </w:t>
      </w:r>
      <w:proofErr w:type="spellStart"/>
      <w:r w:rsidRPr="006331EC">
        <w:rPr>
          <w:rFonts w:asciiTheme="minorHAnsi" w:hAnsiTheme="minorHAnsi" w:cstheme="minorHAnsi"/>
        </w:rPr>
        <w:t>Caujapé</w:t>
      </w:r>
      <w:proofErr w:type="spellEnd"/>
      <w:r w:rsidRPr="006331EC">
        <w:rPr>
          <w:rFonts w:asciiTheme="minorHAnsi" w:hAnsiTheme="minorHAnsi" w:cstheme="minorHAnsi"/>
        </w:rPr>
        <w:t xml:space="preserve">-Castells, 1998; Nogales, </w:t>
      </w:r>
      <w:proofErr w:type="spellStart"/>
      <w:r w:rsidRPr="006331EC">
        <w:rPr>
          <w:rFonts w:asciiTheme="minorHAnsi" w:hAnsiTheme="minorHAnsi" w:cstheme="minorHAnsi"/>
        </w:rPr>
        <w:t>Valido</w:t>
      </w:r>
      <w:proofErr w:type="spellEnd"/>
      <w:r w:rsidRPr="006331EC">
        <w:rPr>
          <w:rFonts w:asciiTheme="minorHAnsi" w:hAnsiTheme="minorHAnsi" w:cstheme="minorHAnsi"/>
        </w:rPr>
        <w:t xml:space="preserve">, Medina &amp; Delgado, 1999; del Arco Aguilar, 2000; Scholz, </w:t>
      </w:r>
      <w:proofErr w:type="spellStart"/>
      <w:r w:rsidRPr="006331EC">
        <w:rPr>
          <w:rFonts w:asciiTheme="minorHAnsi" w:hAnsiTheme="minorHAnsi" w:cstheme="minorHAnsi"/>
        </w:rPr>
        <w:t>Stierstorfer</w:t>
      </w:r>
      <w:proofErr w:type="spellEnd"/>
      <w:r w:rsidRPr="006331EC">
        <w:rPr>
          <w:rFonts w:asciiTheme="minorHAnsi" w:hAnsiTheme="minorHAnsi" w:cstheme="minorHAnsi"/>
        </w:rPr>
        <w:t xml:space="preserve"> &amp; </w:t>
      </w:r>
      <w:proofErr w:type="spellStart"/>
      <w:r w:rsidRPr="006331EC">
        <w:rPr>
          <w:rFonts w:asciiTheme="minorHAnsi" w:hAnsiTheme="minorHAnsi" w:cstheme="minorHAnsi"/>
        </w:rPr>
        <w:t>Gaisberg</w:t>
      </w:r>
      <w:proofErr w:type="spellEnd"/>
      <w:r w:rsidRPr="006331EC">
        <w:rPr>
          <w:rFonts w:asciiTheme="minorHAnsi" w:hAnsiTheme="minorHAnsi" w:cstheme="minorHAnsi"/>
        </w:rPr>
        <w:t xml:space="preserve">, 2000; </w:t>
      </w:r>
      <w:proofErr w:type="spellStart"/>
      <w:r w:rsidRPr="006331EC">
        <w:rPr>
          <w:rFonts w:asciiTheme="minorHAnsi" w:hAnsiTheme="minorHAnsi" w:cstheme="minorHAnsi"/>
        </w:rPr>
        <w:t>Valcárcel</w:t>
      </w:r>
      <w:proofErr w:type="spellEnd"/>
      <w:r w:rsidRPr="006331EC">
        <w:rPr>
          <w:rFonts w:asciiTheme="minorHAnsi" w:hAnsiTheme="minorHAnsi" w:cstheme="minorHAnsi"/>
        </w:rPr>
        <w:t xml:space="preserve">, Alamo, </w:t>
      </w:r>
      <w:proofErr w:type="spellStart"/>
      <w:r w:rsidRPr="006331EC">
        <w:rPr>
          <w:rFonts w:asciiTheme="minorHAnsi" w:hAnsiTheme="minorHAnsi" w:cstheme="minorHAnsi"/>
        </w:rPr>
        <w:t>Baudet</w:t>
      </w:r>
      <w:proofErr w:type="spellEnd"/>
      <w:r w:rsidRPr="006331EC">
        <w:rPr>
          <w:rFonts w:asciiTheme="minorHAnsi" w:hAnsiTheme="minorHAnsi" w:cstheme="minorHAnsi"/>
        </w:rPr>
        <w:t xml:space="preserve"> &amp; Marrero, 2001; </w:t>
      </w:r>
      <w:proofErr w:type="spellStart"/>
      <w:r w:rsidRPr="006331EC">
        <w:rPr>
          <w:rFonts w:asciiTheme="minorHAnsi" w:hAnsiTheme="minorHAnsi" w:cstheme="minorHAnsi"/>
        </w:rPr>
        <w:t>Baudet</w:t>
      </w:r>
      <w:proofErr w:type="spellEnd"/>
      <w:r w:rsidRPr="006331EC">
        <w:rPr>
          <w:rFonts w:asciiTheme="minorHAnsi" w:hAnsiTheme="minorHAnsi" w:cstheme="minorHAnsi"/>
        </w:rPr>
        <w:t xml:space="preserve">, 2002; </w:t>
      </w:r>
      <w:proofErr w:type="spellStart"/>
      <w:r w:rsidRPr="006331EC">
        <w:rPr>
          <w:rFonts w:asciiTheme="minorHAnsi" w:hAnsiTheme="minorHAnsi" w:cstheme="minorHAnsi"/>
        </w:rPr>
        <w:t>Gaisberg</w:t>
      </w:r>
      <w:proofErr w:type="spellEnd"/>
      <w:r w:rsidRPr="006331EC">
        <w:rPr>
          <w:rFonts w:asciiTheme="minorHAnsi" w:hAnsiTheme="minorHAnsi" w:cstheme="minorHAnsi"/>
        </w:rPr>
        <w:t xml:space="preserve"> &amp; </w:t>
      </w:r>
      <w:proofErr w:type="spellStart"/>
      <w:r w:rsidRPr="006331EC">
        <w:rPr>
          <w:rFonts w:asciiTheme="minorHAnsi" w:hAnsiTheme="minorHAnsi" w:cstheme="minorHAnsi"/>
        </w:rPr>
        <w:t>Wagenitz</w:t>
      </w:r>
      <w:proofErr w:type="spellEnd"/>
      <w:r w:rsidRPr="006331EC">
        <w:rPr>
          <w:rFonts w:asciiTheme="minorHAnsi" w:hAnsiTheme="minorHAnsi" w:cstheme="minorHAnsi"/>
        </w:rPr>
        <w:t xml:space="preserve">, 2002; Marrero &amp; Navarro, 2003; </w:t>
      </w:r>
      <w:proofErr w:type="spellStart"/>
      <w:r w:rsidRPr="006331EC">
        <w:rPr>
          <w:rFonts w:asciiTheme="minorHAnsi" w:hAnsiTheme="minorHAnsi" w:cstheme="minorHAnsi"/>
        </w:rPr>
        <w:t>Montelongo</w:t>
      </w:r>
      <w:proofErr w:type="spellEnd"/>
      <w:r w:rsidRPr="006331EC">
        <w:rPr>
          <w:rFonts w:asciiTheme="minorHAnsi" w:hAnsiTheme="minorHAnsi" w:cstheme="minorHAnsi"/>
        </w:rPr>
        <w:t xml:space="preserve">, Bramwell &amp; Fernández-Palacios, 2003; </w:t>
      </w:r>
      <w:proofErr w:type="spellStart"/>
      <w:r w:rsidRPr="006331EC">
        <w:rPr>
          <w:rFonts w:asciiTheme="minorHAnsi" w:hAnsiTheme="minorHAnsi" w:cstheme="minorHAnsi"/>
        </w:rPr>
        <w:t>Upson</w:t>
      </w:r>
      <w:proofErr w:type="spellEnd"/>
      <w:r w:rsidRPr="006331EC">
        <w:rPr>
          <w:rFonts w:asciiTheme="minorHAnsi" w:hAnsiTheme="minorHAnsi" w:cstheme="minorHAnsi"/>
        </w:rPr>
        <w:t xml:space="preserve"> &amp; Andrews, 2003; </w:t>
      </w:r>
      <w:proofErr w:type="spellStart"/>
      <w:r w:rsidRPr="006331EC">
        <w:rPr>
          <w:rFonts w:asciiTheme="minorHAnsi" w:hAnsiTheme="minorHAnsi" w:cstheme="minorHAnsi"/>
          <w:shd w:val="clear" w:color="auto" w:fill="FFFFFF"/>
        </w:rPr>
        <w:t>Chaisongkram</w:t>
      </w:r>
      <w:proofErr w:type="spellEnd"/>
      <w:r w:rsidRPr="006331EC">
        <w:rPr>
          <w:rFonts w:asciiTheme="minorHAnsi" w:hAnsiTheme="minorHAnsi" w:cstheme="minorHAnsi"/>
          <w:shd w:val="clear" w:color="auto" w:fill="FFFFFF"/>
        </w:rPr>
        <w:t xml:space="preserve"> &amp; </w:t>
      </w:r>
      <w:proofErr w:type="spellStart"/>
      <w:r w:rsidRPr="006331EC">
        <w:rPr>
          <w:rFonts w:asciiTheme="minorHAnsi" w:hAnsiTheme="minorHAnsi" w:cstheme="minorHAnsi"/>
          <w:shd w:val="clear" w:color="auto" w:fill="FFFFFF"/>
        </w:rPr>
        <w:t>Chantaranothai</w:t>
      </w:r>
      <w:proofErr w:type="spellEnd"/>
      <w:r w:rsidRPr="006331EC">
        <w:rPr>
          <w:rFonts w:asciiTheme="minorHAnsi" w:hAnsiTheme="minorHAnsi" w:cstheme="minorHAnsi"/>
          <w:shd w:val="clear" w:color="auto" w:fill="FFFFFF"/>
        </w:rPr>
        <w:t xml:space="preserve">, 2006; </w:t>
      </w:r>
      <w:r w:rsidRPr="006331EC">
        <w:rPr>
          <w:rFonts w:asciiTheme="minorHAnsi" w:hAnsiTheme="minorHAnsi" w:cstheme="minorHAnsi"/>
        </w:rPr>
        <w:t xml:space="preserve">Kyncl, </w:t>
      </w:r>
      <w:proofErr w:type="spellStart"/>
      <w:r w:rsidRPr="006331EC">
        <w:rPr>
          <w:rFonts w:asciiTheme="minorHAnsi" w:hAnsiTheme="minorHAnsi" w:cstheme="minorHAnsi"/>
        </w:rPr>
        <w:t>Suda</w:t>
      </w:r>
      <w:proofErr w:type="spellEnd"/>
      <w:r w:rsidRPr="006331EC">
        <w:rPr>
          <w:rFonts w:asciiTheme="minorHAnsi" w:hAnsiTheme="minorHAnsi" w:cstheme="minorHAnsi"/>
        </w:rPr>
        <w:t xml:space="preserve">, Wild, </w:t>
      </w:r>
      <w:proofErr w:type="spellStart"/>
      <w:r w:rsidRPr="006331EC">
        <w:rPr>
          <w:rFonts w:asciiTheme="minorHAnsi" w:hAnsiTheme="minorHAnsi" w:cstheme="minorHAnsi"/>
        </w:rPr>
        <w:t>Wildová</w:t>
      </w:r>
      <w:proofErr w:type="spellEnd"/>
      <w:r w:rsidRPr="006331EC">
        <w:rPr>
          <w:rFonts w:asciiTheme="minorHAnsi" w:hAnsiTheme="minorHAnsi" w:cstheme="minorHAnsi"/>
        </w:rPr>
        <w:t xml:space="preserve"> &amp; </w:t>
      </w:r>
      <w:proofErr w:type="spellStart"/>
      <w:r w:rsidRPr="006331EC">
        <w:rPr>
          <w:rFonts w:asciiTheme="minorHAnsi" w:hAnsiTheme="minorHAnsi" w:cstheme="minorHAnsi"/>
        </w:rPr>
        <w:t>Herben</w:t>
      </w:r>
      <w:proofErr w:type="spellEnd"/>
      <w:r w:rsidRPr="006331EC">
        <w:rPr>
          <w:rFonts w:asciiTheme="minorHAnsi" w:hAnsiTheme="minorHAnsi" w:cstheme="minorHAnsi"/>
        </w:rPr>
        <w:t xml:space="preserve">, 2006; </w:t>
      </w:r>
      <w:proofErr w:type="spellStart"/>
      <w:r w:rsidRPr="006331EC">
        <w:rPr>
          <w:rFonts w:asciiTheme="minorHAnsi" w:hAnsiTheme="minorHAnsi" w:cstheme="minorHAnsi"/>
        </w:rPr>
        <w:t>Sandral</w:t>
      </w:r>
      <w:proofErr w:type="spellEnd"/>
      <w:r w:rsidRPr="006331EC">
        <w:rPr>
          <w:rFonts w:asciiTheme="minorHAnsi" w:hAnsiTheme="minorHAnsi" w:cstheme="minorHAnsi"/>
        </w:rPr>
        <w:t xml:space="preserve">, </w:t>
      </w:r>
      <w:proofErr w:type="spellStart"/>
      <w:r w:rsidRPr="006331EC">
        <w:rPr>
          <w:rFonts w:asciiTheme="minorHAnsi" w:hAnsiTheme="minorHAnsi" w:cstheme="minorHAnsi"/>
        </w:rPr>
        <w:t>Remizowa</w:t>
      </w:r>
      <w:proofErr w:type="spellEnd"/>
      <w:r w:rsidRPr="006331EC">
        <w:rPr>
          <w:rFonts w:asciiTheme="minorHAnsi" w:hAnsiTheme="minorHAnsi" w:cstheme="minorHAnsi"/>
        </w:rPr>
        <w:t xml:space="preserve"> &amp; Sokoloff, 2006; Alamo, </w:t>
      </w:r>
      <w:proofErr w:type="spellStart"/>
      <w:r w:rsidRPr="006331EC">
        <w:rPr>
          <w:rFonts w:asciiTheme="minorHAnsi" w:hAnsiTheme="minorHAnsi" w:cstheme="minorHAnsi"/>
        </w:rPr>
        <w:t>Baudet</w:t>
      </w:r>
      <w:proofErr w:type="spellEnd"/>
      <w:r w:rsidRPr="006331EC">
        <w:rPr>
          <w:rFonts w:asciiTheme="minorHAnsi" w:hAnsiTheme="minorHAnsi" w:cstheme="minorHAnsi"/>
        </w:rPr>
        <w:t xml:space="preserve"> &amp; Gómez, 2007; Marrero, 2008; </w:t>
      </w:r>
      <w:proofErr w:type="spellStart"/>
      <w:r w:rsidRPr="006331EC">
        <w:rPr>
          <w:rFonts w:asciiTheme="minorHAnsi" w:hAnsiTheme="minorHAnsi" w:cstheme="minorHAnsi"/>
        </w:rPr>
        <w:t>Prina</w:t>
      </w:r>
      <w:proofErr w:type="spellEnd"/>
      <w:r w:rsidRPr="006331EC">
        <w:rPr>
          <w:rFonts w:asciiTheme="minorHAnsi" w:hAnsiTheme="minorHAnsi" w:cstheme="minorHAnsi"/>
        </w:rPr>
        <w:t xml:space="preserve"> &amp; Martinez-Laborde, 2008; Rodríguez, </w:t>
      </w:r>
      <w:proofErr w:type="spellStart"/>
      <w:r w:rsidRPr="006331EC">
        <w:rPr>
          <w:rFonts w:asciiTheme="minorHAnsi" w:hAnsiTheme="minorHAnsi" w:cstheme="minorHAnsi"/>
        </w:rPr>
        <w:t>Fariña</w:t>
      </w:r>
      <w:proofErr w:type="spellEnd"/>
      <w:r w:rsidRPr="006331EC">
        <w:rPr>
          <w:rFonts w:asciiTheme="minorHAnsi" w:hAnsiTheme="minorHAnsi" w:cstheme="minorHAnsi"/>
        </w:rPr>
        <w:t xml:space="preserve"> &amp; Moreno, 2010; </w:t>
      </w:r>
      <w:proofErr w:type="spellStart"/>
      <w:r w:rsidRPr="006331EC">
        <w:rPr>
          <w:rFonts w:asciiTheme="minorHAnsi" w:hAnsiTheme="minorHAnsi" w:cstheme="minorHAnsi"/>
        </w:rPr>
        <w:t>Verloove</w:t>
      </w:r>
      <w:proofErr w:type="spellEnd"/>
      <w:r w:rsidRPr="006331EC">
        <w:rPr>
          <w:rFonts w:asciiTheme="minorHAnsi" w:hAnsiTheme="minorHAnsi" w:cstheme="minorHAnsi"/>
        </w:rPr>
        <w:t xml:space="preserve">, 2010; </w:t>
      </w:r>
      <w:proofErr w:type="spellStart"/>
      <w:r w:rsidRPr="006331EC">
        <w:rPr>
          <w:rFonts w:asciiTheme="minorHAnsi" w:hAnsiTheme="minorHAnsi" w:cstheme="minorHAnsi"/>
        </w:rPr>
        <w:t>Baudet</w:t>
      </w:r>
      <w:proofErr w:type="spellEnd"/>
      <w:r w:rsidRPr="006331EC">
        <w:rPr>
          <w:rFonts w:asciiTheme="minorHAnsi" w:hAnsiTheme="minorHAnsi" w:cstheme="minorHAnsi"/>
        </w:rPr>
        <w:t xml:space="preserve">, Rodríguez, &amp; Beaumont, 2013; </w:t>
      </w:r>
      <w:proofErr w:type="spellStart"/>
      <w:r w:rsidRPr="006331EC">
        <w:rPr>
          <w:rFonts w:asciiTheme="minorHAnsi" w:hAnsiTheme="minorHAnsi" w:cstheme="minorHAnsi"/>
        </w:rPr>
        <w:t>Gonzáles</w:t>
      </w:r>
      <w:proofErr w:type="spellEnd"/>
      <w:r w:rsidRPr="006331EC">
        <w:rPr>
          <w:rFonts w:asciiTheme="minorHAnsi" w:hAnsiTheme="minorHAnsi" w:cstheme="minorHAnsi"/>
        </w:rPr>
        <w:t xml:space="preserve">, Morales </w:t>
      </w:r>
      <w:proofErr w:type="spellStart"/>
      <w:r w:rsidRPr="006331EC">
        <w:rPr>
          <w:rFonts w:asciiTheme="minorHAnsi" w:hAnsiTheme="minorHAnsi" w:cstheme="minorHAnsi"/>
        </w:rPr>
        <w:t>Mateos</w:t>
      </w:r>
      <w:proofErr w:type="spellEnd"/>
      <w:r w:rsidRPr="006331EC">
        <w:rPr>
          <w:rFonts w:asciiTheme="minorHAnsi" w:hAnsiTheme="minorHAnsi" w:cstheme="minorHAnsi"/>
        </w:rPr>
        <w:t xml:space="preserve">, </w:t>
      </w:r>
      <w:proofErr w:type="spellStart"/>
      <w:r w:rsidRPr="006331EC">
        <w:rPr>
          <w:rFonts w:asciiTheme="minorHAnsi" w:hAnsiTheme="minorHAnsi" w:cstheme="minorHAnsi"/>
        </w:rPr>
        <w:t>Gonzáles</w:t>
      </w:r>
      <w:proofErr w:type="spellEnd"/>
      <w:r w:rsidRPr="006331EC">
        <w:rPr>
          <w:rFonts w:asciiTheme="minorHAnsi" w:hAnsiTheme="minorHAnsi" w:cstheme="minorHAnsi"/>
        </w:rPr>
        <w:t xml:space="preserve">, &amp; Mesa </w:t>
      </w:r>
      <w:proofErr w:type="spellStart"/>
      <w:r w:rsidRPr="006331EC">
        <w:rPr>
          <w:rFonts w:asciiTheme="minorHAnsi" w:hAnsiTheme="minorHAnsi" w:cstheme="minorHAnsi"/>
        </w:rPr>
        <w:t>Coello</w:t>
      </w:r>
      <w:proofErr w:type="spellEnd"/>
      <w:r w:rsidRPr="006331EC">
        <w:rPr>
          <w:rFonts w:asciiTheme="minorHAnsi" w:hAnsiTheme="minorHAnsi" w:cstheme="minorHAnsi"/>
        </w:rPr>
        <w:t xml:space="preserve">, 2013; Marrero, 2013; Santos-Guerra, 2014; </w:t>
      </w:r>
      <w:proofErr w:type="spellStart"/>
      <w:r w:rsidRPr="006331EC">
        <w:rPr>
          <w:rFonts w:asciiTheme="minorHAnsi" w:hAnsiTheme="minorHAnsi" w:cstheme="minorHAnsi"/>
        </w:rPr>
        <w:t>Vitales</w:t>
      </w:r>
      <w:proofErr w:type="spellEnd"/>
      <w:r w:rsidRPr="006331EC">
        <w:rPr>
          <w:rFonts w:asciiTheme="minorHAnsi" w:hAnsiTheme="minorHAnsi" w:cstheme="minorHAnsi"/>
        </w:rPr>
        <w:t xml:space="preserve"> et al., 2014; Wood et al., 2015). We collected data on maximum trait values as the maximum better reflects mature species’ fitness and has better data coverage throughout the literature. This is a valid approach as recent studies show that trait data from plant determination books are comparable to measured trait data (Cutts et al., 2021).</w:t>
      </w:r>
    </w:p>
    <w:p w14:paraId="59A5665D" w14:textId="77777777" w:rsidR="006331EC" w:rsidRPr="006331EC" w:rsidRDefault="006331EC" w:rsidP="006331EC">
      <w:pPr>
        <w:spacing w:line="240" w:lineRule="auto"/>
        <w:jc w:val="both"/>
        <w:rPr>
          <w:rFonts w:asciiTheme="minorHAnsi" w:hAnsiTheme="minorHAnsi" w:cstheme="minorHAnsi"/>
          <w:b/>
          <w:sz w:val="20"/>
          <w:lang w:val="es-ES"/>
        </w:rPr>
      </w:pPr>
      <w:r w:rsidRPr="006331EC">
        <w:rPr>
          <w:rFonts w:asciiTheme="minorHAnsi" w:hAnsiTheme="minorHAnsi" w:cstheme="minorHAnsi"/>
          <w:b/>
          <w:sz w:val="20"/>
          <w:lang w:val="es-ES"/>
        </w:rPr>
        <w:t>REFERENCES</w:t>
      </w:r>
    </w:p>
    <w:p w14:paraId="3954E137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  <w:lang w:val="es-ES"/>
        </w:rPr>
      </w:pPr>
      <w:proofErr w:type="spellStart"/>
      <w:r w:rsidRPr="006331EC">
        <w:rPr>
          <w:rFonts w:asciiTheme="minorHAnsi" w:hAnsiTheme="minorHAnsi" w:cstheme="minorHAnsi"/>
          <w:lang w:val="es-ES"/>
        </w:rPr>
        <w:t>Alamo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, E.C., </w:t>
      </w:r>
      <w:proofErr w:type="spellStart"/>
      <w:r w:rsidRPr="006331EC">
        <w:rPr>
          <w:rFonts w:asciiTheme="minorHAnsi" w:hAnsiTheme="minorHAnsi" w:cstheme="minorHAnsi"/>
          <w:lang w:val="es-ES"/>
        </w:rPr>
        <w:t>Baudet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, A.B. &amp; Gómez, M.V.M. (2007) Estudio morfológico de frutos, semillas y plántulas especiales amenazadas de las Islas Canarias. Revista de la Academia Canaria de Ciencias, </w:t>
      </w:r>
      <w:r w:rsidRPr="006331EC">
        <w:rPr>
          <w:rFonts w:asciiTheme="minorHAnsi" w:hAnsiTheme="minorHAnsi" w:cstheme="minorHAnsi"/>
          <w:b/>
          <w:lang w:val="es-ES"/>
        </w:rPr>
        <w:t>19</w:t>
      </w:r>
      <w:r w:rsidRPr="006331EC">
        <w:rPr>
          <w:rFonts w:asciiTheme="minorHAnsi" w:hAnsiTheme="minorHAnsi" w:cstheme="minorHAnsi"/>
          <w:lang w:val="es-ES"/>
        </w:rPr>
        <w:t>, 35–42.</w:t>
      </w:r>
    </w:p>
    <w:p w14:paraId="0850D63F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</w:rPr>
      </w:pPr>
      <w:proofErr w:type="spellStart"/>
      <w:r w:rsidRPr="006331EC">
        <w:rPr>
          <w:rFonts w:asciiTheme="minorHAnsi" w:hAnsiTheme="minorHAnsi" w:cstheme="minorHAnsi"/>
          <w:lang w:val="es-ES"/>
        </w:rPr>
        <w:t>Alexandersson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, R. &amp; Johnson, S.D. (2002) </w:t>
      </w:r>
      <w:proofErr w:type="spellStart"/>
      <w:r w:rsidRPr="006331EC">
        <w:rPr>
          <w:rFonts w:asciiTheme="minorHAnsi" w:hAnsiTheme="minorHAnsi" w:cstheme="minorHAnsi"/>
          <w:lang w:val="es-ES"/>
        </w:rPr>
        <w:t>Pollinator-mediated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331EC">
        <w:rPr>
          <w:rFonts w:asciiTheme="minorHAnsi" w:hAnsiTheme="minorHAnsi" w:cstheme="minorHAnsi"/>
          <w:lang w:val="es-ES"/>
        </w:rPr>
        <w:t>selection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331EC">
        <w:rPr>
          <w:rFonts w:asciiTheme="minorHAnsi" w:hAnsiTheme="minorHAnsi" w:cstheme="minorHAnsi"/>
          <w:lang w:val="es-ES"/>
        </w:rPr>
        <w:t>on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331EC">
        <w:rPr>
          <w:rFonts w:asciiTheme="minorHAnsi" w:hAnsiTheme="minorHAnsi" w:cstheme="minorHAnsi"/>
          <w:lang w:val="es-ES"/>
        </w:rPr>
        <w:t>flower-tube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331EC">
        <w:rPr>
          <w:rFonts w:asciiTheme="minorHAnsi" w:hAnsiTheme="minorHAnsi" w:cstheme="minorHAnsi"/>
          <w:lang w:val="es-ES"/>
        </w:rPr>
        <w:t>length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 in a </w:t>
      </w:r>
      <w:proofErr w:type="spellStart"/>
      <w:r w:rsidRPr="006331EC">
        <w:rPr>
          <w:rFonts w:asciiTheme="minorHAnsi" w:hAnsiTheme="minorHAnsi" w:cstheme="minorHAnsi"/>
          <w:lang w:val="es-ES"/>
        </w:rPr>
        <w:t>hawkmoth-pollinated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331EC">
        <w:rPr>
          <w:rFonts w:asciiTheme="minorHAnsi" w:hAnsiTheme="minorHAnsi" w:cstheme="minorHAnsi"/>
          <w:lang w:val="es-ES"/>
        </w:rPr>
        <w:t>Gladiolus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 (</w:t>
      </w:r>
      <w:proofErr w:type="spellStart"/>
      <w:r w:rsidRPr="006331EC">
        <w:rPr>
          <w:rFonts w:asciiTheme="minorHAnsi" w:hAnsiTheme="minorHAnsi" w:cstheme="minorHAnsi"/>
          <w:lang w:val="es-ES"/>
        </w:rPr>
        <w:t>Iridaceae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). </w:t>
      </w:r>
      <w:r w:rsidRPr="006331EC">
        <w:rPr>
          <w:rFonts w:asciiTheme="minorHAnsi" w:hAnsiTheme="minorHAnsi" w:cstheme="minorHAnsi"/>
          <w:i/>
        </w:rPr>
        <w:t>Proceedings of the Royal Society B: Biological Sciences</w:t>
      </w:r>
      <w:r w:rsidRPr="006331EC">
        <w:rPr>
          <w:rFonts w:asciiTheme="minorHAnsi" w:hAnsiTheme="minorHAnsi" w:cstheme="minorHAnsi"/>
        </w:rPr>
        <w:t xml:space="preserve">, </w:t>
      </w:r>
      <w:r w:rsidRPr="006331EC">
        <w:rPr>
          <w:rFonts w:asciiTheme="minorHAnsi" w:hAnsiTheme="minorHAnsi" w:cstheme="minorHAnsi"/>
          <w:b/>
        </w:rPr>
        <w:t>269</w:t>
      </w:r>
      <w:r w:rsidRPr="006331EC">
        <w:rPr>
          <w:rFonts w:asciiTheme="minorHAnsi" w:hAnsiTheme="minorHAnsi" w:cstheme="minorHAnsi"/>
        </w:rPr>
        <w:t>, 631–636.</w:t>
      </w:r>
    </w:p>
    <w:p w14:paraId="2037EB82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</w:rPr>
      </w:pPr>
      <w:r w:rsidRPr="006331EC">
        <w:rPr>
          <w:rFonts w:asciiTheme="minorHAnsi" w:hAnsiTheme="minorHAnsi" w:cstheme="minorHAnsi"/>
        </w:rPr>
        <w:t xml:space="preserve">del Arco Aguilar &amp; </w:t>
      </w:r>
      <w:proofErr w:type="spellStart"/>
      <w:r w:rsidRPr="006331EC">
        <w:rPr>
          <w:rFonts w:asciiTheme="minorHAnsi" w:hAnsiTheme="minorHAnsi" w:cstheme="minorHAnsi"/>
        </w:rPr>
        <w:t>Acebes</w:t>
      </w:r>
      <w:proofErr w:type="spellEnd"/>
      <w:r w:rsidRPr="006331EC">
        <w:rPr>
          <w:rFonts w:asciiTheme="minorHAnsi" w:hAnsiTheme="minorHAnsi" w:cstheme="minorHAnsi"/>
        </w:rPr>
        <w:t xml:space="preserve"> </w:t>
      </w:r>
      <w:proofErr w:type="spellStart"/>
      <w:r w:rsidRPr="006331EC">
        <w:rPr>
          <w:rFonts w:asciiTheme="minorHAnsi" w:hAnsiTheme="minorHAnsi" w:cstheme="minorHAnsi"/>
        </w:rPr>
        <w:t>Ginovés</w:t>
      </w:r>
      <w:proofErr w:type="spellEnd"/>
      <w:r w:rsidRPr="006331EC">
        <w:rPr>
          <w:rFonts w:asciiTheme="minorHAnsi" w:hAnsiTheme="minorHAnsi" w:cstheme="minorHAnsi"/>
        </w:rPr>
        <w:t xml:space="preserve"> (1981) </w:t>
      </w:r>
      <w:proofErr w:type="spellStart"/>
      <w:r w:rsidRPr="006331EC">
        <w:rPr>
          <w:rFonts w:asciiTheme="minorHAnsi" w:hAnsiTheme="minorHAnsi" w:cstheme="minorHAnsi"/>
          <w:i/>
        </w:rPr>
        <w:t>Teline</w:t>
      </w:r>
      <w:proofErr w:type="spellEnd"/>
      <w:r w:rsidRPr="006331EC">
        <w:rPr>
          <w:rFonts w:asciiTheme="minorHAnsi" w:hAnsiTheme="minorHAnsi" w:cstheme="minorHAnsi"/>
          <w:i/>
        </w:rPr>
        <w:t xml:space="preserve"> </w:t>
      </w:r>
      <w:proofErr w:type="spellStart"/>
      <w:r w:rsidRPr="006331EC">
        <w:rPr>
          <w:rFonts w:asciiTheme="minorHAnsi" w:hAnsiTheme="minorHAnsi" w:cstheme="minorHAnsi"/>
          <w:i/>
        </w:rPr>
        <w:t>salsoloides</w:t>
      </w:r>
      <w:proofErr w:type="spellEnd"/>
      <w:r w:rsidRPr="006331EC">
        <w:rPr>
          <w:rFonts w:asciiTheme="minorHAnsi" w:hAnsiTheme="minorHAnsi" w:cstheme="minorHAnsi"/>
        </w:rPr>
        <w:t xml:space="preserve"> M. del Arco &amp; J. R. </w:t>
      </w:r>
      <w:proofErr w:type="spellStart"/>
      <w:r w:rsidRPr="006331EC">
        <w:rPr>
          <w:rFonts w:asciiTheme="minorHAnsi" w:hAnsiTheme="minorHAnsi" w:cstheme="minorHAnsi"/>
        </w:rPr>
        <w:t>Acebes</w:t>
      </w:r>
      <w:proofErr w:type="spellEnd"/>
      <w:r w:rsidRPr="006331EC">
        <w:rPr>
          <w:rFonts w:asciiTheme="minorHAnsi" w:hAnsiTheme="minorHAnsi" w:cstheme="minorHAnsi"/>
        </w:rPr>
        <w:t xml:space="preserve">, sp. </w:t>
      </w:r>
      <w:proofErr w:type="spellStart"/>
      <w:r w:rsidRPr="006331EC">
        <w:rPr>
          <w:rFonts w:asciiTheme="minorHAnsi" w:hAnsiTheme="minorHAnsi" w:cstheme="minorHAnsi"/>
        </w:rPr>
        <w:t>nov.</w:t>
      </w:r>
      <w:proofErr w:type="spellEnd"/>
      <w:r w:rsidRPr="006331EC">
        <w:rPr>
          <w:rFonts w:asciiTheme="minorHAnsi" w:hAnsiTheme="minorHAnsi" w:cstheme="minorHAnsi"/>
        </w:rPr>
        <w:t xml:space="preserve"> </w:t>
      </w:r>
      <w:r w:rsidRPr="006331EC">
        <w:rPr>
          <w:rFonts w:asciiTheme="minorHAnsi" w:hAnsiTheme="minorHAnsi" w:cstheme="minorHAnsi"/>
          <w:lang w:val="es-ES"/>
        </w:rPr>
        <w:t>(</w:t>
      </w:r>
      <w:proofErr w:type="spellStart"/>
      <w:r w:rsidRPr="006331EC">
        <w:rPr>
          <w:rFonts w:asciiTheme="minorHAnsi" w:hAnsiTheme="minorHAnsi" w:cstheme="minorHAnsi"/>
          <w:lang w:val="es-ES"/>
        </w:rPr>
        <w:t>Fabaceae-Genistaeae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), una nueva especie para la isla de Tenerife (I. Canarias). </w:t>
      </w:r>
      <w:proofErr w:type="spellStart"/>
      <w:r w:rsidRPr="006331EC">
        <w:rPr>
          <w:rFonts w:asciiTheme="minorHAnsi" w:hAnsiTheme="minorHAnsi" w:cstheme="minorHAnsi"/>
          <w:i/>
        </w:rPr>
        <w:t>Vieraea</w:t>
      </w:r>
      <w:proofErr w:type="spellEnd"/>
      <w:r w:rsidRPr="006331EC">
        <w:rPr>
          <w:rFonts w:asciiTheme="minorHAnsi" w:hAnsiTheme="minorHAnsi" w:cstheme="minorHAnsi"/>
        </w:rPr>
        <w:t xml:space="preserve">, </w:t>
      </w:r>
      <w:r w:rsidRPr="006331EC">
        <w:rPr>
          <w:rFonts w:asciiTheme="minorHAnsi" w:hAnsiTheme="minorHAnsi" w:cstheme="minorHAnsi"/>
          <w:b/>
        </w:rPr>
        <w:t>11</w:t>
      </w:r>
      <w:r w:rsidRPr="006331EC">
        <w:rPr>
          <w:rFonts w:asciiTheme="minorHAnsi" w:hAnsiTheme="minorHAnsi" w:cstheme="minorHAnsi"/>
        </w:rPr>
        <w:t>, 251–266.</w:t>
      </w:r>
    </w:p>
    <w:p w14:paraId="1C528BAF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</w:rPr>
      </w:pPr>
      <w:r w:rsidRPr="006331EC">
        <w:rPr>
          <w:rFonts w:asciiTheme="minorHAnsi" w:hAnsiTheme="minorHAnsi" w:cstheme="minorHAnsi"/>
        </w:rPr>
        <w:t xml:space="preserve">del Arco Aguilar, M. (2000) Notes on the taxonomy and nomenclature of </w:t>
      </w:r>
      <w:proofErr w:type="spellStart"/>
      <w:r w:rsidRPr="006331EC">
        <w:rPr>
          <w:rFonts w:asciiTheme="minorHAnsi" w:hAnsiTheme="minorHAnsi" w:cstheme="minorHAnsi"/>
          <w:i/>
        </w:rPr>
        <w:t>Teline</w:t>
      </w:r>
      <w:proofErr w:type="spellEnd"/>
      <w:r w:rsidRPr="006331EC">
        <w:rPr>
          <w:rFonts w:asciiTheme="minorHAnsi" w:hAnsiTheme="minorHAnsi" w:cstheme="minorHAnsi"/>
          <w:i/>
        </w:rPr>
        <w:t xml:space="preserve"> pallida</w:t>
      </w:r>
      <w:r w:rsidRPr="006331EC">
        <w:rPr>
          <w:rFonts w:asciiTheme="minorHAnsi" w:hAnsiTheme="minorHAnsi" w:cstheme="minorHAnsi"/>
        </w:rPr>
        <w:t xml:space="preserve"> (</w:t>
      </w:r>
      <w:proofErr w:type="spellStart"/>
      <w:r w:rsidRPr="006331EC">
        <w:rPr>
          <w:rFonts w:asciiTheme="minorHAnsi" w:hAnsiTheme="minorHAnsi" w:cstheme="minorHAnsi"/>
        </w:rPr>
        <w:t>Poir</w:t>
      </w:r>
      <w:proofErr w:type="spellEnd"/>
      <w:r w:rsidRPr="006331EC">
        <w:rPr>
          <w:rFonts w:asciiTheme="minorHAnsi" w:hAnsiTheme="minorHAnsi" w:cstheme="minorHAnsi"/>
        </w:rPr>
        <w:t xml:space="preserve">.) G. Kunkel. </w:t>
      </w:r>
      <w:r w:rsidRPr="006331EC">
        <w:rPr>
          <w:rFonts w:asciiTheme="minorHAnsi" w:hAnsiTheme="minorHAnsi" w:cstheme="minorHAnsi"/>
          <w:i/>
        </w:rPr>
        <w:t>Taxon</w:t>
      </w:r>
      <w:r w:rsidRPr="006331EC">
        <w:rPr>
          <w:rFonts w:asciiTheme="minorHAnsi" w:hAnsiTheme="minorHAnsi" w:cstheme="minorHAnsi"/>
        </w:rPr>
        <w:t xml:space="preserve">, </w:t>
      </w:r>
      <w:r w:rsidRPr="006331EC">
        <w:rPr>
          <w:rFonts w:asciiTheme="minorHAnsi" w:hAnsiTheme="minorHAnsi" w:cstheme="minorHAnsi"/>
          <w:b/>
        </w:rPr>
        <w:t>49</w:t>
      </w:r>
      <w:r w:rsidRPr="006331EC">
        <w:rPr>
          <w:rFonts w:asciiTheme="minorHAnsi" w:hAnsiTheme="minorHAnsi" w:cstheme="minorHAnsi"/>
        </w:rPr>
        <w:t>, 17–25.</w:t>
      </w:r>
    </w:p>
    <w:p w14:paraId="25C5678E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</w:rPr>
      </w:pPr>
      <w:proofErr w:type="spellStart"/>
      <w:r w:rsidRPr="006331EC">
        <w:rPr>
          <w:rFonts w:asciiTheme="minorHAnsi" w:hAnsiTheme="minorHAnsi" w:cstheme="minorHAnsi"/>
        </w:rPr>
        <w:t>Baudet</w:t>
      </w:r>
      <w:proofErr w:type="spellEnd"/>
      <w:r w:rsidRPr="006331EC">
        <w:rPr>
          <w:rFonts w:asciiTheme="minorHAnsi" w:hAnsiTheme="minorHAnsi" w:cstheme="minorHAnsi"/>
        </w:rPr>
        <w:t xml:space="preserve">, Á.B. (2002) On some poorly known taxa of </w:t>
      </w:r>
      <w:proofErr w:type="spellStart"/>
      <w:r w:rsidRPr="006331EC">
        <w:rPr>
          <w:rFonts w:asciiTheme="minorHAnsi" w:hAnsiTheme="minorHAnsi" w:cstheme="minorHAnsi"/>
        </w:rPr>
        <w:t>Aichryson</w:t>
      </w:r>
      <w:proofErr w:type="spellEnd"/>
      <w:r w:rsidRPr="006331EC">
        <w:rPr>
          <w:rFonts w:asciiTheme="minorHAnsi" w:hAnsiTheme="minorHAnsi" w:cstheme="minorHAnsi"/>
        </w:rPr>
        <w:t xml:space="preserve"> sect. </w:t>
      </w:r>
      <w:proofErr w:type="spellStart"/>
      <w:r w:rsidRPr="006331EC">
        <w:rPr>
          <w:rFonts w:asciiTheme="minorHAnsi" w:hAnsiTheme="minorHAnsi" w:cstheme="minorHAnsi"/>
        </w:rPr>
        <w:t>Aichryson</w:t>
      </w:r>
      <w:proofErr w:type="spellEnd"/>
      <w:r w:rsidRPr="006331EC">
        <w:rPr>
          <w:rFonts w:asciiTheme="minorHAnsi" w:hAnsiTheme="minorHAnsi" w:cstheme="minorHAnsi"/>
        </w:rPr>
        <w:t xml:space="preserve"> and A. </w:t>
      </w:r>
      <w:proofErr w:type="spellStart"/>
      <w:r w:rsidRPr="006331EC">
        <w:rPr>
          <w:rFonts w:asciiTheme="minorHAnsi" w:hAnsiTheme="minorHAnsi" w:cstheme="minorHAnsi"/>
        </w:rPr>
        <w:t>bituminosum</w:t>
      </w:r>
      <w:proofErr w:type="spellEnd"/>
      <w:r w:rsidRPr="006331EC">
        <w:rPr>
          <w:rFonts w:asciiTheme="minorHAnsi" w:hAnsiTheme="minorHAnsi" w:cstheme="minorHAnsi"/>
        </w:rPr>
        <w:t xml:space="preserve"> sp. nova (Crassulaceae). </w:t>
      </w:r>
      <w:proofErr w:type="spellStart"/>
      <w:r w:rsidRPr="006331EC">
        <w:rPr>
          <w:rFonts w:asciiTheme="minorHAnsi" w:hAnsiTheme="minorHAnsi" w:cstheme="minorHAnsi"/>
          <w:i/>
        </w:rPr>
        <w:t>Willdenowia</w:t>
      </w:r>
      <w:proofErr w:type="spellEnd"/>
      <w:r w:rsidRPr="006331EC">
        <w:rPr>
          <w:rFonts w:asciiTheme="minorHAnsi" w:hAnsiTheme="minorHAnsi" w:cstheme="minorHAnsi"/>
        </w:rPr>
        <w:t xml:space="preserve">, </w:t>
      </w:r>
      <w:r w:rsidRPr="006331EC">
        <w:rPr>
          <w:rFonts w:asciiTheme="minorHAnsi" w:hAnsiTheme="minorHAnsi" w:cstheme="minorHAnsi"/>
          <w:b/>
        </w:rPr>
        <w:t>32</w:t>
      </w:r>
      <w:r w:rsidRPr="006331EC">
        <w:rPr>
          <w:rFonts w:asciiTheme="minorHAnsi" w:hAnsiTheme="minorHAnsi" w:cstheme="minorHAnsi"/>
        </w:rPr>
        <w:t>, 221–230.</w:t>
      </w:r>
    </w:p>
    <w:p w14:paraId="21228828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</w:rPr>
      </w:pPr>
      <w:proofErr w:type="spellStart"/>
      <w:r w:rsidRPr="006331EC">
        <w:rPr>
          <w:rFonts w:asciiTheme="minorHAnsi" w:hAnsiTheme="minorHAnsi" w:cstheme="minorHAnsi"/>
        </w:rPr>
        <w:t>Baudet</w:t>
      </w:r>
      <w:proofErr w:type="spellEnd"/>
      <w:r w:rsidRPr="006331EC">
        <w:rPr>
          <w:rFonts w:asciiTheme="minorHAnsi" w:hAnsiTheme="minorHAnsi" w:cstheme="minorHAnsi"/>
        </w:rPr>
        <w:t xml:space="preserve">, Á.B., Rodríguez, A.A., &amp; Beaumont, Á.R. (2013) </w:t>
      </w:r>
      <w:proofErr w:type="spellStart"/>
      <w:r w:rsidRPr="006331EC">
        <w:rPr>
          <w:rFonts w:asciiTheme="minorHAnsi" w:hAnsiTheme="minorHAnsi" w:cstheme="minorHAnsi"/>
          <w:i/>
        </w:rPr>
        <w:t>Monanthes</w:t>
      </w:r>
      <w:proofErr w:type="spellEnd"/>
      <w:r w:rsidRPr="006331EC">
        <w:rPr>
          <w:rFonts w:asciiTheme="minorHAnsi" w:hAnsiTheme="minorHAnsi" w:cstheme="minorHAnsi"/>
          <w:i/>
        </w:rPr>
        <w:t xml:space="preserve"> </w:t>
      </w:r>
      <w:proofErr w:type="spellStart"/>
      <w:r w:rsidRPr="006331EC">
        <w:rPr>
          <w:rFonts w:asciiTheme="minorHAnsi" w:hAnsiTheme="minorHAnsi" w:cstheme="minorHAnsi"/>
          <w:i/>
        </w:rPr>
        <w:t>subrosulata</w:t>
      </w:r>
      <w:proofErr w:type="spellEnd"/>
      <w:r w:rsidRPr="006331EC">
        <w:rPr>
          <w:rFonts w:asciiTheme="minorHAnsi" w:hAnsiTheme="minorHAnsi" w:cstheme="minorHAnsi"/>
        </w:rPr>
        <w:t xml:space="preserve">, a new species of M. sect. </w:t>
      </w:r>
      <w:proofErr w:type="spellStart"/>
      <w:r w:rsidRPr="006331EC">
        <w:rPr>
          <w:rFonts w:asciiTheme="minorHAnsi" w:hAnsiTheme="minorHAnsi" w:cstheme="minorHAnsi"/>
        </w:rPr>
        <w:t>Sedoidea</w:t>
      </w:r>
      <w:proofErr w:type="spellEnd"/>
      <w:r w:rsidRPr="006331EC">
        <w:rPr>
          <w:rFonts w:asciiTheme="minorHAnsi" w:hAnsiTheme="minorHAnsi" w:cstheme="minorHAnsi"/>
        </w:rPr>
        <w:t xml:space="preserve"> (Crassulaceae) from La Palma, Canary Islands, Spain. </w:t>
      </w:r>
      <w:proofErr w:type="spellStart"/>
      <w:r w:rsidRPr="006331EC">
        <w:rPr>
          <w:rFonts w:asciiTheme="minorHAnsi" w:hAnsiTheme="minorHAnsi" w:cstheme="minorHAnsi"/>
          <w:i/>
        </w:rPr>
        <w:t>Willdenowia</w:t>
      </w:r>
      <w:proofErr w:type="spellEnd"/>
      <w:r w:rsidRPr="006331EC">
        <w:rPr>
          <w:rFonts w:asciiTheme="minorHAnsi" w:hAnsiTheme="minorHAnsi" w:cstheme="minorHAnsi"/>
        </w:rPr>
        <w:t xml:space="preserve">, </w:t>
      </w:r>
      <w:r w:rsidRPr="006331EC">
        <w:rPr>
          <w:rFonts w:asciiTheme="minorHAnsi" w:hAnsiTheme="minorHAnsi" w:cstheme="minorHAnsi"/>
          <w:b/>
        </w:rPr>
        <w:t>43</w:t>
      </w:r>
      <w:r w:rsidRPr="006331EC">
        <w:rPr>
          <w:rFonts w:asciiTheme="minorHAnsi" w:hAnsiTheme="minorHAnsi" w:cstheme="minorHAnsi"/>
        </w:rPr>
        <w:t>, 25–31.</w:t>
      </w:r>
    </w:p>
    <w:p w14:paraId="44CE2AA4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</w:rPr>
      </w:pPr>
      <w:r w:rsidRPr="006331EC">
        <w:rPr>
          <w:rFonts w:asciiTheme="minorHAnsi" w:hAnsiTheme="minorHAnsi" w:cstheme="minorHAnsi"/>
        </w:rPr>
        <w:t xml:space="preserve">Boyce, P. C. (1994) The genera </w:t>
      </w:r>
      <w:r w:rsidRPr="006331EC">
        <w:rPr>
          <w:rFonts w:asciiTheme="minorHAnsi" w:hAnsiTheme="minorHAnsi" w:cstheme="minorHAnsi"/>
          <w:i/>
        </w:rPr>
        <w:t>Dracunculus</w:t>
      </w:r>
      <w:r w:rsidRPr="006331EC">
        <w:rPr>
          <w:rFonts w:asciiTheme="minorHAnsi" w:hAnsiTheme="minorHAnsi" w:cstheme="minorHAnsi"/>
        </w:rPr>
        <w:t xml:space="preserve"> and </w:t>
      </w:r>
      <w:proofErr w:type="spellStart"/>
      <w:r w:rsidRPr="006331EC">
        <w:rPr>
          <w:rFonts w:asciiTheme="minorHAnsi" w:hAnsiTheme="minorHAnsi" w:cstheme="minorHAnsi"/>
          <w:i/>
        </w:rPr>
        <w:t>Helicodiceros</w:t>
      </w:r>
      <w:proofErr w:type="spellEnd"/>
      <w:r w:rsidRPr="006331EC">
        <w:rPr>
          <w:rFonts w:asciiTheme="minorHAnsi" w:hAnsiTheme="minorHAnsi" w:cstheme="minorHAnsi"/>
        </w:rPr>
        <w:t xml:space="preserve"> (</w:t>
      </w:r>
      <w:proofErr w:type="spellStart"/>
      <w:r w:rsidRPr="006331EC">
        <w:rPr>
          <w:rFonts w:asciiTheme="minorHAnsi" w:hAnsiTheme="minorHAnsi" w:cstheme="minorHAnsi"/>
        </w:rPr>
        <w:t>Araceae</w:t>
      </w:r>
      <w:proofErr w:type="spellEnd"/>
      <w:r w:rsidRPr="006331EC">
        <w:rPr>
          <w:rFonts w:asciiTheme="minorHAnsi" w:hAnsiTheme="minorHAnsi" w:cstheme="minorHAnsi"/>
        </w:rPr>
        <w:t xml:space="preserve">: </w:t>
      </w:r>
      <w:proofErr w:type="spellStart"/>
      <w:r w:rsidRPr="006331EC">
        <w:rPr>
          <w:rFonts w:asciiTheme="minorHAnsi" w:hAnsiTheme="minorHAnsi" w:cstheme="minorHAnsi"/>
        </w:rPr>
        <w:t>Aroideae</w:t>
      </w:r>
      <w:proofErr w:type="spellEnd"/>
      <w:r w:rsidRPr="006331EC">
        <w:rPr>
          <w:rFonts w:asciiTheme="minorHAnsi" w:hAnsiTheme="minorHAnsi" w:cstheme="minorHAnsi"/>
        </w:rPr>
        <w:t xml:space="preserve">). </w:t>
      </w:r>
      <w:proofErr w:type="spellStart"/>
      <w:r w:rsidRPr="006331EC">
        <w:rPr>
          <w:rFonts w:asciiTheme="minorHAnsi" w:hAnsiTheme="minorHAnsi" w:cstheme="minorHAnsi"/>
          <w:i/>
        </w:rPr>
        <w:t>Thaiszia</w:t>
      </w:r>
      <w:proofErr w:type="spellEnd"/>
      <w:r w:rsidRPr="006331EC">
        <w:rPr>
          <w:rFonts w:asciiTheme="minorHAnsi" w:hAnsiTheme="minorHAnsi" w:cstheme="minorHAnsi"/>
        </w:rPr>
        <w:t xml:space="preserve">, </w:t>
      </w:r>
      <w:r w:rsidRPr="006331EC">
        <w:rPr>
          <w:rFonts w:asciiTheme="minorHAnsi" w:hAnsiTheme="minorHAnsi" w:cstheme="minorHAnsi"/>
          <w:b/>
        </w:rPr>
        <w:t>4</w:t>
      </w:r>
      <w:r w:rsidRPr="006331EC">
        <w:rPr>
          <w:rFonts w:asciiTheme="minorHAnsi" w:hAnsiTheme="minorHAnsi" w:cstheme="minorHAnsi"/>
        </w:rPr>
        <w:t>, 175–182.</w:t>
      </w:r>
    </w:p>
    <w:p w14:paraId="3446B3B0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</w:rPr>
      </w:pPr>
      <w:r w:rsidRPr="006331EC">
        <w:rPr>
          <w:rFonts w:asciiTheme="minorHAnsi" w:hAnsiTheme="minorHAnsi" w:cstheme="minorHAnsi"/>
        </w:rPr>
        <w:lastRenderedPageBreak/>
        <w:t xml:space="preserve">Bramwell, D. (1972) A revision of the genus </w:t>
      </w:r>
      <w:r w:rsidRPr="006331EC">
        <w:rPr>
          <w:rFonts w:asciiTheme="minorHAnsi" w:hAnsiTheme="minorHAnsi" w:cstheme="minorHAnsi"/>
          <w:i/>
        </w:rPr>
        <w:t>Echium</w:t>
      </w:r>
      <w:r w:rsidRPr="006331EC">
        <w:rPr>
          <w:rFonts w:asciiTheme="minorHAnsi" w:hAnsiTheme="minorHAnsi" w:cstheme="minorHAnsi"/>
        </w:rPr>
        <w:t xml:space="preserve"> in Macaronesia. </w:t>
      </w:r>
      <w:proofErr w:type="spellStart"/>
      <w:r w:rsidRPr="006331EC">
        <w:rPr>
          <w:rFonts w:asciiTheme="minorHAnsi" w:hAnsiTheme="minorHAnsi" w:cstheme="minorHAnsi"/>
          <w:i/>
        </w:rPr>
        <w:t>Lagascalia</w:t>
      </w:r>
      <w:proofErr w:type="spellEnd"/>
      <w:r w:rsidRPr="006331EC">
        <w:rPr>
          <w:rFonts w:asciiTheme="minorHAnsi" w:hAnsiTheme="minorHAnsi" w:cstheme="minorHAnsi"/>
        </w:rPr>
        <w:t xml:space="preserve">, </w:t>
      </w:r>
      <w:r w:rsidRPr="006331EC">
        <w:rPr>
          <w:rFonts w:asciiTheme="minorHAnsi" w:hAnsiTheme="minorHAnsi" w:cstheme="minorHAnsi"/>
          <w:b/>
        </w:rPr>
        <w:t>2</w:t>
      </w:r>
      <w:r w:rsidRPr="006331EC">
        <w:rPr>
          <w:rFonts w:asciiTheme="minorHAnsi" w:hAnsiTheme="minorHAnsi" w:cstheme="minorHAnsi"/>
        </w:rPr>
        <w:t>, 37–115.</w:t>
      </w:r>
    </w:p>
    <w:p w14:paraId="1768462D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  <w:shd w:val="clear" w:color="auto" w:fill="FFFFFF"/>
          <w:lang w:val="es-ES"/>
        </w:rPr>
      </w:pPr>
      <w:r w:rsidRPr="006331EC">
        <w:rPr>
          <w:rFonts w:asciiTheme="minorHAnsi" w:hAnsiTheme="minorHAnsi" w:cstheme="minorHAnsi"/>
        </w:rPr>
        <w:t xml:space="preserve">Bramwell, D. (1975) Some morphological aspects of the adaptive radiation of Canary Islands </w:t>
      </w:r>
      <w:r w:rsidRPr="006331EC">
        <w:rPr>
          <w:rFonts w:asciiTheme="minorHAnsi" w:hAnsiTheme="minorHAnsi" w:cstheme="minorHAnsi"/>
          <w:i/>
        </w:rPr>
        <w:t>Echium</w:t>
      </w:r>
      <w:r w:rsidRPr="006331EC">
        <w:rPr>
          <w:rFonts w:asciiTheme="minorHAnsi" w:hAnsiTheme="minorHAnsi" w:cstheme="minorHAnsi"/>
        </w:rPr>
        <w:t xml:space="preserve"> species. </w:t>
      </w:r>
      <w:r w:rsidRPr="006331EC">
        <w:rPr>
          <w:rFonts w:asciiTheme="minorHAnsi" w:hAnsiTheme="minorHAnsi" w:cstheme="minorHAnsi"/>
          <w:i/>
          <w:shd w:val="clear" w:color="auto" w:fill="FFFFFF"/>
          <w:lang w:val="es-ES"/>
        </w:rPr>
        <w:t>Anales del Instituto Botánico. A. J. Cavanilles</w:t>
      </w:r>
      <w:r w:rsidRPr="006331EC">
        <w:rPr>
          <w:rFonts w:asciiTheme="minorHAnsi" w:hAnsiTheme="minorHAnsi" w:cstheme="minorHAnsi"/>
          <w:shd w:val="clear" w:color="auto" w:fill="FFFFFF"/>
          <w:lang w:val="es-ES"/>
        </w:rPr>
        <w:t xml:space="preserve">, </w:t>
      </w:r>
      <w:r w:rsidRPr="006331EC">
        <w:rPr>
          <w:rFonts w:asciiTheme="minorHAnsi" w:hAnsiTheme="minorHAnsi" w:cstheme="minorHAnsi"/>
          <w:b/>
          <w:shd w:val="clear" w:color="auto" w:fill="FFFFFF"/>
          <w:lang w:val="es-ES"/>
        </w:rPr>
        <w:t>32</w:t>
      </w:r>
      <w:r w:rsidRPr="006331EC">
        <w:rPr>
          <w:rFonts w:asciiTheme="minorHAnsi" w:hAnsiTheme="minorHAnsi" w:cstheme="minorHAnsi"/>
          <w:shd w:val="clear" w:color="auto" w:fill="FFFFFF"/>
          <w:lang w:val="es-ES"/>
        </w:rPr>
        <w:t>, 241</w:t>
      </w:r>
      <w:r w:rsidRPr="006331EC">
        <w:rPr>
          <w:rFonts w:asciiTheme="minorHAnsi" w:hAnsiTheme="minorHAnsi" w:cstheme="minorHAnsi"/>
          <w:lang w:val="es-ES"/>
        </w:rPr>
        <w:t>–</w:t>
      </w:r>
      <w:r w:rsidRPr="006331EC">
        <w:rPr>
          <w:rFonts w:asciiTheme="minorHAnsi" w:hAnsiTheme="minorHAnsi" w:cstheme="minorHAnsi"/>
          <w:shd w:val="clear" w:color="auto" w:fill="FFFFFF"/>
          <w:lang w:val="es-ES"/>
        </w:rPr>
        <w:t>254.</w:t>
      </w:r>
    </w:p>
    <w:p w14:paraId="1658DAA8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  <w:shd w:val="clear" w:color="auto" w:fill="FFFFFF"/>
          <w:lang w:val="es-ES"/>
        </w:rPr>
      </w:pPr>
      <w:proofErr w:type="spellStart"/>
      <w:r w:rsidRPr="006331EC">
        <w:rPr>
          <w:rFonts w:asciiTheme="minorHAnsi" w:hAnsiTheme="minorHAnsi" w:cstheme="minorHAnsi"/>
          <w:shd w:val="clear" w:color="auto" w:fill="FFFFFF"/>
          <w:lang w:val="es-ES"/>
        </w:rPr>
        <w:t>Bramwell</w:t>
      </w:r>
      <w:proofErr w:type="spellEnd"/>
      <w:r w:rsidRPr="006331EC">
        <w:rPr>
          <w:rFonts w:asciiTheme="minorHAnsi" w:hAnsiTheme="minorHAnsi" w:cstheme="minorHAnsi"/>
          <w:shd w:val="clear" w:color="auto" w:fill="FFFFFF"/>
          <w:lang w:val="es-ES"/>
        </w:rPr>
        <w:t xml:space="preserve">, D. (1995a) A new </w:t>
      </w:r>
      <w:r w:rsidRPr="006331EC">
        <w:rPr>
          <w:rFonts w:asciiTheme="minorHAnsi" w:hAnsiTheme="minorHAnsi" w:cstheme="minorHAnsi"/>
          <w:i/>
          <w:shd w:val="clear" w:color="auto" w:fill="FFFFFF"/>
          <w:lang w:val="es-ES"/>
        </w:rPr>
        <w:t>Lotus</w:t>
      </w:r>
      <w:r w:rsidRPr="006331EC">
        <w:rPr>
          <w:rFonts w:asciiTheme="minorHAnsi" w:hAnsiTheme="minorHAnsi" w:cstheme="minorHAnsi"/>
          <w:shd w:val="clear" w:color="auto" w:fill="FFFFFF"/>
          <w:lang w:val="es-ES"/>
        </w:rPr>
        <w:t xml:space="preserve"> </w:t>
      </w:r>
      <w:proofErr w:type="spellStart"/>
      <w:r w:rsidRPr="006331EC">
        <w:rPr>
          <w:rFonts w:asciiTheme="minorHAnsi" w:hAnsiTheme="minorHAnsi" w:cstheme="minorHAnsi"/>
          <w:shd w:val="clear" w:color="auto" w:fill="FFFFFF"/>
          <w:lang w:val="es-ES"/>
        </w:rPr>
        <w:t>species</w:t>
      </w:r>
      <w:proofErr w:type="spellEnd"/>
      <w:r w:rsidRPr="006331EC">
        <w:rPr>
          <w:rFonts w:asciiTheme="minorHAnsi" w:hAnsiTheme="minorHAnsi" w:cstheme="minorHAnsi"/>
          <w:shd w:val="clear" w:color="auto" w:fill="FFFFFF"/>
          <w:lang w:val="es-ES"/>
        </w:rPr>
        <w:t xml:space="preserve"> </w:t>
      </w:r>
      <w:proofErr w:type="spellStart"/>
      <w:r w:rsidRPr="006331EC">
        <w:rPr>
          <w:rFonts w:asciiTheme="minorHAnsi" w:hAnsiTheme="minorHAnsi" w:cstheme="minorHAnsi"/>
          <w:shd w:val="clear" w:color="auto" w:fill="FFFFFF"/>
          <w:lang w:val="es-ES"/>
        </w:rPr>
        <w:t>from</w:t>
      </w:r>
      <w:proofErr w:type="spellEnd"/>
      <w:r w:rsidRPr="006331EC">
        <w:rPr>
          <w:rFonts w:asciiTheme="minorHAnsi" w:hAnsiTheme="minorHAnsi" w:cstheme="minorHAnsi"/>
          <w:shd w:val="clear" w:color="auto" w:fill="FFFFFF"/>
          <w:lang w:val="es-ES"/>
        </w:rPr>
        <w:t xml:space="preserve"> Gran Canaria. </w:t>
      </w:r>
      <w:r w:rsidRPr="006331EC">
        <w:rPr>
          <w:rFonts w:asciiTheme="minorHAnsi" w:hAnsiTheme="minorHAnsi" w:cstheme="minorHAnsi"/>
          <w:i/>
          <w:shd w:val="clear" w:color="auto" w:fill="FFFFFF"/>
          <w:lang w:val="es-ES"/>
        </w:rPr>
        <w:t>Botánica Macaronésica</w:t>
      </w:r>
      <w:r w:rsidRPr="006331EC">
        <w:rPr>
          <w:rFonts w:asciiTheme="minorHAnsi" w:hAnsiTheme="minorHAnsi" w:cstheme="minorHAnsi"/>
          <w:shd w:val="clear" w:color="auto" w:fill="FFFFFF"/>
          <w:lang w:val="es-ES"/>
        </w:rPr>
        <w:t xml:space="preserve">, </w:t>
      </w:r>
      <w:r w:rsidRPr="006331EC">
        <w:rPr>
          <w:rFonts w:asciiTheme="minorHAnsi" w:hAnsiTheme="minorHAnsi" w:cstheme="minorHAnsi"/>
          <w:b/>
          <w:shd w:val="clear" w:color="auto" w:fill="FFFFFF"/>
          <w:lang w:val="es-ES"/>
        </w:rPr>
        <w:t>22</w:t>
      </w:r>
      <w:r w:rsidRPr="006331EC">
        <w:rPr>
          <w:rFonts w:asciiTheme="minorHAnsi" w:hAnsiTheme="minorHAnsi" w:cstheme="minorHAnsi"/>
          <w:shd w:val="clear" w:color="auto" w:fill="FFFFFF"/>
          <w:lang w:val="es-ES"/>
        </w:rPr>
        <w:t>, 113</w:t>
      </w:r>
      <w:r w:rsidRPr="006331EC">
        <w:rPr>
          <w:rFonts w:asciiTheme="minorHAnsi" w:hAnsiTheme="minorHAnsi" w:cstheme="minorHAnsi"/>
          <w:lang w:val="es-ES"/>
        </w:rPr>
        <w:t>–</w:t>
      </w:r>
      <w:r w:rsidRPr="006331EC">
        <w:rPr>
          <w:rFonts w:asciiTheme="minorHAnsi" w:hAnsiTheme="minorHAnsi" w:cstheme="minorHAnsi"/>
          <w:shd w:val="clear" w:color="auto" w:fill="FFFFFF"/>
          <w:lang w:val="es-ES"/>
        </w:rPr>
        <w:t>116.</w:t>
      </w:r>
    </w:p>
    <w:p w14:paraId="69C91C3F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  <w:shd w:val="clear" w:color="auto" w:fill="FFFFFF"/>
        </w:rPr>
      </w:pPr>
      <w:proofErr w:type="spellStart"/>
      <w:r w:rsidRPr="006331EC">
        <w:rPr>
          <w:rFonts w:asciiTheme="minorHAnsi" w:hAnsiTheme="minorHAnsi" w:cstheme="minorHAnsi"/>
          <w:shd w:val="clear" w:color="auto" w:fill="FFFFFF"/>
          <w:lang w:val="es-ES"/>
        </w:rPr>
        <w:t>Bramwell</w:t>
      </w:r>
      <w:proofErr w:type="spellEnd"/>
      <w:r w:rsidRPr="006331EC">
        <w:rPr>
          <w:rFonts w:asciiTheme="minorHAnsi" w:hAnsiTheme="minorHAnsi" w:cstheme="minorHAnsi"/>
          <w:shd w:val="clear" w:color="auto" w:fill="FFFFFF"/>
          <w:lang w:val="es-ES"/>
        </w:rPr>
        <w:t xml:space="preserve">, D. (1995b) A new </w:t>
      </w:r>
      <w:r w:rsidRPr="006331EC">
        <w:rPr>
          <w:rFonts w:asciiTheme="minorHAnsi" w:hAnsiTheme="minorHAnsi" w:cstheme="minorHAnsi"/>
          <w:i/>
          <w:shd w:val="clear" w:color="auto" w:fill="FFFFFF"/>
          <w:lang w:val="es-ES"/>
        </w:rPr>
        <w:t>Silene</w:t>
      </w:r>
      <w:r w:rsidRPr="006331EC">
        <w:rPr>
          <w:rFonts w:asciiTheme="minorHAnsi" w:hAnsiTheme="minorHAnsi" w:cstheme="minorHAnsi"/>
          <w:shd w:val="clear" w:color="auto" w:fill="FFFFFF"/>
          <w:lang w:val="es-ES"/>
        </w:rPr>
        <w:t xml:space="preserve"> </w:t>
      </w:r>
      <w:proofErr w:type="spellStart"/>
      <w:r w:rsidRPr="006331EC">
        <w:rPr>
          <w:rFonts w:asciiTheme="minorHAnsi" w:hAnsiTheme="minorHAnsi" w:cstheme="minorHAnsi"/>
          <w:shd w:val="clear" w:color="auto" w:fill="FFFFFF"/>
          <w:lang w:val="es-ES"/>
        </w:rPr>
        <w:t>Species</w:t>
      </w:r>
      <w:proofErr w:type="spellEnd"/>
      <w:r w:rsidRPr="006331EC">
        <w:rPr>
          <w:rFonts w:asciiTheme="minorHAnsi" w:hAnsiTheme="minorHAnsi" w:cstheme="minorHAnsi"/>
          <w:shd w:val="clear" w:color="auto" w:fill="FFFFFF"/>
          <w:lang w:val="es-ES"/>
        </w:rPr>
        <w:t xml:space="preserve"> </w:t>
      </w:r>
      <w:proofErr w:type="spellStart"/>
      <w:r w:rsidRPr="006331EC">
        <w:rPr>
          <w:rFonts w:asciiTheme="minorHAnsi" w:hAnsiTheme="minorHAnsi" w:cstheme="minorHAnsi"/>
          <w:shd w:val="clear" w:color="auto" w:fill="FFFFFF"/>
          <w:lang w:val="es-ES"/>
        </w:rPr>
        <w:t>from</w:t>
      </w:r>
      <w:proofErr w:type="spellEnd"/>
      <w:r w:rsidRPr="006331EC">
        <w:rPr>
          <w:rFonts w:asciiTheme="minorHAnsi" w:hAnsiTheme="minorHAnsi" w:cstheme="minorHAnsi"/>
          <w:shd w:val="clear" w:color="auto" w:fill="FFFFFF"/>
          <w:lang w:val="es-ES"/>
        </w:rPr>
        <w:t xml:space="preserve"> Gran Canaria. </w:t>
      </w:r>
      <w:proofErr w:type="spellStart"/>
      <w:r w:rsidRPr="006331EC">
        <w:rPr>
          <w:rFonts w:asciiTheme="minorHAnsi" w:hAnsiTheme="minorHAnsi" w:cstheme="minorHAnsi"/>
          <w:i/>
          <w:shd w:val="clear" w:color="auto" w:fill="FFFFFF"/>
        </w:rPr>
        <w:t>Botánica</w:t>
      </w:r>
      <w:proofErr w:type="spellEnd"/>
      <w:r w:rsidRPr="006331EC">
        <w:rPr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Pr="006331EC">
        <w:rPr>
          <w:rFonts w:asciiTheme="minorHAnsi" w:hAnsiTheme="minorHAnsi" w:cstheme="minorHAnsi"/>
          <w:i/>
          <w:shd w:val="clear" w:color="auto" w:fill="FFFFFF"/>
        </w:rPr>
        <w:t>Macaronésica</w:t>
      </w:r>
      <w:proofErr w:type="spellEnd"/>
      <w:r w:rsidRPr="006331EC">
        <w:rPr>
          <w:rFonts w:asciiTheme="minorHAnsi" w:hAnsiTheme="minorHAnsi" w:cstheme="minorHAnsi"/>
          <w:shd w:val="clear" w:color="auto" w:fill="FFFFFF"/>
        </w:rPr>
        <w:t xml:space="preserve">, </w:t>
      </w:r>
      <w:r w:rsidRPr="006331EC">
        <w:rPr>
          <w:rFonts w:asciiTheme="minorHAnsi" w:hAnsiTheme="minorHAnsi" w:cstheme="minorHAnsi"/>
          <w:b/>
          <w:shd w:val="clear" w:color="auto" w:fill="FFFFFF"/>
        </w:rPr>
        <w:t>22</w:t>
      </w:r>
      <w:r w:rsidRPr="006331EC">
        <w:rPr>
          <w:rFonts w:asciiTheme="minorHAnsi" w:hAnsiTheme="minorHAnsi" w:cstheme="minorHAnsi"/>
          <w:shd w:val="clear" w:color="auto" w:fill="FFFFFF"/>
        </w:rPr>
        <w:t>, 121</w:t>
      </w:r>
      <w:r w:rsidRPr="006331EC">
        <w:rPr>
          <w:rFonts w:asciiTheme="minorHAnsi" w:hAnsiTheme="minorHAnsi" w:cstheme="minorHAnsi"/>
        </w:rPr>
        <w:t>–</w:t>
      </w:r>
      <w:r w:rsidRPr="006331EC">
        <w:rPr>
          <w:rFonts w:asciiTheme="minorHAnsi" w:hAnsiTheme="minorHAnsi" w:cstheme="minorHAnsi"/>
          <w:shd w:val="clear" w:color="auto" w:fill="FFFFFF"/>
        </w:rPr>
        <w:t>122.</w:t>
      </w:r>
    </w:p>
    <w:p w14:paraId="634D8616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  <w:shd w:val="clear" w:color="auto" w:fill="FFFFFF"/>
        </w:rPr>
      </w:pPr>
      <w:proofErr w:type="spellStart"/>
      <w:r w:rsidRPr="006331EC">
        <w:rPr>
          <w:rFonts w:asciiTheme="minorHAnsi" w:hAnsiTheme="minorHAnsi" w:cstheme="minorHAnsi"/>
          <w:shd w:val="clear" w:color="auto" w:fill="FFFFFF"/>
        </w:rPr>
        <w:t>Chaisongkram</w:t>
      </w:r>
      <w:proofErr w:type="spellEnd"/>
      <w:r w:rsidRPr="006331EC">
        <w:rPr>
          <w:rFonts w:asciiTheme="minorHAnsi" w:hAnsiTheme="minorHAnsi" w:cstheme="minorHAnsi"/>
          <w:shd w:val="clear" w:color="auto" w:fill="FFFFFF"/>
        </w:rPr>
        <w:t xml:space="preserve">, W. &amp; </w:t>
      </w:r>
      <w:proofErr w:type="spellStart"/>
      <w:r w:rsidRPr="006331EC">
        <w:rPr>
          <w:rFonts w:asciiTheme="minorHAnsi" w:hAnsiTheme="minorHAnsi" w:cstheme="minorHAnsi"/>
          <w:shd w:val="clear" w:color="auto" w:fill="FFFFFF"/>
        </w:rPr>
        <w:t>Chantaranothai</w:t>
      </w:r>
      <w:proofErr w:type="spellEnd"/>
      <w:r w:rsidRPr="006331EC">
        <w:rPr>
          <w:rFonts w:asciiTheme="minorHAnsi" w:hAnsiTheme="minorHAnsi" w:cstheme="minorHAnsi"/>
          <w:shd w:val="clear" w:color="auto" w:fill="FFFFFF"/>
        </w:rPr>
        <w:t xml:space="preserve">, P. (2006) A Revision of the Genus </w:t>
      </w:r>
      <w:r w:rsidRPr="006331EC">
        <w:rPr>
          <w:rFonts w:asciiTheme="minorHAnsi" w:hAnsiTheme="minorHAnsi" w:cstheme="minorHAnsi"/>
          <w:i/>
          <w:shd w:val="clear" w:color="auto" w:fill="FFFFFF"/>
        </w:rPr>
        <w:t>Aristida</w:t>
      </w:r>
      <w:r w:rsidRPr="006331EC">
        <w:rPr>
          <w:rFonts w:asciiTheme="minorHAnsi" w:hAnsiTheme="minorHAnsi" w:cstheme="minorHAnsi"/>
          <w:shd w:val="clear" w:color="auto" w:fill="FFFFFF"/>
        </w:rPr>
        <w:t xml:space="preserve"> </w:t>
      </w:r>
      <w:proofErr w:type="gramStart"/>
      <w:r w:rsidRPr="006331EC">
        <w:rPr>
          <w:rFonts w:asciiTheme="minorHAnsi" w:hAnsiTheme="minorHAnsi" w:cstheme="minorHAnsi"/>
          <w:shd w:val="clear" w:color="auto" w:fill="FFFFFF"/>
        </w:rPr>
        <w:t>L.(</w:t>
      </w:r>
      <w:proofErr w:type="spellStart"/>
      <w:proofErr w:type="gramEnd"/>
      <w:r w:rsidRPr="006331EC">
        <w:rPr>
          <w:rFonts w:asciiTheme="minorHAnsi" w:hAnsiTheme="minorHAnsi" w:cstheme="minorHAnsi"/>
          <w:shd w:val="clear" w:color="auto" w:fill="FFFFFF"/>
        </w:rPr>
        <w:t>Poaceae</w:t>
      </w:r>
      <w:proofErr w:type="spellEnd"/>
      <w:r w:rsidRPr="006331EC">
        <w:rPr>
          <w:rFonts w:asciiTheme="minorHAnsi" w:hAnsiTheme="minorHAnsi" w:cstheme="minorHAnsi"/>
          <w:shd w:val="clear" w:color="auto" w:fill="FFFFFF"/>
        </w:rPr>
        <w:t xml:space="preserve">) in Thailand. </w:t>
      </w:r>
      <w:r w:rsidRPr="006331EC">
        <w:rPr>
          <w:rFonts w:asciiTheme="minorHAnsi" w:hAnsiTheme="minorHAnsi" w:cstheme="minorHAnsi"/>
          <w:i/>
          <w:shd w:val="clear" w:color="auto" w:fill="FFFFFF"/>
        </w:rPr>
        <w:t>Tropical Natural History</w:t>
      </w:r>
      <w:r w:rsidRPr="006331EC">
        <w:rPr>
          <w:rFonts w:asciiTheme="minorHAnsi" w:hAnsiTheme="minorHAnsi" w:cstheme="minorHAnsi"/>
          <w:shd w:val="clear" w:color="auto" w:fill="FFFFFF"/>
        </w:rPr>
        <w:t xml:space="preserve">, </w:t>
      </w:r>
      <w:r w:rsidRPr="006331EC">
        <w:rPr>
          <w:rFonts w:asciiTheme="minorHAnsi" w:hAnsiTheme="minorHAnsi" w:cstheme="minorHAnsi"/>
          <w:b/>
          <w:shd w:val="clear" w:color="auto" w:fill="FFFFFF"/>
        </w:rPr>
        <w:t>6</w:t>
      </w:r>
      <w:r w:rsidRPr="006331EC">
        <w:rPr>
          <w:rFonts w:asciiTheme="minorHAnsi" w:hAnsiTheme="minorHAnsi" w:cstheme="minorHAnsi"/>
          <w:shd w:val="clear" w:color="auto" w:fill="FFFFFF"/>
        </w:rPr>
        <w:t>, 125</w:t>
      </w:r>
      <w:r w:rsidRPr="006331EC">
        <w:rPr>
          <w:rFonts w:asciiTheme="minorHAnsi" w:hAnsiTheme="minorHAnsi" w:cstheme="minorHAnsi"/>
        </w:rPr>
        <w:t>–</w:t>
      </w:r>
      <w:r w:rsidRPr="006331EC">
        <w:rPr>
          <w:rFonts w:asciiTheme="minorHAnsi" w:hAnsiTheme="minorHAnsi" w:cstheme="minorHAnsi"/>
          <w:shd w:val="clear" w:color="auto" w:fill="FFFFFF"/>
        </w:rPr>
        <w:t>134.</w:t>
      </w:r>
    </w:p>
    <w:p w14:paraId="301DD4BB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  <w:shd w:val="clear" w:color="auto" w:fill="FFFFFF"/>
          <w:lang w:val="es-ES"/>
        </w:rPr>
      </w:pPr>
      <w:r w:rsidRPr="006331EC">
        <w:rPr>
          <w:rFonts w:asciiTheme="minorHAnsi" w:hAnsiTheme="minorHAnsi" w:cstheme="minorHAnsi"/>
          <w:shd w:val="clear" w:color="auto" w:fill="FFFFFF"/>
        </w:rPr>
        <w:t>Cutts, V., Hanz, D.M., Barajas-Barbosa, M.P., Algar, A.C., Steinbauer, M.J., Irl, S.D.H., Kreft, H., Weigelt, P., Fernandez Palacios, J.M. &amp; Field, R. (</w:t>
      </w:r>
      <w:r w:rsidRPr="006331EC">
        <w:rPr>
          <w:rFonts w:asciiTheme="minorHAnsi" w:hAnsiTheme="minorHAnsi" w:cstheme="minorHAnsi"/>
          <w:i/>
          <w:shd w:val="clear" w:color="auto" w:fill="FFFFFF"/>
        </w:rPr>
        <w:t>accepted</w:t>
      </w:r>
      <w:r w:rsidRPr="006331EC">
        <w:rPr>
          <w:rFonts w:asciiTheme="minorHAnsi" w:hAnsiTheme="minorHAnsi" w:cstheme="minorHAnsi"/>
          <w:shd w:val="clear" w:color="auto" w:fill="FFFFFF"/>
        </w:rPr>
        <w:t xml:space="preserve">) Scientific floras can be reliable sources for some trait data in a system with poor coverage in global trait databases. </w:t>
      </w:r>
      <w:proofErr w:type="spellStart"/>
      <w:r w:rsidRPr="006331EC">
        <w:rPr>
          <w:rFonts w:asciiTheme="minorHAnsi" w:hAnsiTheme="minorHAnsi" w:cstheme="minorHAnsi"/>
          <w:i/>
          <w:shd w:val="clear" w:color="auto" w:fill="FFFFFF"/>
          <w:lang w:val="es-ES"/>
        </w:rPr>
        <w:t>Journal</w:t>
      </w:r>
      <w:proofErr w:type="spellEnd"/>
      <w:r w:rsidRPr="006331EC">
        <w:rPr>
          <w:rFonts w:asciiTheme="minorHAnsi" w:hAnsiTheme="minorHAnsi" w:cstheme="minorHAnsi"/>
          <w:i/>
          <w:shd w:val="clear" w:color="auto" w:fill="FFFFFF"/>
          <w:lang w:val="es-ES"/>
        </w:rPr>
        <w:t xml:space="preserve"> </w:t>
      </w:r>
      <w:proofErr w:type="spellStart"/>
      <w:r w:rsidRPr="006331EC">
        <w:rPr>
          <w:rFonts w:asciiTheme="minorHAnsi" w:hAnsiTheme="minorHAnsi" w:cstheme="minorHAnsi"/>
          <w:i/>
          <w:shd w:val="clear" w:color="auto" w:fill="FFFFFF"/>
          <w:lang w:val="es-ES"/>
        </w:rPr>
        <w:t>of</w:t>
      </w:r>
      <w:proofErr w:type="spellEnd"/>
      <w:r w:rsidRPr="006331EC">
        <w:rPr>
          <w:rFonts w:asciiTheme="minorHAnsi" w:hAnsiTheme="minorHAnsi" w:cstheme="minorHAnsi"/>
          <w:i/>
          <w:shd w:val="clear" w:color="auto" w:fill="FFFFFF"/>
          <w:lang w:val="es-ES"/>
        </w:rPr>
        <w:t xml:space="preserve"> </w:t>
      </w:r>
      <w:proofErr w:type="spellStart"/>
      <w:r w:rsidRPr="006331EC">
        <w:rPr>
          <w:rFonts w:asciiTheme="minorHAnsi" w:hAnsiTheme="minorHAnsi" w:cstheme="minorHAnsi"/>
          <w:i/>
          <w:shd w:val="clear" w:color="auto" w:fill="FFFFFF"/>
          <w:lang w:val="es-ES"/>
        </w:rPr>
        <w:t>Vegetation</w:t>
      </w:r>
      <w:proofErr w:type="spellEnd"/>
      <w:r w:rsidRPr="006331EC">
        <w:rPr>
          <w:rFonts w:asciiTheme="minorHAnsi" w:hAnsiTheme="minorHAnsi" w:cstheme="minorHAnsi"/>
          <w:i/>
          <w:shd w:val="clear" w:color="auto" w:fill="FFFFFF"/>
          <w:lang w:val="es-ES"/>
        </w:rPr>
        <w:t xml:space="preserve"> </w:t>
      </w:r>
      <w:proofErr w:type="spellStart"/>
      <w:r w:rsidRPr="006331EC">
        <w:rPr>
          <w:rFonts w:asciiTheme="minorHAnsi" w:hAnsiTheme="minorHAnsi" w:cstheme="minorHAnsi"/>
          <w:i/>
          <w:shd w:val="clear" w:color="auto" w:fill="FFFFFF"/>
          <w:lang w:val="es-ES"/>
        </w:rPr>
        <w:t>Science</w:t>
      </w:r>
      <w:proofErr w:type="spellEnd"/>
      <w:r w:rsidRPr="006331EC">
        <w:rPr>
          <w:rFonts w:asciiTheme="minorHAnsi" w:hAnsiTheme="minorHAnsi" w:cstheme="minorHAnsi"/>
          <w:shd w:val="clear" w:color="auto" w:fill="FFFFFF"/>
          <w:lang w:val="es-ES"/>
        </w:rPr>
        <w:t>.</w:t>
      </w:r>
    </w:p>
    <w:p w14:paraId="0376E281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  <w:shd w:val="clear" w:color="auto" w:fill="FFFFFF"/>
          <w:lang w:val="es-ES"/>
        </w:rPr>
      </w:pPr>
      <w:r w:rsidRPr="006331EC">
        <w:rPr>
          <w:rFonts w:asciiTheme="minorHAnsi" w:hAnsiTheme="minorHAnsi" w:cstheme="minorHAnsi"/>
          <w:shd w:val="clear" w:color="auto" w:fill="FFFFFF"/>
          <w:lang w:val="es-ES"/>
        </w:rPr>
        <w:t>de Paz, P.L.P. (1973) "</w:t>
      </w:r>
      <w:proofErr w:type="spellStart"/>
      <w:r w:rsidRPr="006331EC">
        <w:rPr>
          <w:rFonts w:asciiTheme="minorHAnsi" w:hAnsiTheme="minorHAnsi" w:cstheme="minorHAnsi"/>
          <w:i/>
          <w:shd w:val="clear" w:color="auto" w:fill="FFFFFF"/>
          <w:lang w:val="es-ES"/>
        </w:rPr>
        <w:t>Micromeria</w:t>
      </w:r>
      <w:proofErr w:type="spellEnd"/>
      <w:r w:rsidRPr="006331EC">
        <w:rPr>
          <w:rFonts w:asciiTheme="minorHAnsi" w:hAnsiTheme="minorHAnsi" w:cstheme="minorHAnsi"/>
          <w:i/>
          <w:shd w:val="clear" w:color="auto" w:fill="FFFFFF"/>
          <w:lang w:val="es-ES"/>
        </w:rPr>
        <w:t xml:space="preserve"> </w:t>
      </w:r>
      <w:proofErr w:type="spellStart"/>
      <w:r w:rsidRPr="006331EC">
        <w:rPr>
          <w:rFonts w:asciiTheme="minorHAnsi" w:hAnsiTheme="minorHAnsi" w:cstheme="minorHAnsi"/>
          <w:i/>
          <w:shd w:val="clear" w:color="auto" w:fill="FFFFFF"/>
          <w:lang w:val="es-ES"/>
        </w:rPr>
        <w:t>glomerata</w:t>
      </w:r>
      <w:proofErr w:type="spellEnd"/>
      <w:r w:rsidRPr="006331EC">
        <w:rPr>
          <w:rFonts w:asciiTheme="minorHAnsi" w:hAnsiTheme="minorHAnsi" w:cstheme="minorHAnsi"/>
          <w:shd w:val="clear" w:color="auto" w:fill="FFFFFF"/>
          <w:lang w:val="es-ES"/>
        </w:rPr>
        <w:t xml:space="preserve">", una nueva especie del </w:t>
      </w:r>
      <w:proofErr w:type="spellStart"/>
      <w:r w:rsidRPr="006331EC">
        <w:rPr>
          <w:rFonts w:asciiTheme="minorHAnsi" w:hAnsiTheme="minorHAnsi" w:cstheme="minorHAnsi"/>
          <w:shd w:val="clear" w:color="auto" w:fill="FFFFFF"/>
          <w:lang w:val="es-ES"/>
        </w:rPr>
        <w:t>Gén</w:t>
      </w:r>
      <w:proofErr w:type="spellEnd"/>
      <w:r w:rsidRPr="006331EC">
        <w:rPr>
          <w:rFonts w:asciiTheme="minorHAnsi" w:hAnsiTheme="minorHAnsi" w:cstheme="minorHAnsi"/>
          <w:shd w:val="clear" w:color="auto" w:fill="FFFFFF"/>
          <w:lang w:val="es-ES"/>
        </w:rPr>
        <w:t>. "</w:t>
      </w:r>
      <w:proofErr w:type="spellStart"/>
      <w:r w:rsidRPr="006331EC">
        <w:rPr>
          <w:rFonts w:asciiTheme="minorHAnsi" w:hAnsiTheme="minorHAnsi" w:cstheme="minorHAnsi"/>
          <w:i/>
          <w:shd w:val="clear" w:color="auto" w:fill="FFFFFF"/>
          <w:lang w:val="es-ES"/>
        </w:rPr>
        <w:t>Micromeria</w:t>
      </w:r>
      <w:proofErr w:type="spellEnd"/>
      <w:r w:rsidRPr="006331EC">
        <w:rPr>
          <w:rFonts w:asciiTheme="minorHAnsi" w:hAnsiTheme="minorHAnsi" w:cstheme="minorHAnsi"/>
          <w:shd w:val="clear" w:color="auto" w:fill="FFFFFF"/>
          <w:lang w:val="es-ES"/>
        </w:rPr>
        <w:t xml:space="preserve">" </w:t>
      </w:r>
      <w:proofErr w:type="spellStart"/>
      <w:r w:rsidRPr="006331EC">
        <w:rPr>
          <w:rFonts w:asciiTheme="minorHAnsi" w:hAnsiTheme="minorHAnsi" w:cstheme="minorHAnsi"/>
          <w:shd w:val="clear" w:color="auto" w:fill="FFFFFF"/>
          <w:lang w:val="es-ES"/>
        </w:rPr>
        <w:t>Benth</w:t>
      </w:r>
      <w:proofErr w:type="spellEnd"/>
      <w:r w:rsidRPr="006331EC">
        <w:rPr>
          <w:rFonts w:asciiTheme="minorHAnsi" w:hAnsiTheme="minorHAnsi" w:cstheme="minorHAnsi"/>
          <w:shd w:val="clear" w:color="auto" w:fill="FFFFFF"/>
          <w:lang w:val="es-ES"/>
        </w:rPr>
        <w:t xml:space="preserve">. en la isla de Tenerife. </w:t>
      </w:r>
      <w:proofErr w:type="spellStart"/>
      <w:r w:rsidRPr="006331EC">
        <w:rPr>
          <w:rFonts w:asciiTheme="minorHAnsi" w:hAnsiTheme="minorHAnsi" w:cstheme="minorHAnsi"/>
          <w:i/>
          <w:shd w:val="clear" w:color="auto" w:fill="FFFFFF"/>
          <w:lang w:val="es-ES"/>
        </w:rPr>
        <w:t>Vieraea</w:t>
      </w:r>
      <w:proofErr w:type="spellEnd"/>
      <w:r w:rsidRPr="006331EC">
        <w:rPr>
          <w:rFonts w:asciiTheme="minorHAnsi" w:hAnsiTheme="minorHAnsi" w:cstheme="minorHAnsi"/>
          <w:shd w:val="clear" w:color="auto" w:fill="FFFFFF"/>
          <w:lang w:val="es-ES"/>
        </w:rPr>
        <w:t xml:space="preserve">, </w:t>
      </w:r>
      <w:r w:rsidRPr="006331EC">
        <w:rPr>
          <w:rFonts w:asciiTheme="minorHAnsi" w:hAnsiTheme="minorHAnsi" w:cstheme="minorHAnsi"/>
          <w:b/>
          <w:shd w:val="clear" w:color="auto" w:fill="FFFFFF"/>
          <w:lang w:val="es-ES"/>
        </w:rPr>
        <w:t>3</w:t>
      </w:r>
      <w:r w:rsidRPr="006331EC">
        <w:rPr>
          <w:rFonts w:asciiTheme="minorHAnsi" w:hAnsiTheme="minorHAnsi" w:cstheme="minorHAnsi"/>
          <w:shd w:val="clear" w:color="auto" w:fill="FFFFFF"/>
          <w:lang w:val="es-ES"/>
        </w:rPr>
        <w:t>, 77</w:t>
      </w:r>
      <w:r w:rsidRPr="006331EC">
        <w:rPr>
          <w:rFonts w:asciiTheme="minorHAnsi" w:hAnsiTheme="minorHAnsi" w:cstheme="minorHAnsi"/>
          <w:lang w:val="es-ES"/>
        </w:rPr>
        <w:t>–</w:t>
      </w:r>
      <w:r w:rsidRPr="006331EC">
        <w:rPr>
          <w:rFonts w:asciiTheme="minorHAnsi" w:hAnsiTheme="minorHAnsi" w:cstheme="minorHAnsi"/>
          <w:shd w:val="clear" w:color="auto" w:fill="FFFFFF"/>
          <w:lang w:val="es-ES"/>
        </w:rPr>
        <w:t>81.</w:t>
      </w:r>
    </w:p>
    <w:p w14:paraId="02DC16CE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  <w:shd w:val="clear" w:color="auto" w:fill="FFFFFF"/>
          <w:lang w:val="es-ES"/>
        </w:rPr>
      </w:pPr>
      <w:r w:rsidRPr="006331EC">
        <w:rPr>
          <w:rFonts w:asciiTheme="minorHAnsi" w:hAnsiTheme="minorHAnsi" w:cstheme="minorHAnsi"/>
          <w:shd w:val="clear" w:color="auto" w:fill="FFFFFF"/>
          <w:lang w:val="es-ES"/>
        </w:rPr>
        <w:t xml:space="preserve">de Paz, P.L.P. (1977) </w:t>
      </w:r>
      <w:r w:rsidRPr="006331EC">
        <w:rPr>
          <w:rFonts w:asciiTheme="minorHAnsi" w:hAnsiTheme="minorHAnsi" w:cstheme="minorHAnsi"/>
          <w:i/>
          <w:shd w:val="clear" w:color="auto" w:fill="FFFFFF"/>
          <w:lang w:val="es-ES"/>
        </w:rPr>
        <w:t xml:space="preserve">Revisión del género </w:t>
      </w:r>
      <w:proofErr w:type="spellStart"/>
      <w:r w:rsidRPr="006331EC">
        <w:rPr>
          <w:rFonts w:asciiTheme="minorHAnsi" w:hAnsiTheme="minorHAnsi" w:cstheme="minorHAnsi"/>
          <w:i/>
          <w:shd w:val="clear" w:color="auto" w:fill="FFFFFF"/>
          <w:lang w:val="es-ES"/>
        </w:rPr>
        <w:t>Micromeria</w:t>
      </w:r>
      <w:proofErr w:type="spellEnd"/>
      <w:r w:rsidRPr="006331EC">
        <w:rPr>
          <w:rFonts w:asciiTheme="minorHAnsi" w:hAnsiTheme="minorHAnsi" w:cstheme="minorHAnsi"/>
          <w:i/>
          <w:shd w:val="clear" w:color="auto" w:fill="FFFFFF"/>
          <w:lang w:val="es-ES"/>
        </w:rPr>
        <w:t xml:space="preserve"> Bentham (</w:t>
      </w:r>
      <w:proofErr w:type="spellStart"/>
      <w:r w:rsidRPr="006331EC">
        <w:rPr>
          <w:rFonts w:asciiTheme="minorHAnsi" w:hAnsiTheme="minorHAnsi" w:cstheme="minorHAnsi"/>
          <w:i/>
          <w:shd w:val="clear" w:color="auto" w:fill="FFFFFF"/>
          <w:lang w:val="es-ES"/>
        </w:rPr>
        <w:t>Lamiaceae-Stachyoideae</w:t>
      </w:r>
      <w:proofErr w:type="spellEnd"/>
      <w:r w:rsidRPr="006331EC">
        <w:rPr>
          <w:rFonts w:asciiTheme="minorHAnsi" w:hAnsiTheme="minorHAnsi" w:cstheme="minorHAnsi"/>
          <w:i/>
          <w:shd w:val="clear" w:color="auto" w:fill="FFFFFF"/>
          <w:lang w:val="es-ES"/>
        </w:rPr>
        <w:t>) en la región macaronésica</w:t>
      </w:r>
      <w:r w:rsidRPr="006331EC">
        <w:rPr>
          <w:rFonts w:asciiTheme="minorHAnsi" w:hAnsiTheme="minorHAnsi" w:cstheme="minorHAnsi"/>
          <w:shd w:val="clear" w:color="auto" w:fill="FFFFFF"/>
          <w:lang w:val="es-ES"/>
        </w:rPr>
        <w:t xml:space="preserve">. Doctoral </w:t>
      </w:r>
      <w:proofErr w:type="spellStart"/>
      <w:r w:rsidRPr="006331EC">
        <w:rPr>
          <w:rFonts w:asciiTheme="minorHAnsi" w:hAnsiTheme="minorHAnsi" w:cstheme="minorHAnsi"/>
          <w:shd w:val="clear" w:color="auto" w:fill="FFFFFF"/>
          <w:lang w:val="es-ES"/>
        </w:rPr>
        <w:t>dissertation</w:t>
      </w:r>
      <w:proofErr w:type="spellEnd"/>
      <w:r w:rsidRPr="006331EC">
        <w:rPr>
          <w:rFonts w:asciiTheme="minorHAnsi" w:hAnsiTheme="minorHAnsi" w:cstheme="minorHAnsi"/>
          <w:shd w:val="clear" w:color="auto" w:fill="FFFFFF"/>
          <w:lang w:val="es-ES"/>
        </w:rPr>
        <w:t>, Universidad de La Laguna.</w:t>
      </w:r>
    </w:p>
    <w:p w14:paraId="50638931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  <w:shd w:val="clear" w:color="auto" w:fill="FFFFFF"/>
        </w:rPr>
      </w:pPr>
      <w:r w:rsidRPr="006331EC">
        <w:rPr>
          <w:rFonts w:asciiTheme="minorHAnsi" w:hAnsiTheme="minorHAnsi" w:cstheme="minorHAnsi"/>
          <w:shd w:val="clear" w:color="auto" w:fill="FFFFFF"/>
          <w:lang w:val="es-ES"/>
        </w:rPr>
        <w:t xml:space="preserve">de Paz, P.L.P., &amp; </w:t>
      </w:r>
      <w:proofErr w:type="spellStart"/>
      <w:r w:rsidRPr="006331EC">
        <w:rPr>
          <w:rFonts w:asciiTheme="minorHAnsi" w:hAnsiTheme="minorHAnsi" w:cstheme="minorHAnsi"/>
          <w:shd w:val="clear" w:color="auto" w:fill="FFFFFF"/>
          <w:lang w:val="es-ES"/>
        </w:rPr>
        <w:t>Hernríquez</w:t>
      </w:r>
      <w:proofErr w:type="spellEnd"/>
      <w:r w:rsidRPr="006331EC">
        <w:rPr>
          <w:rFonts w:asciiTheme="minorHAnsi" w:hAnsiTheme="minorHAnsi" w:cstheme="minorHAnsi"/>
          <w:shd w:val="clear" w:color="auto" w:fill="FFFFFF"/>
          <w:lang w:val="es-ES"/>
        </w:rPr>
        <w:t xml:space="preserve">, F.E.R. (1981) Sobre" </w:t>
      </w:r>
      <w:proofErr w:type="spellStart"/>
      <w:r w:rsidRPr="006331EC">
        <w:rPr>
          <w:rFonts w:asciiTheme="minorHAnsi" w:hAnsiTheme="minorHAnsi" w:cstheme="minorHAnsi"/>
          <w:i/>
          <w:shd w:val="clear" w:color="auto" w:fill="FFFFFF"/>
          <w:lang w:val="es-ES"/>
        </w:rPr>
        <w:t>Sideritis</w:t>
      </w:r>
      <w:proofErr w:type="spellEnd"/>
      <w:r w:rsidRPr="006331EC">
        <w:rPr>
          <w:rFonts w:asciiTheme="minorHAnsi" w:hAnsiTheme="minorHAnsi" w:cstheme="minorHAnsi"/>
          <w:i/>
          <w:shd w:val="clear" w:color="auto" w:fill="FFFFFF"/>
          <w:lang w:val="es-ES"/>
        </w:rPr>
        <w:t xml:space="preserve"> </w:t>
      </w:r>
      <w:proofErr w:type="spellStart"/>
      <w:r w:rsidRPr="006331EC">
        <w:rPr>
          <w:rFonts w:asciiTheme="minorHAnsi" w:hAnsiTheme="minorHAnsi" w:cstheme="minorHAnsi"/>
          <w:i/>
          <w:shd w:val="clear" w:color="auto" w:fill="FFFFFF"/>
          <w:lang w:val="es-ES"/>
        </w:rPr>
        <w:t>dendro-chahorra</w:t>
      </w:r>
      <w:proofErr w:type="spellEnd"/>
      <w:r w:rsidRPr="006331EC">
        <w:rPr>
          <w:rFonts w:asciiTheme="minorHAnsi" w:hAnsiTheme="minorHAnsi" w:cstheme="minorHAnsi"/>
          <w:shd w:val="clear" w:color="auto" w:fill="FFFFFF"/>
          <w:lang w:val="es-ES"/>
        </w:rPr>
        <w:t xml:space="preserve">" bolle en Tenerife (Islas Canarias). </w:t>
      </w:r>
      <w:proofErr w:type="spellStart"/>
      <w:r w:rsidRPr="006331EC">
        <w:rPr>
          <w:rFonts w:asciiTheme="minorHAnsi" w:hAnsiTheme="minorHAnsi" w:cstheme="minorHAnsi"/>
          <w:i/>
          <w:shd w:val="clear" w:color="auto" w:fill="FFFFFF"/>
        </w:rPr>
        <w:t>Vieraea</w:t>
      </w:r>
      <w:proofErr w:type="spellEnd"/>
      <w:r w:rsidRPr="006331EC">
        <w:rPr>
          <w:rFonts w:asciiTheme="minorHAnsi" w:hAnsiTheme="minorHAnsi" w:cstheme="minorHAnsi"/>
          <w:shd w:val="clear" w:color="auto" w:fill="FFFFFF"/>
        </w:rPr>
        <w:t xml:space="preserve">, </w:t>
      </w:r>
      <w:r w:rsidRPr="006331EC">
        <w:rPr>
          <w:rFonts w:asciiTheme="minorHAnsi" w:hAnsiTheme="minorHAnsi" w:cstheme="minorHAnsi"/>
          <w:b/>
          <w:shd w:val="clear" w:color="auto" w:fill="FFFFFF"/>
        </w:rPr>
        <w:t>11</w:t>
      </w:r>
      <w:r w:rsidRPr="006331EC">
        <w:rPr>
          <w:rFonts w:asciiTheme="minorHAnsi" w:hAnsiTheme="minorHAnsi" w:cstheme="minorHAnsi"/>
          <w:shd w:val="clear" w:color="auto" w:fill="FFFFFF"/>
        </w:rPr>
        <w:t>, 283</w:t>
      </w:r>
      <w:r w:rsidRPr="006331EC">
        <w:rPr>
          <w:rFonts w:asciiTheme="minorHAnsi" w:hAnsiTheme="minorHAnsi" w:cstheme="minorHAnsi"/>
        </w:rPr>
        <w:t>–</w:t>
      </w:r>
      <w:r w:rsidRPr="006331EC">
        <w:rPr>
          <w:rFonts w:asciiTheme="minorHAnsi" w:hAnsiTheme="minorHAnsi" w:cstheme="minorHAnsi"/>
          <w:shd w:val="clear" w:color="auto" w:fill="FFFFFF"/>
        </w:rPr>
        <w:t>302.</w:t>
      </w:r>
    </w:p>
    <w:p w14:paraId="15930B07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</w:rPr>
      </w:pPr>
      <w:r w:rsidRPr="006331EC">
        <w:rPr>
          <w:rFonts w:asciiTheme="minorHAnsi" w:hAnsiTheme="minorHAnsi" w:cstheme="minorHAnsi"/>
        </w:rPr>
        <w:t>Díaz, S., Noy-</w:t>
      </w:r>
      <w:proofErr w:type="spellStart"/>
      <w:r w:rsidRPr="006331EC">
        <w:rPr>
          <w:rFonts w:asciiTheme="minorHAnsi" w:hAnsiTheme="minorHAnsi" w:cstheme="minorHAnsi"/>
        </w:rPr>
        <w:t>meir</w:t>
      </w:r>
      <w:proofErr w:type="spellEnd"/>
      <w:r w:rsidRPr="006331EC">
        <w:rPr>
          <w:rFonts w:asciiTheme="minorHAnsi" w:hAnsiTheme="minorHAnsi" w:cstheme="minorHAnsi"/>
        </w:rPr>
        <w:t xml:space="preserve">, I. &amp; </w:t>
      </w:r>
      <w:proofErr w:type="spellStart"/>
      <w:r w:rsidRPr="006331EC">
        <w:rPr>
          <w:rFonts w:asciiTheme="minorHAnsi" w:hAnsiTheme="minorHAnsi" w:cstheme="minorHAnsi"/>
        </w:rPr>
        <w:t>Cabido</w:t>
      </w:r>
      <w:proofErr w:type="spellEnd"/>
      <w:r w:rsidRPr="006331EC">
        <w:rPr>
          <w:rFonts w:asciiTheme="minorHAnsi" w:hAnsiTheme="minorHAnsi" w:cstheme="minorHAnsi"/>
        </w:rPr>
        <w:t xml:space="preserve">, M. (2001) Can grazing of herbaceous plants be predicted from simple vegetative traits? </w:t>
      </w:r>
      <w:r w:rsidRPr="006331EC">
        <w:rPr>
          <w:rFonts w:asciiTheme="minorHAnsi" w:hAnsiTheme="minorHAnsi" w:cstheme="minorHAnsi"/>
          <w:i/>
        </w:rPr>
        <w:t>Journal of Applied Ecology</w:t>
      </w:r>
      <w:r w:rsidRPr="006331EC">
        <w:rPr>
          <w:rFonts w:asciiTheme="minorHAnsi" w:hAnsiTheme="minorHAnsi" w:cstheme="minorHAnsi"/>
        </w:rPr>
        <w:t xml:space="preserve">, </w:t>
      </w:r>
      <w:r w:rsidRPr="006331EC">
        <w:rPr>
          <w:rFonts w:asciiTheme="minorHAnsi" w:hAnsiTheme="minorHAnsi" w:cstheme="minorHAnsi"/>
          <w:b/>
        </w:rPr>
        <w:t>38</w:t>
      </w:r>
      <w:r w:rsidRPr="006331EC">
        <w:rPr>
          <w:rFonts w:asciiTheme="minorHAnsi" w:hAnsiTheme="minorHAnsi" w:cstheme="minorHAnsi"/>
        </w:rPr>
        <w:t>, 497–508.</w:t>
      </w:r>
    </w:p>
    <w:p w14:paraId="451AB714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  <w:lang w:val="de-DE"/>
        </w:rPr>
      </w:pPr>
      <w:r w:rsidRPr="006331EC">
        <w:rPr>
          <w:rFonts w:asciiTheme="minorHAnsi" w:hAnsiTheme="minorHAnsi" w:cstheme="minorHAnsi"/>
        </w:rPr>
        <w:t xml:space="preserve">Falster, D.S. &amp; Westoby, M. (2003) Plant height and evolutionary games. </w:t>
      </w:r>
      <w:r w:rsidRPr="006331EC">
        <w:rPr>
          <w:rFonts w:asciiTheme="minorHAnsi" w:hAnsiTheme="minorHAnsi" w:cstheme="minorHAnsi"/>
          <w:i/>
          <w:lang w:val="de-DE"/>
        </w:rPr>
        <w:t>TRENDS in Ecology and Evolution</w:t>
      </w:r>
      <w:r w:rsidRPr="006331EC">
        <w:rPr>
          <w:rFonts w:asciiTheme="minorHAnsi" w:hAnsiTheme="minorHAnsi" w:cstheme="minorHAnsi"/>
          <w:lang w:val="de-DE"/>
        </w:rPr>
        <w:t xml:space="preserve">, </w:t>
      </w:r>
      <w:r w:rsidRPr="006331EC">
        <w:rPr>
          <w:rFonts w:asciiTheme="minorHAnsi" w:hAnsiTheme="minorHAnsi" w:cstheme="minorHAnsi"/>
          <w:b/>
          <w:lang w:val="de-DE"/>
        </w:rPr>
        <w:t>18</w:t>
      </w:r>
      <w:r w:rsidRPr="006331EC">
        <w:rPr>
          <w:rFonts w:asciiTheme="minorHAnsi" w:hAnsiTheme="minorHAnsi" w:cstheme="minorHAnsi"/>
          <w:lang w:val="de-DE"/>
        </w:rPr>
        <w:t>, 337–343.</w:t>
      </w:r>
    </w:p>
    <w:p w14:paraId="2CEE4233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</w:rPr>
      </w:pPr>
      <w:r w:rsidRPr="006331EC">
        <w:rPr>
          <w:rFonts w:asciiTheme="minorHAnsi" w:hAnsiTheme="minorHAnsi" w:cstheme="minorHAnsi"/>
          <w:lang w:val="de-DE"/>
        </w:rPr>
        <w:t xml:space="preserve">Eggli, U. (2002) </w:t>
      </w:r>
      <w:proofErr w:type="gramStart"/>
      <w:r w:rsidRPr="006331EC">
        <w:rPr>
          <w:rFonts w:asciiTheme="minorHAnsi" w:hAnsiTheme="minorHAnsi" w:cstheme="minorHAnsi"/>
          <w:i/>
          <w:lang w:val="de-DE"/>
        </w:rPr>
        <w:t>Sukkulenten-Lexikon</w:t>
      </w:r>
      <w:proofErr w:type="gramEnd"/>
      <w:r w:rsidRPr="006331EC">
        <w:rPr>
          <w:rFonts w:asciiTheme="minorHAnsi" w:hAnsiTheme="minorHAnsi" w:cstheme="minorHAnsi"/>
          <w:i/>
          <w:lang w:val="de-DE"/>
        </w:rPr>
        <w:t xml:space="preserve"> Band 2: Zweikeimblättrige Pflanzen (</w:t>
      </w:r>
      <w:proofErr w:type="spellStart"/>
      <w:r w:rsidRPr="006331EC">
        <w:rPr>
          <w:rFonts w:asciiTheme="minorHAnsi" w:hAnsiTheme="minorHAnsi" w:cstheme="minorHAnsi"/>
          <w:i/>
          <w:lang w:val="de-DE"/>
        </w:rPr>
        <w:t>Dicotyledonen</w:t>
      </w:r>
      <w:proofErr w:type="spellEnd"/>
      <w:r w:rsidRPr="006331EC">
        <w:rPr>
          <w:rFonts w:asciiTheme="minorHAnsi" w:hAnsiTheme="minorHAnsi" w:cstheme="minorHAnsi"/>
          <w:i/>
          <w:lang w:val="de-DE"/>
        </w:rPr>
        <w:t>)</w:t>
      </w:r>
      <w:r w:rsidRPr="006331EC">
        <w:rPr>
          <w:rFonts w:asciiTheme="minorHAnsi" w:hAnsiTheme="minorHAnsi" w:cstheme="minorHAnsi"/>
          <w:lang w:val="de-DE"/>
        </w:rPr>
        <w:t xml:space="preserve">. </w:t>
      </w:r>
      <w:r w:rsidRPr="006331EC">
        <w:rPr>
          <w:rFonts w:asciiTheme="minorHAnsi" w:hAnsiTheme="minorHAnsi" w:cstheme="minorHAnsi"/>
        </w:rPr>
        <w:t>Eugen Ulmer, Stuttgart.</w:t>
      </w:r>
    </w:p>
    <w:p w14:paraId="4B6E6064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</w:rPr>
      </w:pPr>
      <w:r w:rsidRPr="006331EC">
        <w:rPr>
          <w:rFonts w:asciiTheme="minorHAnsi" w:hAnsiTheme="minorHAnsi" w:cstheme="minorHAnsi"/>
        </w:rPr>
        <w:t xml:space="preserve">Friedman, J. &amp; Barrett, S.C.H. (2008) A phylogenetic analysis of the evolution of wind pollination in the angiosperms. </w:t>
      </w:r>
      <w:r w:rsidRPr="006331EC">
        <w:rPr>
          <w:rFonts w:asciiTheme="minorHAnsi" w:hAnsiTheme="minorHAnsi" w:cstheme="minorHAnsi"/>
          <w:i/>
        </w:rPr>
        <w:t>International Journal of Plant Sciences</w:t>
      </w:r>
      <w:r w:rsidRPr="006331EC">
        <w:rPr>
          <w:rFonts w:asciiTheme="minorHAnsi" w:hAnsiTheme="minorHAnsi" w:cstheme="minorHAnsi"/>
        </w:rPr>
        <w:t xml:space="preserve">, </w:t>
      </w:r>
      <w:r w:rsidRPr="006331EC">
        <w:rPr>
          <w:rFonts w:asciiTheme="minorHAnsi" w:hAnsiTheme="minorHAnsi" w:cstheme="minorHAnsi"/>
          <w:b/>
        </w:rPr>
        <w:t>169</w:t>
      </w:r>
      <w:r w:rsidRPr="006331EC">
        <w:rPr>
          <w:rFonts w:asciiTheme="minorHAnsi" w:hAnsiTheme="minorHAnsi" w:cstheme="minorHAnsi"/>
        </w:rPr>
        <w:t>, 49–58.</w:t>
      </w:r>
    </w:p>
    <w:p w14:paraId="6474A934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  <w:lang w:val="es-ES"/>
        </w:rPr>
      </w:pPr>
      <w:proofErr w:type="spellStart"/>
      <w:r w:rsidRPr="006331EC">
        <w:rPr>
          <w:rFonts w:asciiTheme="minorHAnsi" w:hAnsiTheme="minorHAnsi" w:cstheme="minorHAnsi"/>
        </w:rPr>
        <w:t>Gaisberg</w:t>
      </w:r>
      <w:proofErr w:type="spellEnd"/>
      <w:r w:rsidRPr="006331EC">
        <w:rPr>
          <w:rFonts w:asciiTheme="minorHAnsi" w:hAnsiTheme="minorHAnsi" w:cstheme="minorHAnsi"/>
        </w:rPr>
        <w:t xml:space="preserve">, M. v. &amp; </w:t>
      </w:r>
      <w:proofErr w:type="spellStart"/>
      <w:r w:rsidRPr="006331EC">
        <w:rPr>
          <w:rFonts w:asciiTheme="minorHAnsi" w:hAnsiTheme="minorHAnsi" w:cstheme="minorHAnsi"/>
        </w:rPr>
        <w:t>Wagenitz</w:t>
      </w:r>
      <w:proofErr w:type="spellEnd"/>
      <w:r w:rsidRPr="006331EC">
        <w:rPr>
          <w:rFonts w:asciiTheme="minorHAnsi" w:hAnsiTheme="minorHAnsi" w:cstheme="minorHAnsi"/>
        </w:rPr>
        <w:t xml:space="preserve">, G. (2002) </w:t>
      </w:r>
      <w:r w:rsidRPr="006331EC">
        <w:rPr>
          <w:rFonts w:asciiTheme="minorHAnsi" w:hAnsiTheme="minorHAnsi" w:cstheme="minorHAnsi"/>
          <w:i/>
        </w:rPr>
        <w:t xml:space="preserve">Carduus </w:t>
      </w:r>
      <w:proofErr w:type="spellStart"/>
      <w:r w:rsidRPr="006331EC">
        <w:rPr>
          <w:rFonts w:asciiTheme="minorHAnsi" w:hAnsiTheme="minorHAnsi" w:cstheme="minorHAnsi"/>
          <w:i/>
        </w:rPr>
        <w:t>baeocephalus</w:t>
      </w:r>
      <w:proofErr w:type="spellEnd"/>
      <w:r w:rsidRPr="006331EC">
        <w:rPr>
          <w:rFonts w:asciiTheme="minorHAnsi" w:hAnsiTheme="minorHAnsi" w:cstheme="minorHAnsi"/>
        </w:rPr>
        <w:t xml:space="preserve"> subsp. </w:t>
      </w:r>
      <w:proofErr w:type="spellStart"/>
      <w:r w:rsidRPr="006331EC">
        <w:rPr>
          <w:rFonts w:asciiTheme="minorHAnsi" w:hAnsiTheme="minorHAnsi" w:cstheme="minorHAnsi"/>
          <w:i/>
        </w:rPr>
        <w:t>microstigma</w:t>
      </w:r>
      <w:proofErr w:type="spellEnd"/>
      <w:r w:rsidRPr="006331EC">
        <w:rPr>
          <w:rFonts w:asciiTheme="minorHAnsi" w:hAnsiTheme="minorHAnsi" w:cstheme="minorHAnsi"/>
        </w:rPr>
        <w:t xml:space="preserve"> </w:t>
      </w:r>
      <w:proofErr w:type="spellStart"/>
      <w:r w:rsidRPr="006331EC">
        <w:rPr>
          <w:rFonts w:asciiTheme="minorHAnsi" w:hAnsiTheme="minorHAnsi" w:cstheme="minorHAnsi"/>
        </w:rPr>
        <w:t>Gaisberg</w:t>
      </w:r>
      <w:proofErr w:type="spellEnd"/>
      <w:r w:rsidRPr="006331EC">
        <w:rPr>
          <w:rFonts w:asciiTheme="minorHAnsi" w:hAnsiTheme="minorHAnsi" w:cstheme="minorHAnsi"/>
        </w:rPr>
        <w:t xml:space="preserve"> &amp; </w:t>
      </w:r>
      <w:proofErr w:type="spellStart"/>
      <w:r w:rsidRPr="006331EC">
        <w:rPr>
          <w:rFonts w:asciiTheme="minorHAnsi" w:hAnsiTheme="minorHAnsi" w:cstheme="minorHAnsi"/>
        </w:rPr>
        <w:t>Wagenitz</w:t>
      </w:r>
      <w:proofErr w:type="spellEnd"/>
      <w:r w:rsidRPr="006331EC">
        <w:rPr>
          <w:rFonts w:asciiTheme="minorHAnsi" w:hAnsiTheme="minorHAnsi" w:cstheme="minorHAnsi"/>
        </w:rPr>
        <w:t>, a new subspecies from the Canary Islands (</w:t>
      </w:r>
      <w:proofErr w:type="spellStart"/>
      <w:r w:rsidRPr="006331EC">
        <w:rPr>
          <w:rFonts w:asciiTheme="minorHAnsi" w:hAnsiTheme="minorHAnsi" w:cstheme="minorHAnsi"/>
        </w:rPr>
        <w:t>Cardueae</w:t>
      </w:r>
      <w:proofErr w:type="spellEnd"/>
      <w:r w:rsidRPr="006331EC">
        <w:rPr>
          <w:rFonts w:asciiTheme="minorHAnsi" w:hAnsiTheme="minorHAnsi" w:cstheme="minorHAnsi"/>
        </w:rPr>
        <w:t xml:space="preserve">, </w:t>
      </w:r>
      <w:proofErr w:type="spellStart"/>
      <w:r w:rsidRPr="006331EC">
        <w:rPr>
          <w:rFonts w:asciiTheme="minorHAnsi" w:hAnsiTheme="minorHAnsi" w:cstheme="minorHAnsi"/>
        </w:rPr>
        <w:t>Carduinae</w:t>
      </w:r>
      <w:proofErr w:type="spellEnd"/>
      <w:r w:rsidRPr="006331EC">
        <w:rPr>
          <w:rFonts w:asciiTheme="minorHAnsi" w:hAnsiTheme="minorHAnsi" w:cstheme="minorHAnsi"/>
        </w:rPr>
        <w:t xml:space="preserve">)-a facultative </w:t>
      </w:r>
      <w:proofErr w:type="spellStart"/>
      <w:r w:rsidRPr="006331EC">
        <w:rPr>
          <w:rFonts w:asciiTheme="minorHAnsi" w:hAnsiTheme="minorHAnsi" w:cstheme="minorHAnsi"/>
        </w:rPr>
        <w:t>autogamous</w:t>
      </w:r>
      <w:proofErr w:type="spellEnd"/>
      <w:r w:rsidRPr="006331EC">
        <w:rPr>
          <w:rFonts w:asciiTheme="minorHAnsi" w:hAnsiTheme="minorHAnsi" w:cstheme="minorHAnsi"/>
        </w:rPr>
        <w:t xml:space="preserve"> descendant of </w:t>
      </w:r>
      <w:r w:rsidRPr="006331EC">
        <w:rPr>
          <w:rFonts w:asciiTheme="minorHAnsi" w:hAnsiTheme="minorHAnsi" w:cstheme="minorHAnsi"/>
          <w:i/>
        </w:rPr>
        <w:t xml:space="preserve">Carduus </w:t>
      </w:r>
      <w:proofErr w:type="spellStart"/>
      <w:r w:rsidRPr="006331EC">
        <w:rPr>
          <w:rFonts w:asciiTheme="minorHAnsi" w:hAnsiTheme="minorHAnsi" w:cstheme="minorHAnsi"/>
          <w:i/>
        </w:rPr>
        <w:t>baeocephalus</w:t>
      </w:r>
      <w:proofErr w:type="spellEnd"/>
      <w:r w:rsidRPr="006331EC">
        <w:rPr>
          <w:rFonts w:asciiTheme="minorHAnsi" w:hAnsiTheme="minorHAnsi" w:cstheme="minorHAnsi"/>
        </w:rPr>
        <w:t xml:space="preserve"> Webb subsp. </w:t>
      </w:r>
      <w:proofErr w:type="spellStart"/>
      <w:r w:rsidRPr="006331EC">
        <w:rPr>
          <w:rFonts w:asciiTheme="minorHAnsi" w:hAnsiTheme="minorHAnsi" w:cstheme="minorHAnsi"/>
          <w:i/>
        </w:rPr>
        <w:t>baeocephalus</w:t>
      </w:r>
      <w:proofErr w:type="spellEnd"/>
      <w:r w:rsidRPr="006331EC">
        <w:rPr>
          <w:rFonts w:asciiTheme="minorHAnsi" w:hAnsiTheme="minorHAnsi" w:cstheme="minorHAnsi"/>
        </w:rPr>
        <w:t xml:space="preserve">. </w:t>
      </w:r>
      <w:proofErr w:type="spellStart"/>
      <w:r w:rsidRPr="006331EC">
        <w:rPr>
          <w:rFonts w:asciiTheme="minorHAnsi" w:hAnsiTheme="minorHAnsi" w:cstheme="minorHAnsi"/>
          <w:i/>
          <w:lang w:val="es-ES"/>
        </w:rPr>
        <w:t>Candollea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, </w:t>
      </w:r>
      <w:r w:rsidRPr="006331EC">
        <w:rPr>
          <w:rFonts w:asciiTheme="minorHAnsi" w:hAnsiTheme="minorHAnsi" w:cstheme="minorHAnsi"/>
          <w:b/>
          <w:lang w:val="es-ES"/>
        </w:rPr>
        <w:t>57</w:t>
      </w:r>
      <w:r w:rsidRPr="006331EC">
        <w:rPr>
          <w:rFonts w:asciiTheme="minorHAnsi" w:hAnsiTheme="minorHAnsi" w:cstheme="minorHAnsi"/>
          <w:lang w:val="es-ES"/>
        </w:rPr>
        <w:t>, 271–282.</w:t>
      </w:r>
    </w:p>
    <w:p w14:paraId="6A8C17AA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  <w:lang w:val="es-ES"/>
        </w:rPr>
      </w:pPr>
      <w:r w:rsidRPr="006331EC">
        <w:rPr>
          <w:rFonts w:asciiTheme="minorHAnsi" w:hAnsiTheme="minorHAnsi" w:cstheme="minorHAnsi"/>
          <w:lang w:val="es-ES"/>
        </w:rPr>
        <w:t xml:space="preserve">Galván, M.F. &amp; Guerra, A.S. (1988) Sobre la taxonomía y corología de </w:t>
      </w:r>
      <w:proofErr w:type="spellStart"/>
      <w:r w:rsidRPr="006331EC">
        <w:rPr>
          <w:rFonts w:asciiTheme="minorHAnsi" w:hAnsiTheme="minorHAnsi" w:cstheme="minorHAnsi"/>
          <w:i/>
          <w:lang w:val="es-ES"/>
        </w:rPr>
        <w:t>Sideritis</w:t>
      </w:r>
      <w:proofErr w:type="spellEnd"/>
      <w:r w:rsidRPr="006331EC"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 w:rsidRPr="006331EC">
        <w:rPr>
          <w:rFonts w:asciiTheme="minorHAnsi" w:hAnsiTheme="minorHAnsi" w:cstheme="minorHAnsi"/>
          <w:i/>
          <w:lang w:val="es-ES"/>
        </w:rPr>
        <w:t>marmorea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 Bolle. </w:t>
      </w:r>
      <w:r w:rsidRPr="006331EC">
        <w:rPr>
          <w:rFonts w:asciiTheme="minorHAnsi" w:hAnsiTheme="minorHAnsi" w:cstheme="minorHAnsi"/>
          <w:i/>
          <w:lang w:val="es-ES"/>
        </w:rPr>
        <w:t>Botánica Macaronésica</w:t>
      </w:r>
      <w:r w:rsidRPr="006331EC">
        <w:rPr>
          <w:rFonts w:asciiTheme="minorHAnsi" w:hAnsiTheme="minorHAnsi" w:cstheme="minorHAnsi"/>
          <w:lang w:val="es-ES"/>
        </w:rPr>
        <w:t xml:space="preserve">, </w:t>
      </w:r>
      <w:r w:rsidRPr="006331EC">
        <w:rPr>
          <w:rFonts w:asciiTheme="minorHAnsi" w:hAnsiTheme="minorHAnsi" w:cstheme="minorHAnsi"/>
          <w:b/>
          <w:lang w:val="es-ES"/>
        </w:rPr>
        <w:t>16</w:t>
      </w:r>
      <w:r w:rsidRPr="006331EC">
        <w:rPr>
          <w:rFonts w:asciiTheme="minorHAnsi" w:hAnsiTheme="minorHAnsi" w:cstheme="minorHAnsi"/>
          <w:lang w:val="es-ES"/>
        </w:rPr>
        <w:t>, 53–60.</w:t>
      </w:r>
    </w:p>
    <w:p w14:paraId="1B74C48E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</w:rPr>
      </w:pPr>
      <w:r w:rsidRPr="006331EC">
        <w:rPr>
          <w:rFonts w:asciiTheme="minorHAnsi" w:hAnsiTheme="minorHAnsi" w:cstheme="minorHAnsi"/>
          <w:lang w:val="es-ES"/>
        </w:rPr>
        <w:t xml:space="preserve">Gonzáles, J.G., Morales Mateos, J.B., Gonzáles, M.L.J. &amp; Mesa Coello, R. (2013) </w:t>
      </w:r>
      <w:r w:rsidRPr="006331EC">
        <w:rPr>
          <w:rFonts w:asciiTheme="minorHAnsi" w:hAnsiTheme="minorHAnsi" w:cstheme="minorHAnsi"/>
          <w:i/>
          <w:lang w:val="es-ES"/>
        </w:rPr>
        <w:t xml:space="preserve">Vicia </w:t>
      </w:r>
      <w:proofErr w:type="spellStart"/>
      <w:r w:rsidRPr="006331EC">
        <w:rPr>
          <w:rFonts w:asciiTheme="minorHAnsi" w:hAnsiTheme="minorHAnsi" w:cstheme="minorHAnsi"/>
          <w:i/>
          <w:lang w:val="es-ES"/>
        </w:rPr>
        <w:t>voggenreiteriana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 (</w:t>
      </w:r>
      <w:proofErr w:type="spellStart"/>
      <w:r w:rsidRPr="006331EC">
        <w:rPr>
          <w:rFonts w:asciiTheme="minorHAnsi" w:hAnsiTheme="minorHAnsi" w:cstheme="minorHAnsi"/>
          <w:lang w:val="es-ES"/>
        </w:rPr>
        <w:t>Fabaceae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) a new </w:t>
      </w:r>
      <w:proofErr w:type="spellStart"/>
      <w:r w:rsidRPr="006331EC">
        <w:rPr>
          <w:rFonts w:asciiTheme="minorHAnsi" w:hAnsiTheme="minorHAnsi" w:cstheme="minorHAnsi"/>
          <w:lang w:val="es-ES"/>
        </w:rPr>
        <w:t>species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331EC">
        <w:rPr>
          <w:rFonts w:asciiTheme="minorHAnsi" w:hAnsiTheme="minorHAnsi" w:cstheme="minorHAnsi"/>
          <w:lang w:val="es-ES"/>
        </w:rPr>
        <w:t>from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331EC">
        <w:rPr>
          <w:rFonts w:asciiTheme="minorHAnsi" w:hAnsiTheme="minorHAnsi" w:cstheme="minorHAnsi"/>
          <w:lang w:val="es-ES"/>
        </w:rPr>
        <w:t>the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331EC">
        <w:rPr>
          <w:rFonts w:asciiTheme="minorHAnsi" w:hAnsiTheme="minorHAnsi" w:cstheme="minorHAnsi"/>
          <w:lang w:val="es-ES"/>
        </w:rPr>
        <w:t>island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331EC">
        <w:rPr>
          <w:rFonts w:asciiTheme="minorHAnsi" w:hAnsiTheme="minorHAnsi" w:cstheme="minorHAnsi"/>
          <w:lang w:val="es-ES"/>
        </w:rPr>
        <w:t>of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 La Gomera (</w:t>
      </w:r>
      <w:proofErr w:type="spellStart"/>
      <w:r w:rsidRPr="006331EC">
        <w:rPr>
          <w:rFonts w:asciiTheme="minorHAnsi" w:hAnsiTheme="minorHAnsi" w:cstheme="minorHAnsi"/>
          <w:lang w:val="es-ES"/>
        </w:rPr>
        <w:t>Canary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331EC">
        <w:rPr>
          <w:rFonts w:asciiTheme="minorHAnsi" w:hAnsiTheme="minorHAnsi" w:cstheme="minorHAnsi"/>
          <w:lang w:val="es-ES"/>
        </w:rPr>
        <w:t>Islands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). </w:t>
      </w:r>
      <w:proofErr w:type="spellStart"/>
      <w:r w:rsidRPr="006331EC">
        <w:rPr>
          <w:rFonts w:asciiTheme="minorHAnsi" w:hAnsiTheme="minorHAnsi" w:cstheme="minorHAnsi"/>
          <w:i/>
        </w:rPr>
        <w:t>Vieraea</w:t>
      </w:r>
      <w:proofErr w:type="spellEnd"/>
      <w:r w:rsidRPr="006331EC">
        <w:rPr>
          <w:rFonts w:asciiTheme="minorHAnsi" w:hAnsiTheme="minorHAnsi" w:cstheme="minorHAnsi"/>
        </w:rPr>
        <w:t xml:space="preserve">, </w:t>
      </w:r>
      <w:r w:rsidRPr="006331EC">
        <w:rPr>
          <w:rFonts w:asciiTheme="minorHAnsi" w:hAnsiTheme="minorHAnsi" w:cstheme="minorHAnsi"/>
          <w:b/>
        </w:rPr>
        <w:t>41</w:t>
      </w:r>
      <w:r w:rsidRPr="006331EC">
        <w:rPr>
          <w:rFonts w:asciiTheme="minorHAnsi" w:hAnsiTheme="minorHAnsi" w:cstheme="minorHAnsi"/>
        </w:rPr>
        <w:t>, 189–201.</w:t>
      </w:r>
    </w:p>
    <w:p w14:paraId="69A52F5C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</w:rPr>
      </w:pPr>
      <w:r w:rsidRPr="006331EC">
        <w:rPr>
          <w:rFonts w:asciiTheme="minorHAnsi" w:hAnsiTheme="minorHAnsi" w:cstheme="minorHAnsi"/>
        </w:rPr>
        <w:t xml:space="preserve">Halliday, P. (1986) The genus </w:t>
      </w:r>
      <w:proofErr w:type="spellStart"/>
      <w:r w:rsidRPr="006331EC">
        <w:rPr>
          <w:rFonts w:asciiTheme="minorHAnsi" w:hAnsiTheme="minorHAnsi" w:cstheme="minorHAnsi"/>
          <w:i/>
        </w:rPr>
        <w:t>Kleinia</w:t>
      </w:r>
      <w:proofErr w:type="spellEnd"/>
      <w:r w:rsidRPr="006331EC">
        <w:rPr>
          <w:rFonts w:asciiTheme="minorHAnsi" w:hAnsiTheme="minorHAnsi" w:cstheme="minorHAnsi"/>
        </w:rPr>
        <w:t xml:space="preserve"> (</w:t>
      </w:r>
      <w:proofErr w:type="spellStart"/>
      <w:r w:rsidRPr="006331EC">
        <w:rPr>
          <w:rFonts w:asciiTheme="minorHAnsi" w:hAnsiTheme="minorHAnsi" w:cstheme="minorHAnsi"/>
        </w:rPr>
        <w:t>Compositae</w:t>
      </w:r>
      <w:proofErr w:type="spellEnd"/>
      <w:r w:rsidRPr="006331EC">
        <w:rPr>
          <w:rFonts w:asciiTheme="minorHAnsi" w:hAnsiTheme="minorHAnsi" w:cstheme="minorHAnsi"/>
        </w:rPr>
        <w:t xml:space="preserve">) in North Africa and the Canary Islands. </w:t>
      </w:r>
      <w:r w:rsidRPr="006331EC">
        <w:rPr>
          <w:rFonts w:asciiTheme="minorHAnsi" w:hAnsiTheme="minorHAnsi" w:cstheme="minorHAnsi"/>
          <w:i/>
        </w:rPr>
        <w:t>Kew Bulletin</w:t>
      </w:r>
      <w:r w:rsidRPr="006331EC">
        <w:rPr>
          <w:rFonts w:asciiTheme="minorHAnsi" w:hAnsiTheme="minorHAnsi" w:cstheme="minorHAnsi"/>
        </w:rPr>
        <w:t xml:space="preserve">, </w:t>
      </w:r>
      <w:r w:rsidRPr="006331EC">
        <w:rPr>
          <w:rFonts w:asciiTheme="minorHAnsi" w:hAnsiTheme="minorHAnsi" w:cstheme="minorHAnsi"/>
          <w:b/>
        </w:rPr>
        <w:t>41</w:t>
      </w:r>
      <w:r w:rsidRPr="006331EC">
        <w:rPr>
          <w:rFonts w:asciiTheme="minorHAnsi" w:hAnsiTheme="minorHAnsi" w:cstheme="minorHAnsi"/>
        </w:rPr>
        <w:t>, 279–285.</w:t>
      </w:r>
    </w:p>
    <w:p w14:paraId="0116C9F9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  <w:lang w:val="de-DE"/>
        </w:rPr>
      </w:pPr>
      <w:r w:rsidRPr="006331EC">
        <w:rPr>
          <w:rFonts w:asciiTheme="minorHAnsi" w:hAnsiTheme="minorHAnsi" w:cstheme="minorHAnsi"/>
        </w:rPr>
        <w:t xml:space="preserve">Hansen, A. (1972) A new </w:t>
      </w:r>
      <w:r w:rsidRPr="006331EC">
        <w:rPr>
          <w:rFonts w:asciiTheme="minorHAnsi" w:hAnsiTheme="minorHAnsi" w:cstheme="minorHAnsi"/>
          <w:i/>
        </w:rPr>
        <w:t>Rubus</w:t>
      </w:r>
      <w:r w:rsidRPr="006331EC">
        <w:rPr>
          <w:rFonts w:asciiTheme="minorHAnsi" w:hAnsiTheme="minorHAnsi" w:cstheme="minorHAnsi"/>
        </w:rPr>
        <w:t xml:space="preserve"> species from the Canary Islands. </w:t>
      </w:r>
      <w:proofErr w:type="spellStart"/>
      <w:r w:rsidRPr="006331EC">
        <w:rPr>
          <w:rFonts w:asciiTheme="minorHAnsi" w:hAnsiTheme="minorHAnsi" w:cstheme="minorHAnsi"/>
          <w:i/>
          <w:lang w:val="de-DE"/>
        </w:rPr>
        <w:t>Botaniska</w:t>
      </w:r>
      <w:proofErr w:type="spellEnd"/>
      <w:r w:rsidRPr="006331EC">
        <w:rPr>
          <w:rFonts w:asciiTheme="minorHAnsi" w:hAnsiTheme="minorHAnsi" w:cstheme="minorHAnsi"/>
          <w:i/>
          <w:lang w:val="de-DE"/>
        </w:rPr>
        <w:t xml:space="preserve"> </w:t>
      </w:r>
      <w:proofErr w:type="spellStart"/>
      <w:r w:rsidRPr="006331EC">
        <w:rPr>
          <w:rFonts w:asciiTheme="minorHAnsi" w:hAnsiTheme="minorHAnsi" w:cstheme="minorHAnsi"/>
          <w:i/>
          <w:lang w:val="de-DE"/>
        </w:rPr>
        <w:t>Notiser</w:t>
      </w:r>
      <w:proofErr w:type="spellEnd"/>
      <w:r w:rsidRPr="006331EC">
        <w:rPr>
          <w:rFonts w:asciiTheme="minorHAnsi" w:hAnsiTheme="minorHAnsi" w:cstheme="minorHAnsi"/>
          <w:lang w:val="de-DE"/>
        </w:rPr>
        <w:t xml:space="preserve">, </w:t>
      </w:r>
      <w:r w:rsidRPr="006331EC">
        <w:rPr>
          <w:rFonts w:asciiTheme="minorHAnsi" w:hAnsiTheme="minorHAnsi" w:cstheme="minorHAnsi"/>
          <w:b/>
          <w:lang w:val="de-DE"/>
        </w:rPr>
        <w:t>125</w:t>
      </w:r>
      <w:r w:rsidRPr="006331EC">
        <w:rPr>
          <w:rFonts w:asciiTheme="minorHAnsi" w:hAnsiTheme="minorHAnsi" w:cstheme="minorHAnsi"/>
          <w:lang w:val="de-DE"/>
        </w:rPr>
        <w:t>, 379–382.</w:t>
      </w:r>
    </w:p>
    <w:p w14:paraId="624EF7FF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  <w:lang w:val="de-DE"/>
        </w:rPr>
      </w:pPr>
      <w:r w:rsidRPr="006331EC">
        <w:rPr>
          <w:rFonts w:asciiTheme="minorHAnsi" w:hAnsiTheme="minorHAnsi" w:cstheme="minorHAnsi"/>
          <w:lang w:val="de-DE"/>
        </w:rPr>
        <w:t xml:space="preserve">Hohenester, A. &amp; </w:t>
      </w:r>
      <w:proofErr w:type="spellStart"/>
      <w:r w:rsidRPr="006331EC">
        <w:rPr>
          <w:rFonts w:asciiTheme="minorHAnsi" w:hAnsiTheme="minorHAnsi" w:cstheme="minorHAnsi"/>
          <w:lang w:val="de-DE"/>
        </w:rPr>
        <w:t>Welß</w:t>
      </w:r>
      <w:proofErr w:type="spellEnd"/>
      <w:r w:rsidRPr="006331EC">
        <w:rPr>
          <w:rFonts w:asciiTheme="minorHAnsi" w:hAnsiTheme="minorHAnsi" w:cstheme="minorHAnsi"/>
          <w:lang w:val="de-DE"/>
        </w:rPr>
        <w:t xml:space="preserve">, W. (1993) </w:t>
      </w:r>
      <w:proofErr w:type="spellStart"/>
      <w:r w:rsidRPr="006331EC">
        <w:rPr>
          <w:rFonts w:asciiTheme="minorHAnsi" w:hAnsiTheme="minorHAnsi" w:cstheme="minorHAnsi"/>
          <w:i/>
          <w:lang w:val="de-DE"/>
        </w:rPr>
        <w:t>Exkursionsflora</w:t>
      </w:r>
      <w:proofErr w:type="spellEnd"/>
      <w:r w:rsidRPr="006331EC">
        <w:rPr>
          <w:rFonts w:asciiTheme="minorHAnsi" w:hAnsiTheme="minorHAnsi" w:cstheme="minorHAnsi"/>
          <w:i/>
          <w:lang w:val="de-DE"/>
        </w:rPr>
        <w:t xml:space="preserve"> für die Kanarischen Inseln</w:t>
      </w:r>
      <w:r w:rsidRPr="006331EC">
        <w:rPr>
          <w:rFonts w:asciiTheme="minorHAnsi" w:hAnsiTheme="minorHAnsi" w:cstheme="minorHAnsi"/>
          <w:lang w:val="de-DE"/>
        </w:rPr>
        <w:t>, Ulmer, E.</w:t>
      </w:r>
    </w:p>
    <w:p w14:paraId="0A8CE7BA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</w:rPr>
      </w:pPr>
      <w:r w:rsidRPr="006331EC">
        <w:rPr>
          <w:rFonts w:asciiTheme="minorHAnsi" w:hAnsiTheme="minorHAnsi" w:cstheme="minorHAnsi"/>
        </w:rPr>
        <w:t xml:space="preserve">Humphries, C.J. (1976) A Revision of the </w:t>
      </w:r>
      <w:proofErr w:type="spellStart"/>
      <w:r w:rsidRPr="006331EC">
        <w:rPr>
          <w:rFonts w:asciiTheme="minorHAnsi" w:hAnsiTheme="minorHAnsi" w:cstheme="minorHAnsi"/>
        </w:rPr>
        <w:t>Macaronesian</w:t>
      </w:r>
      <w:proofErr w:type="spellEnd"/>
      <w:r w:rsidRPr="006331EC">
        <w:rPr>
          <w:rFonts w:asciiTheme="minorHAnsi" w:hAnsiTheme="minorHAnsi" w:cstheme="minorHAnsi"/>
        </w:rPr>
        <w:t xml:space="preserve"> Genus </w:t>
      </w:r>
      <w:r w:rsidRPr="006331EC">
        <w:rPr>
          <w:rFonts w:asciiTheme="minorHAnsi" w:hAnsiTheme="minorHAnsi" w:cstheme="minorHAnsi"/>
          <w:i/>
        </w:rPr>
        <w:t>Argyranthemum</w:t>
      </w:r>
      <w:r w:rsidRPr="006331EC">
        <w:rPr>
          <w:rFonts w:asciiTheme="minorHAnsi" w:hAnsiTheme="minorHAnsi" w:cstheme="minorHAnsi"/>
        </w:rPr>
        <w:t xml:space="preserve"> Webb Ex Schultz </w:t>
      </w:r>
      <w:proofErr w:type="spellStart"/>
      <w:r w:rsidRPr="006331EC">
        <w:rPr>
          <w:rFonts w:asciiTheme="minorHAnsi" w:hAnsiTheme="minorHAnsi" w:cstheme="minorHAnsi"/>
        </w:rPr>
        <w:t>Bip</w:t>
      </w:r>
      <w:proofErr w:type="spellEnd"/>
      <w:r w:rsidRPr="006331EC">
        <w:rPr>
          <w:rFonts w:asciiTheme="minorHAnsi" w:hAnsiTheme="minorHAnsi" w:cstheme="minorHAnsi"/>
        </w:rPr>
        <w:t>. (</w:t>
      </w:r>
      <w:proofErr w:type="spellStart"/>
      <w:r w:rsidRPr="006331EC">
        <w:rPr>
          <w:rFonts w:asciiTheme="minorHAnsi" w:hAnsiTheme="minorHAnsi" w:cstheme="minorHAnsi"/>
        </w:rPr>
        <w:t>Compositae-Anthemideae</w:t>
      </w:r>
      <w:proofErr w:type="spellEnd"/>
      <w:r w:rsidRPr="006331EC">
        <w:rPr>
          <w:rFonts w:asciiTheme="minorHAnsi" w:hAnsiTheme="minorHAnsi" w:cstheme="minorHAnsi"/>
        </w:rPr>
        <w:t xml:space="preserve">). </w:t>
      </w:r>
      <w:r w:rsidRPr="006331EC">
        <w:rPr>
          <w:rFonts w:asciiTheme="minorHAnsi" w:hAnsiTheme="minorHAnsi" w:cstheme="minorHAnsi"/>
          <w:i/>
        </w:rPr>
        <w:t>Bulletin of the British Museum (Natural History). Botany</w:t>
      </w:r>
      <w:r w:rsidRPr="006331EC">
        <w:rPr>
          <w:rFonts w:asciiTheme="minorHAnsi" w:hAnsiTheme="minorHAnsi" w:cstheme="minorHAnsi"/>
        </w:rPr>
        <w:t xml:space="preserve">, </w:t>
      </w:r>
      <w:r w:rsidRPr="006331EC">
        <w:rPr>
          <w:rFonts w:asciiTheme="minorHAnsi" w:hAnsiTheme="minorHAnsi" w:cstheme="minorHAnsi"/>
          <w:b/>
        </w:rPr>
        <w:t>5</w:t>
      </w:r>
      <w:r w:rsidRPr="006331EC">
        <w:rPr>
          <w:rFonts w:asciiTheme="minorHAnsi" w:hAnsiTheme="minorHAnsi" w:cstheme="minorHAnsi"/>
        </w:rPr>
        <w:t>, 147–240.</w:t>
      </w:r>
    </w:p>
    <w:p w14:paraId="5AA293B3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</w:rPr>
      </w:pPr>
      <w:r w:rsidRPr="006331EC">
        <w:rPr>
          <w:rFonts w:asciiTheme="minorHAnsi" w:hAnsiTheme="minorHAnsi" w:cstheme="minorHAnsi"/>
          <w:lang w:val="de-DE"/>
        </w:rPr>
        <w:t xml:space="preserve">Kilian, N. (1988) Die </w:t>
      </w:r>
      <w:proofErr w:type="spellStart"/>
      <w:r w:rsidRPr="006331EC">
        <w:rPr>
          <w:rFonts w:asciiTheme="minorHAnsi" w:hAnsiTheme="minorHAnsi" w:cstheme="minorHAnsi"/>
          <w:lang w:val="de-DE"/>
        </w:rPr>
        <w:t>Lactuceae</w:t>
      </w:r>
      <w:proofErr w:type="spellEnd"/>
      <w:r w:rsidRPr="006331EC">
        <w:rPr>
          <w:rFonts w:asciiTheme="minorHAnsi" w:hAnsiTheme="minorHAnsi" w:cstheme="minorHAnsi"/>
          <w:lang w:val="de-DE"/>
        </w:rPr>
        <w:t xml:space="preserve"> (</w:t>
      </w:r>
      <w:proofErr w:type="spellStart"/>
      <w:r w:rsidRPr="006331EC">
        <w:rPr>
          <w:rFonts w:asciiTheme="minorHAnsi" w:hAnsiTheme="minorHAnsi" w:cstheme="minorHAnsi"/>
          <w:lang w:val="de-DE"/>
        </w:rPr>
        <w:t>Compositae</w:t>
      </w:r>
      <w:proofErr w:type="spellEnd"/>
      <w:r w:rsidRPr="006331EC">
        <w:rPr>
          <w:rFonts w:asciiTheme="minorHAnsi" w:hAnsiTheme="minorHAnsi" w:cstheme="minorHAnsi"/>
          <w:lang w:val="de-DE"/>
        </w:rPr>
        <w:t xml:space="preserve">) der Kapverdischen Inseln (W-Afrika). </w:t>
      </w:r>
      <w:proofErr w:type="spellStart"/>
      <w:r w:rsidRPr="006331EC">
        <w:rPr>
          <w:rFonts w:asciiTheme="minorHAnsi" w:hAnsiTheme="minorHAnsi" w:cstheme="minorHAnsi"/>
          <w:i/>
        </w:rPr>
        <w:t>Willdenowia</w:t>
      </w:r>
      <w:proofErr w:type="spellEnd"/>
      <w:r w:rsidRPr="006331EC">
        <w:rPr>
          <w:rFonts w:asciiTheme="minorHAnsi" w:hAnsiTheme="minorHAnsi" w:cstheme="minorHAnsi"/>
        </w:rPr>
        <w:t xml:space="preserve">, </w:t>
      </w:r>
      <w:r w:rsidRPr="006331EC">
        <w:rPr>
          <w:rFonts w:asciiTheme="minorHAnsi" w:hAnsiTheme="minorHAnsi" w:cstheme="minorHAnsi"/>
          <w:b/>
        </w:rPr>
        <w:t>18</w:t>
      </w:r>
      <w:r w:rsidRPr="006331EC">
        <w:rPr>
          <w:rFonts w:asciiTheme="minorHAnsi" w:hAnsiTheme="minorHAnsi" w:cstheme="minorHAnsi"/>
        </w:rPr>
        <w:t>, 113–216.</w:t>
      </w:r>
    </w:p>
    <w:p w14:paraId="2A091EA8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</w:rPr>
      </w:pPr>
      <w:proofErr w:type="spellStart"/>
      <w:r w:rsidRPr="006331EC">
        <w:rPr>
          <w:rFonts w:asciiTheme="minorHAnsi" w:hAnsiTheme="minorHAnsi" w:cstheme="minorHAnsi"/>
        </w:rPr>
        <w:t>Kühner</w:t>
      </w:r>
      <w:proofErr w:type="spellEnd"/>
      <w:r w:rsidRPr="006331EC">
        <w:rPr>
          <w:rFonts w:asciiTheme="minorHAnsi" w:hAnsiTheme="minorHAnsi" w:cstheme="minorHAnsi"/>
        </w:rPr>
        <w:t xml:space="preserve">, A. &amp; </w:t>
      </w:r>
      <w:proofErr w:type="spellStart"/>
      <w:r w:rsidRPr="006331EC">
        <w:rPr>
          <w:rFonts w:asciiTheme="minorHAnsi" w:hAnsiTheme="minorHAnsi" w:cstheme="minorHAnsi"/>
        </w:rPr>
        <w:t>Kleyer</w:t>
      </w:r>
      <w:proofErr w:type="spellEnd"/>
      <w:r w:rsidRPr="006331EC">
        <w:rPr>
          <w:rFonts w:asciiTheme="minorHAnsi" w:hAnsiTheme="minorHAnsi" w:cstheme="minorHAnsi"/>
        </w:rPr>
        <w:t xml:space="preserve">, M. (2008) A parsimonious combination of functional traits predicting plant </w:t>
      </w:r>
      <w:r w:rsidRPr="006331EC">
        <w:rPr>
          <w:rFonts w:asciiTheme="minorHAnsi" w:hAnsiTheme="minorHAnsi" w:cstheme="minorHAnsi"/>
        </w:rPr>
        <w:lastRenderedPageBreak/>
        <w:t xml:space="preserve">response to disturbance and soil fertility. </w:t>
      </w:r>
      <w:r w:rsidRPr="006331EC">
        <w:rPr>
          <w:rFonts w:asciiTheme="minorHAnsi" w:hAnsiTheme="minorHAnsi" w:cstheme="minorHAnsi"/>
          <w:i/>
        </w:rPr>
        <w:t>Journal of Vegetation Science</w:t>
      </w:r>
      <w:r w:rsidRPr="006331EC">
        <w:rPr>
          <w:rFonts w:asciiTheme="minorHAnsi" w:hAnsiTheme="minorHAnsi" w:cstheme="minorHAnsi"/>
        </w:rPr>
        <w:t xml:space="preserve">, </w:t>
      </w:r>
      <w:r w:rsidRPr="006331EC">
        <w:rPr>
          <w:rFonts w:asciiTheme="minorHAnsi" w:hAnsiTheme="minorHAnsi" w:cstheme="minorHAnsi"/>
          <w:b/>
        </w:rPr>
        <w:t>19</w:t>
      </w:r>
      <w:r w:rsidRPr="006331EC">
        <w:rPr>
          <w:rFonts w:asciiTheme="minorHAnsi" w:hAnsiTheme="minorHAnsi" w:cstheme="minorHAnsi"/>
        </w:rPr>
        <w:t>, 681–692.</w:t>
      </w:r>
    </w:p>
    <w:p w14:paraId="3AE9EAB3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  <w:lang w:val="es-ES"/>
        </w:rPr>
      </w:pPr>
      <w:r w:rsidRPr="006331EC">
        <w:rPr>
          <w:rFonts w:asciiTheme="minorHAnsi" w:hAnsiTheme="minorHAnsi" w:cstheme="minorHAnsi"/>
        </w:rPr>
        <w:t xml:space="preserve">Kyncl, T., </w:t>
      </w:r>
      <w:proofErr w:type="spellStart"/>
      <w:r w:rsidRPr="006331EC">
        <w:rPr>
          <w:rFonts w:asciiTheme="minorHAnsi" w:hAnsiTheme="minorHAnsi" w:cstheme="minorHAnsi"/>
        </w:rPr>
        <w:t>Suda</w:t>
      </w:r>
      <w:proofErr w:type="spellEnd"/>
      <w:r w:rsidRPr="006331EC">
        <w:rPr>
          <w:rFonts w:asciiTheme="minorHAnsi" w:hAnsiTheme="minorHAnsi" w:cstheme="minorHAnsi"/>
        </w:rPr>
        <w:t xml:space="preserve">, J., Wild, J., </w:t>
      </w:r>
      <w:proofErr w:type="spellStart"/>
      <w:r w:rsidRPr="006331EC">
        <w:rPr>
          <w:rFonts w:asciiTheme="minorHAnsi" w:hAnsiTheme="minorHAnsi" w:cstheme="minorHAnsi"/>
        </w:rPr>
        <w:t>Wildová</w:t>
      </w:r>
      <w:proofErr w:type="spellEnd"/>
      <w:r w:rsidRPr="006331EC">
        <w:rPr>
          <w:rFonts w:asciiTheme="minorHAnsi" w:hAnsiTheme="minorHAnsi" w:cstheme="minorHAnsi"/>
        </w:rPr>
        <w:t xml:space="preserve">, R., &amp; </w:t>
      </w:r>
      <w:proofErr w:type="spellStart"/>
      <w:r w:rsidRPr="006331EC">
        <w:rPr>
          <w:rFonts w:asciiTheme="minorHAnsi" w:hAnsiTheme="minorHAnsi" w:cstheme="minorHAnsi"/>
        </w:rPr>
        <w:t>Herben</w:t>
      </w:r>
      <w:proofErr w:type="spellEnd"/>
      <w:r w:rsidRPr="006331EC">
        <w:rPr>
          <w:rFonts w:asciiTheme="minorHAnsi" w:hAnsiTheme="minorHAnsi" w:cstheme="minorHAnsi"/>
        </w:rPr>
        <w:t xml:space="preserve">, T. (2006) Population dynamics and clonal growth of </w:t>
      </w:r>
      <w:proofErr w:type="spellStart"/>
      <w:r w:rsidRPr="006331EC">
        <w:rPr>
          <w:rFonts w:asciiTheme="minorHAnsi" w:hAnsiTheme="minorHAnsi" w:cstheme="minorHAnsi"/>
          <w:i/>
        </w:rPr>
        <w:t>Spartocytisus</w:t>
      </w:r>
      <w:proofErr w:type="spellEnd"/>
      <w:r w:rsidRPr="006331EC">
        <w:rPr>
          <w:rFonts w:asciiTheme="minorHAnsi" w:hAnsiTheme="minorHAnsi" w:cstheme="minorHAnsi"/>
          <w:i/>
        </w:rPr>
        <w:t xml:space="preserve"> </w:t>
      </w:r>
      <w:proofErr w:type="spellStart"/>
      <w:r w:rsidRPr="006331EC">
        <w:rPr>
          <w:rFonts w:asciiTheme="minorHAnsi" w:hAnsiTheme="minorHAnsi" w:cstheme="minorHAnsi"/>
          <w:i/>
        </w:rPr>
        <w:t>supranubius</w:t>
      </w:r>
      <w:proofErr w:type="spellEnd"/>
      <w:r w:rsidRPr="006331EC">
        <w:rPr>
          <w:rFonts w:asciiTheme="minorHAnsi" w:hAnsiTheme="minorHAnsi" w:cstheme="minorHAnsi"/>
        </w:rPr>
        <w:t xml:space="preserve"> (Fabaceae), a dominant shrub in the alpine zone of Tenerife, Canary Islands. </w:t>
      </w:r>
      <w:proofErr w:type="spellStart"/>
      <w:r w:rsidRPr="006331EC">
        <w:rPr>
          <w:rFonts w:asciiTheme="minorHAnsi" w:hAnsiTheme="minorHAnsi" w:cstheme="minorHAnsi"/>
          <w:i/>
          <w:lang w:val="es-ES"/>
        </w:rPr>
        <w:t>Plant</w:t>
      </w:r>
      <w:proofErr w:type="spellEnd"/>
      <w:r w:rsidRPr="006331EC"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 w:rsidRPr="006331EC">
        <w:rPr>
          <w:rFonts w:asciiTheme="minorHAnsi" w:hAnsiTheme="minorHAnsi" w:cstheme="minorHAnsi"/>
          <w:i/>
          <w:lang w:val="es-ES"/>
        </w:rPr>
        <w:t>Ecology</w:t>
      </w:r>
      <w:proofErr w:type="spellEnd"/>
      <w:r w:rsidRPr="006331EC">
        <w:rPr>
          <w:rFonts w:asciiTheme="minorHAnsi" w:hAnsiTheme="minorHAnsi" w:cstheme="minorHAnsi"/>
          <w:lang w:val="es-ES"/>
        </w:rPr>
        <w:t>, </w:t>
      </w:r>
      <w:r w:rsidRPr="006331EC">
        <w:rPr>
          <w:rFonts w:asciiTheme="minorHAnsi" w:hAnsiTheme="minorHAnsi" w:cstheme="minorHAnsi"/>
          <w:b/>
          <w:lang w:val="es-ES"/>
        </w:rPr>
        <w:t>186</w:t>
      </w:r>
      <w:r w:rsidRPr="006331EC">
        <w:rPr>
          <w:rFonts w:asciiTheme="minorHAnsi" w:hAnsiTheme="minorHAnsi" w:cstheme="minorHAnsi"/>
          <w:lang w:val="es-ES"/>
        </w:rPr>
        <w:t>, 97–108.</w:t>
      </w:r>
    </w:p>
    <w:p w14:paraId="3ADD9C6F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  <w:lang w:val="es-ES"/>
        </w:rPr>
      </w:pPr>
      <w:r w:rsidRPr="006331EC">
        <w:rPr>
          <w:rFonts w:asciiTheme="minorHAnsi" w:hAnsiTheme="minorHAnsi" w:cstheme="minorHAnsi"/>
          <w:lang w:val="es-ES"/>
        </w:rPr>
        <w:t xml:space="preserve">La Serna, I. (1980) </w:t>
      </w:r>
      <w:proofErr w:type="spellStart"/>
      <w:r w:rsidRPr="006331EC">
        <w:rPr>
          <w:rFonts w:asciiTheme="minorHAnsi" w:hAnsiTheme="minorHAnsi" w:cstheme="minorHAnsi"/>
          <w:i/>
          <w:lang w:val="es-ES"/>
        </w:rPr>
        <w:t>Bystropogon</w:t>
      </w:r>
      <w:proofErr w:type="spellEnd"/>
      <w:r w:rsidRPr="006331EC"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 w:rsidRPr="006331EC">
        <w:rPr>
          <w:rFonts w:asciiTheme="minorHAnsi" w:hAnsiTheme="minorHAnsi" w:cstheme="minorHAnsi"/>
          <w:i/>
          <w:lang w:val="es-ES"/>
        </w:rPr>
        <w:t>wildpretii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, una nueva especie del género </w:t>
      </w:r>
      <w:proofErr w:type="spellStart"/>
      <w:r w:rsidRPr="006331EC">
        <w:rPr>
          <w:rFonts w:asciiTheme="minorHAnsi" w:hAnsiTheme="minorHAnsi" w:cstheme="minorHAnsi"/>
          <w:lang w:val="es-ES"/>
        </w:rPr>
        <w:t>Bystropogon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331EC">
        <w:rPr>
          <w:rFonts w:asciiTheme="minorHAnsi" w:hAnsiTheme="minorHAnsi" w:cstheme="minorHAnsi"/>
          <w:lang w:val="es-ES"/>
        </w:rPr>
        <w:t>LHer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. en la isla de La Palma (Islas Canarias). </w:t>
      </w:r>
      <w:proofErr w:type="spellStart"/>
      <w:r w:rsidRPr="006331EC">
        <w:rPr>
          <w:rFonts w:asciiTheme="minorHAnsi" w:hAnsiTheme="minorHAnsi" w:cstheme="minorHAnsi"/>
          <w:i/>
          <w:lang w:val="es-ES"/>
        </w:rPr>
        <w:t>Vieraea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, </w:t>
      </w:r>
      <w:r w:rsidRPr="006331EC">
        <w:rPr>
          <w:rFonts w:asciiTheme="minorHAnsi" w:hAnsiTheme="minorHAnsi" w:cstheme="minorHAnsi"/>
          <w:b/>
          <w:lang w:val="es-ES"/>
        </w:rPr>
        <w:t>10</w:t>
      </w:r>
      <w:r w:rsidRPr="006331EC">
        <w:rPr>
          <w:rFonts w:asciiTheme="minorHAnsi" w:hAnsiTheme="minorHAnsi" w:cstheme="minorHAnsi"/>
          <w:lang w:val="es-ES"/>
        </w:rPr>
        <w:t>, 83–94.</w:t>
      </w:r>
    </w:p>
    <w:p w14:paraId="62C72C22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</w:rPr>
      </w:pPr>
      <w:r w:rsidRPr="006331EC">
        <w:rPr>
          <w:rFonts w:asciiTheme="minorHAnsi" w:hAnsiTheme="minorHAnsi" w:cstheme="minorHAnsi"/>
          <w:lang w:val="es-ES"/>
        </w:rPr>
        <w:t xml:space="preserve">La Serna, I. &amp; </w:t>
      </w:r>
      <w:proofErr w:type="spellStart"/>
      <w:r w:rsidRPr="006331EC">
        <w:rPr>
          <w:rFonts w:asciiTheme="minorHAnsi" w:hAnsiTheme="minorHAnsi" w:cstheme="minorHAnsi"/>
          <w:lang w:val="es-ES"/>
        </w:rPr>
        <w:t>Wildpret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, W. (1980) Contribución al estudio taxonómico y ecológico de </w:t>
      </w:r>
      <w:proofErr w:type="spellStart"/>
      <w:r w:rsidRPr="006331EC">
        <w:rPr>
          <w:rFonts w:asciiTheme="minorHAnsi" w:hAnsiTheme="minorHAnsi" w:cstheme="minorHAnsi"/>
          <w:lang w:val="es-ES"/>
        </w:rPr>
        <w:t>Bystropogon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331EC">
        <w:rPr>
          <w:rFonts w:asciiTheme="minorHAnsi" w:hAnsiTheme="minorHAnsi" w:cstheme="minorHAnsi"/>
          <w:lang w:val="es-ES"/>
        </w:rPr>
        <w:t>odoratissimus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. </w:t>
      </w:r>
      <w:proofErr w:type="spellStart"/>
      <w:r w:rsidRPr="006331EC">
        <w:rPr>
          <w:rFonts w:asciiTheme="minorHAnsi" w:hAnsiTheme="minorHAnsi" w:cstheme="minorHAnsi"/>
          <w:i/>
        </w:rPr>
        <w:t>Bolle</w:t>
      </w:r>
      <w:proofErr w:type="spellEnd"/>
      <w:r w:rsidRPr="006331EC">
        <w:rPr>
          <w:rFonts w:asciiTheme="minorHAnsi" w:hAnsiTheme="minorHAnsi" w:cstheme="minorHAnsi"/>
          <w:i/>
        </w:rPr>
        <w:t xml:space="preserve">. Anal. Inst. Bot. </w:t>
      </w:r>
      <w:proofErr w:type="spellStart"/>
      <w:r w:rsidRPr="006331EC">
        <w:rPr>
          <w:rFonts w:asciiTheme="minorHAnsi" w:hAnsiTheme="minorHAnsi" w:cstheme="minorHAnsi"/>
          <w:i/>
        </w:rPr>
        <w:t>Cavanilles</w:t>
      </w:r>
      <w:proofErr w:type="spellEnd"/>
      <w:r w:rsidRPr="006331EC">
        <w:rPr>
          <w:rFonts w:asciiTheme="minorHAnsi" w:hAnsiTheme="minorHAnsi" w:cstheme="minorHAnsi"/>
        </w:rPr>
        <w:t xml:space="preserve">, </w:t>
      </w:r>
      <w:r w:rsidRPr="006331EC">
        <w:rPr>
          <w:rFonts w:asciiTheme="minorHAnsi" w:hAnsiTheme="minorHAnsi" w:cstheme="minorHAnsi"/>
          <w:b/>
        </w:rPr>
        <w:t>35</w:t>
      </w:r>
      <w:r w:rsidRPr="006331EC">
        <w:rPr>
          <w:rFonts w:asciiTheme="minorHAnsi" w:hAnsiTheme="minorHAnsi" w:cstheme="minorHAnsi"/>
        </w:rPr>
        <w:t>, 129–144.</w:t>
      </w:r>
    </w:p>
    <w:p w14:paraId="0DF4FE14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</w:rPr>
      </w:pPr>
      <w:r w:rsidRPr="006331EC">
        <w:rPr>
          <w:rFonts w:asciiTheme="minorHAnsi" w:hAnsiTheme="minorHAnsi" w:cstheme="minorHAnsi"/>
        </w:rPr>
        <w:t xml:space="preserve">Liu, H.Y. (1986). </w:t>
      </w:r>
      <w:r w:rsidRPr="006331EC">
        <w:rPr>
          <w:rFonts w:asciiTheme="minorHAnsi" w:hAnsiTheme="minorHAnsi" w:cstheme="minorHAnsi"/>
          <w:i/>
        </w:rPr>
        <w:t>A monograph of the genus Aeonium (Crassulaceae-</w:t>
      </w:r>
      <w:proofErr w:type="spellStart"/>
      <w:r w:rsidRPr="006331EC">
        <w:rPr>
          <w:rFonts w:asciiTheme="minorHAnsi" w:hAnsiTheme="minorHAnsi" w:cstheme="minorHAnsi"/>
          <w:i/>
        </w:rPr>
        <w:t>sempervivoideae</w:t>
      </w:r>
      <w:proofErr w:type="spellEnd"/>
      <w:r w:rsidRPr="006331EC">
        <w:rPr>
          <w:rFonts w:asciiTheme="minorHAnsi" w:hAnsiTheme="minorHAnsi" w:cstheme="minorHAnsi"/>
          <w:i/>
        </w:rPr>
        <w:t>)</w:t>
      </w:r>
      <w:r w:rsidRPr="006331EC">
        <w:rPr>
          <w:rFonts w:asciiTheme="minorHAnsi" w:hAnsiTheme="minorHAnsi" w:cstheme="minorHAnsi"/>
        </w:rPr>
        <w:t>. Doctoral dissertation, The Ohio State University.</w:t>
      </w:r>
    </w:p>
    <w:p w14:paraId="0AC4040F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</w:rPr>
      </w:pPr>
      <w:r w:rsidRPr="006331EC">
        <w:rPr>
          <w:rFonts w:asciiTheme="minorHAnsi" w:hAnsiTheme="minorHAnsi" w:cstheme="minorHAnsi"/>
        </w:rPr>
        <w:t xml:space="preserve">Marrero, Á., Almeida, R.S. &amp; González-Martín, M. (1998) A new species of the wild dragon tree, </w:t>
      </w:r>
      <w:r w:rsidRPr="006331EC">
        <w:rPr>
          <w:rFonts w:asciiTheme="minorHAnsi" w:hAnsiTheme="minorHAnsi" w:cstheme="minorHAnsi"/>
          <w:i/>
        </w:rPr>
        <w:t>Dracaena</w:t>
      </w:r>
      <w:r w:rsidRPr="006331EC">
        <w:rPr>
          <w:rFonts w:asciiTheme="minorHAnsi" w:hAnsiTheme="minorHAnsi" w:cstheme="minorHAnsi"/>
        </w:rPr>
        <w:t xml:space="preserve"> (</w:t>
      </w:r>
      <w:proofErr w:type="spellStart"/>
      <w:r w:rsidRPr="006331EC">
        <w:rPr>
          <w:rFonts w:asciiTheme="minorHAnsi" w:hAnsiTheme="minorHAnsi" w:cstheme="minorHAnsi"/>
        </w:rPr>
        <w:t>Dracaenaceae</w:t>
      </w:r>
      <w:proofErr w:type="spellEnd"/>
      <w:r w:rsidRPr="006331EC">
        <w:rPr>
          <w:rFonts w:asciiTheme="minorHAnsi" w:hAnsiTheme="minorHAnsi" w:cstheme="minorHAnsi"/>
        </w:rPr>
        <w:t xml:space="preserve">) from Gran </w:t>
      </w:r>
      <w:proofErr w:type="spellStart"/>
      <w:r w:rsidRPr="006331EC">
        <w:rPr>
          <w:rFonts w:asciiTheme="minorHAnsi" w:hAnsiTheme="minorHAnsi" w:cstheme="minorHAnsi"/>
        </w:rPr>
        <w:t>Canaria</w:t>
      </w:r>
      <w:proofErr w:type="spellEnd"/>
      <w:r w:rsidRPr="006331EC">
        <w:rPr>
          <w:rFonts w:asciiTheme="minorHAnsi" w:hAnsiTheme="minorHAnsi" w:cstheme="minorHAnsi"/>
        </w:rPr>
        <w:t xml:space="preserve"> and its taxonomic and biogeographic implications. </w:t>
      </w:r>
      <w:r w:rsidRPr="006331EC">
        <w:rPr>
          <w:rFonts w:asciiTheme="minorHAnsi" w:hAnsiTheme="minorHAnsi" w:cstheme="minorHAnsi"/>
          <w:i/>
        </w:rPr>
        <w:t>Botanical Journal of the Linnean Society</w:t>
      </w:r>
      <w:r w:rsidRPr="006331EC">
        <w:rPr>
          <w:rFonts w:asciiTheme="minorHAnsi" w:hAnsiTheme="minorHAnsi" w:cstheme="minorHAnsi"/>
        </w:rPr>
        <w:t xml:space="preserve">, </w:t>
      </w:r>
      <w:r w:rsidRPr="006331EC">
        <w:rPr>
          <w:rFonts w:asciiTheme="minorHAnsi" w:hAnsiTheme="minorHAnsi" w:cstheme="minorHAnsi"/>
          <w:b/>
        </w:rPr>
        <w:t>128</w:t>
      </w:r>
      <w:r w:rsidRPr="006331EC">
        <w:rPr>
          <w:rFonts w:asciiTheme="minorHAnsi" w:hAnsiTheme="minorHAnsi" w:cstheme="minorHAnsi"/>
        </w:rPr>
        <w:t>, 291–314.</w:t>
      </w:r>
    </w:p>
    <w:p w14:paraId="1CDC6F2B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  <w:lang w:val="es-ES"/>
        </w:rPr>
      </w:pPr>
      <w:r w:rsidRPr="006331EC">
        <w:rPr>
          <w:rFonts w:asciiTheme="minorHAnsi" w:hAnsiTheme="minorHAnsi" w:cstheme="minorHAnsi"/>
        </w:rPr>
        <w:t xml:space="preserve">Marrero, Á. &amp; Navarro, B. (2003) </w:t>
      </w:r>
      <w:proofErr w:type="spellStart"/>
      <w:r w:rsidRPr="006331EC">
        <w:rPr>
          <w:rFonts w:asciiTheme="minorHAnsi" w:hAnsiTheme="minorHAnsi" w:cstheme="minorHAnsi"/>
          <w:i/>
        </w:rPr>
        <w:t>Sideritis</w:t>
      </w:r>
      <w:proofErr w:type="spellEnd"/>
      <w:r w:rsidRPr="006331EC">
        <w:rPr>
          <w:rFonts w:asciiTheme="minorHAnsi" w:hAnsiTheme="minorHAnsi" w:cstheme="minorHAnsi"/>
          <w:i/>
        </w:rPr>
        <w:t xml:space="preserve"> </w:t>
      </w:r>
      <w:proofErr w:type="spellStart"/>
      <w:r w:rsidRPr="006331EC">
        <w:rPr>
          <w:rFonts w:asciiTheme="minorHAnsi" w:hAnsiTheme="minorHAnsi" w:cstheme="minorHAnsi"/>
          <w:i/>
        </w:rPr>
        <w:t>amagroi</w:t>
      </w:r>
      <w:proofErr w:type="spellEnd"/>
      <w:r w:rsidRPr="006331EC">
        <w:rPr>
          <w:rFonts w:asciiTheme="minorHAnsi" w:hAnsiTheme="minorHAnsi" w:cstheme="minorHAnsi"/>
        </w:rPr>
        <w:t xml:space="preserve"> sp. </w:t>
      </w:r>
      <w:proofErr w:type="spellStart"/>
      <w:r w:rsidRPr="006331EC">
        <w:rPr>
          <w:rFonts w:asciiTheme="minorHAnsi" w:hAnsiTheme="minorHAnsi" w:cstheme="minorHAnsi"/>
        </w:rPr>
        <w:t>nov.</w:t>
      </w:r>
      <w:proofErr w:type="spellEnd"/>
      <w:r w:rsidRPr="006331EC">
        <w:rPr>
          <w:rFonts w:asciiTheme="minorHAnsi" w:hAnsiTheme="minorHAnsi" w:cstheme="minorHAnsi"/>
        </w:rPr>
        <w:t xml:space="preserve"> </w:t>
      </w:r>
      <w:r w:rsidRPr="006331EC">
        <w:rPr>
          <w:rFonts w:asciiTheme="minorHAnsi" w:hAnsiTheme="minorHAnsi" w:cstheme="minorHAnsi"/>
          <w:lang w:val="es-ES"/>
        </w:rPr>
        <w:t>(</w:t>
      </w:r>
      <w:proofErr w:type="spellStart"/>
      <w:r w:rsidRPr="006331EC">
        <w:rPr>
          <w:rFonts w:asciiTheme="minorHAnsi" w:hAnsiTheme="minorHAnsi" w:cstheme="minorHAnsi"/>
          <w:lang w:val="es-ES"/>
        </w:rPr>
        <w:t>Lamiaceae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) una nueva especie para Gran Canaria (Islas Canarias). </w:t>
      </w:r>
      <w:r w:rsidRPr="006331EC">
        <w:rPr>
          <w:rFonts w:asciiTheme="minorHAnsi" w:hAnsiTheme="minorHAnsi" w:cstheme="minorHAnsi"/>
          <w:i/>
          <w:lang w:val="es-ES"/>
        </w:rPr>
        <w:t>Botánica Macaronésica</w:t>
      </w:r>
      <w:r w:rsidRPr="006331EC">
        <w:rPr>
          <w:rFonts w:asciiTheme="minorHAnsi" w:hAnsiTheme="minorHAnsi" w:cstheme="minorHAnsi"/>
          <w:lang w:val="es-ES"/>
        </w:rPr>
        <w:t xml:space="preserve">, </w:t>
      </w:r>
      <w:r w:rsidRPr="006331EC">
        <w:rPr>
          <w:rFonts w:asciiTheme="minorHAnsi" w:hAnsiTheme="minorHAnsi" w:cstheme="minorHAnsi"/>
          <w:b/>
          <w:lang w:val="es-ES"/>
        </w:rPr>
        <w:t>24</w:t>
      </w:r>
      <w:r w:rsidRPr="006331EC">
        <w:rPr>
          <w:rFonts w:asciiTheme="minorHAnsi" w:hAnsiTheme="minorHAnsi" w:cstheme="minorHAnsi"/>
          <w:lang w:val="es-ES"/>
        </w:rPr>
        <w:t>, 57–66.</w:t>
      </w:r>
    </w:p>
    <w:p w14:paraId="4FA1958B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  <w:lang w:val="es-ES"/>
        </w:rPr>
      </w:pPr>
      <w:r w:rsidRPr="006331EC">
        <w:rPr>
          <w:rFonts w:asciiTheme="minorHAnsi" w:hAnsiTheme="minorHAnsi" w:cstheme="minorHAnsi"/>
          <w:lang w:val="es-ES"/>
        </w:rPr>
        <w:t xml:space="preserve">Marrero, Á. (2008) </w:t>
      </w:r>
      <w:proofErr w:type="spellStart"/>
      <w:r w:rsidRPr="006331EC">
        <w:rPr>
          <w:rFonts w:asciiTheme="minorHAnsi" w:hAnsiTheme="minorHAnsi" w:cstheme="minorHAnsi"/>
          <w:i/>
          <w:lang w:val="es-ES"/>
        </w:rPr>
        <w:t>Sideritis</w:t>
      </w:r>
      <w:proofErr w:type="spellEnd"/>
      <w:r w:rsidRPr="006331EC"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 w:rsidRPr="006331EC">
        <w:rPr>
          <w:rFonts w:asciiTheme="minorHAnsi" w:hAnsiTheme="minorHAnsi" w:cstheme="minorHAnsi"/>
          <w:i/>
          <w:lang w:val="es-ES"/>
        </w:rPr>
        <w:t>guayedrae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331EC">
        <w:rPr>
          <w:rFonts w:asciiTheme="minorHAnsi" w:hAnsiTheme="minorHAnsi" w:cstheme="minorHAnsi"/>
          <w:lang w:val="es-ES"/>
        </w:rPr>
        <w:t>sp</w:t>
      </w:r>
      <w:proofErr w:type="spellEnd"/>
      <w:r w:rsidRPr="006331EC">
        <w:rPr>
          <w:rFonts w:asciiTheme="minorHAnsi" w:hAnsiTheme="minorHAnsi" w:cstheme="minorHAnsi"/>
          <w:lang w:val="es-ES"/>
        </w:rPr>
        <w:t>. nov. (</w:t>
      </w:r>
      <w:proofErr w:type="spellStart"/>
      <w:r w:rsidRPr="006331EC">
        <w:rPr>
          <w:rFonts w:asciiTheme="minorHAnsi" w:hAnsiTheme="minorHAnsi" w:cstheme="minorHAnsi"/>
          <w:lang w:val="es-ES"/>
        </w:rPr>
        <w:t>Lamiaceae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), una nueva especie para Gran Canaria (Islas Canarias). </w:t>
      </w:r>
      <w:r w:rsidRPr="006331EC">
        <w:rPr>
          <w:rFonts w:asciiTheme="minorHAnsi" w:hAnsiTheme="minorHAnsi" w:cstheme="minorHAnsi"/>
          <w:i/>
          <w:lang w:val="es-ES"/>
        </w:rPr>
        <w:t>Botánica Macaronésica</w:t>
      </w:r>
      <w:r w:rsidRPr="006331EC">
        <w:rPr>
          <w:rFonts w:asciiTheme="minorHAnsi" w:hAnsiTheme="minorHAnsi" w:cstheme="minorHAnsi"/>
          <w:lang w:val="es-ES"/>
        </w:rPr>
        <w:t xml:space="preserve">, </w:t>
      </w:r>
      <w:r w:rsidRPr="006331EC">
        <w:rPr>
          <w:rFonts w:asciiTheme="minorHAnsi" w:hAnsiTheme="minorHAnsi" w:cstheme="minorHAnsi"/>
          <w:b/>
          <w:lang w:val="es-ES"/>
        </w:rPr>
        <w:t>27</w:t>
      </w:r>
      <w:r w:rsidRPr="006331EC">
        <w:rPr>
          <w:rFonts w:asciiTheme="minorHAnsi" w:hAnsiTheme="minorHAnsi" w:cstheme="minorHAnsi"/>
          <w:lang w:val="es-ES"/>
        </w:rPr>
        <w:t>, 3–16.</w:t>
      </w:r>
    </w:p>
    <w:p w14:paraId="04F2D5EF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  <w:lang w:val="de-DE"/>
        </w:rPr>
      </w:pPr>
      <w:r w:rsidRPr="006331EC">
        <w:rPr>
          <w:rFonts w:asciiTheme="minorHAnsi" w:hAnsiTheme="minorHAnsi" w:cstheme="minorHAnsi"/>
          <w:lang w:val="es-ES"/>
        </w:rPr>
        <w:t xml:space="preserve">Marrero, Á. (2013) Revisión cariológico-taxonómica del complejo </w:t>
      </w:r>
      <w:proofErr w:type="spellStart"/>
      <w:r w:rsidRPr="006331EC">
        <w:rPr>
          <w:rFonts w:asciiTheme="minorHAnsi" w:hAnsiTheme="minorHAnsi" w:cstheme="minorHAnsi"/>
          <w:i/>
          <w:lang w:val="es-ES"/>
        </w:rPr>
        <w:t>Sideritis</w:t>
      </w:r>
      <w:proofErr w:type="spellEnd"/>
      <w:r w:rsidRPr="006331EC"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 w:rsidRPr="006331EC">
        <w:rPr>
          <w:rFonts w:asciiTheme="minorHAnsi" w:hAnsiTheme="minorHAnsi" w:cstheme="minorHAnsi"/>
          <w:i/>
          <w:lang w:val="es-ES"/>
        </w:rPr>
        <w:t>brevicaulis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 (</w:t>
      </w:r>
      <w:proofErr w:type="spellStart"/>
      <w:r w:rsidRPr="006331EC">
        <w:rPr>
          <w:rFonts w:asciiTheme="minorHAnsi" w:hAnsiTheme="minorHAnsi" w:cstheme="minorHAnsi"/>
          <w:lang w:val="es-ES"/>
        </w:rPr>
        <w:t>Lamiaceae</w:t>
      </w:r>
      <w:proofErr w:type="spellEnd"/>
      <w:r w:rsidRPr="006331EC">
        <w:rPr>
          <w:rFonts w:asciiTheme="minorHAnsi" w:hAnsiTheme="minorHAnsi" w:cstheme="minorHAnsi"/>
          <w:lang w:val="es-ES"/>
        </w:rPr>
        <w:t>) del Macizo de Teno en Tenerife, islas Canarias</w:t>
      </w:r>
      <w:r w:rsidRPr="006331EC">
        <w:rPr>
          <w:rFonts w:asciiTheme="minorHAnsi" w:hAnsiTheme="minorHAnsi" w:cstheme="minorHAnsi"/>
          <w:i/>
          <w:lang w:val="es-ES"/>
        </w:rPr>
        <w:t xml:space="preserve">. </w:t>
      </w:r>
      <w:proofErr w:type="spellStart"/>
      <w:r w:rsidRPr="006331EC">
        <w:rPr>
          <w:rFonts w:asciiTheme="minorHAnsi" w:hAnsiTheme="minorHAnsi" w:cstheme="minorHAnsi"/>
          <w:i/>
          <w:lang w:val="de-DE"/>
        </w:rPr>
        <w:t>Vieraea</w:t>
      </w:r>
      <w:proofErr w:type="spellEnd"/>
      <w:r w:rsidRPr="006331EC">
        <w:rPr>
          <w:rFonts w:asciiTheme="minorHAnsi" w:hAnsiTheme="minorHAnsi" w:cstheme="minorHAnsi"/>
          <w:lang w:val="de-DE"/>
        </w:rPr>
        <w:t xml:space="preserve">, </w:t>
      </w:r>
      <w:r w:rsidRPr="006331EC">
        <w:rPr>
          <w:rFonts w:asciiTheme="minorHAnsi" w:hAnsiTheme="minorHAnsi" w:cstheme="minorHAnsi"/>
          <w:b/>
          <w:lang w:val="de-DE"/>
        </w:rPr>
        <w:t>41</w:t>
      </w:r>
      <w:r w:rsidRPr="006331EC">
        <w:rPr>
          <w:rFonts w:asciiTheme="minorHAnsi" w:hAnsiTheme="minorHAnsi" w:cstheme="minorHAnsi"/>
          <w:lang w:val="de-DE"/>
        </w:rPr>
        <w:t>, 293–318.</w:t>
      </w:r>
    </w:p>
    <w:p w14:paraId="7305DC88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  <w:lang w:val="de-DE"/>
        </w:rPr>
      </w:pPr>
      <w:r w:rsidRPr="006331EC">
        <w:rPr>
          <w:rFonts w:asciiTheme="minorHAnsi" w:hAnsiTheme="minorHAnsi" w:cstheme="minorHAnsi"/>
          <w:lang w:val="de-DE"/>
        </w:rPr>
        <w:t xml:space="preserve">Mendoza-Heuer, I. (1987) </w:t>
      </w:r>
      <w:proofErr w:type="spellStart"/>
      <w:r w:rsidRPr="006331EC">
        <w:rPr>
          <w:rFonts w:asciiTheme="minorHAnsi" w:hAnsiTheme="minorHAnsi" w:cstheme="minorHAnsi"/>
          <w:lang w:val="de-DE"/>
        </w:rPr>
        <w:t>Makaronesische</w:t>
      </w:r>
      <w:proofErr w:type="spellEnd"/>
      <w:r w:rsidRPr="006331EC">
        <w:rPr>
          <w:rFonts w:asciiTheme="minorHAnsi" w:hAnsiTheme="minorHAnsi" w:cstheme="minorHAnsi"/>
          <w:lang w:val="de-DE"/>
        </w:rPr>
        <w:t xml:space="preserve"> Endemiten: zur Blütenbiologie von </w:t>
      </w:r>
      <w:proofErr w:type="spellStart"/>
      <w:r w:rsidRPr="006331EC">
        <w:rPr>
          <w:rFonts w:asciiTheme="minorHAnsi" w:hAnsiTheme="minorHAnsi" w:cstheme="minorHAnsi"/>
          <w:i/>
          <w:lang w:val="de-DE"/>
        </w:rPr>
        <w:t>Plocama</w:t>
      </w:r>
      <w:proofErr w:type="spellEnd"/>
      <w:r w:rsidRPr="006331EC">
        <w:rPr>
          <w:rFonts w:asciiTheme="minorHAnsi" w:hAnsiTheme="minorHAnsi" w:cstheme="minorHAnsi"/>
          <w:i/>
          <w:lang w:val="de-DE"/>
        </w:rPr>
        <w:t xml:space="preserve"> </w:t>
      </w:r>
      <w:proofErr w:type="spellStart"/>
      <w:r w:rsidRPr="006331EC">
        <w:rPr>
          <w:rFonts w:asciiTheme="minorHAnsi" w:hAnsiTheme="minorHAnsi" w:cstheme="minorHAnsi"/>
          <w:i/>
          <w:lang w:val="de-DE"/>
        </w:rPr>
        <w:t>pendula</w:t>
      </w:r>
      <w:proofErr w:type="spellEnd"/>
      <w:r w:rsidRPr="006331EC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331EC">
        <w:rPr>
          <w:rFonts w:asciiTheme="minorHAnsi" w:hAnsiTheme="minorHAnsi" w:cstheme="minorHAnsi"/>
          <w:lang w:val="de-DE"/>
        </w:rPr>
        <w:t>Ait</w:t>
      </w:r>
      <w:proofErr w:type="spellEnd"/>
      <w:r w:rsidRPr="006331EC">
        <w:rPr>
          <w:rFonts w:asciiTheme="minorHAnsi" w:hAnsiTheme="minorHAnsi" w:cstheme="minorHAnsi"/>
          <w:lang w:val="de-DE"/>
        </w:rPr>
        <w:t>. (</w:t>
      </w:r>
      <w:proofErr w:type="spellStart"/>
      <w:r w:rsidRPr="006331EC">
        <w:rPr>
          <w:rFonts w:asciiTheme="minorHAnsi" w:hAnsiTheme="minorHAnsi" w:cstheme="minorHAnsi"/>
          <w:lang w:val="de-DE"/>
        </w:rPr>
        <w:t>Rubiaceae</w:t>
      </w:r>
      <w:proofErr w:type="spellEnd"/>
      <w:r w:rsidRPr="006331EC">
        <w:rPr>
          <w:rFonts w:asciiTheme="minorHAnsi" w:hAnsiTheme="minorHAnsi" w:cstheme="minorHAnsi"/>
          <w:lang w:val="de-DE"/>
        </w:rPr>
        <w:t xml:space="preserve">). </w:t>
      </w:r>
      <w:proofErr w:type="spellStart"/>
      <w:r w:rsidRPr="006331EC">
        <w:rPr>
          <w:rFonts w:asciiTheme="minorHAnsi" w:hAnsiTheme="minorHAnsi" w:cstheme="minorHAnsi"/>
          <w:i/>
          <w:lang w:val="de-DE"/>
        </w:rPr>
        <w:t>Bauhinia</w:t>
      </w:r>
      <w:proofErr w:type="spellEnd"/>
      <w:r w:rsidRPr="006331EC">
        <w:rPr>
          <w:rFonts w:asciiTheme="minorHAnsi" w:hAnsiTheme="minorHAnsi" w:cstheme="minorHAnsi"/>
          <w:lang w:val="de-DE"/>
        </w:rPr>
        <w:t xml:space="preserve">, </w:t>
      </w:r>
      <w:r w:rsidRPr="006331EC">
        <w:rPr>
          <w:rFonts w:asciiTheme="minorHAnsi" w:hAnsiTheme="minorHAnsi" w:cstheme="minorHAnsi"/>
          <w:b/>
          <w:lang w:val="de-DE"/>
        </w:rPr>
        <w:t>8</w:t>
      </w:r>
      <w:r w:rsidRPr="006331EC">
        <w:rPr>
          <w:rFonts w:asciiTheme="minorHAnsi" w:hAnsiTheme="minorHAnsi" w:cstheme="minorHAnsi"/>
          <w:lang w:val="de-DE"/>
        </w:rPr>
        <w:t>, 235–241.</w:t>
      </w:r>
    </w:p>
    <w:p w14:paraId="42EA3BC7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  <w:lang w:val="de-DE"/>
        </w:rPr>
      </w:pPr>
      <w:r w:rsidRPr="006331EC">
        <w:rPr>
          <w:rFonts w:asciiTheme="minorHAnsi" w:hAnsiTheme="minorHAnsi" w:cstheme="minorHAnsi"/>
          <w:lang w:val="de-DE"/>
        </w:rPr>
        <w:t xml:space="preserve">Montelongo, V., </w:t>
      </w:r>
      <w:proofErr w:type="spellStart"/>
      <w:r w:rsidRPr="006331EC">
        <w:rPr>
          <w:rFonts w:asciiTheme="minorHAnsi" w:hAnsiTheme="minorHAnsi" w:cstheme="minorHAnsi"/>
          <w:lang w:val="de-DE"/>
        </w:rPr>
        <w:t>Bramwell</w:t>
      </w:r>
      <w:proofErr w:type="spellEnd"/>
      <w:r w:rsidRPr="006331EC">
        <w:rPr>
          <w:rFonts w:asciiTheme="minorHAnsi" w:hAnsiTheme="minorHAnsi" w:cstheme="minorHAnsi"/>
          <w:lang w:val="de-DE"/>
        </w:rPr>
        <w:t xml:space="preserve">, D. &amp; Fernández-Palacios, O. (2003) </w:t>
      </w:r>
      <w:proofErr w:type="spellStart"/>
      <w:r w:rsidRPr="006331EC">
        <w:rPr>
          <w:rFonts w:asciiTheme="minorHAnsi" w:hAnsiTheme="minorHAnsi" w:cstheme="minorHAnsi"/>
          <w:i/>
          <w:lang w:val="de-DE"/>
        </w:rPr>
        <w:t>Parolinia</w:t>
      </w:r>
      <w:proofErr w:type="spellEnd"/>
      <w:r w:rsidRPr="006331EC">
        <w:rPr>
          <w:rFonts w:asciiTheme="minorHAnsi" w:hAnsiTheme="minorHAnsi" w:cstheme="minorHAnsi"/>
          <w:i/>
          <w:lang w:val="de-DE"/>
        </w:rPr>
        <w:t xml:space="preserve"> </w:t>
      </w:r>
      <w:proofErr w:type="spellStart"/>
      <w:r w:rsidRPr="006331EC">
        <w:rPr>
          <w:rFonts w:asciiTheme="minorHAnsi" w:hAnsiTheme="minorHAnsi" w:cstheme="minorHAnsi"/>
          <w:i/>
          <w:lang w:val="de-DE"/>
        </w:rPr>
        <w:t>glabriuscula</w:t>
      </w:r>
      <w:proofErr w:type="spellEnd"/>
      <w:r w:rsidRPr="006331EC">
        <w:rPr>
          <w:rFonts w:asciiTheme="minorHAnsi" w:hAnsiTheme="minorHAnsi" w:cstheme="minorHAnsi"/>
          <w:lang w:val="de-DE"/>
        </w:rPr>
        <w:t xml:space="preserve"> (</w:t>
      </w:r>
      <w:proofErr w:type="spellStart"/>
      <w:r w:rsidRPr="006331EC">
        <w:rPr>
          <w:rFonts w:asciiTheme="minorHAnsi" w:hAnsiTheme="minorHAnsi" w:cstheme="minorHAnsi"/>
          <w:lang w:val="de-DE"/>
        </w:rPr>
        <w:t>Brassicaceae</w:t>
      </w:r>
      <w:proofErr w:type="spellEnd"/>
      <w:r w:rsidRPr="006331EC">
        <w:rPr>
          <w:rFonts w:asciiTheme="minorHAnsi" w:hAnsiTheme="minorHAnsi" w:cstheme="minorHAnsi"/>
          <w:lang w:val="de-DE"/>
        </w:rPr>
        <w:t xml:space="preserve">), a </w:t>
      </w:r>
      <w:proofErr w:type="spellStart"/>
      <w:r w:rsidRPr="006331EC">
        <w:rPr>
          <w:rFonts w:asciiTheme="minorHAnsi" w:hAnsiTheme="minorHAnsi" w:cstheme="minorHAnsi"/>
          <w:lang w:val="de-DE"/>
        </w:rPr>
        <w:t>new</w:t>
      </w:r>
      <w:proofErr w:type="spellEnd"/>
      <w:r w:rsidRPr="006331EC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331EC">
        <w:rPr>
          <w:rFonts w:asciiTheme="minorHAnsi" w:hAnsiTheme="minorHAnsi" w:cstheme="minorHAnsi"/>
          <w:lang w:val="de-DE"/>
        </w:rPr>
        <w:t>species</w:t>
      </w:r>
      <w:proofErr w:type="spellEnd"/>
      <w:r w:rsidRPr="006331EC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331EC">
        <w:rPr>
          <w:rFonts w:asciiTheme="minorHAnsi" w:hAnsiTheme="minorHAnsi" w:cstheme="minorHAnsi"/>
          <w:lang w:val="de-DE"/>
        </w:rPr>
        <w:t>from</w:t>
      </w:r>
      <w:proofErr w:type="spellEnd"/>
      <w:r w:rsidRPr="006331EC">
        <w:rPr>
          <w:rFonts w:asciiTheme="minorHAnsi" w:hAnsiTheme="minorHAnsi" w:cstheme="minorHAnsi"/>
          <w:lang w:val="de-DE"/>
        </w:rPr>
        <w:t xml:space="preserve"> Gran Canaria (Canary Islands, Spain). </w:t>
      </w:r>
      <w:proofErr w:type="spellStart"/>
      <w:r w:rsidRPr="006331EC">
        <w:rPr>
          <w:rFonts w:asciiTheme="minorHAnsi" w:hAnsiTheme="minorHAnsi" w:cstheme="minorHAnsi"/>
          <w:i/>
          <w:lang w:val="de-DE"/>
        </w:rPr>
        <w:t>Botánica</w:t>
      </w:r>
      <w:proofErr w:type="spellEnd"/>
      <w:r w:rsidRPr="006331EC">
        <w:rPr>
          <w:rFonts w:asciiTheme="minorHAnsi" w:hAnsiTheme="minorHAnsi" w:cstheme="minorHAnsi"/>
          <w:i/>
          <w:lang w:val="de-DE"/>
        </w:rPr>
        <w:t xml:space="preserve"> </w:t>
      </w:r>
      <w:proofErr w:type="spellStart"/>
      <w:r w:rsidRPr="006331EC">
        <w:rPr>
          <w:rFonts w:asciiTheme="minorHAnsi" w:hAnsiTheme="minorHAnsi" w:cstheme="minorHAnsi"/>
          <w:i/>
          <w:lang w:val="de-DE"/>
        </w:rPr>
        <w:t>Macaronésica</w:t>
      </w:r>
      <w:proofErr w:type="spellEnd"/>
      <w:r w:rsidRPr="006331EC">
        <w:rPr>
          <w:rFonts w:asciiTheme="minorHAnsi" w:hAnsiTheme="minorHAnsi" w:cstheme="minorHAnsi"/>
          <w:i/>
          <w:lang w:val="de-DE"/>
        </w:rPr>
        <w:t xml:space="preserve"> (</w:t>
      </w:r>
      <w:proofErr w:type="spellStart"/>
      <w:r w:rsidRPr="006331EC">
        <w:rPr>
          <w:rFonts w:asciiTheme="minorHAnsi" w:hAnsiTheme="minorHAnsi" w:cstheme="minorHAnsi"/>
          <w:i/>
          <w:lang w:val="de-DE"/>
        </w:rPr>
        <w:t>España</w:t>
      </w:r>
      <w:proofErr w:type="spellEnd"/>
      <w:r w:rsidRPr="006331EC">
        <w:rPr>
          <w:rFonts w:asciiTheme="minorHAnsi" w:hAnsiTheme="minorHAnsi" w:cstheme="minorHAnsi"/>
          <w:i/>
          <w:lang w:val="de-DE"/>
        </w:rPr>
        <w:t>)</w:t>
      </w:r>
      <w:r w:rsidRPr="006331EC">
        <w:rPr>
          <w:rFonts w:asciiTheme="minorHAnsi" w:hAnsiTheme="minorHAnsi" w:cstheme="minorHAnsi"/>
          <w:lang w:val="de-DE"/>
        </w:rPr>
        <w:t xml:space="preserve">, </w:t>
      </w:r>
      <w:r w:rsidRPr="006331EC">
        <w:rPr>
          <w:rFonts w:asciiTheme="minorHAnsi" w:hAnsiTheme="minorHAnsi" w:cstheme="minorHAnsi"/>
          <w:b/>
          <w:lang w:val="de-DE"/>
        </w:rPr>
        <w:t>24</w:t>
      </w:r>
      <w:r w:rsidRPr="006331EC">
        <w:rPr>
          <w:rFonts w:asciiTheme="minorHAnsi" w:hAnsiTheme="minorHAnsi" w:cstheme="minorHAnsi"/>
          <w:lang w:val="de-DE"/>
        </w:rPr>
        <w:t>, 67–72.</w:t>
      </w:r>
    </w:p>
    <w:p w14:paraId="2F040A33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  <w:lang w:val="de-DE"/>
        </w:rPr>
      </w:pPr>
      <w:proofErr w:type="spellStart"/>
      <w:r w:rsidRPr="006331EC">
        <w:rPr>
          <w:rFonts w:asciiTheme="minorHAnsi" w:hAnsiTheme="minorHAnsi" w:cstheme="minorHAnsi"/>
          <w:lang w:val="de-DE"/>
        </w:rPr>
        <w:t>Muer</w:t>
      </w:r>
      <w:proofErr w:type="spellEnd"/>
      <w:r w:rsidRPr="006331EC">
        <w:rPr>
          <w:rFonts w:asciiTheme="minorHAnsi" w:hAnsiTheme="minorHAnsi" w:cstheme="minorHAnsi"/>
          <w:lang w:val="de-DE"/>
        </w:rPr>
        <w:t xml:space="preserve">, T., Sauerbier, H. &amp; Calixto, F.C. (2016) </w:t>
      </w:r>
      <w:r w:rsidRPr="006331EC">
        <w:rPr>
          <w:rFonts w:asciiTheme="minorHAnsi" w:hAnsiTheme="minorHAnsi" w:cstheme="minorHAnsi"/>
          <w:i/>
          <w:lang w:val="de-DE"/>
        </w:rPr>
        <w:t>Die Farn- und Blütenpflanzen der Kanarischen Inseln</w:t>
      </w:r>
      <w:r w:rsidRPr="006331EC">
        <w:rPr>
          <w:rFonts w:asciiTheme="minorHAnsi" w:hAnsiTheme="minorHAnsi" w:cstheme="minorHAnsi"/>
          <w:lang w:val="de-DE"/>
        </w:rPr>
        <w:t>, Margraf, Weikersheim.</w:t>
      </w:r>
    </w:p>
    <w:p w14:paraId="49081640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</w:rPr>
      </w:pPr>
      <w:r w:rsidRPr="006331EC">
        <w:rPr>
          <w:rFonts w:asciiTheme="minorHAnsi" w:hAnsiTheme="minorHAnsi" w:cstheme="minorHAnsi"/>
          <w:lang w:val="es-ES"/>
        </w:rPr>
        <w:t xml:space="preserve">Negrín-Sosa, M.L. &amp; de Paz, P.L.P. (1988) Consideraciones acerca del género </w:t>
      </w:r>
      <w:proofErr w:type="spellStart"/>
      <w:r w:rsidRPr="006331EC">
        <w:rPr>
          <w:rFonts w:asciiTheme="minorHAnsi" w:hAnsiTheme="minorHAnsi" w:cstheme="minorHAnsi"/>
          <w:i/>
          <w:lang w:val="es-ES"/>
        </w:rPr>
        <w:t>Sideritris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 </w:t>
      </w:r>
      <w:proofErr w:type="gramStart"/>
      <w:r w:rsidRPr="006331EC">
        <w:rPr>
          <w:rFonts w:asciiTheme="minorHAnsi" w:hAnsiTheme="minorHAnsi" w:cstheme="minorHAnsi"/>
          <w:lang w:val="es-ES"/>
        </w:rPr>
        <w:t>L.(</w:t>
      </w:r>
      <w:proofErr w:type="spellStart"/>
      <w:proofErr w:type="gramEnd"/>
      <w:r w:rsidRPr="006331EC">
        <w:rPr>
          <w:rFonts w:asciiTheme="minorHAnsi" w:hAnsiTheme="minorHAnsi" w:cstheme="minorHAnsi"/>
          <w:lang w:val="es-ES"/>
        </w:rPr>
        <w:t>Lamiaceae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) en Tenerife (Islas Canarias). </w:t>
      </w:r>
      <w:proofErr w:type="spellStart"/>
      <w:r w:rsidRPr="006331EC">
        <w:rPr>
          <w:rFonts w:asciiTheme="minorHAnsi" w:hAnsiTheme="minorHAnsi" w:cstheme="minorHAnsi"/>
          <w:i/>
        </w:rPr>
        <w:t>Lagascalia</w:t>
      </w:r>
      <w:proofErr w:type="spellEnd"/>
      <w:r w:rsidRPr="006331EC">
        <w:rPr>
          <w:rFonts w:asciiTheme="minorHAnsi" w:hAnsiTheme="minorHAnsi" w:cstheme="minorHAnsi"/>
        </w:rPr>
        <w:t xml:space="preserve">, </w:t>
      </w:r>
      <w:r w:rsidRPr="006331EC">
        <w:rPr>
          <w:rFonts w:asciiTheme="minorHAnsi" w:hAnsiTheme="minorHAnsi" w:cstheme="minorHAnsi"/>
          <w:b/>
        </w:rPr>
        <w:t>15</w:t>
      </w:r>
      <w:r w:rsidRPr="006331EC">
        <w:rPr>
          <w:rFonts w:asciiTheme="minorHAnsi" w:hAnsiTheme="minorHAnsi" w:cstheme="minorHAnsi"/>
        </w:rPr>
        <w:t>, 295–318.</w:t>
      </w:r>
    </w:p>
    <w:p w14:paraId="564A7947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</w:rPr>
      </w:pPr>
      <w:r w:rsidRPr="006331EC">
        <w:rPr>
          <w:rFonts w:asciiTheme="minorHAnsi" w:hAnsiTheme="minorHAnsi" w:cstheme="minorHAnsi"/>
        </w:rPr>
        <w:t xml:space="preserve">Nogales, M., </w:t>
      </w:r>
      <w:proofErr w:type="spellStart"/>
      <w:r w:rsidRPr="006331EC">
        <w:rPr>
          <w:rFonts w:asciiTheme="minorHAnsi" w:hAnsiTheme="minorHAnsi" w:cstheme="minorHAnsi"/>
        </w:rPr>
        <w:t>Valido</w:t>
      </w:r>
      <w:proofErr w:type="spellEnd"/>
      <w:r w:rsidRPr="006331EC">
        <w:rPr>
          <w:rFonts w:asciiTheme="minorHAnsi" w:hAnsiTheme="minorHAnsi" w:cstheme="minorHAnsi"/>
        </w:rPr>
        <w:t>, A., Medina, F.M., &amp; Delgado, J.D. (1999) Frugivory and factors influencing visitation by birds at ‘</w:t>
      </w:r>
      <w:proofErr w:type="spellStart"/>
      <w:r w:rsidRPr="006331EC">
        <w:rPr>
          <w:rFonts w:asciiTheme="minorHAnsi" w:hAnsiTheme="minorHAnsi" w:cstheme="minorHAnsi"/>
        </w:rPr>
        <w:t>Balo</w:t>
      </w:r>
      <w:proofErr w:type="spellEnd"/>
      <w:r w:rsidRPr="006331EC">
        <w:rPr>
          <w:rFonts w:asciiTheme="minorHAnsi" w:hAnsiTheme="minorHAnsi" w:cstheme="minorHAnsi"/>
        </w:rPr>
        <w:t>’ (</w:t>
      </w:r>
      <w:proofErr w:type="spellStart"/>
      <w:r w:rsidRPr="006331EC">
        <w:rPr>
          <w:rFonts w:asciiTheme="minorHAnsi" w:hAnsiTheme="minorHAnsi" w:cstheme="minorHAnsi"/>
          <w:i/>
        </w:rPr>
        <w:t>Plocama</w:t>
      </w:r>
      <w:proofErr w:type="spellEnd"/>
      <w:r w:rsidRPr="006331EC">
        <w:rPr>
          <w:rFonts w:asciiTheme="minorHAnsi" w:hAnsiTheme="minorHAnsi" w:cstheme="minorHAnsi"/>
          <w:i/>
        </w:rPr>
        <w:t xml:space="preserve"> pendula</w:t>
      </w:r>
      <w:r w:rsidRPr="006331EC">
        <w:rPr>
          <w:rFonts w:asciiTheme="minorHAnsi" w:hAnsiTheme="minorHAnsi" w:cstheme="minorHAnsi"/>
        </w:rPr>
        <w:t xml:space="preserve"> Ait., </w:t>
      </w:r>
      <w:proofErr w:type="spellStart"/>
      <w:r w:rsidRPr="006331EC">
        <w:rPr>
          <w:rFonts w:asciiTheme="minorHAnsi" w:hAnsiTheme="minorHAnsi" w:cstheme="minorHAnsi"/>
        </w:rPr>
        <w:t>Rubiaceae</w:t>
      </w:r>
      <w:proofErr w:type="spellEnd"/>
      <w:r w:rsidRPr="006331EC">
        <w:rPr>
          <w:rFonts w:asciiTheme="minorHAnsi" w:hAnsiTheme="minorHAnsi" w:cstheme="minorHAnsi"/>
        </w:rPr>
        <w:t xml:space="preserve">) plants in the Canary Islands. </w:t>
      </w:r>
      <w:proofErr w:type="spellStart"/>
      <w:r w:rsidRPr="006331EC">
        <w:rPr>
          <w:rFonts w:asciiTheme="minorHAnsi" w:hAnsiTheme="minorHAnsi" w:cstheme="minorHAnsi"/>
          <w:i/>
        </w:rPr>
        <w:t>Ecoscience</w:t>
      </w:r>
      <w:proofErr w:type="spellEnd"/>
      <w:r w:rsidRPr="006331EC">
        <w:rPr>
          <w:rFonts w:asciiTheme="minorHAnsi" w:hAnsiTheme="minorHAnsi" w:cstheme="minorHAnsi"/>
        </w:rPr>
        <w:t xml:space="preserve">, </w:t>
      </w:r>
      <w:r w:rsidRPr="006331EC">
        <w:rPr>
          <w:rFonts w:asciiTheme="minorHAnsi" w:hAnsiTheme="minorHAnsi" w:cstheme="minorHAnsi"/>
          <w:b/>
        </w:rPr>
        <w:t>6</w:t>
      </w:r>
      <w:r w:rsidRPr="006331EC">
        <w:rPr>
          <w:rFonts w:asciiTheme="minorHAnsi" w:hAnsiTheme="minorHAnsi" w:cstheme="minorHAnsi"/>
        </w:rPr>
        <w:t>, 531–538.</w:t>
      </w:r>
    </w:p>
    <w:p w14:paraId="021B8571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</w:rPr>
      </w:pPr>
      <w:proofErr w:type="spellStart"/>
      <w:r w:rsidRPr="006331EC">
        <w:rPr>
          <w:rFonts w:asciiTheme="minorHAnsi" w:hAnsiTheme="minorHAnsi" w:cstheme="minorHAnsi"/>
        </w:rPr>
        <w:t>Pedrola-Monfort</w:t>
      </w:r>
      <w:proofErr w:type="spellEnd"/>
      <w:r w:rsidRPr="006331EC">
        <w:rPr>
          <w:rFonts w:asciiTheme="minorHAnsi" w:hAnsiTheme="minorHAnsi" w:cstheme="minorHAnsi"/>
        </w:rPr>
        <w:t xml:space="preserve">, J. &amp; </w:t>
      </w:r>
      <w:proofErr w:type="spellStart"/>
      <w:r w:rsidRPr="006331EC">
        <w:rPr>
          <w:rFonts w:asciiTheme="minorHAnsi" w:hAnsiTheme="minorHAnsi" w:cstheme="minorHAnsi"/>
        </w:rPr>
        <w:t>Caujapé</w:t>
      </w:r>
      <w:proofErr w:type="spellEnd"/>
      <w:r w:rsidRPr="006331EC">
        <w:rPr>
          <w:rFonts w:asciiTheme="minorHAnsi" w:hAnsiTheme="minorHAnsi" w:cstheme="minorHAnsi"/>
        </w:rPr>
        <w:t xml:space="preserve">-Castells, J. (1998) The </w:t>
      </w:r>
      <w:proofErr w:type="spellStart"/>
      <w:r w:rsidRPr="006331EC">
        <w:rPr>
          <w:rFonts w:asciiTheme="minorHAnsi" w:hAnsiTheme="minorHAnsi" w:cstheme="minorHAnsi"/>
          <w:i/>
        </w:rPr>
        <w:t>Androcymbium</w:t>
      </w:r>
      <w:proofErr w:type="spellEnd"/>
      <w:r w:rsidRPr="006331EC">
        <w:rPr>
          <w:rFonts w:asciiTheme="minorHAnsi" w:hAnsiTheme="minorHAnsi" w:cstheme="minorHAnsi"/>
        </w:rPr>
        <w:t xml:space="preserve"> species of the Canary Islands. </w:t>
      </w:r>
      <w:r w:rsidRPr="006331EC">
        <w:rPr>
          <w:rFonts w:asciiTheme="minorHAnsi" w:hAnsiTheme="minorHAnsi" w:cstheme="minorHAnsi"/>
          <w:i/>
        </w:rPr>
        <w:t>Curtis’s Botanical Magazine</w:t>
      </w:r>
      <w:r w:rsidRPr="006331EC">
        <w:rPr>
          <w:rFonts w:asciiTheme="minorHAnsi" w:hAnsiTheme="minorHAnsi" w:cstheme="minorHAnsi"/>
        </w:rPr>
        <w:t xml:space="preserve">, </w:t>
      </w:r>
      <w:r w:rsidRPr="006331EC">
        <w:rPr>
          <w:rFonts w:asciiTheme="minorHAnsi" w:hAnsiTheme="minorHAnsi" w:cstheme="minorHAnsi"/>
          <w:b/>
        </w:rPr>
        <w:t>15</w:t>
      </w:r>
      <w:r w:rsidRPr="006331EC">
        <w:rPr>
          <w:rFonts w:asciiTheme="minorHAnsi" w:hAnsiTheme="minorHAnsi" w:cstheme="minorHAnsi"/>
        </w:rPr>
        <w:t>, 67–77.</w:t>
      </w:r>
    </w:p>
    <w:p w14:paraId="74DB020F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</w:rPr>
      </w:pPr>
      <w:proofErr w:type="spellStart"/>
      <w:r w:rsidRPr="006331EC">
        <w:rPr>
          <w:rFonts w:asciiTheme="minorHAnsi" w:hAnsiTheme="minorHAnsi" w:cstheme="minorHAnsi"/>
        </w:rPr>
        <w:t>Prina</w:t>
      </w:r>
      <w:proofErr w:type="spellEnd"/>
      <w:r w:rsidRPr="006331EC">
        <w:rPr>
          <w:rFonts w:asciiTheme="minorHAnsi" w:hAnsiTheme="minorHAnsi" w:cstheme="minorHAnsi"/>
        </w:rPr>
        <w:t xml:space="preserve">, A.O., &amp; Martinez-Laborde, J.B. (2008) A taxonomic revision of </w:t>
      </w:r>
      <w:proofErr w:type="spellStart"/>
      <w:r w:rsidRPr="006331EC">
        <w:rPr>
          <w:rFonts w:asciiTheme="minorHAnsi" w:hAnsiTheme="minorHAnsi" w:cstheme="minorHAnsi"/>
          <w:i/>
        </w:rPr>
        <w:t>Crambe</w:t>
      </w:r>
      <w:proofErr w:type="spellEnd"/>
      <w:r w:rsidRPr="006331EC">
        <w:rPr>
          <w:rFonts w:asciiTheme="minorHAnsi" w:hAnsiTheme="minorHAnsi" w:cstheme="minorHAnsi"/>
        </w:rPr>
        <w:t xml:space="preserve"> section </w:t>
      </w:r>
      <w:proofErr w:type="spellStart"/>
      <w:r w:rsidRPr="006331EC">
        <w:rPr>
          <w:rFonts w:asciiTheme="minorHAnsi" w:hAnsiTheme="minorHAnsi" w:cstheme="minorHAnsi"/>
        </w:rPr>
        <w:t>Dendrocrambe</w:t>
      </w:r>
      <w:proofErr w:type="spellEnd"/>
      <w:r w:rsidRPr="006331EC">
        <w:rPr>
          <w:rFonts w:asciiTheme="minorHAnsi" w:hAnsiTheme="minorHAnsi" w:cstheme="minorHAnsi"/>
        </w:rPr>
        <w:t xml:space="preserve"> (Brassicaceae). </w:t>
      </w:r>
      <w:r w:rsidRPr="006331EC">
        <w:rPr>
          <w:rFonts w:asciiTheme="minorHAnsi" w:hAnsiTheme="minorHAnsi" w:cstheme="minorHAnsi"/>
          <w:i/>
        </w:rPr>
        <w:t>Botanical Journal of the Linnean Society</w:t>
      </w:r>
      <w:r w:rsidRPr="006331EC">
        <w:rPr>
          <w:rFonts w:asciiTheme="minorHAnsi" w:hAnsiTheme="minorHAnsi" w:cstheme="minorHAnsi"/>
        </w:rPr>
        <w:t xml:space="preserve">, </w:t>
      </w:r>
      <w:r w:rsidRPr="006331EC">
        <w:rPr>
          <w:rFonts w:asciiTheme="minorHAnsi" w:hAnsiTheme="minorHAnsi" w:cstheme="minorHAnsi"/>
          <w:b/>
        </w:rPr>
        <w:t>156</w:t>
      </w:r>
      <w:r w:rsidRPr="006331EC">
        <w:rPr>
          <w:rFonts w:asciiTheme="minorHAnsi" w:hAnsiTheme="minorHAnsi" w:cstheme="minorHAnsi"/>
        </w:rPr>
        <w:t>, 291–304.</w:t>
      </w:r>
    </w:p>
    <w:p w14:paraId="10EAFAA2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</w:rPr>
      </w:pPr>
      <w:r w:rsidRPr="006331EC">
        <w:rPr>
          <w:rFonts w:asciiTheme="minorHAnsi" w:hAnsiTheme="minorHAnsi" w:cstheme="minorHAnsi"/>
        </w:rPr>
        <w:t xml:space="preserve">Rodríguez, M., </w:t>
      </w:r>
      <w:proofErr w:type="spellStart"/>
      <w:r w:rsidRPr="006331EC">
        <w:rPr>
          <w:rFonts w:asciiTheme="minorHAnsi" w:hAnsiTheme="minorHAnsi" w:cstheme="minorHAnsi"/>
        </w:rPr>
        <w:t>Fariña</w:t>
      </w:r>
      <w:proofErr w:type="spellEnd"/>
      <w:r w:rsidRPr="006331EC">
        <w:rPr>
          <w:rFonts w:asciiTheme="minorHAnsi" w:hAnsiTheme="minorHAnsi" w:cstheme="minorHAnsi"/>
        </w:rPr>
        <w:t xml:space="preserve">, B., &amp; Moreno, J. (2010) </w:t>
      </w:r>
      <w:proofErr w:type="spellStart"/>
      <w:r w:rsidRPr="006331EC">
        <w:rPr>
          <w:rFonts w:asciiTheme="minorHAnsi" w:hAnsiTheme="minorHAnsi" w:cstheme="minorHAnsi"/>
          <w:i/>
        </w:rPr>
        <w:t>Arrhenatherum</w:t>
      </w:r>
      <w:proofErr w:type="spellEnd"/>
      <w:r w:rsidRPr="006331EC">
        <w:rPr>
          <w:rFonts w:asciiTheme="minorHAnsi" w:hAnsiTheme="minorHAnsi" w:cstheme="minorHAnsi"/>
          <w:i/>
        </w:rPr>
        <w:t xml:space="preserve"> </w:t>
      </w:r>
      <w:proofErr w:type="spellStart"/>
      <w:r w:rsidRPr="006331EC">
        <w:rPr>
          <w:rFonts w:asciiTheme="minorHAnsi" w:hAnsiTheme="minorHAnsi" w:cstheme="minorHAnsi"/>
          <w:i/>
        </w:rPr>
        <w:t>calderae</w:t>
      </w:r>
      <w:proofErr w:type="spellEnd"/>
      <w:r w:rsidRPr="006331EC">
        <w:rPr>
          <w:rFonts w:asciiTheme="minorHAnsi" w:hAnsiTheme="minorHAnsi" w:cstheme="minorHAnsi"/>
        </w:rPr>
        <w:t xml:space="preserve"> A. Hansen (</w:t>
      </w:r>
      <w:proofErr w:type="spellStart"/>
      <w:r w:rsidRPr="006331EC">
        <w:rPr>
          <w:rFonts w:asciiTheme="minorHAnsi" w:hAnsiTheme="minorHAnsi" w:cstheme="minorHAnsi"/>
        </w:rPr>
        <w:t>Poaceae</w:t>
      </w:r>
      <w:proofErr w:type="spellEnd"/>
      <w:r w:rsidRPr="006331EC">
        <w:rPr>
          <w:rFonts w:asciiTheme="minorHAnsi" w:hAnsiTheme="minorHAnsi" w:cstheme="minorHAnsi"/>
        </w:rPr>
        <w:t xml:space="preserve">) y </w:t>
      </w:r>
      <w:proofErr w:type="spellStart"/>
      <w:r w:rsidRPr="006331EC">
        <w:rPr>
          <w:rFonts w:asciiTheme="minorHAnsi" w:hAnsiTheme="minorHAnsi" w:cstheme="minorHAnsi"/>
          <w:i/>
        </w:rPr>
        <w:t>Petrorhagia</w:t>
      </w:r>
      <w:proofErr w:type="spellEnd"/>
      <w:r w:rsidRPr="006331EC">
        <w:rPr>
          <w:rFonts w:asciiTheme="minorHAnsi" w:hAnsiTheme="minorHAnsi" w:cstheme="minorHAnsi"/>
          <w:i/>
        </w:rPr>
        <w:t xml:space="preserve"> </w:t>
      </w:r>
      <w:proofErr w:type="spellStart"/>
      <w:r w:rsidRPr="006331EC">
        <w:rPr>
          <w:rFonts w:asciiTheme="minorHAnsi" w:hAnsiTheme="minorHAnsi" w:cstheme="minorHAnsi"/>
          <w:i/>
        </w:rPr>
        <w:t>nanteuilii</w:t>
      </w:r>
      <w:proofErr w:type="spellEnd"/>
      <w:r w:rsidRPr="006331EC">
        <w:rPr>
          <w:rFonts w:asciiTheme="minorHAnsi" w:hAnsiTheme="minorHAnsi" w:cstheme="minorHAnsi"/>
        </w:rPr>
        <w:t xml:space="preserve"> (</w:t>
      </w:r>
      <w:proofErr w:type="spellStart"/>
      <w:r w:rsidRPr="006331EC">
        <w:rPr>
          <w:rFonts w:asciiTheme="minorHAnsi" w:hAnsiTheme="minorHAnsi" w:cstheme="minorHAnsi"/>
        </w:rPr>
        <w:t>Burnat</w:t>
      </w:r>
      <w:proofErr w:type="spellEnd"/>
      <w:r w:rsidRPr="006331EC">
        <w:rPr>
          <w:rFonts w:asciiTheme="minorHAnsi" w:hAnsiTheme="minorHAnsi" w:cstheme="minorHAnsi"/>
        </w:rPr>
        <w:t xml:space="preserve">) PW Ball &amp; Heywood (Caryophyllaceae) </w:t>
      </w:r>
      <w:proofErr w:type="spellStart"/>
      <w:r w:rsidRPr="006331EC">
        <w:rPr>
          <w:rFonts w:asciiTheme="minorHAnsi" w:hAnsiTheme="minorHAnsi" w:cstheme="minorHAnsi"/>
        </w:rPr>
        <w:t>en</w:t>
      </w:r>
      <w:proofErr w:type="spellEnd"/>
      <w:r w:rsidRPr="006331EC">
        <w:rPr>
          <w:rFonts w:asciiTheme="minorHAnsi" w:hAnsiTheme="minorHAnsi" w:cstheme="minorHAnsi"/>
        </w:rPr>
        <w:t xml:space="preserve"> </w:t>
      </w:r>
      <w:proofErr w:type="spellStart"/>
      <w:r w:rsidRPr="006331EC">
        <w:rPr>
          <w:rFonts w:asciiTheme="minorHAnsi" w:hAnsiTheme="minorHAnsi" w:cstheme="minorHAnsi"/>
        </w:rPr>
        <w:t>el</w:t>
      </w:r>
      <w:proofErr w:type="spellEnd"/>
      <w:r w:rsidRPr="006331EC">
        <w:rPr>
          <w:rFonts w:asciiTheme="minorHAnsi" w:hAnsiTheme="minorHAnsi" w:cstheme="minorHAnsi"/>
        </w:rPr>
        <w:t xml:space="preserve"> </w:t>
      </w:r>
      <w:proofErr w:type="spellStart"/>
      <w:r w:rsidRPr="006331EC">
        <w:rPr>
          <w:rFonts w:asciiTheme="minorHAnsi" w:hAnsiTheme="minorHAnsi" w:cstheme="minorHAnsi"/>
        </w:rPr>
        <w:t>cono</w:t>
      </w:r>
      <w:proofErr w:type="spellEnd"/>
      <w:r w:rsidRPr="006331EC">
        <w:rPr>
          <w:rFonts w:asciiTheme="minorHAnsi" w:hAnsiTheme="minorHAnsi" w:cstheme="minorHAnsi"/>
        </w:rPr>
        <w:t xml:space="preserve"> del </w:t>
      </w:r>
      <w:proofErr w:type="spellStart"/>
      <w:r w:rsidRPr="006331EC">
        <w:rPr>
          <w:rFonts w:asciiTheme="minorHAnsi" w:hAnsiTheme="minorHAnsi" w:cstheme="minorHAnsi"/>
        </w:rPr>
        <w:t>volcán</w:t>
      </w:r>
      <w:proofErr w:type="spellEnd"/>
      <w:r w:rsidRPr="006331EC">
        <w:rPr>
          <w:rFonts w:asciiTheme="minorHAnsi" w:hAnsiTheme="minorHAnsi" w:cstheme="minorHAnsi"/>
        </w:rPr>
        <w:t xml:space="preserve"> Teide, Parque Nacional del Teide (Tenerife, Islas Canarias). </w:t>
      </w:r>
      <w:r w:rsidRPr="006331EC">
        <w:rPr>
          <w:rFonts w:asciiTheme="minorHAnsi" w:hAnsiTheme="minorHAnsi" w:cstheme="minorHAnsi"/>
          <w:i/>
        </w:rPr>
        <w:t xml:space="preserve">Academia </w:t>
      </w:r>
      <w:proofErr w:type="spellStart"/>
      <w:r w:rsidRPr="006331EC">
        <w:rPr>
          <w:rFonts w:asciiTheme="minorHAnsi" w:hAnsiTheme="minorHAnsi" w:cstheme="minorHAnsi"/>
          <w:i/>
        </w:rPr>
        <w:t>Canaria</w:t>
      </w:r>
      <w:proofErr w:type="spellEnd"/>
      <w:r w:rsidRPr="006331EC">
        <w:rPr>
          <w:rFonts w:asciiTheme="minorHAnsi" w:hAnsiTheme="minorHAnsi" w:cstheme="minorHAnsi"/>
          <w:i/>
        </w:rPr>
        <w:t xml:space="preserve"> </w:t>
      </w:r>
      <w:proofErr w:type="spellStart"/>
      <w:r w:rsidRPr="006331EC">
        <w:rPr>
          <w:rFonts w:asciiTheme="minorHAnsi" w:hAnsiTheme="minorHAnsi" w:cstheme="minorHAnsi"/>
          <w:i/>
        </w:rPr>
        <w:t>Ciencias</w:t>
      </w:r>
      <w:proofErr w:type="spellEnd"/>
      <w:r w:rsidRPr="006331EC">
        <w:rPr>
          <w:rFonts w:asciiTheme="minorHAnsi" w:hAnsiTheme="minorHAnsi" w:cstheme="minorHAnsi"/>
        </w:rPr>
        <w:t xml:space="preserve">, </w:t>
      </w:r>
      <w:r w:rsidRPr="006331EC">
        <w:rPr>
          <w:rFonts w:asciiTheme="minorHAnsi" w:hAnsiTheme="minorHAnsi" w:cstheme="minorHAnsi"/>
          <w:b/>
        </w:rPr>
        <w:t>21</w:t>
      </w:r>
      <w:r w:rsidRPr="006331EC">
        <w:rPr>
          <w:rFonts w:asciiTheme="minorHAnsi" w:hAnsiTheme="minorHAnsi" w:cstheme="minorHAnsi"/>
        </w:rPr>
        <w:t>, 45–48.</w:t>
      </w:r>
    </w:p>
    <w:p w14:paraId="219DC2BD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  <w:lang w:val="es-ES"/>
        </w:rPr>
      </w:pPr>
      <w:proofErr w:type="spellStart"/>
      <w:r w:rsidRPr="006331EC">
        <w:rPr>
          <w:rFonts w:asciiTheme="minorHAnsi" w:hAnsiTheme="minorHAnsi" w:cstheme="minorHAnsi"/>
        </w:rPr>
        <w:t>Sandral</w:t>
      </w:r>
      <w:proofErr w:type="spellEnd"/>
      <w:r w:rsidRPr="006331EC">
        <w:rPr>
          <w:rFonts w:asciiTheme="minorHAnsi" w:hAnsiTheme="minorHAnsi" w:cstheme="minorHAnsi"/>
        </w:rPr>
        <w:t xml:space="preserve">, G., </w:t>
      </w:r>
      <w:proofErr w:type="spellStart"/>
      <w:r w:rsidRPr="006331EC">
        <w:rPr>
          <w:rFonts w:asciiTheme="minorHAnsi" w:hAnsiTheme="minorHAnsi" w:cstheme="minorHAnsi"/>
        </w:rPr>
        <w:t>Remizowa</w:t>
      </w:r>
      <w:proofErr w:type="spellEnd"/>
      <w:r w:rsidRPr="006331EC">
        <w:rPr>
          <w:rFonts w:asciiTheme="minorHAnsi" w:hAnsiTheme="minorHAnsi" w:cstheme="minorHAnsi"/>
        </w:rPr>
        <w:t xml:space="preserve">, M.V. &amp; Sokoloff, D.D. (2006) A taxonomic survey of Lotus section </w:t>
      </w:r>
      <w:proofErr w:type="spellStart"/>
      <w:r w:rsidRPr="006331EC">
        <w:rPr>
          <w:rFonts w:asciiTheme="minorHAnsi" w:hAnsiTheme="minorHAnsi" w:cstheme="minorHAnsi"/>
        </w:rPr>
        <w:t>Pedrosia</w:t>
      </w:r>
      <w:proofErr w:type="spellEnd"/>
      <w:r w:rsidRPr="006331EC">
        <w:rPr>
          <w:rFonts w:asciiTheme="minorHAnsi" w:hAnsiTheme="minorHAnsi" w:cstheme="minorHAnsi"/>
        </w:rPr>
        <w:t xml:space="preserve"> (Leguminosae, </w:t>
      </w:r>
      <w:proofErr w:type="spellStart"/>
      <w:r w:rsidRPr="006331EC">
        <w:rPr>
          <w:rFonts w:asciiTheme="minorHAnsi" w:hAnsiTheme="minorHAnsi" w:cstheme="minorHAnsi"/>
        </w:rPr>
        <w:t>Loteae</w:t>
      </w:r>
      <w:proofErr w:type="spellEnd"/>
      <w:r w:rsidRPr="006331EC">
        <w:rPr>
          <w:rFonts w:asciiTheme="minorHAnsi" w:hAnsiTheme="minorHAnsi" w:cstheme="minorHAnsi"/>
        </w:rPr>
        <w:t xml:space="preserve">). </w:t>
      </w:r>
      <w:proofErr w:type="spellStart"/>
      <w:r w:rsidRPr="006331EC">
        <w:rPr>
          <w:rFonts w:asciiTheme="minorHAnsi" w:hAnsiTheme="minorHAnsi" w:cstheme="minorHAnsi"/>
          <w:i/>
          <w:lang w:val="es-ES"/>
        </w:rPr>
        <w:t>Wulfenia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, </w:t>
      </w:r>
      <w:r w:rsidRPr="006331EC">
        <w:rPr>
          <w:rFonts w:asciiTheme="minorHAnsi" w:hAnsiTheme="minorHAnsi" w:cstheme="minorHAnsi"/>
          <w:b/>
          <w:lang w:val="es-ES"/>
        </w:rPr>
        <w:t>13</w:t>
      </w:r>
      <w:r w:rsidRPr="006331EC">
        <w:rPr>
          <w:rFonts w:asciiTheme="minorHAnsi" w:hAnsiTheme="minorHAnsi" w:cstheme="minorHAnsi"/>
          <w:lang w:val="es-ES"/>
        </w:rPr>
        <w:t>, 97–192.</w:t>
      </w:r>
    </w:p>
    <w:p w14:paraId="3C4494BE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  <w:lang w:val="de-DE"/>
        </w:rPr>
      </w:pPr>
      <w:r w:rsidRPr="006331EC">
        <w:rPr>
          <w:rFonts w:asciiTheme="minorHAnsi" w:hAnsiTheme="minorHAnsi" w:cstheme="minorHAnsi"/>
          <w:lang w:val="es-ES"/>
        </w:rPr>
        <w:t xml:space="preserve">Santos-Guerra, A. (2014) Contribución al conocimiento del género </w:t>
      </w:r>
      <w:proofErr w:type="spellStart"/>
      <w:r w:rsidRPr="006331EC">
        <w:rPr>
          <w:rFonts w:asciiTheme="minorHAnsi" w:hAnsiTheme="minorHAnsi" w:cstheme="minorHAnsi"/>
          <w:i/>
          <w:lang w:val="es-ES"/>
        </w:rPr>
        <w:t>Helianthemum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 Miller (</w:t>
      </w:r>
      <w:proofErr w:type="spellStart"/>
      <w:r w:rsidRPr="006331EC">
        <w:rPr>
          <w:rFonts w:asciiTheme="minorHAnsi" w:hAnsiTheme="minorHAnsi" w:cstheme="minorHAnsi"/>
          <w:lang w:val="es-ES"/>
        </w:rPr>
        <w:t>Cistaceae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) en las islas Canarias: </w:t>
      </w:r>
      <w:proofErr w:type="spellStart"/>
      <w:r w:rsidRPr="006331EC">
        <w:rPr>
          <w:rFonts w:asciiTheme="minorHAnsi" w:hAnsiTheme="minorHAnsi" w:cstheme="minorHAnsi"/>
          <w:i/>
          <w:lang w:val="es-ES"/>
        </w:rPr>
        <w:t>Helianthemum</w:t>
      </w:r>
      <w:proofErr w:type="spellEnd"/>
      <w:r w:rsidRPr="006331EC"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 w:rsidRPr="006331EC">
        <w:rPr>
          <w:rFonts w:asciiTheme="minorHAnsi" w:hAnsiTheme="minorHAnsi" w:cstheme="minorHAnsi"/>
          <w:i/>
          <w:lang w:val="es-ES"/>
        </w:rPr>
        <w:t>cirae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 A. Santos </w:t>
      </w:r>
      <w:proofErr w:type="spellStart"/>
      <w:r w:rsidRPr="006331EC">
        <w:rPr>
          <w:rFonts w:asciiTheme="minorHAnsi" w:hAnsiTheme="minorHAnsi" w:cstheme="minorHAnsi"/>
          <w:lang w:val="es-ES"/>
        </w:rPr>
        <w:t>sp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. nov. y </w:t>
      </w:r>
      <w:r w:rsidRPr="006331EC">
        <w:rPr>
          <w:rFonts w:asciiTheme="minorHAnsi" w:hAnsiTheme="minorHAnsi" w:cstheme="minorHAnsi"/>
          <w:i/>
          <w:lang w:val="es-ES"/>
        </w:rPr>
        <w:t xml:space="preserve">H. </w:t>
      </w:r>
      <w:proofErr w:type="spellStart"/>
      <w:r w:rsidRPr="006331EC">
        <w:rPr>
          <w:rFonts w:asciiTheme="minorHAnsi" w:hAnsiTheme="minorHAnsi" w:cstheme="minorHAnsi"/>
          <w:i/>
          <w:lang w:val="es-ES"/>
        </w:rPr>
        <w:t>linii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 A. Santos </w:t>
      </w:r>
      <w:proofErr w:type="spellStart"/>
      <w:r w:rsidRPr="006331EC">
        <w:rPr>
          <w:rFonts w:asciiTheme="minorHAnsi" w:hAnsiTheme="minorHAnsi" w:cstheme="minorHAnsi"/>
          <w:lang w:val="es-ES"/>
        </w:rPr>
        <w:t>sp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. nov., especies </w:t>
      </w:r>
      <w:r w:rsidRPr="006331EC">
        <w:rPr>
          <w:rFonts w:asciiTheme="minorHAnsi" w:hAnsiTheme="minorHAnsi" w:cstheme="minorHAnsi"/>
          <w:lang w:val="es-ES"/>
        </w:rPr>
        <w:lastRenderedPageBreak/>
        <w:t xml:space="preserve">nuevas para la isla de la Palma. </w:t>
      </w:r>
      <w:proofErr w:type="spellStart"/>
      <w:r w:rsidRPr="006331EC">
        <w:rPr>
          <w:rFonts w:asciiTheme="minorHAnsi" w:hAnsiTheme="minorHAnsi" w:cstheme="minorHAnsi"/>
          <w:i/>
          <w:lang w:val="de-DE"/>
        </w:rPr>
        <w:t>Vieraea</w:t>
      </w:r>
      <w:proofErr w:type="spellEnd"/>
      <w:r w:rsidRPr="006331EC">
        <w:rPr>
          <w:rFonts w:asciiTheme="minorHAnsi" w:hAnsiTheme="minorHAnsi" w:cstheme="minorHAnsi"/>
          <w:lang w:val="de-DE"/>
        </w:rPr>
        <w:t xml:space="preserve">, </w:t>
      </w:r>
      <w:r w:rsidRPr="006331EC">
        <w:rPr>
          <w:rFonts w:asciiTheme="minorHAnsi" w:hAnsiTheme="minorHAnsi" w:cstheme="minorHAnsi"/>
          <w:b/>
          <w:lang w:val="de-DE"/>
        </w:rPr>
        <w:t>42</w:t>
      </w:r>
      <w:r w:rsidRPr="006331EC">
        <w:rPr>
          <w:rFonts w:asciiTheme="minorHAnsi" w:hAnsiTheme="minorHAnsi" w:cstheme="minorHAnsi"/>
          <w:lang w:val="de-DE"/>
        </w:rPr>
        <w:t>, 295–308.</w:t>
      </w:r>
    </w:p>
    <w:p w14:paraId="2E0B0CD3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</w:rPr>
      </w:pPr>
      <w:r w:rsidRPr="006331EC">
        <w:rPr>
          <w:rFonts w:asciiTheme="minorHAnsi" w:hAnsiTheme="minorHAnsi" w:cstheme="minorHAnsi"/>
          <w:lang w:val="de-DE"/>
        </w:rPr>
        <w:t xml:space="preserve">Scholz, H. &amp; Böcker, R. (1996) Ergänzungen und Anmerkungen zur </w:t>
      </w:r>
      <w:proofErr w:type="spellStart"/>
      <w:r w:rsidRPr="006331EC">
        <w:rPr>
          <w:rFonts w:asciiTheme="minorHAnsi" w:hAnsiTheme="minorHAnsi" w:cstheme="minorHAnsi"/>
          <w:lang w:val="de-DE"/>
        </w:rPr>
        <w:t>Grasflora</w:t>
      </w:r>
      <w:proofErr w:type="spellEnd"/>
      <w:r w:rsidRPr="006331EC">
        <w:rPr>
          <w:rFonts w:asciiTheme="minorHAnsi" w:hAnsiTheme="minorHAnsi" w:cstheme="minorHAnsi"/>
          <w:lang w:val="de-DE"/>
        </w:rPr>
        <w:t xml:space="preserve"> (</w:t>
      </w:r>
      <w:proofErr w:type="spellStart"/>
      <w:r w:rsidRPr="006331EC">
        <w:rPr>
          <w:rFonts w:asciiTheme="minorHAnsi" w:hAnsiTheme="minorHAnsi" w:cstheme="minorHAnsi"/>
          <w:lang w:val="de-DE"/>
        </w:rPr>
        <w:t>Poaceae</w:t>
      </w:r>
      <w:proofErr w:type="spellEnd"/>
      <w:r w:rsidRPr="006331EC">
        <w:rPr>
          <w:rFonts w:asciiTheme="minorHAnsi" w:hAnsiTheme="minorHAnsi" w:cstheme="minorHAnsi"/>
          <w:lang w:val="de-DE"/>
        </w:rPr>
        <w:t xml:space="preserve">) der Kanaren. </w:t>
      </w:r>
      <w:proofErr w:type="spellStart"/>
      <w:r w:rsidRPr="006331EC">
        <w:rPr>
          <w:rFonts w:asciiTheme="minorHAnsi" w:hAnsiTheme="minorHAnsi" w:cstheme="minorHAnsi"/>
          <w:i/>
        </w:rPr>
        <w:t>Willdenowia</w:t>
      </w:r>
      <w:proofErr w:type="spellEnd"/>
      <w:r w:rsidRPr="006331EC">
        <w:rPr>
          <w:rFonts w:asciiTheme="minorHAnsi" w:hAnsiTheme="minorHAnsi" w:cstheme="minorHAnsi"/>
        </w:rPr>
        <w:t xml:space="preserve">, </w:t>
      </w:r>
      <w:r w:rsidRPr="006331EC">
        <w:rPr>
          <w:rFonts w:asciiTheme="minorHAnsi" w:hAnsiTheme="minorHAnsi" w:cstheme="minorHAnsi"/>
          <w:b/>
        </w:rPr>
        <w:t>25</w:t>
      </w:r>
      <w:r w:rsidRPr="006331EC">
        <w:rPr>
          <w:rFonts w:asciiTheme="minorHAnsi" w:hAnsiTheme="minorHAnsi" w:cstheme="minorHAnsi"/>
        </w:rPr>
        <w:t>, 571–582.</w:t>
      </w:r>
    </w:p>
    <w:p w14:paraId="78F7BF49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  <w:lang w:val="de-DE"/>
        </w:rPr>
      </w:pPr>
      <w:r w:rsidRPr="006331EC">
        <w:rPr>
          <w:rFonts w:asciiTheme="minorHAnsi" w:hAnsiTheme="minorHAnsi" w:cstheme="minorHAnsi"/>
        </w:rPr>
        <w:t xml:space="preserve">Scholz, H., </w:t>
      </w:r>
      <w:proofErr w:type="spellStart"/>
      <w:r w:rsidRPr="006331EC">
        <w:rPr>
          <w:rFonts w:asciiTheme="minorHAnsi" w:hAnsiTheme="minorHAnsi" w:cstheme="minorHAnsi"/>
        </w:rPr>
        <w:t>Stierstorfer</w:t>
      </w:r>
      <w:proofErr w:type="spellEnd"/>
      <w:r w:rsidRPr="006331EC">
        <w:rPr>
          <w:rFonts w:asciiTheme="minorHAnsi" w:hAnsiTheme="minorHAnsi" w:cstheme="minorHAnsi"/>
        </w:rPr>
        <w:t xml:space="preserve">, C.H. &amp; </w:t>
      </w:r>
      <w:proofErr w:type="spellStart"/>
      <w:r w:rsidRPr="006331EC">
        <w:rPr>
          <w:rFonts w:asciiTheme="minorHAnsi" w:hAnsiTheme="minorHAnsi" w:cstheme="minorHAnsi"/>
        </w:rPr>
        <w:t>Gaisberg</w:t>
      </w:r>
      <w:proofErr w:type="spellEnd"/>
      <w:r w:rsidRPr="006331EC">
        <w:rPr>
          <w:rFonts w:asciiTheme="minorHAnsi" w:hAnsiTheme="minorHAnsi" w:cstheme="minorHAnsi"/>
        </w:rPr>
        <w:t xml:space="preserve">, M. v. (2000) </w:t>
      </w:r>
      <w:r w:rsidRPr="006331EC">
        <w:rPr>
          <w:rFonts w:asciiTheme="minorHAnsi" w:hAnsiTheme="minorHAnsi" w:cstheme="minorHAnsi"/>
          <w:i/>
        </w:rPr>
        <w:t xml:space="preserve">Lolium </w:t>
      </w:r>
      <w:proofErr w:type="spellStart"/>
      <w:r w:rsidRPr="006331EC">
        <w:rPr>
          <w:rFonts w:asciiTheme="minorHAnsi" w:hAnsiTheme="minorHAnsi" w:cstheme="minorHAnsi"/>
          <w:i/>
        </w:rPr>
        <w:t>edwardii</w:t>
      </w:r>
      <w:proofErr w:type="spellEnd"/>
      <w:r w:rsidRPr="006331EC">
        <w:rPr>
          <w:rFonts w:asciiTheme="minorHAnsi" w:hAnsiTheme="minorHAnsi" w:cstheme="minorHAnsi"/>
        </w:rPr>
        <w:t xml:space="preserve"> sp. </w:t>
      </w:r>
      <w:r w:rsidRPr="006331EC">
        <w:rPr>
          <w:rFonts w:asciiTheme="minorHAnsi" w:hAnsiTheme="minorHAnsi" w:cstheme="minorHAnsi"/>
          <w:i/>
        </w:rPr>
        <w:t>nova</w:t>
      </w:r>
      <w:r w:rsidRPr="006331EC">
        <w:rPr>
          <w:rFonts w:asciiTheme="minorHAnsi" w:hAnsiTheme="minorHAnsi" w:cstheme="minorHAnsi"/>
        </w:rPr>
        <w:t xml:space="preserve"> (Gramineae) and its relationship with </w:t>
      </w:r>
      <w:proofErr w:type="spellStart"/>
      <w:r w:rsidRPr="006331EC">
        <w:rPr>
          <w:rFonts w:asciiTheme="minorHAnsi" w:hAnsiTheme="minorHAnsi" w:cstheme="minorHAnsi"/>
          <w:i/>
        </w:rPr>
        <w:t>Schedonorus</w:t>
      </w:r>
      <w:proofErr w:type="spellEnd"/>
      <w:r w:rsidRPr="006331EC">
        <w:rPr>
          <w:rFonts w:asciiTheme="minorHAnsi" w:hAnsiTheme="minorHAnsi" w:cstheme="minorHAnsi"/>
        </w:rPr>
        <w:t xml:space="preserve"> sect. </w:t>
      </w:r>
      <w:proofErr w:type="spellStart"/>
      <w:r w:rsidRPr="006331EC">
        <w:rPr>
          <w:rFonts w:asciiTheme="minorHAnsi" w:hAnsiTheme="minorHAnsi" w:cstheme="minorHAnsi"/>
          <w:i/>
          <w:lang w:val="de-DE"/>
        </w:rPr>
        <w:t>Plantynia</w:t>
      </w:r>
      <w:proofErr w:type="spellEnd"/>
      <w:r w:rsidRPr="006331EC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331EC">
        <w:rPr>
          <w:rFonts w:asciiTheme="minorHAnsi" w:hAnsiTheme="minorHAnsi" w:cstheme="minorHAnsi"/>
          <w:lang w:val="de-DE"/>
        </w:rPr>
        <w:t>Dumort</w:t>
      </w:r>
      <w:proofErr w:type="spellEnd"/>
      <w:r w:rsidRPr="006331EC">
        <w:rPr>
          <w:rFonts w:asciiTheme="minorHAnsi" w:hAnsiTheme="minorHAnsi" w:cstheme="minorHAnsi"/>
          <w:lang w:val="de-DE"/>
        </w:rPr>
        <w:t xml:space="preserve">. </w:t>
      </w:r>
      <w:r w:rsidRPr="006331EC">
        <w:rPr>
          <w:rFonts w:asciiTheme="minorHAnsi" w:hAnsiTheme="minorHAnsi" w:cstheme="minorHAnsi"/>
          <w:i/>
          <w:lang w:val="de-DE"/>
        </w:rPr>
        <w:t>Feddes Repertorium</w:t>
      </w:r>
      <w:r w:rsidRPr="006331EC">
        <w:rPr>
          <w:rFonts w:asciiTheme="minorHAnsi" w:hAnsiTheme="minorHAnsi" w:cstheme="minorHAnsi"/>
          <w:lang w:val="de-DE"/>
        </w:rPr>
        <w:t xml:space="preserve">, </w:t>
      </w:r>
      <w:r w:rsidRPr="006331EC">
        <w:rPr>
          <w:rFonts w:asciiTheme="minorHAnsi" w:hAnsiTheme="minorHAnsi" w:cstheme="minorHAnsi"/>
          <w:b/>
          <w:lang w:val="de-DE"/>
        </w:rPr>
        <w:t>111</w:t>
      </w:r>
      <w:r w:rsidRPr="006331EC">
        <w:rPr>
          <w:rFonts w:asciiTheme="minorHAnsi" w:hAnsiTheme="minorHAnsi" w:cstheme="minorHAnsi"/>
          <w:lang w:val="de-DE"/>
        </w:rPr>
        <w:t>, 561–565.</w:t>
      </w:r>
    </w:p>
    <w:p w14:paraId="53723C0B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  <w:lang w:val="de-DE"/>
        </w:rPr>
      </w:pPr>
      <w:r w:rsidRPr="006331EC">
        <w:rPr>
          <w:rFonts w:asciiTheme="minorHAnsi" w:hAnsiTheme="minorHAnsi" w:cstheme="minorHAnsi"/>
          <w:lang w:val="de-DE"/>
        </w:rPr>
        <w:t xml:space="preserve">Schönfelder, P. &amp; Schönfelder, I. (2018a) </w:t>
      </w:r>
      <w:r w:rsidRPr="006331EC">
        <w:rPr>
          <w:rFonts w:asciiTheme="minorHAnsi" w:hAnsiTheme="minorHAnsi" w:cstheme="minorHAnsi"/>
          <w:i/>
          <w:lang w:val="de-DE"/>
        </w:rPr>
        <w:t>Die Kosmos-</w:t>
      </w:r>
      <w:proofErr w:type="spellStart"/>
      <w:r w:rsidRPr="006331EC">
        <w:rPr>
          <w:rFonts w:asciiTheme="minorHAnsi" w:hAnsiTheme="minorHAnsi" w:cstheme="minorHAnsi"/>
          <w:i/>
          <w:lang w:val="de-DE"/>
        </w:rPr>
        <w:t>Kanarenflora</w:t>
      </w:r>
      <w:proofErr w:type="spellEnd"/>
      <w:r w:rsidRPr="006331EC">
        <w:rPr>
          <w:rFonts w:asciiTheme="minorHAnsi" w:hAnsiTheme="minorHAnsi" w:cstheme="minorHAnsi"/>
          <w:i/>
          <w:lang w:val="de-DE"/>
        </w:rPr>
        <w:t xml:space="preserve">: mehr als 640 charakteristische </w:t>
      </w:r>
      <w:proofErr w:type="spellStart"/>
      <w:r w:rsidRPr="006331EC">
        <w:rPr>
          <w:rFonts w:asciiTheme="minorHAnsi" w:hAnsiTheme="minorHAnsi" w:cstheme="minorHAnsi"/>
          <w:i/>
          <w:lang w:val="de-DE"/>
        </w:rPr>
        <w:t>Kanarenpflanzen</w:t>
      </w:r>
      <w:proofErr w:type="spellEnd"/>
      <w:r w:rsidRPr="006331EC">
        <w:rPr>
          <w:rFonts w:asciiTheme="minorHAnsi" w:hAnsiTheme="minorHAnsi" w:cstheme="minorHAnsi"/>
          <w:i/>
          <w:lang w:val="de-DE"/>
        </w:rPr>
        <w:t xml:space="preserve"> im Porträt, extra 62 Tropische Nutzhölzer</w:t>
      </w:r>
      <w:r w:rsidRPr="006331EC">
        <w:rPr>
          <w:rFonts w:asciiTheme="minorHAnsi" w:hAnsiTheme="minorHAnsi" w:cstheme="minorHAnsi"/>
          <w:lang w:val="de-DE"/>
        </w:rPr>
        <w:t>, Kosmos, Stuttgart.</w:t>
      </w:r>
    </w:p>
    <w:p w14:paraId="60765AD2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</w:rPr>
      </w:pPr>
      <w:r w:rsidRPr="006331EC">
        <w:rPr>
          <w:rFonts w:asciiTheme="minorHAnsi" w:hAnsiTheme="minorHAnsi" w:cstheme="minorHAnsi"/>
          <w:lang w:val="de-DE"/>
        </w:rPr>
        <w:t xml:space="preserve">Schönfelder, P. &amp; Schönfelder, I. (2018b) </w:t>
      </w:r>
      <w:r w:rsidRPr="006331EC">
        <w:rPr>
          <w:rFonts w:asciiTheme="minorHAnsi" w:hAnsiTheme="minorHAnsi" w:cstheme="minorHAnsi"/>
          <w:i/>
          <w:lang w:val="de-DE"/>
        </w:rPr>
        <w:t>Die Kosmos-</w:t>
      </w:r>
      <w:proofErr w:type="spellStart"/>
      <w:r w:rsidRPr="006331EC">
        <w:rPr>
          <w:rFonts w:asciiTheme="minorHAnsi" w:hAnsiTheme="minorHAnsi" w:cstheme="minorHAnsi"/>
          <w:i/>
          <w:lang w:val="de-DE"/>
        </w:rPr>
        <w:t>Mittelmeerflora</w:t>
      </w:r>
      <w:proofErr w:type="spellEnd"/>
      <w:r w:rsidRPr="006331EC">
        <w:rPr>
          <w:rFonts w:asciiTheme="minorHAnsi" w:hAnsiTheme="minorHAnsi" w:cstheme="minorHAnsi"/>
          <w:i/>
          <w:lang w:val="de-DE"/>
        </w:rPr>
        <w:t>: über 1600 Arten und 1600 Fotos</w:t>
      </w:r>
      <w:r w:rsidRPr="006331EC">
        <w:rPr>
          <w:rFonts w:asciiTheme="minorHAnsi" w:hAnsiTheme="minorHAnsi" w:cstheme="minorHAnsi"/>
          <w:lang w:val="de-DE"/>
        </w:rPr>
        <w:t xml:space="preserve">, 2nd </w:t>
      </w:r>
      <w:proofErr w:type="spellStart"/>
      <w:r w:rsidRPr="006331EC">
        <w:rPr>
          <w:rFonts w:asciiTheme="minorHAnsi" w:hAnsiTheme="minorHAnsi" w:cstheme="minorHAnsi"/>
          <w:lang w:val="de-DE"/>
        </w:rPr>
        <w:t>edn</w:t>
      </w:r>
      <w:proofErr w:type="spellEnd"/>
      <w:r w:rsidRPr="006331EC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Pr="006331EC">
        <w:rPr>
          <w:rFonts w:asciiTheme="minorHAnsi" w:hAnsiTheme="minorHAnsi" w:cstheme="minorHAnsi"/>
        </w:rPr>
        <w:t>Franckh</w:t>
      </w:r>
      <w:proofErr w:type="spellEnd"/>
      <w:r w:rsidRPr="006331EC">
        <w:rPr>
          <w:rFonts w:asciiTheme="minorHAnsi" w:hAnsiTheme="minorHAnsi" w:cstheme="minorHAnsi"/>
        </w:rPr>
        <w:t xml:space="preserve"> </w:t>
      </w:r>
      <w:proofErr w:type="spellStart"/>
      <w:r w:rsidRPr="006331EC">
        <w:rPr>
          <w:rFonts w:asciiTheme="minorHAnsi" w:hAnsiTheme="minorHAnsi" w:cstheme="minorHAnsi"/>
        </w:rPr>
        <w:t>Kosmos</w:t>
      </w:r>
      <w:proofErr w:type="spellEnd"/>
      <w:r w:rsidRPr="006331EC">
        <w:rPr>
          <w:rFonts w:asciiTheme="minorHAnsi" w:hAnsiTheme="minorHAnsi" w:cstheme="minorHAnsi"/>
        </w:rPr>
        <w:t xml:space="preserve"> Verlag.</w:t>
      </w:r>
    </w:p>
    <w:p w14:paraId="3787088D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</w:rPr>
      </w:pPr>
      <w:r w:rsidRPr="006331EC">
        <w:rPr>
          <w:rFonts w:asciiTheme="minorHAnsi" w:hAnsiTheme="minorHAnsi" w:cstheme="minorHAnsi"/>
        </w:rPr>
        <w:t xml:space="preserve">Sprague, T.A., &amp; Hutchinson, J. (1914) Echiums from the Atlantic Islands: I. </w:t>
      </w:r>
      <w:r w:rsidRPr="006331EC">
        <w:rPr>
          <w:rFonts w:asciiTheme="minorHAnsi" w:hAnsiTheme="minorHAnsi" w:cstheme="minorHAnsi"/>
          <w:i/>
        </w:rPr>
        <w:t>Bulletin of Miscellaneous Information (Royal Botanic Gardens, Kew)</w:t>
      </w:r>
      <w:r w:rsidRPr="006331EC">
        <w:rPr>
          <w:rFonts w:asciiTheme="minorHAnsi" w:hAnsiTheme="minorHAnsi" w:cstheme="minorHAnsi"/>
        </w:rPr>
        <w:t xml:space="preserve">, </w:t>
      </w:r>
      <w:r w:rsidRPr="006331EC">
        <w:rPr>
          <w:rFonts w:asciiTheme="minorHAnsi" w:hAnsiTheme="minorHAnsi" w:cstheme="minorHAnsi"/>
          <w:b/>
        </w:rPr>
        <w:t>1914</w:t>
      </w:r>
      <w:r w:rsidRPr="006331EC">
        <w:rPr>
          <w:rFonts w:asciiTheme="minorHAnsi" w:hAnsiTheme="minorHAnsi" w:cstheme="minorHAnsi"/>
        </w:rPr>
        <w:t>, 116–122.</w:t>
      </w:r>
    </w:p>
    <w:p w14:paraId="525FD007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</w:rPr>
      </w:pPr>
      <w:proofErr w:type="spellStart"/>
      <w:r w:rsidRPr="006331EC">
        <w:rPr>
          <w:rFonts w:asciiTheme="minorHAnsi" w:hAnsiTheme="minorHAnsi" w:cstheme="minorHAnsi"/>
        </w:rPr>
        <w:t>Stearn</w:t>
      </w:r>
      <w:proofErr w:type="spellEnd"/>
      <w:r w:rsidRPr="006331EC">
        <w:rPr>
          <w:rFonts w:asciiTheme="minorHAnsi" w:hAnsiTheme="minorHAnsi" w:cstheme="minorHAnsi"/>
        </w:rPr>
        <w:t xml:space="preserve">, W. T. (1972) </w:t>
      </w:r>
      <w:proofErr w:type="spellStart"/>
      <w:r w:rsidRPr="006331EC">
        <w:rPr>
          <w:rFonts w:asciiTheme="minorHAnsi" w:hAnsiTheme="minorHAnsi" w:cstheme="minorHAnsi"/>
          <w:i/>
        </w:rPr>
        <w:t>Kunkeliella</w:t>
      </w:r>
      <w:proofErr w:type="spellEnd"/>
      <w:r w:rsidRPr="006331EC">
        <w:rPr>
          <w:rFonts w:asciiTheme="minorHAnsi" w:hAnsiTheme="minorHAnsi" w:cstheme="minorHAnsi"/>
        </w:rPr>
        <w:t xml:space="preserve">, a new genus of </w:t>
      </w:r>
      <w:proofErr w:type="spellStart"/>
      <w:r w:rsidRPr="006331EC">
        <w:rPr>
          <w:rFonts w:asciiTheme="minorHAnsi" w:hAnsiTheme="minorHAnsi" w:cstheme="minorHAnsi"/>
        </w:rPr>
        <w:t>Santalaceae</w:t>
      </w:r>
      <w:proofErr w:type="spellEnd"/>
      <w:r w:rsidRPr="006331EC">
        <w:rPr>
          <w:rFonts w:asciiTheme="minorHAnsi" w:hAnsiTheme="minorHAnsi" w:cstheme="minorHAnsi"/>
        </w:rPr>
        <w:t xml:space="preserve"> in the Canary Islands. </w:t>
      </w:r>
      <w:proofErr w:type="spellStart"/>
      <w:r w:rsidRPr="006331EC">
        <w:rPr>
          <w:rFonts w:asciiTheme="minorHAnsi" w:hAnsiTheme="minorHAnsi" w:cstheme="minorHAnsi"/>
          <w:i/>
        </w:rPr>
        <w:t>Cuaderno</w:t>
      </w:r>
      <w:proofErr w:type="spellEnd"/>
      <w:r w:rsidRPr="006331EC">
        <w:rPr>
          <w:rFonts w:asciiTheme="minorHAnsi" w:hAnsiTheme="minorHAnsi" w:cstheme="minorHAnsi"/>
          <w:i/>
        </w:rPr>
        <w:t xml:space="preserve"> Botanica </w:t>
      </w:r>
      <w:proofErr w:type="spellStart"/>
      <w:r w:rsidRPr="006331EC">
        <w:rPr>
          <w:rFonts w:asciiTheme="minorHAnsi" w:hAnsiTheme="minorHAnsi" w:cstheme="minorHAnsi"/>
          <w:i/>
        </w:rPr>
        <w:t>Canariensis</w:t>
      </w:r>
      <w:proofErr w:type="spellEnd"/>
      <w:r w:rsidRPr="006331EC">
        <w:rPr>
          <w:rFonts w:asciiTheme="minorHAnsi" w:hAnsiTheme="minorHAnsi" w:cstheme="minorHAnsi"/>
        </w:rPr>
        <w:t xml:space="preserve">, </w:t>
      </w:r>
      <w:r w:rsidRPr="006331EC">
        <w:rPr>
          <w:rFonts w:asciiTheme="minorHAnsi" w:hAnsiTheme="minorHAnsi" w:cstheme="minorHAnsi"/>
          <w:b/>
        </w:rPr>
        <w:t>16</w:t>
      </w:r>
      <w:r w:rsidRPr="006331EC">
        <w:rPr>
          <w:rFonts w:asciiTheme="minorHAnsi" w:hAnsiTheme="minorHAnsi" w:cstheme="minorHAnsi"/>
        </w:rPr>
        <w:t>, 11–26.</w:t>
      </w:r>
    </w:p>
    <w:p w14:paraId="40BC8F55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  <w:lang w:val="es-ES"/>
        </w:rPr>
      </w:pPr>
      <w:proofErr w:type="spellStart"/>
      <w:r w:rsidRPr="006331EC">
        <w:rPr>
          <w:rFonts w:asciiTheme="minorHAnsi" w:hAnsiTheme="minorHAnsi" w:cstheme="minorHAnsi"/>
        </w:rPr>
        <w:t>Upson</w:t>
      </w:r>
      <w:proofErr w:type="spellEnd"/>
      <w:r w:rsidRPr="006331EC">
        <w:rPr>
          <w:rFonts w:asciiTheme="minorHAnsi" w:hAnsiTheme="minorHAnsi" w:cstheme="minorHAnsi"/>
        </w:rPr>
        <w:t xml:space="preserve">, T.M., &amp; Andrews, S. (2003) A new species of </w:t>
      </w:r>
      <w:r w:rsidRPr="006331EC">
        <w:rPr>
          <w:rFonts w:asciiTheme="minorHAnsi" w:hAnsiTheme="minorHAnsi" w:cstheme="minorHAnsi"/>
          <w:i/>
        </w:rPr>
        <w:t>Lavandula</w:t>
      </w:r>
      <w:r w:rsidRPr="006331EC">
        <w:rPr>
          <w:rFonts w:asciiTheme="minorHAnsi" w:hAnsiTheme="minorHAnsi" w:cstheme="minorHAnsi"/>
        </w:rPr>
        <w:t xml:space="preserve"> </w:t>
      </w:r>
      <w:proofErr w:type="gramStart"/>
      <w:r w:rsidRPr="006331EC">
        <w:rPr>
          <w:rFonts w:asciiTheme="minorHAnsi" w:hAnsiTheme="minorHAnsi" w:cstheme="minorHAnsi"/>
        </w:rPr>
        <w:t>L.(</w:t>
      </w:r>
      <w:proofErr w:type="spellStart"/>
      <w:proofErr w:type="gramEnd"/>
      <w:r w:rsidRPr="006331EC">
        <w:rPr>
          <w:rFonts w:asciiTheme="minorHAnsi" w:hAnsiTheme="minorHAnsi" w:cstheme="minorHAnsi"/>
        </w:rPr>
        <w:t>Lamiaceae</w:t>
      </w:r>
      <w:proofErr w:type="spellEnd"/>
      <w:r w:rsidRPr="006331EC">
        <w:rPr>
          <w:rFonts w:asciiTheme="minorHAnsi" w:hAnsiTheme="minorHAnsi" w:cstheme="minorHAnsi"/>
        </w:rPr>
        <w:t xml:space="preserve">) from Gran </w:t>
      </w:r>
      <w:proofErr w:type="spellStart"/>
      <w:r w:rsidRPr="006331EC">
        <w:rPr>
          <w:rFonts w:asciiTheme="minorHAnsi" w:hAnsiTheme="minorHAnsi" w:cstheme="minorHAnsi"/>
        </w:rPr>
        <w:t>Canaria</w:t>
      </w:r>
      <w:proofErr w:type="spellEnd"/>
      <w:r w:rsidRPr="006331EC">
        <w:rPr>
          <w:rFonts w:asciiTheme="minorHAnsi" w:hAnsiTheme="minorHAnsi" w:cstheme="minorHAnsi"/>
        </w:rPr>
        <w:t xml:space="preserve">, Canary Islands. </w:t>
      </w:r>
      <w:proofErr w:type="spellStart"/>
      <w:r w:rsidRPr="006331EC">
        <w:rPr>
          <w:rFonts w:asciiTheme="minorHAnsi" w:hAnsiTheme="minorHAnsi" w:cstheme="minorHAnsi"/>
          <w:i/>
          <w:lang w:val="es-ES"/>
        </w:rPr>
        <w:t>Kew</w:t>
      </w:r>
      <w:proofErr w:type="spellEnd"/>
      <w:r w:rsidRPr="006331EC"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 w:rsidRPr="006331EC">
        <w:rPr>
          <w:rFonts w:asciiTheme="minorHAnsi" w:hAnsiTheme="minorHAnsi" w:cstheme="minorHAnsi"/>
          <w:i/>
          <w:lang w:val="es-ES"/>
        </w:rPr>
        <w:t>bulletin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, </w:t>
      </w:r>
      <w:r w:rsidRPr="006331EC">
        <w:rPr>
          <w:rFonts w:asciiTheme="minorHAnsi" w:hAnsiTheme="minorHAnsi" w:cstheme="minorHAnsi"/>
          <w:b/>
          <w:lang w:val="es-ES"/>
        </w:rPr>
        <w:t>58</w:t>
      </w:r>
      <w:r w:rsidRPr="006331EC">
        <w:rPr>
          <w:rFonts w:asciiTheme="minorHAnsi" w:hAnsiTheme="minorHAnsi" w:cstheme="minorHAnsi"/>
          <w:lang w:val="es-ES"/>
        </w:rPr>
        <w:t>, 903–907.</w:t>
      </w:r>
    </w:p>
    <w:p w14:paraId="1CD39436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</w:rPr>
      </w:pPr>
      <w:r w:rsidRPr="006331EC">
        <w:rPr>
          <w:rFonts w:asciiTheme="minorHAnsi" w:hAnsiTheme="minorHAnsi" w:cstheme="minorHAnsi"/>
          <w:lang w:val="es-ES"/>
        </w:rPr>
        <w:t xml:space="preserve">Valcárcel, J.F.R., </w:t>
      </w:r>
      <w:proofErr w:type="spellStart"/>
      <w:r w:rsidRPr="006331EC">
        <w:rPr>
          <w:rFonts w:asciiTheme="minorHAnsi" w:hAnsiTheme="minorHAnsi" w:cstheme="minorHAnsi"/>
          <w:lang w:val="es-ES"/>
        </w:rPr>
        <w:t>Alamo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, E.C., </w:t>
      </w:r>
      <w:proofErr w:type="spellStart"/>
      <w:r w:rsidRPr="006331EC">
        <w:rPr>
          <w:rFonts w:asciiTheme="minorHAnsi" w:hAnsiTheme="minorHAnsi" w:cstheme="minorHAnsi"/>
          <w:lang w:val="es-ES"/>
        </w:rPr>
        <w:t>Baudet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, A.B. &amp; Marrero, M. (2001) Estudio morfológico de frutos, semillas y plántulas de algunos endemismos vegetales del piso bioclimático </w:t>
      </w:r>
      <w:proofErr w:type="spellStart"/>
      <w:r w:rsidRPr="006331EC">
        <w:rPr>
          <w:rFonts w:asciiTheme="minorHAnsi" w:hAnsiTheme="minorHAnsi" w:cstheme="minorHAnsi"/>
          <w:lang w:val="es-ES"/>
        </w:rPr>
        <w:t>supracanario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 seco. </w:t>
      </w:r>
      <w:proofErr w:type="spellStart"/>
      <w:r w:rsidRPr="006331EC">
        <w:rPr>
          <w:rFonts w:asciiTheme="minorHAnsi" w:hAnsiTheme="minorHAnsi" w:cstheme="minorHAnsi"/>
          <w:i/>
        </w:rPr>
        <w:t>Vieraea</w:t>
      </w:r>
      <w:proofErr w:type="spellEnd"/>
      <w:r w:rsidRPr="006331EC">
        <w:rPr>
          <w:rFonts w:asciiTheme="minorHAnsi" w:hAnsiTheme="minorHAnsi" w:cstheme="minorHAnsi"/>
        </w:rPr>
        <w:t xml:space="preserve">, </w:t>
      </w:r>
      <w:r w:rsidRPr="006331EC">
        <w:rPr>
          <w:rFonts w:asciiTheme="minorHAnsi" w:hAnsiTheme="minorHAnsi" w:cstheme="minorHAnsi"/>
          <w:b/>
        </w:rPr>
        <w:t>29</w:t>
      </w:r>
      <w:r w:rsidRPr="006331EC">
        <w:rPr>
          <w:rFonts w:asciiTheme="minorHAnsi" w:hAnsiTheme="minorHAnsi" w:cstheme="minorHAnsi"/>
        </w:rPr>
        <w:t>, 1–15.</w:t>
      </w:r>
    </w:p>
    <w:p w14:paraId="7BE99768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</w:rPr>
      </w:pPr>
      <w:proofErr w:type="spellStart"/>
      <w:r w:rsidRPr="006331EC">
        <w:rPr>
          <w:rFonts w:asciiTheme="minorHAnsi" w:hAnsiTheme="minorHAnsi" w:cstheme="minorHAnsi"/>
        </w:rPr>
        <w:t>Verloove</w:t>
      </w:r>
      <w:proofErr w:type="spellEnd"/>
      <w:r w:rsidRPr="006331EC">
        <w:rPr>
          <w:rFonts w:asciiTheme="minorHAnsi" w:hAnsiTheme="minorHAnsi" w:cstheme="minorHAnsi"/>
        </w:rPr>
        <w:t xml:space="preserve">, F. (2010) </w:t>
      </w:r>
      <w:r w:rsidRPr="006331EC">
        <w:rPr>
          <w:rFonts w:asciiTheme="minorHAnsi" w:hAnsiTheme="minorHAnsi" w:cstheme="minorHAnsi"/>
          <w:i/>
        </w:rPr>
        <w:t xml:space="preserve">Sporobolus </w:t>
      </w:r>
      <w:proofErr w:type="spellStart"/>
      <w:r w:rsidRPr="006331EC">
        <w:rPr>
          <w:rFonts w:asciiTheme="minorHAnsi" w:hAnsiTheme="minorHAnsi" w:cstheme="minorHAnsi"/>
          <w:i/>
        </w:rPr>
        <w:t>copei</w:t>
      </w:r>
      <w:proofErr w:type="spellEnd"/>
      <w:r w:rsidRPr="006331EC">
        <w:rPr>
          <w:rFonts w:asciiTheme="minorHAnsi" w:hAnsiTheme="minorHAnsi" w:cstheme="minorHAnsi"/>
        </w:rPr>
        <w:t xml:space="preserve"> sp. </w:t>
      </w:r>
      <w:proofErr w:type="spellStart"/>
      <w:r w:rsidRPr="006331EC">
        <w:rPr>
          <w:rFonts w:asciiTheme="minorHAnsi" w:hAnsiTheme="minorHAnsi" w:cstheme="minorHAnsi"/>
        </w:rPr>
        <w:t>nov.</w:t>
      </w:r>
      <w:proofErr w:type="spellEnd"/>
      <w:r w:rsidRPr="006331EC">
        <w:rPr>
          <w:rFonts w:asciiTheme="minorHAnsi" w:hAnsiTheme="minorHAnsi" w:cstheme="minorHAnsi"/>
        </w:rPr>
        <w:t xml:space="preserve"> (</w:t>
      </w:r>
      <w:proofErr w:type="spellStart"/>
      <w:r w:rsidRPr="006331EC">
        <w:rPr>
          <w:rFonts w:asciiTheme="minorHAnsi" w:hAnsiTheme="minorHAnsi" w:cstheme="minorHAnsi"/>
        </w:rPr>
        <w:t>Poaceae</w:t>
      </w:r>
      <w:proofErr w:type="spellEnd"/>
      <w:r w:rsidRPr="006331EC">
        <w:rPr>
          <w:rFonts w:asciiTheme="minorHAnsi" w:hAnsiTheme="minorHAnsi" w:cstheme="minorHAnsi"/>
        </w:rPr>
        <w:t xml:space="preserve">: </w:t>
      </w:r>
      <w:proofErr w:type="spellStart"/>
      <w:r w:rsidRPr="006331EC">
        <w:rPr>
          <w:rFonts w:asciiTheme="minorHAnsi" w:hAnsiTheme="minorHAnsi" w:cstheme="minorHAnsi"/>
        </w:rPr>
        <w:t>Chloridoideae</w:t>
      </w:r>
      <w:proofErr w:type="spellEnd"/>
      <w:r w:rsidRPr="006331EC">
        <w:rPr>
          <w:rFonts w:asciiTheme="minorHAnsi" w:hAnsiTheme="minorHAnsi" w:cstheme="minorHAnsi"/>
        </w:rPr>
        <w:t xml:space="preserve">) from Tenerife (Canary Islands, Spain). </w:t>
      </w:r>
      <w:r w:rsidRPr="006331EC">
        <w:rPr>
          <w:rFonts w:asciiTheme="minorHAnsi" w:hAnsiTheme="minorHAnsi" w:cstheme="minorHAnsi"/>
          <w:i/>
        </w:rPr>
        <w:t>Nordic Journal of Botany</w:t>
      </w:r>
      <w:r w:rsidRPr="006331EC">
        <w:rPr>
          <w:rFonts w:asciiTheme="minorHAnsi" w:hAnsiTheme="minorHAnsi" w:cstheme="minorHAnsi"/>
        </w:rPr>
        <w:t xml:space="preserve">, </w:t>
      </w:r>
      <w:r w:rsidRPr="006331EC">
        <w:rPr>
          <w:rFonts w:asciiTheme="minorHAnsi" w:hAnsiTheme="minorHAnsi" w:cstheme="minorHAnsi"/>
          <w:b/>
        </w:rPr>
        <w:t>28</w:t>
      </w:r>
      <w:r w:rsidRPr="006331EC">
        <w:rPr>
          <w:rFonts w:asciiTheme="minorHAnsi" w:hAnsiTheme="minorHAnsi" w:cstheme="minorHAnsi"/>
        </w:rPr>
        <w:t>, 465–468.</w:t>
      </w:r>
    </w:p>
    <w:p w14:paraId="4B626F09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</w:rPr>
      </w:pPr>
      <w:proofErr w:type="spellStart"/>
      <w:r w:rsidRPr="006331EC">
        <w:rPr>
          <w:rFonts w:asciiTheme="minorHAnsi" w:hAnsiTheme="minorHAnsi" w:cstheme="minorHAnsi"/>
        </w:rPr>
        <w:t>Vitales</w:t>
      </w:r>
      <w:proofErr w:type="spellEnd"/>
      <w:r w:rsidRPr="006331EC">
        <w:rPr>
          <w:rFonts w:asciiTheme="minorHAnsi" w:hAnsiTheme="minorHAnsi" w:cstheme="minorHAnsi"/>
        </w:rPr>
        <w:t xml:space="preserve">, D., García-Fernández, A., </w:t>
      </w:r>
      <w:proofErr w:type="spellStart"/>
      <w:r w:rsidRPr="006331EC">
        <w:rPr>
          <w:rFonts w:asciiTheme="minorHAnsi" w:hAnsiTheme="minorHAnsi" w:cstheme="minorHAnsi"/>
        </w:rPr>
        <w:t>Pellicer</w:t>
      </w:r>
      <w:proofErr w:type="spellEnd"/>
      <w:r w:rsidRPr="006331EC">
        <w:rPr>
          <w:rFonts w:asciiTheme="minorHAnsi" w:hAnsiTheme="minorHAnsi" w:cstheme="minorHAnsi"/>
        </w:rPr>
        <w:t xml:space="preserve">, J., </w:t>
      </w:r>
      <w:proofErr w:type="spellStart"/>
      <w:r w:rsidRPr="006331EC">
        <w:rPr>
          <w:rFonts w:asciiTheme="minorHAnsi" w:hAnsiTheme="minorHAnsi" w:cstheme="minorHAnsi"/>
        </w:rPr>
        <w:t>Vallès</w:t>
      </w:r>
      <w:proofErr w:type="spellEnd"/>
      <w:r w:rsidRPr="006331EC">
        <w:rPr>
          <w:rFonts w:asciiTheme="minorHAnsi" w:hAnsiTheme="minorHAnsi" w:cstheme="minorHAnsi"/>
        </w:rPr>
        <w:t xml:space="preserve">, J., Santos-Guerra, A., Cowan, R.S., … </w:t>
      </w:r>
      <w:proofErr w:type="spellStart"/>
      <w:r w:rsidRPr="006331EC">
        <w:rPr>
          <w:rFonts w:asciiTheme="minorHAnsi" w:hAnsiTheme="minorHAnsi" w:cstheme="minorHAnsi"/>
        </w:rPr>
        <w:t>Garnatje</w:t>
      </w:r>
      <w:proofErr w:type="spellEnd"/>
      <w:r w:rsidRPr="006331EC">
        <w:rPr>
          <w:rFonts w:asciiTheme="minorHAnsi" w:hAnsiTheme="minorHAnsi" w:cstheme="minorHAnsi"/>
        </w:rPr>
        <w:t xml:space="preserve">, T. (2014) Key processes for </w:t>
      </w:r>
      <w:proofErr w:type="spellStart"/>
      <w:r w:rsidRPr="006331EC">
        <w:rPr>
          <w:rFonts w:asciiTheme="minorHAnsi" w:hAnsiTheme="minorHAnsi" w:cstheme="minorHAnsi"/>
          <w:i/>
        </w:rPr>
        <w:t>Cheirolophus</w:t>
      </w:r>
      <w:proofErr w:type="spellEnd"/>
      <w:r w:rsidRPr="006331EC">
        <w:rPr>
          <w:rFonts w:asciiTheme="minorHAnsi" w:hAnsiTheme="minorHAnsi" w:cstheme="minorHAnsi"/>
        </w:rPr>
        <w:t xml:space="preserve"> (Asteraceae) diversification on oceanic islands inferred from AFLP data. </w:t>
      </w:r>
      <w:proofErr w:type="spellStart"/>
      <w:r w:rsidRPr="006331EC">
        <w:rPr>
          <w:rFonts w:asciiTheme="minorHAnsi" w:hAnsiTheme="minorHAnsi" w:cstheme="minorHAnsi"/>
          <w:i/>
        </w:rPr>
        <w:t>PloS</w:t>
      </w:r>
      <w:proofErr w:type="spellEnd"/>
      <w:r w:rsidRPr="006331EC">
        <w:rPr>
          <w:rFonts w:asciiTheme="minorHAnsi" w:hAnsiTheme="minorHAnsi" w:cstheme="minorHAnsi"/>
          <w:i/>
        </w:rPr>
        <w:t xml:space="preserve"> one</w:t>
      </w:r>
      <w:r w:rsidRPr="006331EC">
        <w:rPr>
          <w:rFonts w:asciiTheme="minorHAnsi" w:hAnsiTheme="minorHAnsi" w:cstheme="minorHAnsi"/>
        </w:rPr>
        <w:t xml:space="preserve">, </w:t>
      </w:r>
      <w:r w:rsidRPr="006331EC">
        <w:rPr>
          <w:rFonts w:asciiTheme="minorHAnsi" w:hAnsiTheme="minorHAnsi" w:cstheme="minorHAnsi"/>
          <w:b/>
        </w:rPr>
        <w:t>9</w:t>
      </w:r>
      <w:r w:rsidRPr="006331EC">
        <w:rPr>
          <w:rFonts w:asciiTheme="minorHAnsi" w:hAnsiTheme="minorHAnsi" w:cstheme="minorHAnsi"/>
        </w:rPr>
        <w:t>, e113207.</w:t>
      </w:r>
    </w:p>
    <w:p w14:paraId="1A4A88A9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  <w:lang w:val="es-ES"/>
        </w:rPr>
      </w:pPr>
      <w:r w:rsidRPr="006331EC">
        <w:rPr>
          <w:rFonts w:asciiTheme="minorHAnsi" w:hAnsiTheme="minorHAnsi" w:cstheme="minorHAnsi"/>
        </w:rPr>
        <w:t xml:space="preserve">Weigelt, P., König, C. &amp; Kreft, H. (2020) GIFT - A Global Inventory of Floras and Traits for macroecology and biogeography. </w:t>
      </w:r>
      <w:proofErr w:type="spellStart"/>
      <w:r w:rsidRPr="006331EC">
        <w:rPr>
          <w:rFonts w:asciiTheme="minorHAnsi" w:hAnsiTheme="minorHAnsi" w:cstheme="minorHAnsi"/>
          <w:i/>
          <w:lang w:val="es-ES"/>
        </w:rPr>
        <w:t>Journal</w:t>
      </w:r>
      <w:proofErr w:type="spellEnd"/>
      <w:r w:rsidRPr="006331EC"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 w:rsidRPr="006331EC">
        <w:rPr>
          <w:rFonts w:asciiTheme="minorHAnsi" w:hAnsiTheme="minorHAnsi" w:cstheme="minorHAnsi"/>
          <w:i/>
          <w:lang w:val="es-ES"/>
        </w:rPr>
        <w:t>of</w:t>
      </w:r>
      <w:proofErr w:type="spellEnd"/>
      <w:r w:rsidRPr="006331EC"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 w:rsidRPr="006331EC">
        <w:rPr>
          <w:rFonts w:asciiTheme="minorHAnsi" w:hAnsiTheme="minorHAnsi" w:cstheme="minorHAnsi"/>
          <w:i/>
          <w:lang w:val="es-ES"/>
        </w:rPr>
        <w:t>Biogeography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, </w:t>
      </w:r>
      <w:r w:rsidRPr="006331EC">
        <w:rPr>
          <w:rFonts w:asciiTheme="minorHAnsi" w:hAnsiTheme="minorHAnsi" w:cstheme="minorHAnsi"/>
          <w:b/>
          <w:lang w:val="es-ES"/>
        </w:rPr>
        <w:t>47</w:t>
      </w:r>
      <w:r w:rsidRPr="006331EC">
        <w:rPr>
          <w:rFonts w:asciiTheme="minorHAnsi" w:hAnsiTheme="minorHAnsi" w:cstheme="minorHAnsi"/>
          <w:lang w:val="es-ES"/>
        </w:rPr>
        <w:t>, 16–43. DOI: 10.1111/jbi.13623</w:t>
      </w:r>
    </w:p>
    <w:p w14:paraId="38696D73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</w:rPr>
      </w:pPr>
      <w:proofErr w:type="spellStart"/>
      <w:r w:rsidRPr="006331EC">
        <w:rPr>
          <w:rFonts w:asciiTheme="minorHAnsi" w:hAnsiTheme="minorHAnsi" w:cstheme="minorHAnsi"/>
          <w:lang w:val="es-ES"/>
        </w:rPr>
        <w:t>Wildpret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 de la Torre, W. (1973) </w:t>
      </w:r>
      <w:proofErr w:type="spellStart"/>
      <w:r w:rsidRPr="006331EC">
        <w:rPr>
          <w:rFonts w:asciiTheme="minorHAnsi" w:hAnsiTheme="minorHAnsi" w:cstheme="minorHAnsi"/>
          <w:i/>
          <w:lang w:val="es-ES"/>
        </w:rPr>
        <w:t>Micromeria</w:t>
      </w:r>
      <w:proofErr w:type="spellEnd"/>
      <w:r w:rsidRPr="006331EC"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 w:rsidRPr="006331EC">
        <w:rPr>
          <w:rFonts w:asciiTheme="minorHAnsi" w:hAnsiTheme="minorHAnsi" w:cstheme="minorHAnsi"/>
          <w:i/>
          <w:lang w:val="es-ES"/>
        </w:rPr>
        <w:t>rivas-martinezii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 nuevo endemismo del </w:t>
      </w:r>
      <w:proofErr w:type="spellStart"/>
      <w:r w:rsidRPr="006331EC">
        <w:rPr>
          <w:rFonts w:asciiTheme="minorHAnsi" w:hAnsiTheme="minorHAnsi" w:cstheme="minorHAnsi"/>
          <w:lang w:val="es-ES"/>
        </w:rPr>
        <w:t>Gén</w:t>
      </w:r>
      <w:proofErr w:type="spellEnd"/>
      <w:r w:rsidRPr="006331EC">
        <w:rPr>
          <w:rFonts w:asciiTheme="minorHAnsi" w:hAnsiTheme="minorHAnsi" w:cstheme="minorHAnsi"/>
          <w:lang w:val="es-ES"/>
        </w:rPr>
        <w:t xml:space="preserve">. </w:t>
      </w:r>
      <w:proofErr w:type="spellStart"/>
      <w:r w:rsidRPr="006331EC">
        <w:rPr>
          <w:rFonts w:asciiTheme="minorHAnsi" w:hAnsiTheme="minorHAnsi" w:cstheme="minorHAnsi"/>
          <w:i/>
        </w:rPr>
        <w:t>Micromeria</w:t>
      </w:r>
      <w:proofErr w:type="spellEnd"/>
      <w:r w:rsidRPr="006331EC">
        <w:rPr>
          <w:rFonts w:asciiTheme="minorHAnsi" w:hAnsiTheme="minorHAnsi" w:cstheme="minorHAnsi"/>
        </w:rPr>
        <w:t xml:space="preserve"> </w:t>
      </w:r>
      <w:proofErr w:type="spellStart"/>
      <w:r w:rsidRPr="006331EC">
        <w:rPr>
          <w:rFonts w:asciiTheme="minorHAnsi" w:hAnsiTheme="minorHAnsi" w:cstheme="minorHAnsi"/>
        </w:rPr>
        <w:t>Benth</w:t>
      </w:r>
      <w:proofErr w:type="spellEnd"/>
      <w:r w:rsidRPr="006331EC">
        <w:rPr>
          <w:rFonts w:asciiTheme="minorHAnsi" w:hAnsiTheme="minorHAnsi" w:cstheme="minorHAnsi"/>
        </w:rPr>
        <w:t xml:space="preserve"> </w:t>
      </w:r>
      <w:proofErr w:type="spellStart"/>
      <w:r w:rsidRPr="006331EC">
        <w:rPr>
          <w:rFonts w:asciiTheme="minorHAnsi" w:hAnsiTheme="minorHAnsi" w:cstheme="minorHAnsi"/>
        </w:rPr>
        <w:t>en</w:t>
      </w:r>
      <w:proofErr w:type="spellEnd"/>
      <w:r w:rsidRPr="006331EC">
        <w:rPr>
          <w:rFonts w:asciiTheme="minorHAnsi" w:hAnsiTheme="minorHAnsi" w:cstheme="minorHAnsi"/>
        </w:rPr>
        <w:t xml:space="preserve"> las Islas Canarias. </w:t>
      </w:r>
      <w:proofErr w:type="spellStart"/>
      <w:r w:rsidRPr="006331EC">
        <w:rPr>
          <w:rFonts w:asciiTheme="minorHAnsi" w:hAnsiTheme="minorHAnsi" w:cstheme="minorHAnsi"/>
          <w:i/>
        </w:rPr>
        <w:t>Vieraea</w:t>
      </w:r>
      <w:proofErr w:type="spellEnd"/>
      <w:r w:rsidRPr="006331EC">
        <w:rPr>
          <w:rFonts w:asciiTheme="minorHAnsi" w:hAnsiTheme="minorHAnsi" w:cstheme="minorHAnsi"/>
          <w:i/>
        </w:rPr>
        <w:t>,</w:t>
      </w:r>
      <w:r w:rsidRPr="006331EC">
        <w:rPr>
          <w:rFonts w:asciiTheme="minorHAnsi" w:hAnsiTheme="minorHAnsi" w:cstheme="minorHAnsi"/>
        </w:rPr>
        <w:t xml:space="preserve"> </w:t>
      </w:r>
      <w:r w:rsidRPr="006331EC">
        <w:rPr>
          <w:rFonts w:asciiTheme="minorHAnsi" w:hAnsiTheme="minorHAnsi" w:cstheme="minorHAnsi"/>
          <w:b/>
        </w:rPr>
        <w:t>3</w:t>
      </w:r>
      <w:r w:rsidRPr="006331EC">
        <w:rPr>
          <w:rFonts w:asciiTheme="minorHAnsi" w:hAnsiTheme="minorHAnsi" w:cstheme="minorHAnsi"/>
        </w:rPr>
        <w:t>, 71–76.</w:t>
      </w:r>
    </w:p>
    <w:p w14:paraId="3F989524" w14:textId="77777777" w:rsidR="006331EC" w:rsidRPr="006331EC" w:rsidRDefault="006331EC" w:rsidP="006331EC">
      <w:pPr>
        <w:widowControl w:val="0"/>
        <w:spacing w:line="240" w:lineRule="auto"/>
        <w:ind w:left="480" w:hanging="480"/>
        <w:jc w:val="both"/>
        <w:rPr>
          <w:rFonts w:asciiTheme="minorHAnsi" w:hAnsiTheme="minorHAnsi" w:cstheme="minorHAnsi"/>
        </w:rPr>
      </w:pPr>
      <w:r w:rsidRPr="006331EC">
        <w:rPr>
          <w:rFonts w:asciiTheme="minorHAnsi" w:hAnsiTheme="minorHAnsi" w:cstheme="minorHAnsi"/>
        </w:rPr>
        <w:t xml:space="preserve">Wood, J.R., Williams, B.R., Mitchell, T.C., Carine, M.A., Harris, D.J. &amp; Scotland, R.W. (2015) A foundation monograph of </w:t>
      </w:r>
      <w:r w:rsidRPr="006331EC">
        <w:rPr>
          <w:rFonts w:asciiTheme="minorHAnsi" w:hAnsiTheme="minorHAnsi" w:cstheme="minorHAnsi"/>
          <w:i/>
        </w:rPr>
        <w:t>Convolvulus</w:t>
      </w:r>
      <w:r w:rsidRPr="006331EC">
        <w:rPr>
          <w:rFonts w:asciiTheme="minorHAnsi" w:hAnsiTheme="minorHAnsi" w:cstheme="minorHAnsi"/>
        </w:rPr>
        <w:t xml:space="preserve"> </w:t>
      </w:r>
      <w:proofErr w:type="gramStart"/>
      <w:r w:rsidRPr="006331EC">
        <w:rPr>
          <w:rFonts w:asciiTheme="minorHAnsi" w:hAnsiTheme="minorHAnsi" w:cstheme="minorHAnsi"/>
        </w:rPr>
        <w:t>L.(</w:t>
      </w:r>
      <w:proofErr w:type="gramEnd"/>
      <w:r w:rsidRPr="006331EC">
        <w:rPr>
          <w:rFonts w:asciiTheme="minorHAnsi" w:hAnsiTheme="minorHAnsi" w:cstheme="minorHAnsi"/>
        </w:rPr>
        <w:t xml:space="preserve">Convolvulaceae). </w:t>
      </w:r>
      <w:proofErr w:type="spellStart"/>
      <w:r w:rsidRPr="006331EC">
        <w:rPr>
          <w:rFonts w:asciiTheme="minorHAnsi" w:hAnsiTheme="minorHAnsi" w:cstheme="minorHAnsi"/>
          <w:i/>
        </w:rPr>
        <w:t>PhytoKeys</w:t>
      </w:r>
      <w:proofErr w:type="spellEnd"/>
      <w:r w:rsidRPr="006331EC">
        <w:rPr>
          <w:rFonts w:asciiTheme="minorHAnsi" w:hAnsiTheme="minorHAnsi" w:cstheme="minorHAnsi"/>
        </w:rPr>
        <w:t xml:space="preserve">, </w:t>
      </w:r>
      <w:r w:rsidRPr="006331EC">
        <w:rPr>
          <w:rFonts w:asciiTheme="minorHAnsi" w:hAnsiTheme="minorHAnsi" w:cstheme="minorHAnsi"/>
          <w:b/>
        </w:rPr>
        <w:t>51</w:t>
      </w:r>
      <w:r w:rsidRPr="006331EC">
        <w:rPr>
          <w:rFonts w:asciiTheme="minorHAnsi" w:hAnsiTheme="minorHAnsi" w:cstheme="minorHAnsi"/>
        </w:rPr>
        <w:t>, 1–282.</w:t>
      </w:r>
    </w:p>
    <w:p w14:paraId="6D67E068" w14:textId="77777777" w:rsidR="003E111E" w:rsidRPr="006331EC" w:rsidRDefault="003E111E">
      <w:pPr>
        <w:rPr>
          <w:rFonts w:asciiTheme="minorHAnsi" w:hAnsiTheme="minorHAnsi" w:cstheme="minorHAnsi"/>
        </w:rPr>
      </w:pPr>
    </w:p>
    <w:sectPr w:rsidR="003E111E" w:rsidRPr="006331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EC"/>
    <w:rsid w:val="003E111E"/>
    <w:rsid w:val="0063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A3BE"/>
  <w15:chartTrackingRefBased/>
  <w15:docId w15:val="{6CB47EEC-FB2F-4198-8663-CCDEA211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331EC"/>
    <w:rPr>
      <w:rFonts w:ascii="Calibri" w:eastAsia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1653</Words>
  <Characters>10416</Characters>
  <Application>Microsoft Office Word</Application>
  <DocSecurity>0</DocSecurity>
  <Lines>86</Lines>
  <Paragraphs>24</Paragraphs>
  <ScaleCrop>false</ScaleCrop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hanz@geo.uni-frankfurt.de</dc:creator>
  <cp:keywords/>
  <dc:description/>
  <cp:lastModifiedBy>hanz@geo.uni-frankfurt.de</cp:lastModifiedBy>
  <cp:revision>1</cp:revision>
  <dcterms:created xsi:type="dcterms:W3CDTF">2022-03-06T16:15:00Z</dcterms:created>
  <dcterms:modified xsi:type="dcterms:W3CDTF">2022-03-06T16:17:00Z</dcterms:modified>
</cp:coreProperties>
</file>