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0563D" w14:textId="77777777" w:rsidR="00DA2BCE" w:rsidRPr="001D1948" w:rsidRDefault="00DA2BCE" w:rsidP="00DA2BCE">
      <w:bookmarkStart w:id="0" w:name="_GoBack"/>
      <w:bookmarkEnd w:id="0"/>
    </w:p>
    <w:tbl>
      <w:tblPr>
        <w:tblW w:w="8665" w:type="dxa"/>
        <w:tblInd w:w="93" w:type="dxa"/>
        <w:tblLook w:val="04A0" w:firstRow="1" w:lastRow="0" w:firstColumn="1" w:lastColumn="0" w:noHBand="0" w:noVBand="1"/>
      </w:tblPr>
      <w:tblGrid>
        <w:gridCol w:w="3666"/>
        <w:gridCol w:w="2406"/>
        <w:gridCol w:w="1330"/>
        <w:gridCol w:w="1346"/>
      </w:tblGrid>
      <w:tr w:rsidR="00DA2BCE" w:rsidRPr="001D1948" w14:paraId="1739556F" w14:textId="77777777" w:rsidTr="005032C4">
        <w:trPr>
          <w:trHeight w:val="269"/>
        </w:trPr>
        <w:tc>
          <w:tcPr>
            <w:tcW w:w="3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92021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Drug category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24DC8" w14:textId="77777777" w:rsidR="00DA2BCE" w:rsidRPr="001D1948" w:rsidRDefault="00DA2BCE" w:rsidP="005032C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Substance name</w:t>
            </w:r>
          </w:p>
        </w:tc>
        <w:tc>
          <w:tcPr>
            <w:tcW w:w="1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EC98B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Healthy controls</w:t>
            </w:r>
          </w:p>
        </w:tc>
        <w:tc>
          <w:tcPr>
            <w:tcW w:w="13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DC2B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BD patients</w:t>
            </w:r>
          </w:p>
        </w:tc>
      </w:tr>
      <w:tr w:rsidR="00DA2BCE" w:rsidRPr="001D1948" w14:paraId="30AC5732" w14:textId="77777777" w:rsidTr="005032C4">
        <w:trPr>
          <w:trHeight w:val="269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F47E3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58AA8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3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53BE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B7E3D6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DA2BCE" w:rsidRPr="001D1948" w14:paraId="5EE6EB2A" w14:textId="77777777" w:rsidTr="005032C4">
        <w:trPr>
          <w:trHeight w:val="233"/>
        </w:trPr>
        <w:tc>
          <w:tcPr>
            <w:tcW w:w="36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9D375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 xml:space="preserve">Mood </w:t>
            </w:r>
            <w:proofErr w:type="spellStart"/>
            <w:r w:rsidRPr="001D1948">
              <w:rPr>
                <w:rFonts w:eastAsia="Times New Roman" w:cs="Times New Roman"/>
                <w:b/>
                <w:bCs/>
                <w:color w:val="000000"/>
              </w:rPr>
              <w:t>stablilizer</w:t>
            </w:r>
            <w:proofErr w:type="spell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2157B" w14:textId="77777777" w:rsidR="00DA2BCE" w:rsidRPr="001D1948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Valproat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EF1B1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DD41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13</w:t>
            </w:r>
          </w:p>
        </w:tc>
      </w:tr>
      <w:tr w:rsidR="00DA2BCE" w:rsidRPr="001D1948" w14:paraId="39E65004" w14:textId="77777777" w:rsidTr="005032C4">
        <w:trPr>
          <w:trHeight w:val="252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8A151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9252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Lithium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70ADC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872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24</w:t>
            </w:r>
          </w:p>
        </w:tc>
      </w:tr>
      <w:tr w:rsidR="00DA2BCE" w:rsidRPr="001D1948" w14:paraId="06F22E4C" w14:textId="77777777" w:rsidTr="005032C4">
        <w:trPr>
          <w:trHeight w:val="233"/>
        </w:trPr>
        <w:tc>
          <w:tcPr>
            <w:tcW w:w="3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889A9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Antidepressants</w:t>
            </w:r>
          </w:p>
        </w:tc>
        <w:tc>
          <w:tcPr>
            <w:tcW w:w="23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5FAED" w14:textId="77777777" w:rsidR="00DA2BCE" w:rsidRPr="001D1948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Agomelatine</w:t>
            </w:r>
            <w:proofErr w:type="spellEnd"/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82A78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054C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44FEDCB5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6CC7D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F97B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Amitriptylin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B820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EB6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51ECFACE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5E320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6F99F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Bupropion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32F0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788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0779C8EF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EA54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7529C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Clomipramin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8FEE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50F6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139A4FEC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E2AF3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99F9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Doxepin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9BC4D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9D7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35C24DB8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8CFFA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F68FC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Duloxetine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6A1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707E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0416D76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C4B4E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E9C6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proofErr w:type="spellStart"/>
            <w:r w:rsidRPr="00A21630">
              <w:rPr>
                <w:rFonts w:eastAsia="Times New Roman" w:cs="Arial"/>
                <w:color w:val="000000"/>
              </w:rPr>
              <w:t>Hypericum</w:t>
            </w:r>
            <w:proofErr w:type="spellEnd"/>
            <w:r w:rsidRPr="00A21630">
              <w:rPr>
                <w:rFonts w:eastAsia="Times New Roman" w:cs="Arial"/>
                <w:color w:val="000000"/>
              </w:rPr>
              <w:t xml:space="preserve"> </w:t>
            </w:r>
            <w:proofErr w:type="spellStart"/>
            <w:r w:rsidRPr="00A21630">
              <w:rPr>
                <w:rFonts w:eastAsia="Times New Roman" w:cs="Arial"/>
                <w:color w:val="000000"/>
              </w:rPr>
              <w:t>perforatum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1FCE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686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12D715A1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13D5C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B9EB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Mirtazapin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446A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E6F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4ED7FD7B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5860C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45BEB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Nortriptylin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70CE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EAA7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2BBA35C0" w14:textId="77777777" w:rsidTr="005032C4">
        <w:trPr>
          <w:trHeight w:val="233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4385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4795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Sertralin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012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65A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99FBC83" w14:textId="77777777" w:rsidTr="005032C4">
        <w:trPr>
          <w:trHeight w:val="252"/>
        </w:trPr>
        <w:tc>
          <w:tcPr>
            <w:tcW w:w="3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CDE7E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05625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Venlafaxine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5C97E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D0F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13</w:t>
            </w:r>
          </w:p>
        </w:tc>
      </w:tr>
      <w:tr w:rsidR="00DA2BCE" w:rsidRPr="001D1948" w14:paraId="100641A9" w14:textId="77777777" w:rsidTr="005032C4">
        <w:trPr>
          <w:trHeight w:val="233"/>
        </w:trPr>
        <w:tc>
          <w:tcPr>
            <w:tcW w:w="3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FDD50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</w:rPr>
              <w:t>Antipsychotics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9F2F1" w14:textId="77777777" w:rsidR="00DA2BCE" w:rsidRPr="001D1948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Aripiprazol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A0030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03A2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8</w:t>
            </w:r>
          </w:p>
        </w:tc>
      </w:tr>
      <w:tr w:rsidR="00DA2BCE" w:rsidRPr="001D1948" w14:paraId="2C72426D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1A1C5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7F74E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Asenapine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4506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E148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4BD26340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B1D13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734B3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Olanzapine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D85D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D95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3</w:t>
            </w:r>
          </w:p>
        </w:tc>
      </w:tr>
      <w:tr w:rsidR="00DA2BCE" w:rsidRPr="001D1948" w14:paraId="1031516D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67221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53AB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Perazine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9AF48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3738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3</w:t>
            </w:r>
          </w:p>
        </w:tc>
      </w:tr>
      <w:tr w:rsidR="00DA2BCE" w:rsidRPr="001D1948" w14:paraId="4E68616F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D77F2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F6557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Perphenazine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FA010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70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22543BD7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EC142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8C3F6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Quetiapine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29D0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7F5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25</w:t>
            </w:r>
          </w:p>
        </w:tc>
      </w:tr>
      <w:tr w:rsidR="00DA2BCE" w:rsidRPr="001D1948" w14:paraId="3227F187" w14:textId="77777777" w:rsidTr="005032C4">
        <w:trPr>
          <w:trHeight w:val="252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872C9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84E07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Risperidone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6478C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A0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DA2BCE" w:rsidRPr="001D1948" w14:paraId="69F50523" w14:textId="77777777" w:rsidTr="005032C4">
        <w:trPr>
          <w:trHeight w:val="233"/>
        </w:trPr>
        <w:tc>
          <w:tcPr>
            <w:tcW w:w="3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9A7BA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D1948">
              <w:rPr>
                <w:rFonts w:eastAsia="Times New Roman" w:cs="Arial"/>
                <w:b/>
                <w:bCs/>
                <w:color w:val="000000"/>
              </w:rPr>
              <w:t>Other medication</w:t>
            </w:r>
          </w:p>
        </w:tc>
        <w:tc>
          <w:tcPr>
            <w:tcW w:w="23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62B0" w14:textId="77777777" w:rsidR="00DA2BCE" w:rsidRPr="001D1948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Biperidene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AC4CA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64D5" w14:textId="77777777" w:rsidR="00DA2BCE" w:rsidRPr="001D1948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314ACAE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2EDAC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D72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Amlodipine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E836D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D678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2850C455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18F69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7A741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Lactulose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8490C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226F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78F2DE27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8B9B6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943DF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Bisoprolol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DAA2A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D32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3</w:t>
            </w:r>
          </w:p>
        </w:tc>
      </w:tr>
      <w:tr w:rsidR="00DA2BCE" w:rsidRPr="001D1948" w14:paraId="619490CD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16D9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5F13B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Lercanidipine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420D3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27EE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D806C5D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40348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EAFD5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Oral contraceptives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C4D9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006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59B36753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A37E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F662B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Ramipril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F63E0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639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01D3B246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FB717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FC252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Valsartane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EC33E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FA5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0ABA9E9A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C76D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1699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Hydrochlorothiazide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C407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C5B6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17CDABBF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3385D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0706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L-</w:t>
            </w:r>
            <w:proofErr w:type="spellStart"/>
            <w:r w:rsidRPr="00A21630">
              <w:rPr>
                <w:rFonts w:eastAsia="Times New Roman" w:cs="Times New Roman"/>
                <w:color w:val="000000"/>
              </w:rPr>
              <w:t>Thyroxine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856B6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3C50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8</w:t>
            </w:r>
          </w:p>
        </w:tc>
      </w:tr>
      <w:tr w:rsidR="00DA2BCE" w:rsidRPr="001D1948" w14:paraId="29823FD2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27A54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BCE58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Iodid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7DA0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83D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3D6F674F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73309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8848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Lactase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20BD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479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4F28CA3D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B0F2C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20424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Losartan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5CE57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C3C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68E92D9F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3664A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826CF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 xml:space="preserve">Magnesium 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5ABD6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2C60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6B2F2C45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8294B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4F7BE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Phenprocoumoun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0F12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BA7D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0BFC1445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24243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4CD19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Metformin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CF9DF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A5EB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6642A572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2641F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D6EC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L-Methionine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CF78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96B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552116D5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204D2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FB02E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Nebivolol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6778D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7D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588E9E4E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5D785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A09F8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Pantoprazol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D444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928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5</w:t>
            </w:r>
          </w:p>
        </w:tc>
      </w:tr>
      <w:tr w:rsidR="00DA2BCE" w:rsidRPr="001D1948" w14:paraId="74F372AB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F3B2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0D9F1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Simvastatine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5CA24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ADE2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B4F2A65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82F379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2B6B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Budesonid+Formeterol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5862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8D29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794E18B4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A4FFE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B7AF2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Topiramate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86E2F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B381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DA2BCE" w:rsidRPr="001D1948" w14:paraId="5F41080E" w14:textId="77777777" w:rsidTr="005032C4">
        <w:trPr>
          <w:trHeight w:val="233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69E1D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C8797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Torasemid</w:t>
            </w:r>
            <w:proofErr w:type="spellEnd"/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A898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68BD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DA2BCE" w:rsidRPr="001D1948" w14:paraId="3F5165F5" w14:textId="77777777" w:rsidTr="005032C4">
        <w:trPr>
          <w:trHeight w:val="252"/>
        </w:trPr>
        <w:tc>
          <w:tcPr>
            <w:tcW w:w="3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EE26B" w14:textId="77777777" w:rsidR="00DA2BCE" w:rsidRPr="00A21630" w:rsidRDefault="00DA2BCE" w:rsidP="005032C4">
            <w:pPr>
              <w:spacing w:after="0" w:line="240" w:lineRule="auto"/>
              <w:ind w:left="720"/>
              <w:contextualSpacing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0FAD6" w14:textId="77777777" w:rsidR="00DA2BCE" w:rsidRPr="00A21630" w:rsidRDefault="00DA2BCE" w:rsidP="005032C4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A21630">
              <w:rPr>
                <w:rFonts w:eastAsia="Times New Roman" w:cs="Times New Roman"/>
                <w:color w:val="000000"/>
              </w:rPr>
              <w:t>Vitamine</w:t>
            </w:r>
            <w:proofErr w:type="spellEnd"/>
            <w:r w:rsidRPr="00A21630">
              <w:rPr>
                <w:rFonts w:eastAsia="Times New Roman" w:cs="Times New Roman"/>
                <w:color w:val="000000"/>
              </w:rPr>
              <w:t xml:space="preserve"> D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3C70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FE95" w14:textId="77777777" w:rsidR="00DA2BCE" w:rsidRPr="00A21630" w:rsidRDefault="00DA2BC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A21630">
              <w:rPr>
                <w:rFonts w:eastAsia="Times New Roman" w:cs="Times New Roman"/>
                <w:color w:val="000000"/>
              </w:rPr>
              <w:t>1</w:t>
            </w:r>
          </w:p>
        </w:tc>
      </w:tr>
    </w:tbl>
    <w:p w14:paraId="30C13AF3" w14:textId="77777777" w:rsidR="002E3132" w:rsidRDefault="002E3132" w:rsidP="00DA2BCE"/>
    <w:sectPr w:rsidR="002E3132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CE"/>
    <w:rsid w:val="002E3132"/>
    <w:rsid w:val="00567769"/>
    <w:rsid w:val="00742FE3"/>
    <w:rsid w:val="00B944C3"/>
    <w:rsid w:val="00DA2BCE"/>
    <w:rsid w:val="00E977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07A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BCE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BCE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786</Characters>
  <Application>Microsoft Macintosh Word</Application>
  <DocSecurity>0</DocSecurity>
  <Lines>12</Lines>
  <Paragraphs>2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2015-01-13T16:52:00Z</dcterms:created>
  <dcterms:modified xsi:type="dcterms:W3CDTF">2015-02-06T12:44:00Z</dcterms:modified>
</cp:coreProperties>
</file>