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93615" w14:textId="77777777" w:rsidR="002A369C" w:rsidRPr="003277E9" w:rsidRDefault="00D01119" w:rsidP="003277E9">
      <w:pPr>
        <w:spacing w:before="120" w:after="120" w:line="480" w:lineRule="auto"/>
        <w:jc w:val="both"/>
        <w:rPr>
          <w:rFonts w:cs="Times New Roman"/>
          <w:sz w:val="24"/>
          <w:szCs w:val="24"/>
        </w:rPr>
      </w:pPr>
      <w:r w:rsidRPr="003277E9">
        <w:rPr>
          <w:rFonts w:cs="Times New Roman"/>
          <w:sz w:val="24"/>
          <w:szCs w:val="24"/>
        </w:rPr>
        <w:t>Supplementary Material</w:t>
      </w:r>
    </w:p>
    <w:p w14:paraId="4F1C81BE" w14:textId="77777777" w:rsidR="00D01119" w:rsidRPr="003277E9" w:rsidRDefault="00C77438" w:rsidP="003277E9">
      <w:pPr>
        <w:spacing w:before="120" w:after="120" w:line="480" w:lineRule="auto"/>
        <w:jc w:val="both"/>
        <w:rPr>
          <w:rFonts w:eastAsia="Times New Roman" w:cs="Times New Roman"/>
          <w:color w:val="222222"/>
          <w:sz w:val="24"/>
          <w:szCs w:val="24"/>
          <w:shd w:val="clear" w:color="auto" w:fill="FFFFFF"/>
        </w:rPr>
      </w:pPr>
      <w:r w:rsidRPr="003277E9">
        <w:rPr>
          <w:rFonts w:eastAsia="Times New Roman" w:cs="Times New Roman"/>
          <w:color w:val="222222"/>
          <w:sz w:val="24"/>
          <w:szCs w:val="24"/>
          <w:shd w:val="clear" w:color="auto" w:fill="FFFFFF"/>
        </w:rPr>
        <w:t xml:space="preserve">1 </w:t>
      </w:r>
      <w:r w:rsidR="00D01119" w:rsidRPr="003277E9">
        <w:rPr>
          <w:rFonts w:eastAsia="Times New Roman" w:cs="Times New Roman"/>
          <w:color w:val="222222"/>
          <w:sz w:val="24"/>
          <w:szCs w:val="24"/>
          <w:shd w:val="clear" w:color="auto" w:fill="FFFFFF"/>
        </w:rPr>
        <w:t xml:space="preserve">U.S. Military </w:t>
      </w:r>
    </w:p>
    <w:p w14:paraId="13AA461F" w14:textId="77777777" w:rsidR="00D01119" w:rsidRPr="003277E9" w:rsidRDefault="00D01119" w:rsidP="003277E9">
      <w:pPr>
        <w:spacing w:before="120" w:after="120" w:line="480" w:lineRule="auto"/>
        <w:jc w:val="both"/>
        <w:rPr>
          <w:rFonts w:eastAsia="Times New Roman" w:cs="Times New Roman"/>
          <w:b/>
          <w:color w:val="222222"/>
          <w:sz w:val="24"/>
          <w:szCs w:val="24"/>
          <w:shd w:val="clear" w:color="auto" w:fill="FFFFFF"/>
        </w:rPr>
      </w:pPr>
      <w:r w:rsidRPr="003277E9">
        <w:rPr>
          <w:rFonts w:eastAsia="Times New Roman" w:cs="Times New Roman"/>
          <w:b/>
          <w:color w:val="222222"/>
          <w:sz w:val="24"/>
          <w:szCs w:val="24"/>
          <w:shd w:val="clear" w:color="auto" w:fill="FFFFFF"/>
        </w:rPr>
        <w:t>1.</w:t>
      </w:r>
      <w:r w:rsidR="00C77438" w:rsidRPr="003277E9">
        <w:rPr>
          <w:rFonts w:eastAsia="Times New Roman" w:cs="Times New Roman"/>
          <w:b/>
          <w:color w:val="222222"/>
          <w:sz w:val="24"/>
          <w:szCs w:val="24"/>
          <w:shd w:val="clear" w:color="auto" w:fill="FFFFFF"/>
        </w:rPr>
        <w:t>1</w:t>
      </w:r>
      <w:r w:rsidRPr="003277E9">
        <w:rPr>
          <w:rFonts w:eastAsia="Times New Roman" w:cs="Times New Roman"/>
          <w:b/>
          <w:color w:val="222222"/>
          <w:sz w:val="24"/>
          <w:szCs w:val="24"/>
          <w:shd w:val="clear" w:color="auto" w:fill="FFFFFF"/>
        </w:rPr>
        <w:t xml:space="preserve"> </w:t>
      </w:r>
      <w:r w:rsidR="00137048" w:rsidRPr="003277E9">
        <w:rPr>
          <w:rFonts w:eastAsia="Times New Roman" w:cs="Times New Roman"/>
          <w:b/>
          <w:color w:val="222222"/>
          <w:sz w:val="24"/>
          <w:szCs w:val="24"/>
          <w:shd w:val="clear" w:color="auto" w:fill="FFFFFF"/>
        </w:rPr>
        <w:t>Study participants were antipsychotic-drug-naïve</w:t>
      </w:r>
    </w:p>
    <w:p w14:paraId="0650BC8D" w14:textId="0AD27E14" w:rsidR="00456F2F" w:rsidRPr="003277E9" w:rsidRDefault="00456F2F" w:rsidP="003277E9">
      <w:pPr>
        <w:spacing w:before="120" w:after="120" w:line="480" w:lineRule="auto"/>
        <w:jc w:val="both"/>
        <w:rPr>
          <w:rFonts w:eastAsia="Times New Roman" w:cs="Times New Roman"/>
          <w:color w:val="222222"/>
          <w:sz w:val="24"/>
          <w:szCs w:val="24"/>
          <w:shd w:val="clear" w:color="auto" w:fill="FFFFFF"/>
        </w:rPr>
      </w:pPr>
      <w:r w:rsidRPr="003277E9">
        <w:rPr>
          <w:rFonts w:eastAsia="Times New Roman" w:cs="Times New Roman"/>
          <w:color w:val="222222"/>
          <w:sz w:val="24"/>
          <w:szCs w:val="24"/>
          <w:shd w:val="clear" w:color="auto" w:fill="FFFFFF"/>
        </w:rPr>
        <w:t xml:space="preserve">Patient samples derived from </w:t>
      </w:r>
      <w:r w:rsidR="003277E9" w:rsidRPr="003277E9">
        <w:rPr>
          <w:rFonts w:eastAsia="Times New Roman" w:cs="Times New Roman"/>
          <w:color w:val="222222"/>
          <w:sz w:val="24"/>
          <w:szCs w:val="24"/>
          <w:shd w:val="clear" w:color="auto" w:fill="FFFFFF"/>
        </w:rPr>
        <w:t xml:space="preserve">the </w:t>
      </w:r>
      <w:r w:rsidRPr="003277E9">
        <w:rPr>
          <w:rFonts w:eastAsia="Times New Roman" w:cs="Times New Roman"/>
          <w:color w:val="222222"/>
          <w:sz w:val="24"/>
          <w:szCs w:val="24"/>
          <w:shd w:val="clear" w:color="auto" w:fill="FFFFFF"/>
        </w:rPr>
        <w:t xml:space="preserve">US Department of </w:t>
      </w:r>
      <w:proofErr w:type="spellStart"/>
      <w:r w:rsidRPr="003277E9">
        <w:rPr>
          <w:rFonts w:eastAsia="Times New Roman" w:cs="Times New Roman"/>
          <w:color w:val="222222"/>
          <w:sz w:val="24"/>
          <w:szCs w:val="24"/>
          <w:shd w:val="clear" w:color="auto" w:fill="FFFFFF"/>
        </w:rPr>
        <w:t>Defense</w:t>
      </w:r>
      <w:proofErr w:type="spellEnd"/>
      <w:r w:rsidRPr="003277E9">
        <w:rPr>
          <w:rFonts w:eastAsia="Times New Roman" w:cs="Times New Roman"/>
          <w:color w:val="222222"/>
          <w:sz w:val="24"/>
          <w:szCs w:val="24"/>
          <w:shd w:val="clear" w:color="auto" w:fill="FFFFFF"/>
        </w:rPr>
        <w:t xml:space="preserve"> Serum Repository (</w:t>
      </w:r>
      <w:proofErr w:type="spellStart"/>
      <w:r w:rsidRPr="003277E9">
        <w:rPr>
          <w:rFonts w:eastAsia="Times New Roman" w:cs="Times New Roman"/>
          <w:color w:val="222222"/>
          <w:sz w:val="24"/>
          <w:szCs w:val="24"/>
          <w:shd w:val="clear" w:color="auto" w:fill="FFFFFF"/>
        </w:rPr>
        <w:t>DoDSR</w:t>
      </w:r>
      <w:proofErr w:type="spellEnd"/>
      <w:r w:rsidRPr="003277E9">
        <w:rPr>
          <w:rFonts w:eastAsia="Times New Roman" w:cs="Times New Roman"/>
          <w:color w:val="222222"/>
          <w:sz w:val="24"/>
          <w:szCs w:val="24"/>
          <w:shd w:val="clear" w:color="auto" w:fill="FFFFFF"/>
        </w:rPr>
        <w:t>) are considered as pre-</w:t>
      </w:r>
      <w:r w:rsidR="00F61715">
        <w:rPr>
          <w:rFonts w:eastAsia="Times New Roman" w:cs="Times New Roman"/>
          <w:color w:val="222222"/>
          <w:sz w:val="24"/>
          <w:szCs w:val="24"/>
          <w:shd w:val="clear" w:color="auto" w:fill="FFFFFF"/>
        </w:rPr>
        <w:t>diagnostic</w:t>
      </w:r>
      <w:r w:rsidRPr="003277E9">
        <w:rPr>
          <w:rFonts w:eastAsia="Times New Roman" w:cs="Times New Roman"/>
          <w:color w:val="222222"/>
          <w:sz w:val="24"/>
          <w:szCs w:val="24"/>
          <w:shd w:val="clear" w:color="auto" w:fill="FFFFFF"/>
        </w:rPr>
        <w:t xml:space="preserve"> and </w:t>
      </w:r>
      <w:r w:rsidR="00F61715" w:rsidRPr="00F61715">
        <w:rPr>
          <w:rFonts w:cs="Gill Sans"/>
        </w:rPr>
        <w:t>antipsychotic naïve</w:t>
      </w:r>
      <w:r w:rsidRPr="003277E9">
        <w:rPr>
          <w:rFonts w:eastAsia="Times New Roman" w:cs="Times New Roman"/>
          <w:color w:val="222222"/>
          <w:sz w:val="24"/>
          <w:szCs w:val="24"/>
          <w:shd w:val="clear" w:color="auto" w:fill="FFFFFF"/>
        </w:rPr>
        <w:t xml:space="preserve"> as the U.S. military applicants must pass a medical evaluation which includes a review of their medical history and medications.  Psychiatric diagnoses such as major depressive disorder, bipolar disorder and schizophrenia and medications used to treat th</w:t>
      </w:r>
      <w:bookmarkStart w:id="0" w:name="_GoBack"/>
      <w:bookmarkEnd w:id="0"/>
      <w:r w:rsidRPr="003277E9">
        <w:rPr>
          <w:rFonts w:eastAsia="Times New Roman" w:cs="Times New Roman"/>
          <w:color w:val="222222"/>
          <w:sz w:val="24"/>
          <w:szCs w:val="24"/>
          <w:shd w:val="clear" w:color="auto" w:fill="FFFFFF"/>
        </w:rPr>
        <w:t xml:space="preserve">em are disqualifying for military service. It is unlikely that antipsychotic drugs would be prescribed without establishing a proper diagnosis, which as a rule, is done during a hospitalization. </w:t>
      </w:r>
      <w:r w:rsidR="003277E9">
        <w:rPr>
          <w:rFonts w:eastAsia="Times New Roman" w:cs="Times New Roman"/>
          <w:color w:val="222222"/>
          <w:sz w:val="24"/>
          <w:szCs w:val="24"/>
          <w:shd w:val="clear" w:color="auto" w:fill="FFFFFF"/>
        </w:rPr>
        <w:t>A</w:t>
      </w:r>
      <w:r w:rsidRPr="003277E9">
        <w:rPr>
          <w:rFonts w:eastAsia="Times New Roman" w:cs="Times New Roman"/>
          <w:color w:val="222222"/>
          <w:sz w:val="24"/>
          <w:szCs w:val="24"/>
          <w:shd w:val="clear" w:color="auto" w:fill="FFFFFF"/>
        </w:rPr>
        <w:t xml:space="preserve">ll serum specimens for the </w:t>
      </w:r>
      <w:proofErr w:type="spellStart"/>
      <w:r w:rsidRPr="003277E9">
        <w:rPr>
          <w:rFonts w:eastAsia="Times New Roman" w:cs="Times New Roman"/>
          <w:color w:val="222222"/>
          <w:sz w:val="24"/>
          <w:szCs w:val="24"/>
          <w:shd w:val="clear" w:color="auto" w:fill="FFFFFF"/>
        </w:rPr>
        <w:t>DoDSR</w:t>
      </w:r>
      <w:proofErr w:type="spellEnd"/>
      <w:r w:rsidRPr="003277E9">
        <w:rPr>
          <w:rFonts w:eastAsia="Times New Roman" w:cs="Times New Roman"/>
          <w:color w:val="222222"/>
          <w:sz w:val="24"/>
          <w:szCs w:val="24"/>
          <w:shd w:val="clear" w:color="auto" w:fill="FFFFFF"/>
        </w:rPr>
        <w:t xml:space="preserve"> study subjects were obtained before the cases first psychiatric hospitalization. Hence there is a high level of confidence that </w:t>
      </w:r>
      <w:proofErr w:type="spellStart"/>
      <w:r w:rsidRPr="003277E9">
        <w:rPr>
          <w:rFonts w:eastAsia="Times New Roman" w:cs="Times New Roman"/>
          <w:color w:val="222222"/>
          <w:sz w:val="24"/>
          <w:szCs w:val="24"/>
          <w:shd w:val="clear" w:color="auto" w:fill="FFFFFF"/>
        </w:rPr>
        <w:t>DoDSR</w:t>
      </w:r>
      <w:proofErr w:type="spellEnd"/>
      <w:r w:rsidRPr="003277E9">
        <w:rPr>
          <w:rFonts w:eastAsia="Times New Roman" w:cs="Times New Roman"/>
          <w:color w:val="222222"/>
          <w:sz w:val="24"/>
          <w:szCs w:val="24"/>
          <w:shd w:val="clear" w:color="auto" w:fill="FFFFFF"/>
        </w:rPr>
        <w:t xml:space="preserve"> study participants were antipsychotic-drug-naïve. Unfortunately there is no information (direct or indirect) available regarding non-psychotropic medications. </w:t>
      </w:r>
      <w:proofErr w:type="spellStart"/>
      <w:r w:rsidRPr="003277E9">
        <w:rPr>
          <w:rFonts w:eastAsia="Times New Roman" w:cs="Times New Roman"/>
          <w:color w:val="222222"/>
          <w:sz w:val="24"/>
          <w:szCs w:val="24"/>
          <w:shd w:val="clear" w:color="auto" w:fill="FFFFFF"/>
        </w:rPr>
        <w:t>DoDSR</w:t>
      </w:r>
      <w:proofErr w:type="spellEnd"/>
      <w:r w:rsidRPr="003277E9">
        <w:rPr>
          <w:rFonts w:eastAsia="Times New Roman" w:cs="Times New Roman"/>
          <w:color w:val="222222"/>
          <w:sz w:val="24"/>
          <w:szCs w:val="24"/>
          <w:shd w:val="clear" w:color="auto" w:fill="FFFFFF"/>
        </w:rPr>
        <w:t xml:space="preserve"> study controls did not have any psychiatric diagnoses including substance abuse.  </w:t>
      </w:r>
    </w:p>
    <w:p w14:paraId="625E23EB" w14:textId="06424BFA" w:rsidR="00D01119" w:rsidRPr="003277E9" w:rsidRDefault="00C77438" w:rsidP="003277E9">
      <w:pPr>
        <w:spacing w:before="120" w:after="120" w:line="480" w:lineRule="auto"/>
        <w:jc w:val="both"/>
        <w:rPr>
          <w:rFonts w:eastAsia="Times New Roman" w:cs="Times New Roman"/>
          <w:b/>
          <w:color w:val="222222"/>
          <w:sz w:val="24"/>
          <w:szCs w:val="24"/>
          <w:shd w:val="clear" w:color="auto" w:fill="FFFFFF"/>
        </w:rPr>
      </w:pPr>
      <w:r w:rsidRPr="003277E9">
        <w:rPr>
          <w:rFonts w:eastAsia="Times New Roman" w:cs="Times New Roman"/>
          <w:b/>
          <w:color w:val="222222"/>
          <w:sz w:val="24"/>
          <w:szCs w:val="24"/>
          <w:shd w:val="clear" w:color="auto" w:fill="FFFFFF"/>
        </w:rPr>
        <w:t>1.</w:t>
      </w:r>
      <w:r w:rsidR="00D01119" w:rsidRPr="003277E9">
        <w:rPr>
          <w:rFonts w:eastAsia="Times New Roman" w:cs="Times New Roman"/>
          <w:b/>
          <w:color w:val="222222"/>
          <w:sz w:val="24"/>
          <w:szCs w:val="24"/>
          <w:shd w:val="clear" w:color="auto" w:fill="FFFFFF"/>
        </w:rPr>
        <w:t xml:space="preserve">2. </w:t>
      </w:r>
      <w:r w:rsidR="00137048" w:rsidRPr="003277E9">
        <w:rPr>
          <w:rFonts w:eastAsia="Times New Roman" w:cs="Times New Roman"/>
          <w:b/>
          <w:color w:val="222222"/>
          <w:sz w:val="24"/>
          <w:szCs w:val="24"/>
          <w:shd w:val="clear" w:color="auto" w:fill="FFFFFF"/>
        </w:rPr>
        <w:t xml:space="preserve"> </w:t>
      </w:r>
      <w:r w:rsidR="00D01119" w:rsidRPr="003277E9">
        <w:rPr>
          <w:rFonts w:eastAsia="Times New Roman" w:cs="Times New Roman"/>
          <w:b/>
          <w:color w:val="222222"/>
          <w:sz w:val="24"/>
          <w:szCs w:val="24"/>
          <w:shd w:val="clear" w:color="auto" w:fill="FFFFFF"/>
        </w:rPr>
        <w:t>Controls</w:t>
      </w:r>
      <w:r w:rsidR="00137048" w:rsidRPr="003277E9">
        <w:rPr>
          <w:rFonts w:eastAsia="Times New Roman" w:cs="Times New Roman"/>
          <w:b/>
          <w:color w:val="222222"/>
          <w:sz w:val="24"/>
          <w:szCs w:val="24"/>
          <w:shd w:val="clear" w:color="auto" w:fill="FFFFFF"/>
        </w:rPr>
        <w:t xml:space="preserve"> </w:t>
      </w:r>
      <w:r w:rsidR="003277E9">
        <w:rPr>
          <w:rFonts w:eastAsia="Times New Roman" w:cs="Times New Roman"/>
          <w:b/>
          <w:color w:val="222222"/>
          <w:sz w:val="24"/>
          <w:szCs w:val="24"/>
          <w:shd w:val="clear" w:color="auto" w:fill="FFFFFF"/>
        </w:rPr>
        <w:t xml:space="preserve">are </w:t>
      </w:r>
      <w:r w:rsidR="00137048" w:rsidRPr="003277E9">
        <w:rPr>
          <w:rFonts w:eastAsia="Times New Roman" w:cs="Times New Roman"/>
          <w:b/>
          <w:color w:val="222222"/>
          <w:sz w:val="24"/>
          <w:szCs w:val="24"/>
          <w:shd w:val="clear" w:color="auto" w:fill="FFFFFF"/>
        </w:rPr>
        <w:t xml:space="preserve">unlikely to have exhibited </w:t>
      </w:r>
      <w:r w:rsidR="003277E9">
        <w:rPr>
          <w:rFonts w:eastAsia="Times New Roman" w:cs="Times New Roman"/>
          <w:b/>
          <w:color w:val="222222"/>
          <w:sz w:val="24"/>
          <w:szCs w:val="24"/>
          <w:shd w:val="clear" w:color="auto" w:fill="FFFFFF"/>
        </w:rPr>
        <w:t xml:space="preserve">symptoms of </w:t>
      </w:r>
      <w:r w:rsidR="00137048" w:rsidRPr="003277E9">
        <w:rPr>
          <w:rFonts w:eastAsia="Times New Roman" w:cs="Times New Roman"/>
          <w:b/>
          <w:color w:val="222222"/>
          <w:sz w:val="24"/>
          <w:szCs w:val="24"/>
          <w:shd w:val="clear" w:color="auto" w:fill="FFFFFF"/>
        </w:rPr>
        <w:t>behaviours associated with major depressive disorder, bipolar disorder or schizophrenia</w:t>
      </w:r>
    </w:p>
    <w:p w14:paraId="5094DF23" w14:textId="7F574273" w:rsidR="00456F2F" w:rsidRPr="003277E9" w:rsidRDefault="00D01119" w:rsidP="003277E9">
      <w:pPr>
        <w:spacing w:before="120" w:after="120" w:line="480" w:lineRule="auto"/>
        <w:jc w:val="both"/>
        <w:rPr>
          <w:rFonts w:cs="Times New Roman"/>
          <w:sz w:val="24"/>
          <w:szCs w:val="24"/>
        </w:rPr>
      </w:pPr>
      <w:r w:rsidRPr="003277E9">
        <w:rPr>
          <w:rFonts w:eastAsia="Times New Roman" w:cs="Times New Roman"/>
          <w:color w:val="222222"/>
          <w:sz w:val="24"/>
          <w:szCs w:val="24"/>
          <w:shd w:val="clear" w:color="auto" w:fill="FFFFFF"/>
        </w:rPr>
        <w:t xml:space="preserve">No questionnaires were used as subjects were not and could not be contacted for privacy reasons without informed consent which was waived because it was practically impossible. Military service is highly demanding, particularly during these periods of armed conflict. Service members are under close observation from their peers, supervisors, and commanding officers, and have ready access to health care. Individuals exhibiting </w:t>
      </w:r>
      <w:r w:rsidR="003277E9">
        <w:rPr>
          <w:rFonts w:eastAsia="Times New Roman" w:cs="Times New Roman"/>
          <w:color w:val="222222"/>
          <w:sz w:val="24"/>
          <w:szCs w:val="24"/>
          <w:shd w:val="clear" w:color="auto" w:fill="FFFFFF"/>
        </w:rPr>
        <w:t xml:space="preserve">symptoms or </w:t>
      </w:r>
      <w:r w:rsidRPr="003277E9">
        <w:rPr>
          <w:rFonts w:eastAsia="Times New Roman" w:cs="Times New Roman"/>
          <w:color w:val="222222"/>
          <w:sz w:val="24"/>
          <w:szCs w:val="24"/>
          <w:shd w:val="clear" w:color="auto" w:fill="FFFFFF"/>
        </w:rPr>
        <w:t xml:space="preserve">behaviours associated with major depressive disorder, bipolar disorder or schizophrenia </w:t>
      </w:r>
      <w:r w:rsidRPr="003277E9">
        <w:rPr>
          <w:rFonts w:eastAsia="Times New Roman" w:cs="Times New Roman"/>
          <w:color w:val="222222"/>
          <w:sz w:val="24"/>
          <w:szCs w:val="24"/>
          <w:shd w:val="clear" w:color="auto" w:fill="FFFFFF"/>
        </w:rPr>
        <w:lastRenderedPageBreak/>
        <w:t>are unlikely to go undetected, and if they did not self-seek medical care they are very likely to be referred by their commanders. Thus controls, who were selected from the population of active duty service members, were unlikely to experience symptoms consistent with a diagnosis of major depressive disorder, bipolar disorder or schizophrenia that would go unevaluated and undocumented in medical records during their entire service.</w:t>
      </w:r>
    </w:p>
    <w:sectPr w:rsidR="00456F2F" w:rsidRPr="003277E9" w:rsidSect="002A36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ill Sans">
    <w:altName w:val="Arial"/>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2"/>
  </w:compat>
  <w:rsids>
    <w:rsidRoot w:val="00456F2F"/>
    <w:rsid w:val="00137048"/>
    <w:rsid w:val="002A369C"/>
    <w:rsid w:val="003277E9"/>
    <w:rsid w:val="00456F2F"/>
    <w:rsid w:val="00C77438"/>
    <w:rsid w:val="00D01119"/>
    <w:rsid w:val="00F617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EA2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A369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F61715"/>
    <w:rPr>
      <w:sz w:val="16"/>
      <w:szCs w:val="16"/>
    </w:rPr>
  </w:style>
  <w:style w:type="paragraph" w:styleId="Kommentartext">
    <w:name w:val="annotation text"/>
    <w:basedOn w:val="Standard"/>
    <w:link w:val="KommentartextZchn"/>
    <w:uiPriority w:val="99"/>
    <w:unhideWhenUsed/>
    <w:rsid w:val="00F61715"/>
    <w:pPr>
      <w:spacing w:after="0" w:line="240" w:lineRule="auto"/>
    </w:pPr>
    <w:rPr>
      <w:rFonts w:eastAsiaTheme="minorEastAsia"/>
      <w:sz w:val="20"/>
      <w:szCs w:val="20"/>
      <w:lang w:val="en-US"/>
    </w:rPr>
  </w:style>
  <w:style w:type="character" w:customStyle="1" w:styleId="KommentartextZchn">
    <w:name w:val="Kommentartext Zchn"/>
    <w:basedOn w:val="Absatz-Standardschriftart"/>
    <w:link w:val="Kommentartext"/>
    <w:uiPriority w:val="99"/>
    <w:rsid w:val="00F61715"/>
    <w:rPr>
      <w:rFonts w:eastAsiaTheme="minorEastAsia"/>
      <w:sz w:val="20"/>
      <w:szCs w:val="20"/>
      <w:lang w:val="en-US"/>
    </w:rPr>
  </w:style>
  <w:style w:type="paragraph" w:styleId="Sprechblasentext">
    <w:name w:val="Balloon Text"/>
    <w:basedOn w:val="Standard"/>
    <w:link w:val="SprechblasentextZchn"/>
    <w:uiPriority w:val="99"/>
    <w:semiHidden/>
    <w:unhideWhenUsed/>
    <w:rsid w:val="00F6171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617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jdc43</dc:creator>
  <cp:lastModifiedBy>chrizzking</cp:lastModifiedBy>
  <cp:revision>4</cp:revision>
  <dcterms:created xsi:type="dcterms:W3CDTF">2015-08-13T12:37:00Z</dcterms:created>
  <dcterms:modified xsi:type="dcterms:W3CDTF">2015-08-26T09:59:00Z</dcterms:modified>
</cp:coreProperties>
</file>