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5C86" w14:textId="5FB3EBA5" w:rsidR="00703A79" w:rsidRPr="00CC2A7C" w:rsidRDefault="0055540C" w:rsidP="00BD60F2">
      <w:pPr>
        <w:spacing w:after="0" w:line="360" w:lineRule="auto"/>
        <w:jc w:val="center"/>
        <w:rPr>
          <w:rFonts w:ascii="Arial" w:hAnsi="Arial" w:cs="Arial"/>
          <w:b/>
          <w:sz w:val="24"/>
          <w:szCs w:val="24"/>
        </w:rPr>
      </w:pPr>
      <w:r>
        <w:rPr>
          <w:rFonts w:ascii="Arial" w:hAnsi="Arial" w:cs="Arial"/>
          <w:b/>
          <w:sz w:val="24"/>
          <w:szCs w:val="24"/>
        </w:rPr>
        <w:t>T</w:t>
      </w:r>
      <w:r w:rsidR="00703A79" w:rsidRPr="00CC2A7C">
        <w:rPr>
          <w:rFonts w:ascii="Arial" w:hAnsi="Arial" w:cs="Arial"/>
          <w:b/>
          <w:sz w:val="24"/>
          <w:szCs w:val="24"/>
        </w:rPr>
        <w:t xml:space="preserve">he neural computation of human </w:t>
      </w:r>
      <w:r w:rsidR="00046622">
        <w:rPr>
          <w:rFonts w:ascii="Arial" w:hAnsi="Arial" w:cs="Arial"/>
          <w:b/>
          <w:sz w:val="24"/>
          <w:szCs w:val="24"/>
        </w:rPr>
        <w:t>prosocial choice</w:t>
      </w:r>
      <w:r w:rsidR="00A85BC5">
        <w:rPr>
          <w:rFonts w:ascii="Arial" w:hAnsi="Arial" w:cs="Arial"/>
          <w:b/>
          <w:sz w:val="24"/>
          <w:szCs w:val="24"/>
        </w:rPr>
        <w:t>s</w:t>
      </w:r>
      <w:r w:rsidR="00703A79" w:rsidRPr="00CC2A7C">
        <w:rPr>
          <w:rFonts w:ascii="Arial" w:hAnsi="Arial" w:cs="Arial"/>
          <w:b/>
          <w:sz w:val="24"/>
          <w:szCs w:val="24"/>
        </w:rPr>
        <w:t xml:space="preserve"> in complex motivational states</w:t>
      </w:r>
    </w:p>
    <w:p w14:paraId="2C9DABE0" w14:textId="04EF564C" w:rsidR="00703A79" w:rsidRPr="00BD60F2" w:rsidRDefault="00703A79" w:rsidP="00BD60F2">
      <w:pPr>
        <w:spacing w:after="160" w:line="360" w:lineRule="auto"/>
        <w:jc w:val="center"/>
        <w:rPr>
          <w:rFonts w:ascii="Arial" w:hAnsi="Arial" w:cs="Arial"/>
          <w:b/>
          <w:sz w:val="20"/>
          <w:szCs w:val="20"/>
          <w:lang w:val="de-DE"/>
        </w:rPr>
      </w:pPr>
      <w:r w:rsidRPr="00614801">
        <w:rPr>
          <w:rFonts w:ascii="Arial" w:hAnsi="Arial" w:cs="Arial"/>
          <w:sz w:val="24"/>
          <w:szCs w:val="24"/>
          <w:lang w:val="de-DE"/>
        </w:rPr>
        <w:t>Anne Saulin, Ulrike Horn, Martin Lotze, Jochen Kaiser</w:t>
      </w:r>
      <w:r>
        <w:rPr>
          <w:rFonts w:ascii="Arial" w:hAnsi="Arial" w:cs="Arial"/>
          <w:sz w:val="24"/>
          <w:szCs w:val="24"/>
          <w:lang w:val="de-DE"/>
        </w:rPr>
        <w:t>, &amp; Grit Hein</w:t>
      </w:r>
    </w:p>
    <w:p w14:paraId="63E690F8" w14:textId="77777777" w:rsidR="00187288" w:rsidRPr="008A0307" w:rsidRDefault="00187288" w:rsidP="00BD60F2">
      <w:pPr>
        <w:spacing w:after="160" w:line="259" w:lineRule="auto"/>
        <w:jc w:val="center"/>
        <w:rPr>
          <w:rFonts w:ascii="Arial" w:hAnsi="Arial" w:cs="Arial"/>
          <w:b/>
          <w:sz w:val="24"/>
          <w:szCs w:val="24"/>
          <w:u w:val="single"/>
          <w:lang w:val="de-DE"/>
        </w:rPr>
      </w:pPr>
    </w:p>
    <w:p w14:paraId="564E460D" w14:textId="5312C536" w:rsidR="00703A79" w:rsidRDefault="0022538D" w:rsidP="00BD60F2">
      <w:pPr>
        <w:spacing w:after="160" w:line="259" w:lineRule="auto"/>
        <w:jc w:val="center"/>
        <w:rPr>
          <w:rFonts w:ascii="Arial" w:hAnsi="Arial" w:cs="Arial"/>
          <w:b/>
          <w:sz w:val="24"/>
          <w:szCs w:val="24"/>
          <w:u w:val="single"/>
        </w:rPr>
      </w:pPr>
      <w:r>
        <w:rPr>
          <w:rFonts w:ascii="Arial" w:hAnsi="Arial" w:cs="Arial"/>
          <w:b/>
          <w:sz w:val="24"/>
          <w:szCs w:val="24"/>
          <w:u w:val="single"/>
        </w:rPr>
        <w:t>Appendix A: Supplementary Material</w:t>
      </w:r>
    </w:p>
    <w:p w14:paraId="12247D24" w14:textId="13D69782" w:rsidR="0022538D" w:rsidRPr="0022538D" w:rsidRDefault="0022538D" w:rsidP="0022538D">
      <w:pPr>
        <w:spacing w:after="160" w:line="259" w:lineRule="auto"/>
        <w:rPr>
          <w:rFonts w:ascii="Arial" w:hAnsi="Arial" w:cs="Arial"/>
          <w:b/>
          <w:sz w:val="24"/>
          <w:szCs w:val="24"/>
        </w:rPr>
      </w:pPr>
      <w:r>
        <w:rPr>
          <w:rFonts w:ascii="Arial" w:hAnsi="Arial" w:cs="Arial"/>
          <w:b/>
          <w:sz w:val="24"/>
          <w:szCs w:val="24"/>
        </w:rPr>
        <w:t xml:space="preserve">Supplementary </w:t>
      </w:r>
      <w:r w:rsidR="00555D35">
        <w:rPr>
          <w:rFonts w:ascii="Arial" w:hAnsi="Arial" w:cs="Arial"/>
          <w:b/>
          <w:sz w:val="24"/>
          <w:szCs w:val="24"/>
        </w:rPr>
        <w:t>Figures</w:t>
      </w:r>
    </w:p>
    <w:p w14:paraId="470B00C7" w14:textId="77777777" w:rsidR="00737657" w:rsidRDefault="00737657" w:rsidP="00737657">
      <w:pPr>
        <w:spacing w:line="360" w:lineRule="auto"/>
        <w:jc w:val="center"/>
        <w:rPr>
          <w:rFonts w:ascii="Arial" w:hAnsi="Arial" w:cs="Arial"/>
          <w:b/>
          <w:bCs/>
          <w:color w:val="212121"/>
          <w:shd w:val="clear" w:color="auto" w:fill="FFFFFF"/>
          <w:lang w:val="en-NZ"/>
        </w:rPr>
      </w:pPr>
      <w:r>
        <w:rPr>
          <w:rFonts w:ascii="Arial" w:hAnsi="Arial" w:cs="Arial"/>
          <w:b/>
          <w:bCs/>
          <w:noProof/>
          <w:color w:val="212121"/>
          <w:shd w:val="clear" w:color="auto" w:fill="FFFFFF"/>
          <w:lang w:val="de-DE" w:eastAsia="de-DE"/>
        </w:rPr>
        <w:drawing>
          <wp:inline distT="0" distB="0" distL="0" distR="0" wp14:anchorId="12C74341" wp14:editId="016BD548">
            <wp:extent cx="5706618" cy="5661660"/>
            <wp:effectExtent l="0" t="0" r="8890" b="0"/>
            <wp:docPr id="6" name="Picture 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social media pos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06618" cy="5661660"/>
                    </a:xfrm>
                    <a:prstGeom prst="rect">
                      <a:avLst/>
                    </a:prstGeom>
                  </pic:spPr>
                </pic:pic>
              </a:graphicData>
            </a:graphic>
          </wp:inline>
        </w:drawing>
      </w:r>
    </w:p>
    <w:p w14:paraId="0C299B80" w14:textId="4FA76CA4" w:rsidR="00737657" w:rsidRDefault="00737657" w:rsidP="00737657">
      <w:pPr>
        <w:spacing w:line="360" w:lineRule="auto"/>
        <w:rPr>
          <w:rFonts w:ascii="Arial" w:hAnsi="Arial" w:cs="Arial"/>
          <w:color w:val="212121"/>
          <w:shd w:val="clear" w:color="auto" w:fill="FFFFFF"/>
          <w:lang w:val="en-NZ"/>
        </w:rPr>
      </w:pPr>
      <w:r w:rsidRPr="001E7BE4">
        <w:rPr>
          <w:rFonts w:ascii="Arial" w:hAnsi="Arial" w:cs="Arial"/>
          <w:b/>
          <w:bCs/>
          <w:color w:val="212121"/>
          <w:shd w:val="clear" w:color="auto" w:fill="FFFFFF"/>
          <w:lang w:val="en-NZ"/>
        </w:rPr>
        <w:t xml:space="preserve">Figure </w:t>
      </w:r>
      <w:r>
        <w:rPr>
          <w:rFonts w:ascii="Arial" w:hAnsi="Arial" w:cs="Arial"/>
          <w:b/>
          <w:bCs/>
          <w:color w:val="212121"/>
          <w:shd w:val="clear" w:color="auto" w:fill="FFFFFF"/>
          <w:lang w:val="en-NZ"/>
        </w:rPr>
        <w:t>A1</w:t>
      </w:r>
      <w:r w:rsidRPr="001E7BE4">
        <w:rPr>
          <w:rFonts w:ascii="Arial" w:hAnsi="Arial" w:cs="Arial"/>
          <w:color w:val="212121"/>
          <w:shd w:val="clear" w:color="auto" w:fill="FFFFFF"/>
          <w:lang w:val="en-NZ"/>
        </w:rPr>
        <w:t xml:space="preserve">. Induction ratings in the different motive conditions and trial types and their relationship with the frequency of prosocial </w:t>
      </w:r>
      <w:r w:rsidR="00603A72">
        <w:rPr>
          <w:rFonts w:ascii="Arial" w:hAnsi="Arial" w:cs="Arial"/>
          <w:color w:val="212121"/>
          <w:shd w:val="clear" w:color="auto" w:fill="FFFFFF"/>
          <w:lang w:val="en-NZ"/>
        </w:rPr>
        <w:t>choices</w:t>
      </w:r>
      <w:r w:rsidRPr="001E7BE4">
        <w:rPr>
          <w:rFonts w:ascii="Arial" w:hAnsi="Arial" w:cs="Arial"/>
          <w:color w:val="212121"/>
          <w:shd w:val="clear" w:color="auto" w:fill="FFFFFF"/>
          <w:lang w:val="en-NZ"/>
        </w:rPr>
        <w:t xml:space="preserve">. (A) Relationship between the mean induction ratings in the motive conditions during motive induction and the respective frequency of prosocial </w:t>
      </w:r>
      <w:r w:rsidR="00603A72">
        <w:rPr>
          <w:rFonts w:ascii="Arial" w:hAnsi="Arial" w:cs="Arial"/>
          <w:color w:val="212121"/>
          <w:shd w:val="clear" w:color="auto" w:fill="FFFFFF"/>
          <w:lang w:val="en-NZ"/>
        </w:rPr>
        <w:t>choices</w:t>
      </w:r>
      <w:r w:rsidRPr="001E7BE4">
        <w:rPr>
          <w:rFonts w:ascii="Arial" w:hAnsi="Arial" w:cs="Arial"/>
          <w:color w:val="212121"/>
          <w:shd w:val="clear" w:color="auto" w:fill="FFFFFF"/>
          <w:lang w:val="en-NZ"/>
        </w:rPr>
        <w:t xml:space="preserve"> in the allocation task. (B) Induction ratings per motive condition. Averages and spread are visualized using boxplots indicating the median and 25th and 75th percentile. (C) Mean induction ratings per trial type of the motive induction. One can </w:t>
      </w:r>
      <w:r w:rsidRPr="001E7BE4">
        <w:rPr>
          <w:rFonts w:ascii="Arial" w:hAnsi="Arial" w:cs="Arial"/>
          <w:color w:val="212121"/>
          <w:shd w:val="clear" w:color="auto" w:fill="FFFFFF"/>
          <w:lang w:val="en-NZ"/>
        </w:rPr>
        <w:lastRenderedPageBreak/>
        <w:t xml:space="preserve">see that all trials in which either the other person only receives non-painful stimulations (C-C-emp and R-C-emp) or the computer makes the </w:t>
      </w:r>
      <w:r w:rsidR="00603A72">
        <w:rPr>
          <w:rFonts w:ascii="Arial" w:hAnsi="Arial" w:cs="Arial"/>
          <w:color w:val="212121"/>
          <w:shd w:val="clear" w:color="auto" w:fill="FFFFFF"/>
          <w:lang w:val="en-NZ"/>
        </w:rPr>
        <w:t>choices</w:t>
      </w:r>
      <w:r w:rsidRPr="001E7BE4">
        <w:rPr>
          <w:rFonts w:ascii="Arial" w:hAnsi="Arial" w:cs="Arial"/>
          <w:color w:val="212121"/>
          <w:shd w:val="clear" w:color="auto" w:fill="FFFFFF"/>
          <w:lang w:val="en-NZ"/>
        </w:rPr>
        <w:t xml:space="preserve"> to “help” or not (C-C-recip and E-C-recip) yield lower induction values than the treatment trials with 75% high pain for the other person (E-emp and M-emp) and an actual person making the decision to help or not to help (M-recip and R-recip). C-C-emp/C-C-recip: empathy control trials (only no pain) and reciprocity control trials (computer decides) in the baseline condition; E-C-recip/E-emp: reciprocity control trials (computer makes decision) and empathy trials in the empathy condition; M-emp/M-recip: empathy and reciprocity trials in the multi-motive condition; R-C-emp/R-recip: empathy control trials (only no pain) and reciprocity trials in the reciprocity condition.</w:t>
      </w:r>
    </w:p>
    <w:p w14:paraId="49DC2D59" w14:textId="77777777" w:rsidR="00492339" w:rsidRPr="004277D9" w:rsidRDefault="00737657" w:rsidP="00492339">
      <w:pPr>
        <w:spacing w:line="360" w:lineRule="auto"/>
        <w:rPr>
          <w:sz w:val="24"/>
          <w:szCs w:val="24"/>
          <w:lang w:val="en-NZ"/>
        </w:rPr>
      </w:pPr>
      <w:r>
        <w:rPr>
          <w:rFonts w:ascii="Arial" w:hAnsi="Arial" w:cs="Arial"/>
          <w:color w:val="212121"/>
          <w:shd w:val="clear" w:color="auto" w:fill="FFFFFF"/>
          <w:lang w:val="en-NZ"/>
        </w:rPr>
        <w:br w:type="page"/>
      </w:r>
      <w:r w:rsidR="00492339">
        <w:rPr>
          <w:noProof/>
          <w:sz w:val="24"/>
          <w:szCs w:val="24"/>
          <w:lang w:val="de-DE" w:eastAsia="de-DE"/>
        </w:rPr>
        <w:lastRenderedPageBreak/>
        <w:drawing>
          <wp:inline distT="0" distB="0" distL="0" distR="0" wp14:anchorId="004B61A5" wp14:editId="66EDB61B">
            <wp:extent cx="5235426" cy="4177030"/>
            <wp:effectExtent l="0" t="0" r="3810" b="0"/>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41001" cy="4181478"/>
                    </a:xfrm>
                    <a:prstGeom prst="rect">
                      <a:avLst/>
                    </a:prstGeom>
                  </pic:spPr>
                </pic:pic>
              </a:graphicData>
            </a:graphic>
          </wp:inline>
        </w:drawing>
      </w:r>
    </w:p>
    <w:p w14:paraId="1D71FA1B" w14:textId="3A662236" w:rsidR="00492339" w:rsidRDefault="00492339" w:rsidP="00492339">
      <w:pPr>
        <w:spacing w:line="360" w:lineRule="auto"/>
        <w:rPr>
          <w:rFonts w:ascii="Arial" w:hAnsi="Arial" w:cs="Arial"/>
          <w:lang w:val="en-NZ"/>
        </w:rPr>
      </w:pPr>
      <w:r w:rsidRPr="001D4AE9">
        <w:rPr>
          <w:rFonts w:ascii="Arial" w:hAnsi="Arial" w:cs="Arial"/>
          <w:b/>
          <w:bCs/>
          <w:lang w:val="en-NZ"/>
        </w:rPr>
        <w:t xml:space="preserve">Figure </w:t>
      </w:r>
      <w:r w:rsidR="00820561" w:rsidRPr="001D4AE9">
        <w:rPr>
          <w:rFonts w:ascii="Arial" w:hAnsi="Arial" w:cs="Arial"/>
          <w:b/>
          <w:bCs/>
          <w:lang w:val="en-NZ"/>
        </w:rPr>
        <w:t>A2</w:t>
      </w:r>
      <w:r w:rsidRPr="001D4AE9">
        <w:rPr>
          <w:rFonts w:ascii="Arial" w:hAnsi="Arial" w:cs="Arial"/>
          <w:lang w:val="en-NZ"/>
        </w:rPr>
        <w:t>.</w:t>
      </w:r>
      <w:r w:rsidRPr="00492339">
        <w:rPr>
          <w:rFonts w:ascii="Arial" w:hAnsi="Arial" w:cs="Arial"/>
          <w:lang w:val="en-NZ"/>
        </w:rPr>
        <w:t xml:space="preserve"> The relationship between the number of prosocial </w:t>
      </w:r>
      <w:r w:rsidR="00603A72">
        <w:rPr>
          <w:rFonts w:ascii="Arial" w:hAnsi="Arial" w:cs="Arial"/>
          <w:lang w:val="en-NZ"/>
        </w:rPr>
        <w:t>choices</w:t>
      </w:r>
      <w:r w:rsidRPr="00492339">
        <w:rPr>
          <w:rFonts w:ascii="Arial" w:hAnsi="Arial" w:cs="Arial"/>
          <w:lang w:val="en-NZ"/>
        </w:rPr>
        <w:t xml:space="preserve"> and the different trait measure types (empathy trait measure vs. reciprocity trait measure) differentially depend</w:t>
      </w:r>
      <w:r w:rsidR="00EF5FE6">
        <w:rPr>
          <w:rFonts w:ascii="Arial" w:hAnsi="Arial" w:cs="Arial"/>
          <w:lang w:val="en-NZ"/>
        </w:rPr>
        <w:t>s</w:t>
      </w:r>
      <w:r w:rsidRPr="00492339">
        <w:rPr>
          <w:rFonts w:ascii="Arial" w:hAnsi="Arial" w:cs="Arial"/>
          <w:lang w:val="en-NZ"/>
        </w:rPr>
        <w:t xml:space="preserve"> on the motive condition (empathy, multi-motive, reciprocity) (three-way interaction of trait measure type, trait measure value, and condition; </w:t>
      </w:r>
      <w:r w:rsidRPr="00492339">
        <w:rPr>
          <w:rFonts w:ascii="Arial" w:hAnsi="Arial" w:cs="Arial"/>
          <w:color w:val="212121"/>
          <w:shd w:val="clear" w:color="auto" w:fill="FFFFFF"/>
          <w:lang w:val="en-NZ"/>
        </w:rPr>
        <w:t>χ</w:t>
      </w:r>
      <w:r w:rsidRPr="00492339">
        <w:rPr>
          <w:rFonts w:ascii="Arial" w:hAnsi="Arial" w:cs="Arial"/>
          <w:color w:val="212121"/>
          <w:shd w:val="clear" w:color="auto" w:fill="FFFFFF"/>
          <w:vertAlign w:val="superscript"/>
          <w:lang w:val="en-NZ"/>
        </w:rPr>
        <w:t>2</w:t>
      </w:r>
      <w:r w:rsidRPr="00492339">
        <w:rPr>
          <w:rFonts w:ascii="Arial" w:hAnsi="Arial" w:cs="Arial"/>
          <w:color w:val="212121"/>
          <w:shd w:val="clear" w:color="auto" w:fill="FFFFFF"/>
          <w:lang w:val="en-NZ"/>
        </w:rPr>
        <w:t xml:space="preserve"> = 6.08, P = .047)</w:t>
      </w:r>
      <w:r w:rsidRPr="00492339">
        <w:rPr>
          <w:rFonts w:ascii="Arial" w:hAnsi="Arial" w:cs="Arial"/>
          <w:lang w:val="en-NZ"/>
        </w:rPr>
        <w:t>.</w:t>
      </w:r>
    </w:p>
    <w:p w14:paraId="012307F6" w14:textId="77777777" w:rsidR="00492339" w:rsidRDefault="00492339">
      <w:pPr>
        <w:spacing w:after="160" w:line="259" w:lineRule="auto"/>
        <w:rPr>
          <w:rFonts w:ascii="Arial" w:hAnsi="Arial" w:cs="Arial"/>
          <w:lang w:val="en-NZ"/>
        </w:rPr>
      </w:pPr>
      <w:r>
        <w:rPr>
          <w:rFonts w:ascii="Arial" w:hAnsi="Arial" w:cs="Arial"/>
          <w:lang w:val="en-NZ"/>
        </w:rPr>
        <w:br w:type="page"/>
      </w:r>
    </w:p>
    <w:p w14:paraId="333F42BC" w14:textId="16C2CEDE" w:rsidR="00737657" w:rsidRPr="00A83DF3" w:rsidRDefault="00BF1B7C" w:rsidP="00737657">
      <w:pPr>
        <w:rPr>
          <w:rFonts w:ascii="Arial" w:hAnsi="Arial" w:cs="Arial"/>
          <w:color w:val="212121"/>
          <w:shd w:val="clear" w:color="auto" w:fill="FFFFFF"/>
          <w:lang w:val="en-NZ"/>
        </w:rPr>
      </w:pPr>
      <w:r>
        <w:rPr>
          <w:rFonts w:ascii="Arial" w:hAnsi="Arial" w:cs="Arial"/>
          <w:b/>
          <w:bCs/>
          <w:noProof/>
          <w:color w:val="212121"/>
          <w:shd w:val="clear" w:color="auto" w:fill="FFFFFF"/>
          <w:lang w:val="de-DE" w:eastAsia="de-DE"/>
        </w:rPr>
        <w:lastRenderedPageBreak/>
        <w:drawing>
          <wp:anchor distT="0" distB="0" distL="114300" distR="114300" simplePos="0" relativeHeight="251658240" behindDoc="0" locked="0" layoutInCell="1" allowOverlap="1" wp14:anchorId="08BA6092" wp14:editId="321CC219">
            <wp:simplePos x="0" y="0"/>
            <wp:positionH relativeFrom="page">
              <wp:posOffset>216535</wp:posOffset>
            </wp:positionH>
            <wp:positionV relativeFrom="paragraph">
              <wp:posOffset>156210</wp:posOffset>
            </wp:positionV>
            <wp:extent cx="6930390" cy="1924685"/>
            <wp:effectExtent l="0" t="0" r="3810" b="0"/>
            <wp:wrapTopAndBottom/>
            <wp:docPr id="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ox and whiske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0390" cy="1924685"/>
                    </a:xfrm>
                    <a:prstGeom prst="rect">
                      <a:avLst/>
                    </a:prstGeom>
                  </pic:spPr>
                </pic:pic>
              </a:graphicData>
            </a:graphic>
            <wp14:sizeRelH relativeFrom="margin">
              <wp14:pctWidth>0</wp14:pctWidth>
            </wp14:sizeRelH>
            <wp14:sizeRelV relativeFrom="margin">
              <wp14:pctHeight>0</wp14:pctHeight>
            </wp14:sizeRelV>
          </wp:anchor>
        </w:drawing>
      </w:r>
      <w:r w:rsidR="00737657" w:rsidRPr="00A83DF3">
        <w:rPr>
          <w:rFonts w:ascii="Arial" w:hAnsi="Arial" w:cs="Arial"/>
          <w:b/>
          <w:bCs/>
          <w:color w:val="212121"/>
          <w:shd w:val="clear" w:color="auto" w:fill="FFFFFF"/>
          <w:lang w:val="en-NZ"/>
        </w:rPr>
        <w:t xml:space="preserve">Figure </w:t>
      </w:r>
      <w:r w:rsidR="00737657">
        <w:rPr>
          <w:rFonts w:ascii="Arial" w:hAnsi="Arial" w:cs="Arial"/>
          <w:b/>
          <w:bCs/>
          <w:color w:val="212121"/>
          <w:shd w:val="clear" w:color="auto" w:fill="FFFFFF"/>
          <w:lang w:val="en-NZ"/>
        </w:rPr>
        <w:t>A</w:t>
      </w:r>
      <w:r w:rsidR="00F21CFB">
        <w:rPr>
          <w:rFonts w:ascii="Arial" w:hAnsi="Arial" w:cs="Arial"/>
          <w:b/>
          <w:bCs/>
          <w:color w:val="212121"/>
          <w:shd w:val="clear" w:color="auto" w:fill="FFFFFF"/>
          <w:lang w:val="en-NZ"/>
        </w:rPr>
        <w:t>3</w:t>
      </w:r>
      <w:r w:rsidR="00737657" w:rsidRPr="00A83DF3">
        <w:rPr>
          <w:rFonts w:ascii="Arial" w:hAnsi="Arial" w:cs="Arial"/>
          <w:color w:val="212121"/>
          <w:shd w:val="clear" w:color="auto" w:fill="FFFFFF"/>
          <w:lang w:val="en-NZ"/>
        </w:rPr>
        <w:t xml:space="preserve">. </w:t>
      </w:r>
      <w:r w:rsidR="00737657">
        <w:rPr>
          <w:rFonts w:ascii="Arial" w:hAnsi="Arial" w:cs="Arial"/>
          <w:color w:val="212121"/>
          <w:shd w:val="clear" w:color="auto" w:fill="FFFFFF"/>
          <w:lang w:val="en-NZ"/>
        </w:rPr>
        <w:t>Mean values and spread of the p</w:t>
      </w:r>
      <w:r w:rsidR="00737657" w:rsidRPr="00A83DF3">
        <w:rPr>
          <w:rFonts w:ascii="Arial" w:hAnsi="Arial" w:cs="Arial"/>
          <w:color w:val="212121"/>
          <w:shd w:val="clear" w:color="auto" w:fill="FFFFFF"/>
          <w:lang w:val="en-NZ"/>
        </w:rPr>
        <w:t>arameter estimates for all three model parameters by condition.</w:t>
      </w:r>
      <w:r w:rsidR="00737657">
        <w:rPr>
          <w:rFonts w:ascii="Arial" w:hAnsi="Arial" w:cs="Arial"/>
          <w:color w:val="212121"/>
          <w:shd w:val="clear" w:color="auto" w:fill="FFFFFF"/>
          <w:lang w:val="en-NZ"/>
        </w:rPr>
        <w:t xml:space="preserve"> The </w:t>
      </w:r>
      <w:r w:rsidR="00737657" w:rsidRPr="00B21AB2">
        <w:rPr>
          <w:rFonts w:ascii="Arial" w:hAnsi="Arial" w:cs="Arial"/>
          <w:i/>
          <w:iCs/>
          <w:color w:val="212121"/>
          <w:shd w:val="clear" w:color="auto" w:fill="FFFFFF"/>
          <w:lang w:val="en-NZ"/>
        </w:rPr>
        <w:t>a</w:t>
      </w:r>
      <w:r w:rsidR="00737657">
        <w:rPr>
          <w:rFonts w:ascii="Arial" w:hAnsi="Arial" w:cs="Arial"/>
          <w:color w:val="212121"/>
          <w:shd w:val="clear" w:color="auto" w:fill="FFFFFF"/>
          <w:lang w:val="en-NZ"/>
        </w:rPr>
        <w:t xml:space="preserve">-parameter reflects the amount of required </w:t>
      </w:r>
      <w:r w:rsidR="001E149E">
        <w:rPr>
          <w:rFonts w:ascii="Arial" w:hAnsi="Arial" w:cs="Arial"/>
          <w:color w:val="212121"/>
          <w:shd w:val="clear" w:color="auto" w:fill="FFFFFF"/>
          <w:lang w:val="en-NZ"/>
        </w:rPr>
        <w:t>relative evidence</w:t>
      </w:r>
      <w:r w:rsidR="00737657">
        <w:rPr>
          <w:rFonts w:ascii="Arial" w:hAnsi="Arial" w:cs="Arial"/>
          <w:color w:val="212121"/>
          <w:shd w:val="clear" w:color="auto" w:fill="FFFFFF"/>
          <w:lang w:val="en-NZ"/>
        </w:rPr>
        <w:t xml:space="preserve"> in order to reach a decision (left panel), the </w:t>
      </w:r>
      <w:r w:rsidR="00737657" w:rsidRPr="00B21AB2">
        <w:rPr>
          <w:rFonts w:ascii="Arial" w:hAnsi="Arial" w:cs="Arial"/>
          <w:i/>
          <w:iCs/>
          <w:color w:val="212121"/>
          <w:shd w:val="clear" w:color="auto" w:fill="FFFFFF"/>
          <w:lang w:val="en-NZ"/>
        </w:rPr>
        <w:t>v</w:t>
      </w:r>
      <w:r w:rsidR="00737657">
        <w:rPr>
          <w:rFonts w:ascii="Arial" w:hAnsi="Arial" w:cs="Arial"/>
          <w:color w:val="212121"/>
          <w:shd w:val="clear" w:color="auto" w:fill="FFFFFF"/>
          <w:lang w:val="en-NZ"/>
        </w:rPr>
        <w:t xml:space="preserve">-parameter reflects the speed of evidence accumulation (middle panel), and the </w:t>
      </w:r>
      <w:r w:rsidR="00737657" w:rsidRPr="00B21AB2">
        <w:rPr>
          <w:rFonts w:ascii="Arial" w:hAnsi="Arial" w:cs="Arial"/>
          <w:i/>
          <w:iCs/>
          <w:color w:val="212121"/>
          <w:shd w:val="clear" w:color="auto" w:fill="FFFFFF"/>
          <w:lang w:val="en-NZ"/>
        </w:rPr>
        <w:t>z</w:t>
      </w:r>
      <w:r w:rsidR="00737657">
        <w:rPr>
          <w:rFonts w:ascii="Arial" w:hAnsi="Arial" w:cs="Arial"/>
          <w:color w:val="212121"/>
          <w:shd w:val="clear" w:color="auto" w:fill="FFFFFF"/>
          <w:lang w:val="en-NZ"/>
        </w:rPr>
        <w:t>-parameter reflects the initial prosocial bias (right panel).</w:t>
      </w:r>
    </w:p>
    <w:p w14:paraId="7E360712" w14:textId="74BF0534" w:rsidR="00907C3D" w:rsidRDefault="00737657">
      <w:pPr>
        <w:spacing w:after="160" w:line="259" w:lineRule="auto"/>
        <w:rPr>
          <w:rFonts w:ascii="Segoe UI" w:hAnsi="Segoe UI" w:cs="Segoe UI"/>
          <w:color w:val="212121"/>
          <w:sz w:val="20"/>
          <w:szCs w:val="20"/>
          <w:shd w:val="clear" w:color="auto" w:fill="FFFFFF"/>
          <w:lang w:val="en-NZ"/>
        </w:rPr>
      </w:pPr>
      <w:r>
        <w:rPr>
          <w:rFonts w:ascii="Segoe UI" w:hAnsi="Segoe UI" w:cs="Segoe UI"/>
          <w:color w:val="212121"/>
          <w:sz w:val="20"/>
          <w:szCs w:val="20"/>
          <w:shd w:val="clear" w:color="auto" w:fill="FFFFFF"/>
          <w:lang w:val="en-NZ"/>
        </w:rPr>
        <w:br w:type="page"/>
      </w:r>
    </w:p>
    <w:p w14:paraId="34E1FC40" w14:textId="5ECE5775" w:rsidR="00907C3D" w:rsidRPr="00907C3D" w:rsidRDefault="0013016E">
      <w:pPr>
        <w:spacing w:after="160" w:line="259" w:lineRule="auto"/>
        <w:rPr>
          <w:rFonts w:ascii="Arial" w:hAnsi="Arial" w:cs="Arial"/>
          <w:color w:val="212121"/>
          <w:shd w:val="clear" w:color="auto" w:fill="FFFFFF"/>
          <w:lang w:val="en-NZ"/>
        </w:rPr>
      </w:pPr>
      <w:r>
        <w:rPr>
          <w:rFonts w:ascii="Segoe UI" w:hAnsi="Segoe UI" w:cs="Segoe UI"/>
          <w:noProof/>
          <w:color w:val="212121"/>
          <w:sz w:val="20"/>
          <w:szCs w:val="20"/>
          <w:shd w:val="clear" w:color="auto" w:fill="FFFFFF"/>
          <w:lang w:val="de-DE" w:eastAsia="de-DE"/>
        </w:rPr>
        <w:lastRenderedPageBreak/>
        <w:drawing>
          <wp:anchor distT="0" distB="0" distL="114300" distR="114300" simplePos="0" relativeHeight="251660288" behindDoc="0" locked="0" layoutInCell="1" allowOverlap="1" wp14:anchorId="0AA721EA" wp14:editId="2947B639">
            <wp:simplePos x="0" y="0"/>
            <wp:positionH relativeFrom="column">
              <wp:posOffset>-392465</wp:posOffset>
            </wp:positionH>
            <wp:positionV relativeFrom="paragraph">
              <wp:posOffset>240</wp:posOffset>
            </wp:positionV>
            <wp:extent cx="6777227" cy="3031524"/>
            <wp:effectExtent l="0" t="0" r="5080" b="0"/>
            <wp:wrapTopAndBottom/>
            <wp:docPr id="9" name="Picture 9" descr="Chart, histo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histogram, box and whiske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77227" cy="3031524"/>
                    </a:xfrm>
                    <a:prstGeom prst="rect">
                      <a:avLst/>
                    </a:prstGeom>
                  </pic:spPr>
                </pic:pic>
              </a:graphicData>
            </a:graphic>
          </wp:anchor>
        </w:drawing>
      </w:r>
      <w:r w:rsidR="00907C3D" w:rsidRPr="00907C3D">
        <w:rPr>
          <w:rFonts w:ascii="Arial" w:hAnsi="Arial" w:cs="Arial"/>
          <w:b/>
          <w:bCs/>
          <w:color w:val="212121"/>
          <w:shd w:val="clear" w:color="auto" w:fill="FFFFFF"/>
          <w:lang w:val="en-NZ"/>
        </w:rPr>
        <w:t>Figure A4.</w:t>
      </w:r>
      <w:r w:rsidR="00907C3D" w:rsidRPr="00907C3D">
        <w:rPr>
          <w:rFonts w:ascii="Arial" w:hAnsi="Arial" w:cs="Arial"/>
          <w:color w:val="212121"/>
          <w:shd w:val="clear" w:color="auto" w:fill="FFFFFF"/>
          <w:lang w:val="en-NZ"/>
        </w:rPr>
        <w:t xml:space="preserve"> Means and distributions of t-values resulting from the plausible values approach comparing the three drift-diffusion model parameters in the multi-motive condition with th</w:t>
      </w:r>
      <w:r w:rsidR="00907C3D">
        <w:rPr>
          <w:rFonts w:ascii="Arial" w:hAnsi="Arial" w:cs="Arial"/>
          <w:color w:val="212121"/>
          <w:shd w:val="clear" w:color="auto" w:fill="FFFFFF"/>
          <w:lang w:val="en-NZ"/>
        </w:rPr>
        <w:t xml:space="preserve">ose in the </w:t>
      </w:r>
      <w:r w:rsidR="00907C3D" w:rsidRPr="00907C3D">
        <w:rPr>
          <w:rFonts w:ascii="Arial" w:hAnsi="Arial" w:cs="Arial"/>
          <w:color w:val="212121"/>
          <w:shd w:val="clear" w:color="auto" w:fill="FFFFFF"/>
          <w:lang w:val="en-NZ"/>
        </w:rPr>
        <w:t xml:space="preserve">two single-motive conditions. </w:t>
      </w:r>
      <w:r w:rsidR="00907C3D">
        <w:rPr>
          <w:rFonts w:ascii="Arial" w:hAnsi="Arial" w:cs="Arial"/>
          <w:color w:val="212121"/>
          <w:shd w:val="clear" w:color="auto" w:fill="FFFFFF"/>
          <w:lang w:val="en-NZ"/>
        </w:rPr>
        <w:t xml:space="preserve">The black dashed line marks the t-value which corresponds to </w:t>
      </w:r>
      <w:r w:rsidR="002E5D30">
        <w:rPr>
          <w:rFonts w:ascii="Arial" w:hAnsi="Arial" w:cs="Arial"/>
          <w:color w:val="212121"/>
          <w:shd w:val="clear" w:color="auto" w:fill="FFFFFF"/>
          <w:lang w:val="en-NZ"/>
        </w:rPr>
        <w:t>P</w:t>
      </w:r>
      <w:r w:rsidR="00907C3D">
        <w:rPr>
          <w:rFonts w:ascii="Arial" w:hAnsi="Arial" w:cs="Arial"/>
          <w:color w:val="212121"/>
          <w:shd w:val="clear" w:color="auto" w:fill="FFFFFF"/>
          <w:lang w:val="en-NZ"/>
        </w:rPr>
        <w:t xml:space="preserve"> &lt; .05 (two-sided)</w:t>
      </w:r>
      <w:r w:rsidR="00631766">
        <w:rPr>
          <w:rFonts w:ascii="Arial" w:hAnsi="Arial" w:cs="Arial"/>
          <w:color w:val="212121"/>
          <w:shd w:val="clear" w:color="auto" w:fill="FFFFFF"/>
          <w:lang w:val="en-NZ"/>
        </w:rPr>
        <w:t xml:space="preserve"> and the green line the respective mean plausible t-value</w:t>
      </w:r>
      <w:r w:rsidR="00907C3D">
        <w:rPr>
          <w:rFonts w:ascii="Arial" w:hAnsi="Arial" w:cs="Arial"/>
          <w:color w:val="212121"/>
          <w:shd w:val="clear" w:color="auto" w:fill="FFFFFF"/>
          <w:lang w:val="en-NZ"/>
        </w:rPr>
        <w:t>.</w:t>
      </w:r>
    </w:p>
    <w:p w14:paraId="238753DF" w14:textId="77777777" w:rsidR="00907C3D" w:rsidRDefault="00907C3D">
      <w:pPr>
        <w:spacing w:after="160" w:line="259" w:lineRule="auto"/>
        <w:rPr>
          <w:rFonts w:ascii="Segoe UI" w:hAnsi="Segoe UI" w:cs="Segoe UI"/>
          <w:color w:val="212121"/>
          <w:sz w:val="20"/>
          <w:szCs w:val="20"/>
          <w:shd w:val="clear" w:color="auto" w:fill="FFFFFF"/>
          <w:lang w:val="en-NZ"/>
        </w:rPr>
      </w:pPr>
    </w:p>
    <w:p w14:paraId="2F465A9E" w14:textId="77777777" w:rsidR="00907C3D" w:rsidRDefault="00907C3D">
      <w:pPr>
        <w:spacing w:after="160" w:line="259" w:lineRule="auto"/>
        <w:rPr>
          <w:rFonts w:ascii="Segoe UI" w:hAnsi="Segoe UI" w:cs="Segoe UI"/>
          <w:color w:val="212121"/>
          <w:sz w:val="20"/>
          <w:szCs w:val="20"/>
          <w:shd w:val="clear" w:color="auto" w:fill="FFFFFF"/>
          <w:lang w:val="en-NZ"/>
        </w:rPr>
      </w:pPr>
    </w:p>
    <w:p w14:paraId="56165439" w14:textId="5C25C012" w:rsidR="00907C3D" w:rsidRDefault="00907C3D">
      <w:pPr>
        <w:spacing w:after="160" w:line="259" w:lineRule="auto"/>
        <w:rPr>
          <w:rFonts w:ascii="Segoe UI" w:hAnsi="Segoe UI" w:cs="Segoe UI"/>
          <w:color w:val="212121"/>
          <w:sz w:val="20"/>
          <w:szCs w:val="20"/>
          <w:shd w:val="clear" w:color="auto" w:fill="FFFFFF"/>
          <w:lang w:val="en-NZ"/>
        </w:rPr>
      </w:pPr>
      <w:r>
        <w:rPr>
          <w:rFonts w:ascii="Segoe UI" w:hAnsi="Segoe UI" w:cs="Segoe UI"/>
          <w:color w:val="212121"/>
          <w:sz w:val="20"/>
          <w:szCs w:val="20"/>
          <w:shd w:val="clear" w:color="auto" w:fill="FFFFFF"/>
          <w:lang w:val="en-NZ"/>
        </w:rPr>
        <w:br w:type="page"/>
      </w:r>
    </w:p>
    <w:p w14:paraId="669FD099" w14:textId="77777777" w:rsidR="00EE4AC3" w:rsidRDefault="00EE4AC3" w:rsidP="00D05809">
      <w:pPr>
        <w:rPr>
          <w:rFonts w:ascii="Arial" w:hAnsi="Arial" w:cs="Arial"/>
          <w:b/>
          <w:bCs/>
          <w:color w:val="212121"/>
          <w:shd w:val="clear" w:color="auto" w:fill="FFFFFF"/>
          <w:lang w:val="en-NZ"/>
        </w:rPr>
      </w:pPr>
    </w:p>
    <w:p w14:paraId="6C15D137" w14:textId="6C0516C1" w:rsidR="005C210E" w:rsidRDefault="005C210E" w:rsidP="005C210E">
      <w:pPr>
        <w:jc w:val="center"/>
        <w:rPr>
          <w:rFonts w:ascii="Arial" w:hAnsi="Arial" w:cs="Arial"/>
          <w:b/>
          <w:bCs/>
          <w:color w:val="212121"/>
          <w:shd w:val="clear" w:color="auto" w:fill="FFFFFF"/>
          <w:lang w:val="en-NZ"/>
        </w:rPr>
      </w:pPr>
      <w:r>
        <w:rPr>
          <w:rFonts w:ascii="Arial" w:hAnsi="Arial" w:cs="Arial"/>
          <w:b/>
          <w:bCs/>
          <w:noProof/>
          <w:color w:val="212121"/>
          <w:shd w:val="clear" w:color="auto" w:fill="FFFFFF"/>
          <w:lang w:val="de-DE" w:eastAsia="de-DE"/>
        </w:rPr>
        <w:drawing>
          <wp:inline distT="0" distB="0" distL="0" distR="0" wp14:anchorId="1A46D7D0" wp14:editId="0DDFC14E">
            <wp:extent cx="4375413" cy="5730252"/>
            <wp:effectExtent l="0" t="0" r="6350" b="3810"/>
            <wp:docPr id="7" name="Picture 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scatte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5413" cy="5730252"/>
                    </a:xfrm>
                    <a:prstGeom prst="rect">
                      <a:avLst/>
                    </a:prstGeom>
                  </pic:spPr>
                </pic:pic>
              </a:graphicData>
            </a:graphic>
          </wp:inline>
        </w:drawing>
      </w:r>
    </w:p>
    <w:p w14:paraId="2F0AA211" w14:textId="32C1F9A6" w:rsidR="004309A0" w:rsidRPr="00F56F6D" w:rsidRDefault="00737657" w:rsidP="0013016E">
      <w:pPr>
        <w:rPr>
          <w:rFonts w:ascii="Arial" w:hAnsi="Arial" w:cs="Arial"/>
          <w:color w:val="212121"/>
          <w:shd w:val="clear" w:color="auto" w:fill="FFFFFF"/>
          <w:lang w:val="en-NZ"/>
        </w:rPr>
      </w:pPr>
      <w:r w:rsidRPr="009C018A">
        <w:rPr>
          <w:rFonts w:ascii="Arial" w:hAnsi="Arial" w:cs="Arial"/>
          <w:b/>
          <w:bCs/>
          <w:color w:val="212121"/>
          <w:shd w:val="clear" w:color="auto" w:fill="FFFFFF"/>
          <w:lang w:val="en-NZ"/>
        </w:rPr>
        <w:t xml:space="preserve">Figure </w:t>
      </w:r>
      <w:r>
        <w:rPr>
          <w:rFonts w:ascii="Arial" w:hAnsi="Arial" w:cs="Arial"/>
          <w:b/>
          <w:bCs/>
          <w:color w:val="212121"/>
          <w:shd w:val="clear" w:color="auto" w:fill="FFFFFF"/>
          <w:lang w:val="en-NZ"/>
        </w:rPr>
        <w:t>A</w:t>
      </w:r>
      <w:r w:rsidR="0013016E">
        <w:rPr>
          <w:rFonts w:ascii="Arial" w:hAnsi="Arial" w:cs="Arial"/>
          <w:b/>
          <w:bCs/>
          <w:color w:val="212121"/>
          <w:shd w:val="clear" w:color="auto" w:fill="FFFFFF"/>
          <w:lang w:val="en-NZ"/>
        </w:rPr>
        <w:t>5</w:t>
      </w:r>
      <w:r w:rsidRPr="009C018A">
        <w:rPr>
          <w:rFonts w:ascii="Arial" w:hAnsi="Arial" w:cs="Arial"/>
          <w:color w:val="212121"/>
          <w:shd w:val="clear" w:color="auto" w:fill="FFFFFF"/>
          <w:lang w:val="en-NZ"/>
        </w:rPr>
        <w:t xml:space="preserve">. </w:t>
      </w:r>
      <w:bookmarkStart w:id="0" w:name="_Hlk50412660"/>
      <w:r w:rsidR="002E12F9">
        <w:rPr>
          <w:rFonts w:ascii="Arial" w:hAnsi="Arial" w:cs="Arial"/>
          <w:color w:val="212121"/>
          <w:shd w:val="clear" w:color="auto" w:fill="FFFFFF"/>
          <w:lang w:val="en-NZ"/>
        </w:rPr>
        <w:t xml:space="preserve">Scatterplots visualizing the </w:t>
      </w:r>
      <w:r w:rsidR="002E12F9" w:rsidRPr="005C210E">
        <w:rPr>
          <w:rFonts w:ascii="Arial" w:hAnsi="Arial" w:cs="Arial"/>
          <w:color w:val="212121"/>
          <w:shd w:val="clear" w:color="auto" w:fill="FFFFFF"/>
          <w:lang w:val="en-NZ"/>
        </w:rPr>
        <w:t xml:space="preserve">relationship between the relative increase in z-parameter and the corresponding neural activation in dorsal striatum. </w:t>
      </w:r>
      <w:r w:rsidR="002E12F9" w:rsidRPr="005C210E">
        <w:rPr>
          <w:rFonts w:ascii="Arial" w:hAnsi="Arial" w:cs="Arial"/>
          <w:b/>
          <w:bCs/>
          <w:color w:val="212121"/>
          <w:shd w:val="clear" w:color="auto" w:fill="FFFFFF"/>
          <w:lang w:val="en-NZ"/>
        </w:rPr>
        <w:t>(A)</w:t>
      </w:r>
      <w:r w:rsidR="002E12F9" w:rsidRPr="005C210E">
        <w:rPr>
          <w:rFonts w:ascii="Arial" w:hAnsi="Arial" w:cs="Arial"/>
          <w:color w:val="212121"/>
          <w:shd w:val="clear" w:color="auto" w:fill="FFFFFF"/>
          <w:lang w:val="en-NZ"/>
        </w:rPr>
        <w:t xml:space="preserve"> </w:t>
      </w:r>
      <w:r w:rsidR="00D779A6" w:rsidRPr="005C210E">
        <w:rPr>
          <w:rFonts w:ascii="Arial" w:hAnsi="Arial" w:cs="Arial"/>
          <w:color w:val="212121"/>
          <w:shd w:val="clear" w:color="auto" w:fill="FFFFFF"/>
          <w:lang w:val="en-NZ"/>
        </w:rPr>
        <w:t xml:space="preserve">Scatterplot visualizing the relationship between neural activation in dorsal striatum and the relative increase in the multi-motive </w:t>
      </w:r>
      <w:r w:rsidR="00D779A6" w:rsidRPr="005C210E">
        <w:rPr>
          <w:rFonts w:ascii="Arial" w:hAnsi="Arial" w:cs="Arial"/>
          <w:i/>
          <w:iCs/>
          <w:color w:val="212121"/>
          <w:shd w:val="clear" w:color="auto" w:fill="FFFFFF"/>
          <w:lang w:val="en-NZ"/>
        </w:rPr>
        <w:t>z</w:t>
      </w:r>
      <w:r w:rsidR="00D779A6" w:rsidRPr="005C210E">
        <w:rPr>
          <w:rFonts w:ascii="Arial" w:hAnsi="Arial" w:cs="Arial"/>
          <w:color w:val="212121"/>
          <w:shd w:val="clear" w:color="auto" w:fill="FFFFFF"/>
          <w:lang w:val="en-NZ"/>
        </w:rPr>
        <w:t xml:space="preserve">-parameter relative to </w:t>
      </w:r>
      <w:r w:rsidR="00D779A6">
        <w:rPr>
          <w:rFonts w:ascii="Arial" w:hAnsi="Arial" w:cs="Arial"/>
          <w:color w:val="212121"/>
          <w:shd w:val="clear" w:color="auto" w:fill="FFFFFF"/>
          <w:lang w:val="en-NZ"/>
        </w:rPr>
        <w:t xml:space="preserve">the baseline condition </w:t>
      </w:r>
      <w:r w:rsidR="00D779A6" w:rsidRPr="005C210E">
        <w:rPr>
          <w:rFonts w:ascii="Arial" w:hAnsi="Arial" w:cs="Arial"/>
          <w:lang w:val="en-NZ"/>
        </w:rPr>
        <w:t xml:space="preserve">(neural contrast </w:t>
      </w:r>
      <w:r w:rsidR="00D779A6">
        <w:rPr>
          <w:rFonts w:ascii="Arial" w:hAnsi="Arial" w:cs="Arial"/>
          <w:lang w:val="en-NZ"/>
        </w:rPr>
        <w:t>multi-motive</w:t>
      </w:r>
      <w:r w:rsidR="00D779A6" w:rsidRPr="005C210E">
        <w:rPr>
          <w:rFonts w:ascii="Arial" w:hAnsi="Arial" w:cs="Arial"/>
          <w:lang w:val="en-NZ"/>
        </w:rPr>
        <w:t xml:space="preserve"> &gt; </w:t>
      </w:r>
      <w:r w:rsidR="00D779A6">
        <w:rPr>
          <w:rFonts w:ascii="Arial" w:hAnsi="Arial" w:cs="Arial"/>
          <w:lang w:val="en-NZ"/>
        </w:rPr>
        <w:t>baseline</w:t>
      </w:r>
      <w:r w:rsidR="00D779A6" w:rsidRPr="005C210E">
        <w:rPr>
          <w:rFonts w:ascii="Arial" w:hAnsi="Arial" w:cs="Arial"/>
          <w:lang w:val="en-NZ"/>
        </w:rPr>
        <w:t xml:space="preserve">, </w:t>
      </w:r>
      <m:oMath>
        <m:r>
          <w:rPr>
            <w:rFonts w:ascii="Cambria Math" w:hAnsi="Cambria Math" w:cs="Arial"/>
            <w:lang w:val="en-NZ"/>
          </w:rPr>
          <m:t>∆</m:t>
        </m:r>
        <m:sSub>
          <m:sSubPr>
            <m:ctrlPr>
              <w:rPr>
                <w:rFonts w:ascii="Cambria Math" w:hAnsi="Cambria Math" w:cs="Arial"/>
                <w:i/>
              </w:rPr>
            </m:ctrlPr>
          </m:sSubPr>
          <m:e>
            <m:r>
              <m:rPr>
                <m:nor/>
              </m:rPr>
              <w:rPr>
                <w:rFonts w:ascii="Arial" w:hAnsi="Arial" w:cs="Arial"/>
                <w:i/>
                <w:lang w:val="en-NZ"/>
              </w:rPr>
              <m:t>z</m:t>
            </m:r>
          </m:e>
          <m:sub>
            <m:r>
              <m:rPr>
                <m:nor/>
              </m:rPr>
              <w:rPr>
                <w:rFonts w:ascii="Arial" w:hAnsi="Arial" w:cs="Arial"/>
                <w:lang w:val="en-NZ"/>
              </w:rPr>
              <m:t>multi-motive/baseline</m:t>
            </m:r>
          </m:sub>
        </m:sSub>
      </m:oMath>
      <w:r w:rsidR="00D779A6" w:rsidRPr="00D779A6">
        <w:rPr>
          <w:rFonts w:ascii="Arial" w:eastAsiaTheme="minorEastAsia" w:hAnsi="Arial" w:cs="Arial"/>
          <w:lang w:val="en-NZ"/>
        </w:rPr>
        <w:t>,</w:t>
      </w:r>
      <w:r w:rsidR="00D779A6" w:rsidRPr="005C210E">
        <w:rPr>
          <w:rFonts w:ascii="Arial" w:eastAsiaTheme="minorEastAsia" w:hAnsi="Arial" w:cs="Arial"/>
          <w:lang w:val="en-NZ"/>
        </w:rPr>
        <w:t xml:space="preserve"> lightgrey, rho =</w:t>
      </w:r>
      <w:r w:rsidR="00D779A6">
        <w:rPr>
          <w:rFonts w:ascii="Arial" w:eastAsiaTheme="minorEastAsia" w:hAnsi="Arial" w:cs="Arial"/>
          <w:lang w:val="en-NZ"/>
        </w:rPr>
        <w:t xml:space="preserve"> .37</w:t>
      </w:r>
      <w:r w:rsidR="00D779A6" w:rsidRPr="005C210E">
        <w:rPr>
          <w:rFonts w:ascii="Arial" w:eastAsiaTheme="minorEastAsia" w:hAnsi="Arial" w:cs="Arial"/>
          <w:lang w:val="en-NZ"/>
        </w:rPr>
        <w:t>, P = .</w:t>
      </w:r>
      <w:r w:rsidR="00D779A6">
        <w:rPr>
          <w:rFonts w:ascii="Arial" w:eastAsiaTheme="minorEastAsia" w:hAnsi="Arial" w:cs="Arial"/>
          <w:lang w:val="en-NZ"/>
        </w:rPr>
        <w:t>03</w:t>
      </w:r>
      <w:r w:rsidR="00D779A6" w:rsidRPr="005C210E">
        <w:rPr>
          <w:rFonts w:ascii="Arial" w:eastAsiaTheme="minorEastAsia" w:hAnsi="Arial" w:cs="Arial"/>
          <w:lang w:val="en-NZ"/>
        </w:rPr>
        <w:t>)</w:t>
      </w:r>
      <w:r w:rsidR="00E14FB0">
        <w:rPr>
          <w:rFonts w:ascii="Arial" w:eastAsiaTheme="minorEastAsia" w:hAnsi="Arial" w:cs="Arial"/>
          <w:lang w:val="en-NZ"/>
        </w:rPr>
        <w:t xml:space="preserve">, relative to </w:t>
      </w:r>
      <w:r w:rsidR="00D779A6" w:rsidRPr="005C210E">
        <w:rPr>
          <w:rFonts w:ascii="Arial" w:hAnsi="Arial" w:cs="Arial"/>
          <w:color w:val="212121"/>
          <w:shd w:val="clear" w:color="auto" w:fill="FFFFFF"/>
          <w:lang w:val="en-NZ"/>
        </w:rPr>
        <w:t xml:space="preserve">reciprocity </w:t>
      </w:r>
      <w:r w:rsidR="00D779A6" w:rsidRPr="005C210E">
        <w:rPr>
          <w:rFonts w:ascii="Arial" w:hAnsi="Arial" w:cs="Arial"/>
          <w:lang w:val="en-NZ"/>
        </w:rPr>
        <w:t xml:space="preserve">(neural contrast multi-motive &gt; reciprocity, </w:t>
      </w:r>
      <m:oMath>
        <m:r>
          <w:rPr>
            <w:rFonts w:ascii="Cambria Math" w:hAnsi="Cambria Math" w:cs="Arial"/>
            <w:lang w:val="en-NZ"/>
          </w:rPr>
          <m:t>∆</m:t>
        </m:r>
        <m:sSub>
          <m:sSubPr>
            <m:ctrlPr>
              <w:rPr>
                <w:rFonts w:ascii="Cambria Math" w:hAnsi="Cambria Math" w:cs="Arial"/>
                <w:i/>
              </w:rPr>
            </m:ctrlPr>
          </m:sSubPr>
          <m:e>
            <m:r>
              <m:rPr>
                <m:nor/>
              </m:rPr>
              <w:rPr>
                <w:rFonts w:ascii="Arial" w:hAnsi="Arial" w:cs="Arial"/>
                <w:i/>
                <w:lang w:val="en-NZ"/>
              </w:rPr>
              <m:t>z</m:t>
            </m:r>
          </m:e>
          <m:sub>
            <m:r>
              <m:rPr>
                <m:nor/>
              </m:rPr>
              <w:rPr>
                <w:rFonts w:ascii="Arial" w:hAnsi="Arial" w:cs="Arial"/>
                <w:lang w:val="en-NZ"/>
              </w:rPr>
              <m:t>multi-motive/reciprocity</m:t>
            </m:r>
          </m:sub>
        </m:sSub>
      </m:oMath>
      <w:r w:rsidR="00D779A6" w:rsidRPr="005C210E">
        <w:rPr>
          <w:rFonts w:ascii="Arial" w:eastAsiaTheme="minorEastAsia" w:hAnsi="Arial" w:cs="Arial"/>
          <w:lang w:val="en-NZ"/>
        </w:rPr>
        <w:t>, black, rho = .54, P = .00</w:t>
      </w:r>
      <w:r w:rsidR="00D779A6">
        <w:rPr>
          <w:rFonts w:ascii="Arial" w:eastAsiaTheme="minorEastAsia" w:hAnsi="Arial" w:cs="Arial"/>
          <w:lang w:val="en-NZ"/>
        </w:rPr>
        <w:t>1</w:t>
      </w:r>
      <w:r w:rsidR="00D779A6" w:rsidRPr="005C210E">
        <w:rPr>
          <w:rFonts w:ascii="Arial" w:eastAsiaTheme="minorEastAsia" w:hAnsi="Arial" w:cs="Arial"/>
          <w:lang w:val="en-NZ"/>
        </w:rPr>
        <w:t>)</w:t>
      </w:r>
      <w:r w:rsidR="00E14FB0">
        <w:rPr>
          <w:rFonts w:ascii="Arial" w:eastAsiaTheme="minorEastAsia" w:hAnsi="Arial" w:cs="Arial"/>
          <w:lang w:val="en-NZ"/>
        </w:rPr>
        <w:t>,</w:t>
      </w:r>
      <w:r w:rsidR="00D779A6" w:rsidRPr="005C210E">
        <w:rPr>
          <w:rFonts w:ascii="Arial" w:eastAsiaTheme="minorEastAsia" w:hAnsi="Arial" w:cs="Arial"/>
          <w:lang w:val="en-NZ"/>
        </w:rPr>
        <w:t xml:space="preserve"> and</w:t>
      </w:r>
      <w:r w:rsidR="00D779A6" w:rsidRPr="005C210E">
        <w:rPr>
          <w:rFonts w:ascii="Arial" w:hAnsi="Arial" w:cs="Arial"/>
          <w:color w:val="212121"/>
          <w:shd w:val="clear" w:color="auto" w:fill="FFFFFF"/>
          <w:lang w:val="en-NZ"/>
        </w:rPr>
        <w:t xml:space="preserve"> relative to empathy </w:t>
      </w:r>
      <w:r w:rsidR="00D779A6" w:rsidRPr="005C210E">
        <w:rPr>
          <w:rFonts w:ascii="Arial" w:hAnsi="Arial" w:cs="Arial"/>
          <w:lang w:val="en-NZ"/>
        </w:rPr>
        <w:t xml:space="preserve">(neural contrast multi-motive &gt; empathy, </w:t>
      </w:r>
      <m:oMath>
        <m:r>
          <w:rPr>
            <w:rFonts w:ascii="Cambria Math" w:hAnsi="Cambria Math" w:cs="Arial"/>
            <w:lang w:val="en-NZ"/>
          </w:rPr>
          <m:t>∆</m:t>
        </m:r>
        <m:sSub>
          <m:sSubPr>
            <m:ctrlPr>
              <w:rPr>
                <w:rFonts w:ascii="Cambria Math" w:hAnsi="Cambria Math" w:cs="Arial"/>
                <w:i/>
              </w:rPr>
            </m:ctrlPr>
          </m:sSubPr>
          <m:e>
            <m:r>
              <m:rPr>
                <m:nor/>
              </m:rPr>
              <w:rPr>
                <w:rFonts w:ascii="Arial" w:hAnsi="Arial" w:cs="Arial"/>
                <w:i/>
                <w:lang w:val="en-NZ"/>
              </w:rPr>
              <m:t>z</m:t>
            </m:r>
          </m:e>
          <m:sub>
            <m:r>
              <m:rPr>
                <m:nor/>
              </m:rPr>
              <w:rPr>
                <w:rFonts w:ascii="Arial" w:hAnsi="Arial" w:cs="Arial"/>
                <w:lang w:val="en-NZ"/>
              </w:rPr>
              <m:t>multi-motive/empathy</m:t>
            </m:r>
          </m:sub>
        </m:sSub>
      </m:oMath>
      <w:r w:rsidR="00D779A6" w:rsidRPr="005C210E">
        <w:rPr>
          <w:rFonts w:ascii="Arial" w:eastAsiaTheme="minorEastAsia" w:hAnsi="Arial" w:cs="Arial"/>
          <w:lang w:val="en-NZ"/>
        </w:rPr>
        <w:t>, darkgrey, rho = .</w:t>
      </w:r>
      <w:r w:rsidR="00D779A6">
        <w:rPr>
          <w:rFonts w:ascii="Arial" w:eastAsiaTheme="minorEastAsia" w:hAnsi="Arial" w:cs="Arial"/>
          <w:lang w:val="en-NZ"/>
        </w:rPr>
        <w:t>41</w:t>
      </w:r>
      <w:r w:rsidR="00D779A6" w:rsidRPr="005C210E">
        <w:rPr>
          <w:rFonts w:ascii="Arial" w:eastAsiaTheme="minorEastAsia" w:hAnsi="Arial" w:cs="Arial"/>
          <w:lang w:val="en-NZ"/>
        </w:rPr>
        <w:t>, P = .0</w:t>
      </w:r>
      <w:r w:rsidR="00D779A6">
        <w:rPr>
          <w:rFonts w:ascii="Arial" w:eastAsiaTheme="minorEastAsia" w:hAnsi="Arial" w:cs="Arial"/>
          <w:lang w:val="en-NZ"/>
        </w:rPr>
        <w:t>2</w:t>
      </w:r>
      <w:r w:rsidR="00D779A6" w:rsidRPr="005C210E">
        <w:rPr>
          <w:rFonts w:ascii="Arial" w:eastAsiaTheme="minorEastAsia" w:hAnsi="Arial" w:cs="Arial"/>
          <w:lang w:val="en-NZ"/>
        </w:rPr>
        <w:t>).</w:t>
      </w:r>
      <w:r w:rsidR="003423C5">
        <w:rPr>
          <w:rFonts w:ascii="Arial" w:eastAsiaTheme="minorEastAsia" w:hAnsi="Arial" w:cs="Arial"/>
          <w:lang w:val="en-NZ"/>
        </w:rPr>
        <w:t xml:space="preserve"> </w:t>
      </w:r>
      <w:r w:rsidR="002E12F9" w:rsidRPr="005C210E">
        <w:rPr>
          <w:rFonts w:ascii="Arial" w:hAnsi="Arial" w:cs="Arial"/>
          <w:b/>
          <w:bCs/>
          <w:color w:val="212121"/>
          <w:shd w:val="clear" w:color="auto" w:fill="FFFFFF"/>
          <w:lang w:val="en-NZ"/>
        </w:rPr>
        <w:t>(B)</w:t>
      </w:r>
      <w:r w:rsidR="002E12F9" w:rsidRPr="005C210E">
        <w:rPr>
          <w:rFonts w:ascii="Arial" w:hAnsi="Arial" w:cs="Arial"/>
          <w:color w:val="212121"/>
          <w:shd w:val="clear" w:color="auto" w:fill="FFFFFF"/>
          <w:lang w:val="en-NZ"/>
        </w:rPr>
        <w:t xml:space="preserve"> </w:t>
      </w:r>
      <w:r w:rsidR="00EE4AC3" w:rsidRPr="005C210E">
        <w:rPr>
          <w:rFonts w:ascii="Arial" w:hAnsi="Arial" w:cs="Arial"/>
          <w:color w:val="212121"/>
          <w:shd w:val="clear" w:color="auto" w:fill="FFFFFF"/>
          <w:lang w:val="en-NZ"/>
        </w:rPr>
        <w:t xml:space="preserve">Scatterplot visualizing the relationship between neural activation in dorsal striatum and the relative increase in the multi-motive </w:t>
      </w:r>
      <w:r w:rsidR="00EE4AC3" w:rsidRPr="005C210E">
        <w:rPr>
          <w:rFonts w:ascii="Arial" w:hAnsi="Arial" w:cs="Arial"/>
          <w:i/>
          <w:iCs/>
          <w:color w:val="212121"/>
          <w:shd w:val="clear" w:color="auto" w:fill="FFFFFF"/>
          <w:lang w:val="en-NZ"/>
        </w:rPr>
        <w:t>z</w:t>
      </w:r>
      <w:r w:rsidR="00EE4AC3" w:rsidRPr="005C210E">
        <w:rPr>
          <w:rFonts w:ascii="Arial" w:hAnsi="Arial" w:cs="Arial"/>
          <w:color w:val="212121"/>
          <w:shd w:val="clear" w:color="auto" w:fill="FFFFFF"/>
          <w:lang w:val="en-NZ"/>
        </w:rPr>
        <w:t xml:space="preserve">-parameter relative to reciprocity </w:t>
      </w:r>
      <w:r w:rsidR="00EE4AC3" w:rsidRPr="005C210E">
        <w:rPr>
          <w:rFonts w:ascii="Arial" w:eastAsiaTheme="minorEastAsia" w:hAnsi="Arial" w:cs="Arial"/>
          <w:lang w:val="en-NZ"/>
        </w:rPr>
        <w:t>and</w:t>
      </w:r>
      <w:r w:rsidR="00EE4AC3" w:rsidRPr="005C210E">
        <w:rPr>
          <w:rFonts w:ascii="Arial" w:hAnsi="Arial" w:cs="Arial"/>
          <w:color w:val="212121"/>
          <w:shd w:val="clear" w:color="auto" w:fill="FFFFFF"/>
          <w:lang w:val="en-NZ"/>
        </w:rPr>
        <w:t xml:space="preserve"> relative to empathy</w:t>
      </w:r>
      <w:r w:rsidR="00B14C8C">
        <w:rPr>
          <w:rFonts w:ascii="Arial" w:hAnsi="Arial" w:cs="Arial"/>
          <w:color w:val="212121"/>
          <w:shd w:val="clear" w:color="auto" w:fill="FFFFFF"/>
          <w:lang w:val="en-NZ"/>
        </w:rPr>
        <w:t>,</w:t>
      </w:r>
      <w:r w:rsidR="00EE4AC3" w:rsidRPr="005C210E">
        <w:rPr>
          <w:rFonts w:ascii="Arial" w:hAnsi="Arial" w:cs="Arial"/>
          <w:color w:val="212121"/>
          <w:shd w:val="clear" w:color="auto" w:fill="FFFFFF"/>
          <w:lang w:val="en-NZ"/>
        </w:rPr>
        <w:t xml:space="preserve"> </w:t>
      </w:r>
      <w:r w:rsidR="00EE4AC3" w:rsidRPr="005C210E">
        <w:rPr>
          <w:rFonts w:ascii="Arial" w:eastAsiaTheme="minorEastAsia" w:hAnsi="Arial" w:cs="Arial"/>
          <w:lang w:val="en-NZ"/>
        </w:rPr>
        <w:t xml:space="preserve">as well as the </w:t>
      </w:r>
      <w:r w:rsidR="00EE4AC3" w:rsidRPr="005C210E">
        <w:rPr>
          <w:rFonts w:ascii="Arial" w:hAnsi="Arial" w:cs="Arial"/>
          <w:color w:val="212121"/>
          <w:shd w:val="clear" w:color="auto" w:fill="FFFFFF"/>
          <w:lang w:val="en-NZ"/>
        </w:rPr>
        <w:t xml:space="preserve">relative increase in the empathy </w:t>
      </w:r>
      <w:r w:rsidR="00EE4AC3" w:rsidRPr="005C210E">
        <w:rPr>
          <w:rFonts w:ascii="Arial" w:hAnsi="Arial" w:cs="Arial"/>
          <w:i/>
          <w:iCs/>
          <w:color w:val="212121"/>
          <w:shd w:val="clear" w:color="auto" w:fill="FFFFFF"/>
          <w:lang w:val="en-NZ"/>
        </w:rPr>
        <w:t>z</w:t>
      </w:r>
      <w:r w:rsidR="00EE4AC3" w:rsidRPr="005C210E">
        <w:rPr>
          <w:rFonts w:ascii="Arial" w:hAnsi="Arial" w:cs="Arial"/>
          <w:color w:val="212121"/>
          <w:shd w:val="clear" w:color="auto" w:fill="FFFFFF"/>
          <w:lang w:val="en-NZ"/>
        </w:rPr>
        <w:t xml:space="preserve">-parameter relative to reciprocity </w:t>
      </w:r>
      <w:r w:rsidR="00EE4AC3" w:rsidRPr="005C210E">
        <w:rPr>
          <w:rFonts w:ascii="Arial" w:hAnsi="Arial" w:cs="Arial"/>
          <w:lang w:val="en-NZ"/>
        </w:rPr>
        <w:t xml:space="preserve">(neural contrast empathy &gt; reciprocity, </w:t>
      </w:r>
      <m:oMath>
        <m:r>
          <w:rPr>
            <w:rFonts w:ascii="Cambria Math" w:hAnsi="Cambria Math" w:cs="Arial"/>
            <w:lang w:val="en-NZ"/>
          </w:rPr>
          <m:t>∆</m:t>
        </m:r>
        <m:sSub>
          <m:sSubPr>
            <m:ctrlPr>
              <w:rPr>
                <w:rFonts w:ascii="Cambria Math" w:hAnsi="Cambria Math" w:cs="Arial"/>
                <w:i/>
              </w:rPr>
            </m:ctrlPr>
          </m:sSubPr>
          <m:e>
            <m:r>
              <m:rPr>
                <m:nor/>
              </m:rPr>
              <w:rPr>
                <w:rFonts w:ascii="Arial" w:hAnsi="Arial" w:cs="Arial"/>
                <w:i/>
                <w:lang w:val="en-NZ"/>
              </w:rPr>
              <m:t>z</m:t>
            </m:r>
          </m:e>
          <m:sub>
            <m:r>
              <m:rPr>
                <m:nor/>
              </m:rPr>
              <w:rPr>
                <w:rFonts w:ascii="Arial" w:hAnsi="Arial" w:cs="Arial"/>
                <w:lang w:val="en-NZ"/>
              </w:rPr>
              <m:t>empathy/reciprocity</m:t>
            </m:r>
          </m:sub>
        </m:sSub>
      </m:oMath>
      <w:r w:rsidR="00EE4AC3" w:rsidRPr="005C210E">
        <w:rPr>
          <w:rFonts w:ascii="Arial" w:eastAsiaTheme="minorEastAsia" w:hAnsi="Arial" w:cs="Arial"/>
          <w:lang w:val="en-NZ"/>
        </w:rPr>
        <w:t>, lightgrey, rho = -.</w:t>
      </w:r>
      <w:r w:rsidR="0060239E">
        <w:rPr>
          <w:rFonts w:ascii="Arial" w:eastAsiaTheme="minorEastAsia" w:hAnsi="Arial" w:cs="Arial"/>
          <w:lang w:val="en-NZ"/>
        </w:rPr>
        <w:t>22</w:t>
      </w:r>
      <w:r w:rsidR="00EE4AC3" w:rsidRPr="005C210E">
        <w:rPr>
          <w:rFonts w:ascii="Arial" w:eastAsiaTheme="minorEastAsia" w:hAnsi="Arial" w:cs="Arial"/>
          <w:lang w:val="en-NZ"/>
        </w:rPr>
        <w:t>, P = .</w:t>
      </w:r>
      <w:r w:rsidR="0060239E">
        <w:rPr>
          <w:rFonts w:ascii="Arial" w:eastAsiaTheme="minorEastAsia" w:hAnsi="Arial" w:cs="Arial"/>
          <w:lang w:val="en-NZ"/>
        </w:rPr>
        <w:t>21</w:t>
      </w:r>
      <w:r w:rsidR="00EE4AC3" w:rsidRPr="005C210E">
        <w:rPr>
          <w:rFonts w:ascii="Arial" w:eastAsiaTheme="minorEastAsia" w:hAnsi="Arial" w:cs="Arial"/>
          <w:lang w:val="en-NZ"/>
        </w:rPr>
        <w:t xml:space="preserve">). </w:t>
      </w:r>
      <w:r w:rsidR="00661E5C">
        <w:rPr>
          <w:rFonts w:ascii="Arial" w:eastAsiaTheme="minorEastAsia" w:hAnsi="Arial" w:cs="Arial"/>
          <w:lang w:val="en-NZ"/>
        </w:rPr>
        <w:t>The results indicate</w:t>
      </w:r>
      <w:r w:rsidR="00EE4AC3" w:rsidRPr="005C210E">
        <w:rPr>
          <w:rFonts w:ascii="Arial" w:eastAsiaTheme="minorEastAsia" w:hAnsi="Arial" w:cs="Arial"/>
          <w:lang w:val="en-NZ"/>
        </w:rPr>
        <w:t xml:space="preserve"> that empathy dominance </w:t>
      </w:r>
      <w:r w:rsidR="00195EA1">
        <w:rPr>
          <w:rFonts w:ascii="Arial" w:eastAsiaTheme="minorEastAsia" w:hAnsi="Arial" w:cs="Arial"/>
          <w:lang w:val="en-NZ"/>
        </w:rPr>
        <w:t>is not likely to</w:t>
      </w:r>
      <w:r w:rsidR="00EE4AC3" w:rsidRPr="005C210E">
        <w:rPr>
          <w:rFonts w:ascii="Arial" w:eastAsiaTheme="minorEastAsia" w:hAnsi="Arial" w:cs="Arial"/>
          <w:lang w:val="en-NZ"/>
        </w:rPr>
        <w:t xml:space="preserve"> explain</w:t>
      </w:r>
      <w:r w:rsidR="005C210E">
        <w:rPr>
          <w:rFonts w:ascii="Arial" w:eastAsiaTheme="minorEastAsia" w:hAnsi="Arial" w:cs="Arial"/>
          <w:lang w:val="en-NZ"/>
        </w:rPr>
        <w:t xml:space="preserve"> the neural effect in dorsal striatum</w:t>
      </w:r>
      <w:r w:rsidR="00EE4AC3" w:rsidRPr="005C210E">
        <w:rPr>
          <w:rFonts w:ascii="Arial" w:eastAsiaTheme="minorEastAsia" w:hAnsi="Arial" w:cs="Arial"/>
          <w:lang w:val="en-NZ"/>
        </w:rPr>
        <w:t xml:space="preserve">. </w:t>
      </w:r>
      <w:r w:rsidR="00EE4AC3" w:rsidRPr="005C210E">
        <w:rPr>
          <w:rFonts w:ascii="Arial" w:hAnsi="Arial" w:cs="Arial"/>
          <w:color w:val="212121"/>
          <w:shd w:val="clear" w:color="auto" w:fill="FFFFFF"/>
          <w:lang w:val="en-NZ"/>
        </w:rPr>
        <w:t>Betas were extracted from an independent anatomical mask of bilateral putamen based on the aal nomenclature.</w:t>
      </w:r>
      <w:bookmarkEnd w:id="0"/>
      <w:r>
        <w:rPr>
          <w:rFonts w:ascii="Segoe UI" w:hAnsi="Segoe UI" w:cs="Segoe UI"/>
          <w:color w:val="212121"/>
          <w:sz w:val="20"/>
          <w:szCs w:val="20"/>
          <w:shd w:val="clear" w:color="auto" w:fill="FFFFFF"/>
          <w:lang w:val="en-NZ"/>
        </w:rPr>
        <w:br w:type="page"/>
      </w:r>
    </w:p>
    <w:p w14:paraId="5860C08A" w14:textId="1DA669BF" w:rsidR="004309A0" w:rsidRDefault="00465AA3" w:rsidP="008E5E3D">
      <w:pPr>
        <w:rPr>
          <w:rFonts w:ascii="Arial" w:hAnsi="Arial" w:cs="Arial"/>
          <w:color w:val="212121"/>
          <w:shd w:val="clear" w:color="auto" w:fill="FFFFFF"/>
          <w:lang w:val="en-NZ"/>
        </w:rPr>
      </w:pPr>
      <w:r>
        <w:rPr>
          <w:rFonts w:ascii="Arial" w:hAnsi="Arial" w:cs="Arial"/>
          <w:b/>
          <w:bCs/>
          <w:noProof/>
          <w:color w:val="212121"/>
          <w:shd w:val="clear" w:color="auto" w:fill="FFFFFF"/>
          <w:lang w:val="de-DE" w:eastAsia="de-DE"/>
        </w:rPr>
        <w:lastRenderedPageBreak/>
        <w:drawing>
          <wp:anchor distT="0" distB="0" distL="114300" distR="114300" simplePos="0" relativeHeight="251659264" behindDoc="0" locked="0" layoutInCell="1" allowOverlap="1" wp14:anchorId="56CCFD38" wp14:editId="700856A2">
            <wp:simplePos x="0" y="0"/>
            <wp:positionH relativeFrom="margin">
              <wp:align>center</wp:align>
            </wp:positionH>
            <wp:positionV relativeFrom="paragraph">
              <wp:posOffset>3810</wp:posOffset>
            </wp:positionV>
            <wp:extent cx="2238687" cy="1886213"/>
            <wp:effectExtent l="0" t="0" r="9525" b="0"/>
            <wp:wrapTopAndBottom/>
            <wp:docPr id="5" name="Picture 5" descr="A picture containing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aug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38687" cy="1886213"/>
                    </a:xfrm>
                    <a:prstGeom prst="rect">
                      <a:avLst/>
                    </a:prstGeom>
                  </pic:spPr>
                </pic:pic>
              </a:graphicData>
            </a:graphic>
          </wp:anchor>
        </w:drawing>
      </w:r>
      <w:r w:rsidR="004309A0" w:rsidRPr="00F56F6D">
        <w:rPr>
          <w:rFonts w:ascii="Arial" w:hAnsi="Arial" w:cs="Arial"/>
          <w:b/>
          <w:bCs/>
          <w:color w:val="212121"/>
          <w:shd w:val="clear" w:color="auto" w:fill="FFFFFF"/>
          <w:lang w:val="en-NZ"/>
        </w:rPr>
        <w:t xml:space="preserve">Figure </w:t>
      </w:r>
      <w:r w:rsidR="004309A0">
        <w:rPr>
          <w:rFonts w:ascii="Arial" w:hAnsi="Arial" w:cs="Arial"/>
          <w:b/>
          <w:bCs/>
          <w:color w:val="212121"/>
          <w:shd w:val="clear" w:color="auto" w:fill="FFFFFF"/>
          <w:lang w:val="en-NZ"/>
        </w:rPr>
        <w:t>A</w:t>
      </w:r>
      <w:r w:rsidR="0013016E">
        <w:rPr>
          <w:rFonts w:ascii="Arial" w:hAnsi="Arial" w:cs="Arial"/>
          <w:b/>
          <w:bCs/>
          <w:color w:val="212121"/>
          <w:shd w:val="clear" w:color="auto" w:fill="FFFFFF"/>
          <w:lang w:val="en-NZ"/>
        </w:rPr>
        <w:t>6</w:t>
      </w:r>
      <w:r w:rsidR="004309A0" w:rsidRPr="00F56F6D">
        <w:rPr>
          <w:rFonts w:ascii="Arial" w:hAnsi="Arial" w:cs="Arial"/>
          <w:color w:val="212121"/>
          <w:shd w:val="clear" w:color="auto" w:fill="FFFFFF"/>
          <w:lang w:val="en-NZ"/>
        </w:rPr>
        <w:t>. Overlap of the neural activations during the decision phase in the multi-motive condition and the reciprocity condition (</w:t>
      </w:r>
      <w:r w:rsidR="004309A0">
        <w:rPr>
          <w:rFonts w:ascii="Arial" w:hAnsi="Arial" w:cs="Arial"/>
          <w:color w:val="212121"/>
          <w:shd w:val="clear" w:color="auto" w:fill="FFFFFF"/>
          <w:lang w:val="en-NZ"/>
        </w:rPr>
        <w:t xml:space="preserve">green) </w:t>
      </w:r>
      <w:r w:rsidR="004309A0" w:rsidRPr="00F56F6D">
        <w:rPr>
          <w:rFonts w:ascii="Arial" w:hAnsi="Arial" w:cs="Arial"/>
          <w:color w:val="212121"/>
          <w:shd w:val="clear" w:color="auto" w:fill="FFFFFF"/>
          <w:lang w:val="en-NZ"/>
        </w:rPr>
        <w:t>with the neural activation in bilateral putamen based on the second level regression with the relative increase in initial prosocial biases</w:t>
      </w:r>
      <w:r w:rsidR="004309A0">
        <w:rPr>
          <w:rFonts w:ascii="Arial" w:hAnsi="Arial" w:cs="Arial"/>
          <w:color w:val="212121"/>
          <w:shd w:val="clear" w:color="auto" w:fill="FFFFFF"/>
          <w:lang w:val="en-NZ"/>
        </w:rPr>
        <w:t xml:space="preserve"> (red)</w:t>
      </w:r>
      <w:r w:rsidR="004309A0" w:rsidRPr="00F56F6D">
        <w:rPr>
          <w:rFonts w:ascii="Arial" w:hAnsi="Arial" w:cs="Arial"/>
          <w:color w:val="212121"/>
          <w:shd w:val="clear" w:color="auto" w:fill="FFFFFF"/>
          <w:lang w:val="en-NZ"/>
        </w:rPr>
        <w:t>. P&lt;.001 uncorr.</w:t>
      </w:r>
    </w:p>
    <w:p w14:paraId="56CB0CFE" w14:textId="77777777" w:rsidR="004309A0" w:rsidRDefault="004309A0">
      <w:pPr>
        <w:spacing w:after="160" w:line="259" w:lineRule="auto"/>
        <w:rPr>
          <w:rFonts w:ascii="Arial" w:hAnsi="Arial" w:cs="Arial"/>
          <w:color w:val="212121"/>
          <w:shd w:val="clear" w:color="auto" w:fill="FFFFFF"/>
          <w:lang w:val="en-NZ"/>
        </w:rPr>
      </w:pPr>
      <w:r>
        <w:rPr>
          <w:rFonts w:ascii="Arial" w:hAnsi="Arial" w:cs="Arial"/>
          <w:color w:val="212121"/>
          <w:shd w:val="clear" w:color="auto" w:fill="FFFFFF"/>
          <w:lang w:val="en-NZ"/>
        </w:rPr>
        <w:br w:type="page"/>
      </w:r>
    </w:p>
    <w:p w14:paraId="3BC3D308" w14:textId="0073D0F3" w:rsidR="00AC1D54" w:rsidRPr="0022538D" w:rsidRDefault="00AC1D54" w:rsidP="00AC1D54">
      <w:pPr>
        <w:spacing w:after="160" w:line="259" w:lineRule="auto"/>
        <w:rPr>
          <w:rFonts w:ascii="Arial" w:hAnsi="Arial" w:cs="Arial"/>
          <w:b/>
          <w:sz w:val="24"/>
          <w:szCs w:val="24"/>
        </w:rPr>
      </w:pPr>
      <w:r>
        <w:rPr>
          <w:rFonts w:ascii="Arial" w:hAnsi="Arial" w:cs="Arial"/>
          <w:b/>
          <w:sz w:val="24"/>
          <w:szCs w:val="24"/>
        </w:rPr>
        <w:lastRenderedPageBreak/>
        <w:t>Supplementary Tables</w:t>
      </w:r>
    </w:p>
    <w:p w14:paraId="3D5B8800" w14:textId="77777777" w:rsidR="00AC1D54" w:rsidRDefault="00AC1D54" w:rsidP="00105731">
      <w:pPr>
        <w:rPr>
          <w:rFonts w:ascii="Arial" w:hAnsi="Arial" w:cs="Arial"/>
          <w:b/>
          <w:bCs/>
          <w:color w:val="212121"/>
          <w:shd w:val="clear" w:color="auto" w:fill="FFFFFF"/>
          <w:lang w:val="en-NZ"/>
        </w:rPr>
      </w:pPr>
    </w:p>
    <w:p w14:paraId="214D2C5B" w14:textId="5C9AE54C" w:rsidR="00105731" w:rsidRPr="00535366" w:rsidRDefault="00105731" w:rsidP="00105731">
      <w:pPr>
        <w:rPr>
          <w:rFonts w:ascii="Arial" w:hAnsi="Arial" w:cs="Arial"/>
          <w:color w:val="212121"/>
          <w:shd w:val="clear" w:color="auto" w:fill="FFFFFF"/>
          <w:lang w:val="en-NZ"/>
        </w:rPr>
      </w:pPr>
      <w:r w:rsidRPr="00535366">
        <w:rPr>
          <w:rFonts w:ascii="Arial" w:hAnsi="Arial" w:cs="Arial"/>
          <w:b/>
          <w:bCs/>
          <w:color w:val="212121"/>
          <w:shd w:val="clear" w:color="auto" w:fill="FFFFFF"/>
          <w:lang w:val="en-NZ"/>
        </w:rPr>
        <w:t xml:space="preserve">Table </w:t>
      </w:r>
      <w:r>
        <w:rPr>
          <w:rFonts w:ascii="Arial" w:hAnsi="Arial" w:cs="Arial"/>
          <w:b/>
          <w:bCs/>
          <w:color w:val="212121"/>
          <w:shd w:val="clear" w:color="auto" w:fill="FFFFFF"/>
          <w:lang w:val="en-NZ"/>
        </w:rPr>
        <w:t>A</w:t>
      </w:r>
      <w:r w:rsidRPr="00535366">
        <w:rPr>
          <w:rFonts w:ascii="Arial" w:hAnsi="Arial" w:cs="Arial"/>
          <w:b/>
          <w:bCs/>
          <w:color w:val="212121"/>
          <w:shd w:val="clear" w:color="auto" w:fill="FFFFFF"/>
          <w:lang w:val="en-NZ"/>
        </w:rPr>
        <w:t>1</w:t>
      </w:r>
      <w:r w:rsidRPr="00535366">
        <w:rPr>
          <w:rFonts w:ascii="Arial" w:hAnsi="Arial" w:cs="Arial"/>
          <w:color w:val="212121"/>
          <w:shd w:val="clear" w:color="auto" w:fill="FFFFFF"/>
          <w:lang w:val="en-NZ"/>
        </w:rPr>
        <w:t xml:space="preserve">. Overview of the point options. In both options, the participant’s absolute gain was always </w:t>
      </w:r>
      <w:r w:rsidR="001A6AD3">
        <w:rPr>
          <w:rFonts w:ascii="Arial" w:hAnsi="Arial" w:cs="Arial"/>
          <w:color w:val="212121"/>
          <w:shd w:val="clear" w:color="auto" w:fill="FFFFFF"/>
          <w:lang w:val="en-NZ"/>
        </w:rPr>
        <w:t>larger</w:t>
      </w:r>
      <w:r w:rsidRPr="00535366">
        <w:rPr>
          <w:rFonts w:ascii="Arial" w:hAnsi="Arial" w:cs="Arial"/>
          <w:color w:val="212121"/>
          <w:shd w:val="clear" w:color="auto" w:fill="FFFFFF"/>
          <w:lang w:val="en-NZ"/>
        </w:rPr>
        <w:t xml:space="preserve"> than the partner’s gain. The prosocial option, however, maximized the partner’s gain at a cost to the participant. </w:t>
      </w:r>
    </w:p>
    <w:tbl>
      <w:tblPr>
        <w:tblW w:w="10203"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276"/>
        <w:gridCol w:w="2231"/>
        <w:gridCol w:w="2232"/>
        <w:gridCol w:w="2232"/>
        <w:gridCol w:w="2232"/>
      </w:tblGrid>
      <w:tr w:rsidR="00105731" w:rsidRPr="00647349" w14:paraId="005F502C" w14:textId="77777777" w:rsidTr="007A7A39">
        <w:trPr>
          <w:trHeight w:val="340"/>
        </w:trPr>
        <w:tc>
          <w:tcPr>
            <w:tcW w:w="1276" w:type="dxa"/>
          </w:tcPr>
          <w:p w14:paraId="28AB700F" w14:textId="77777777" w:rsidR="00105731" w:rsidRPr="00535366" w:rsidRDefault="00105731" w:rsidP="007A7A39">
            <w:pPr>
              <w:spacing w:after="0"/>
              <w:jc w:val="center"/>
              <w:rPr>
                <w:rFonts w:ascii="Arial" w:eastAsia="Times New Roman" w:hAnsi="Arial" w:cs="Arial"/>
                <w:color w:val="000000"/>
                <w:lang w:val="en-NZ" w:eastAsia="de-DE"/>
              </w:rPr>
            </w:pPr>
          </w:p>
        </w:tc>
        <w:tc>
          <w:tcPr>
            <w:tcW w:w="4463" w:type="dxa"/>
            <w:gridSpan w:val="2"/>
            <w:shd w:val="clear" w:color="auto" w:fill="auto"/>
            <w:noWrap/>
            <w:vAlign w:val="center"/>
          </w:tcPr>
          <w:p w14:paraId="53F6B07C"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Egoistic option</w:t>
            </w:r>
          </w:p>
        </w:tc>
        <w:tc>
          <w:tcPr>
            <w:tcW w:w="4464" w:type="dxa"/>
            <w:gridSpan w:val="2"/>
            <w:shd w:val="clear" w:color="auto" w:fill="auto"/>
            <w:noWrap/>
            <w:vAlign w:val="center"/>
          </w:tcPr>
          <w:p w14:paraId="39DD785D"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Prosocial option</w:t>
            </w:r>
          </w:p>
        </w:tc>
      </w:tr>
      <w:tr w:rsidR="00105731" w:rsidRPr="00647349" w14:paraId="5FEED3D0" w14:textId="77777777" w:rsidTr="007A7A39">
        <w:trPr>
          <w:trHeight w:val="340"/>
        </w:trPr>
        <w:tc>
          <w:tcPr>
            <w:tcW w:w="1276" w:type="dxa"/>
          </w:tcPr>
          <w:p w14:paraId="639346EE"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distribution</w:t>
            </w:r>
          </w:p>
        </w:tc>
        <w:tc>
          <w:tcPr>
            <w:tcW w:w="2231" w:type="dxa"/>
            <w:shd w:val="clear" w:color="auto" w:fill="auto"/>
            <w:noWrap/>
            <w:vAlign w:val="center"/>
            <w:hideMark/>
          </w:tcPr>
          <w:p w14:paraId="2414F2FA"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participant gain</w:t>
            </w:r>
          </w:p>
        </w:tc>
        <w:tc>
          <w:tcPr>
            <w:tcW w:w="2232" w:type="dxa"/>
            <w:shd w:val="clear" w:color="auto" w:fill="auto"/>
            <w:noWrap/>
            <w:vAlign w:val="center"/>
            <w:hideMark/>
          </w:tcPr>
          <w:p w14:paraId="52BA32DE"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partner gain</w:t>
            </w:r>
          </w:p>
        </w:tc>
        <w:tc>
          <w:tcPr>
            <w:tcW w:w="2232" w:type="dxa"/>
            <w:shd w:val="clear" w:color="auto" w:fill="auto"/>
            <w:noWrap/>
            <w:vAlign w:val="center"/>
            <w:hideMark/>
          </w:tcPr>
          <w:p w14:paraId="4C3E4484"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participant gain</w:t>
            </w:r>
          </w:p>
        </w:tc>
        <w:tc>
          <w:tcPr>
            <w:tcW w:w="2232" w:type="dxa"/>
            <w:shd w:val="clear" w:color="auto" w:fill="auto"/>
            <w:noWrap/>
            <w:vAlign w:val="center"/>
            <w:hideMark/>
          </w:tcPr>
          <w:p w14:paraId="0BD75BF1"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partner gain</w:t>
            </w:r>
          </w:p>
        </w:tc>
      </w:tr>
      <w:tr w:rsidR="00105731" w:rsidRPr="00647349" w14:paraId="39993FC1" w14:textId="77777777" w:rsidTr="007A7A39">
        <w:trPr>
          <w:trHeight w:val="300"/>
        </w:trPr>
        <w:tc>
          <w:tcPr>
            <w:tcW w:w="1276" w:type="dxa"/>
          </w:tcPr>
          <w:p w14:paraId="6840B34B"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w:t>
            </w:r>
          </w:p>
        </w:tc>
        <w:tc>
          <w:tcPr>
            <w:tcW w:w="2231" w:type="dxa"/>
            <w:shd w:val="clear" w:color="auto" w:fill="auto"/>
            <w:noWrap/>
            <w:vAlign w:val="center"/>
            <w:hideMark/>
          </w:tcPr>
          <w:p w14:paraId="152B3132"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1020</w:t>
            </w:r>
          </w:p>
        </w:tc>
        <w:tc>
          <w:tcPr>
            <w:tcW w:w="2232" w:type="dxa"/>
            <w:shd w:val="clear" w:color="auto" w:fill="auto"/>
            <w:noWrap/>
            <w:vAlign w:val="center"/>
            <w:hideMark/>
          </w:tcPr>
          <w:p w14:paraId="350B02B0"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0</w:t>
            </w:r>
          </w:p>
        </w:tc>
        <w:tc>
          <w:tcPr>
            <w:tcW w:w="2232" w:type="dxa"/>
            <w:shd w:val="clear" w:color="auto" w:fill="auto"/>
            <w:noWrap/>
            <w:vAlign w:val="center"/>
            <w:hideMark/>
          </w:tcPr>
          <w:p w14:paraId="0272E445"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1000</w:t>
            </w:r>
          </w:p>
        </w:tc>
        <w:tc>
          <w:tcPr>
            <w:tcW w:w="2232" w:type="dxa"/>
            <w:shd w:val="clear" w:color="auto" w:fill="auto"/>
            <w:noWrap/>
            <w:vAlign w:val="center"/>
            <w:hideMark/>
          </w:tcPr>
          <w:p w14:paraId="0CABE5BD"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380</w:t>
            </w:r>
          </w:p>
        </w:tc>
      </w:tr>
      <w:tr w:rsidR="00105731" w:rsidRPr="00647349" w14:paraId="23332F86" w14:textId="77777777" w:rsidTr="007A7A39">
        <w:trPr>
          <w:trHeight w:val="300"/>
        </w:trPr>
        <w:tc>
          <w:tcPr>
            <w:tcW w:w="1276" w:type="dxa"/>
          </w:tcPr>
          <w:p w14:paraId="472FB382"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w:t>
            </w:r>
          </w:p>
        </w:tc>
        <w:tc>
          <w:tcPr>
            <w:tcW w:w="2231" w:type="dxa"/>
            <w:shd w:val="clear" w:color="auto" w:fill="auto"/>
            <w:noWrap/>
            <w:vAlign w:val="center"/>
            <w:hideMark/>
          </w:tcPr>
          <w:p w14:paraId="0C065C12"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1030</w:t>
            </w:r>
          </w:p>
        </w:tc>
        <w:tc>
          <w:tcPr>
            <w:tcW w:w="2232" w:type="dxa"/>
            <w:shd w:val="clear" w:color="auto" w:fill="auto"/>
            <w:noWrap/>
            <w:vAlign w:val="center"/>
            <w:hideMark/>
          </w:tcPr>
          <w:p w14:paraId="6B06C9D8"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0</w:t>
            </w:r>
          </w:p>
        </w:tc>
        <w:tc>
          <w:tcPr>
            <w:tcW w:w="2232" w:type="dxa"/>
            <w:shd w:val="clear" w:color="auto" w:fill="auto"/>
            <w:noWrap/>
            <w:vAlign w:val="center"/>
            <w:hideMark/>
          </w:tcPr>
          <w:p w14:paraId="7E7A6338"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990</w:t>
            </w:r>
          </w:p>
        </w:tc>
        <w:tc>
          <w:tcPr>
            <w:tcW w:w="2232" w:type="dxa"/>
            <w:shd w:val="clear" w:color="auto" w:fill="auto"/>
            <w:noWrap/>
            <w:vAlign w:val="center"/>
            <w:hideMark/>
          </w:tcPr>
          <w:p w14:paraId="383D5002"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380</w:t>
            </w:r>
          </w:p>
        </w:tc>
      </w:tr>
      <w:tr w:rsidR="00105731" w:rsidRPr="00647349" w14:paraId="6F2BEE16" w14:textId="77777777" w:rsidTr="007A7A39">
        <w:trPr>
          <w:trHeight w:val="300"/>
        </w:trPr>
        <w:tc>
          <w:tcPr>
            <w:tcW w:w="1276" w:type="dxa"/>
          </w:tcPr>
          <w:p w14:paraId="7DB2F680"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w:t>
            </w:r>
          </w:p>
        </w:tc>
        <w:tc>
          <w:tcPr>
            <w:tcW w:w="2231" w:type="dxa"/>
            <w:shd w:val="clear" w:color="auto" w:fill="auto"/>
            <w:noWrap/>
            <w:vAlign w:val="center"/>
            <w:hideMark/>
          </w:tcPr>
          <w:p w14:paraId="55A79000"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1040</w:t>
            </w:r>
          </w:p>
        </w:tc>
        <w:tc>
          <w:tcPr>
            <w:tcW w:w="2232" w:type="dxa"/>
            <w:shd w:val="clear" w:color="auto" w:fill="auto"/>
            <w:noWrap/>
            <w:vAlign w:val="center"/>
            <w:hideMark/>
          </w:tcPr>
          <w:p w14:paraId="184C2173"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0</w:t>
            </w:r>
          </w:p>
        </w:tc>
        <w:tc>
          <w:tcPr>
            <w:tcW w:w="2232" w:type="dxa"/>
            <w:shd w:val="clear" w:color="auto" w:fill="auto"/>
            <w:noWrap/>
            <w:vAlign w:val="center"/>
            <w:hideMark/>
          </w:tcPr>
          <w:p w14:paraId="3BABFD43"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980</w:t>
            </w:r>
          </w:p>
        </w:tc>
        <w:tc>
          <w:tcPr>
            <w:tcW w:w="2232" w:type="dxa"/>
            <w:shd w:val="clear" w:color="auto" w:fill="auto"/>
            <w:noWrap/>
            <w:vAlign w:val="center"/>
            <w:hideMark/>
          </w:tcPr>
          <w:p w14:paraId="501FCDED"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380</w:t>
            </w:r>
          </w:p>
        </w:tc>
      </w:tr>
      <w:tr w:rsidR="00105731" w:rsidRPr="00647349" w14:paraId="271ACCC8" w14:textId="77777777" w:rsidTr="007A7A39">
        <w:trPr>
          <w:trHeight w:val="300"/>
        </w:trPr>
        <w:tc>
          <w:tcPr>
            <w:tcW w:w="1276" w:type="dxa"/>
          </w:tcPr>
          <w:p w14:paraId="0359BEE7"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4</w:t>
            </w:r>
          </w:p>
        </w:tc>
        <w:tc>
          <w:tcPr>
            <w:tcW w:w="2231" w:type="dxa"/>
            <w:shd w:val="clear" w:color="auto" w:fill="auto"/>
            <w:noWrap/>
            <w:vAlign w:val="center"/>
            <w:hideMark/>
          </w:tcPr>
          <w:p w14:paraId="24FD4F9A"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1060</w:t>
            </w:r>
          </w:p>
        </w:tc>
        <w:tc>
          <w:tcPr>
            <w:tcW w:w="2232" w:type="dxa"/>
            <w:shd w:val="clear" w:color="auto" w:fill="auto"/>
            <w:noWrap/>
            <w:vAlign w:val="center"/>
            <w:hideMark/>
          </w:tcPr>
          <w:p w14:paraId="24E39CD1"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0</w:t>
            </w:r>
          </w:p>
        </w:tc>
        <w:tc>
          <w:tcPr>
            <w:tcW w:w="2232" w:type="dxa"/>
            <w:shd w:val="clear" w:color="auto" w:fill="auto"/>
            <w:noWrap/>
            <w:vAlign w:val="center"/>
            <w:hideMark/>
          </w:tcPr>
          <w:p w14:paraId="4B03B78C"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960</w:t>
            </w:r>
          </w:p>
        </w:tc>
        <w:tc>
          <w:tcPr>
            <w:tcW w:w="2232" w:type="dxa"/>
            <w:shd w:val="clear" w:color="auto" w:fill="auto"/>
            <w:noWrap/>
            <w:vAlign w:val="center"/>
            <w:hideMark/>
          </w:tcPr>
          <w:p w14:paraId="68A5437C"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380</w:t>
            </w:r>
          </w:p>
        </w:tc>
      </w:tr>
      <w:tr w:rsidR="00105731" w:rsidRPr="00647349" w14:paraId="300F51EC" w14:textId="77777777" w:rsidTr="007A7A39">
        <w:trPr>
          <w:trHeight w:val="300"/>
        </w:trPr>
        <w:tc>
          <w:tcPr>
            <w:tcW w:w="1276" w:type="dxa"/>
          </w:tcPr>
          <w:p w14:paraId="4A2EDB3D"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5</w:t>
            </w:r>
          </w:p>
        </w:tc>
        <w:tc>
          <w:tcPr>
            <w:tcW w:w="2231" w:type="dxa"/>
            <w:shd w:val="clear" w:color="auto" w:fill="auto"/>
            <w:noWrap/>
            <w:vAlign w:val="center"/>
            <w:hideMark/>
          </w:tcPr>
          <w:p w14:paraId="029D910D"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1070</w:t>
            </w:r>
          </w:p>
        </w:tc>
        <w:tc>
          <w:tcPr>
            <w:tcW w:w="2232" w:type="dxa"/>
            <w:shd w:val="clear" w:color="auto" w:fill="auto"/>
            <w:noWrap/>
            <w:vAlign w:val="center"/>
            <w:hideMark/>
          </w:tcPr>
          <w:p w14:paraId="71D243AF"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10</w:t>
            </w:r>
          </w:p>
        </w:tc>
        <w:tc>
          <w:tcPr>
            <w:tcW w:w="2232" w:type="dxa"/>
            <w:shd w:val="clear" w:color="auto" w:fill="auto"/>
            <w:noWrap/>
            <w:vAlign w:val="center"/>
            <w:hideMark/>
          </w:tcPr>
          <w:p w14:paraId="2A7B97F9"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950</w:t>
            </w:r>
          </w:p>
        </w:tc>
        <w:tc>
          <w:tcPr>
            <w:tcW w:w="2232" w:type="dxa"/>
            <w:shd w:val="clear" w:color="auto" w:fill="auto"/>
            <w:noWrap/>
            <w:vAlign w:val="center"/>
            <w:hideMark/>
          </w:tcPr>
          <w:p w14:paraId="6281FE8D"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370</w:t>
            </w:r>
          </w:p>
        </w:tc>
      </w:tr>
      <w:tr w:rsidR="00105731" w:rsidRPr="00647349" w14:paraId="7CBA45A2" w14:textId="77777777" w:rsidTr="007A7A39">
        <w:trPr>
          <w:trHeight w:val="300"/>
        </w:trPr>
        <w:tc>
          <w:tcPr>
            <w:tcW w:w="1276" w:type="dxa"/>
          </w:tcPr>
          <w:p w14:paraId="56C69763"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6</w:t>
            </w:r>
          </w:p>
        </w:tc>
        <w:tc>
          <w:tcPr>
            <w:tcW w:w="2231" w:type="dxa"/>
            <w:shd w:val="clear" w:color="auto" w:fill="auto"/>
            <w:noWrap/>
            <w:vAlign w:val="center"/>
            <w:hideMark/>
          </w:tcPr>
          <w:p w14:paraId="1BAA83D7"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1090</w:t>
            </w:r>
          </w:p>
        </w:tc>
        <w:tc>
          <w:tcPr>
            <w:tcW w:w="2232" w:type="dxa"/>
            <w:shd w:val="clear" w:color="auto" w:fill="auto"/>
            <w:noWrap/>
            <w:vAlign w:val="center"/>
            <w:hideMark/>
          </w:tcPr>
          <w:p w14:paraId="77907E88"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10</w:t>
            </w:r>
          </w:p>
        </w:tc>
        <w:tc>
          <w:tcPr>
            <w:tcW w:w="2232" w:type="dxa"/>
            <w:shd w:val="clear" w:color="auto" w:fill="auto"/>
            <w:noWrap/>
            <w:vAlign w:val="center"/>
            <w:hideMark/>
          </w:tcPr>
          <w:p w14:paraId="7D5326C8"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930</w:t>
            </w:r>
          </w:p>
        </w:tc>
        <w:tc>
          <w:tcPr>
            <w:tcW w:w="2232" w:type="dxa"/>
            <w:shd w:val="clear" w:color="auto" w:fill="auto"/>
            <w:noWrap/>
            <w:vAlign w:val="center"/>
            <w:hideMark/>
          </w:tcPr>
          <w:p w14:paraId="7A03BEC3"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370</w:t>
            </w:r>
          </w:p>
        </w:tc>
      </w:tr>
      <w:tr w:rsidR="00105731" w:rsidRPr="00647349" w14:paraId="2CA91BF8" w14:textId="77777777" w:rsidTr="007A7A39">
        <w:trPr>
          <w:trHeight w:val="300"/>
        </w:trPr>
        <w:tc>
          <w:tcPr>
            <w:tcW w:w="1276" w:type="dxa"/>
          </w:tcPr>
          <w:p w14:paraId="110E4F5E"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7</w:t>
            </w:r>
          </w:p>
        </w:tc>
        <w:tc>
          <w:tcPr>
            <w:tcW w:w="2231" w:type="dxa"/>
            <w:shd w:val="clear" w:color="auto" w:fill="auto"/>
            <w:noWrap/>
            <w:vAlign w:val="center"/>
            <w:hideMark/>
          </w:tcPr>
          <w:p w14:paraId="6D0771D5"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1100</w:t>
            </w:r>
          </w:p>
        </w:tc>
        <w:tc>
          <w:tcPr>
            <w:tcW w:w="2232" w:type="dxa"/>
            <w:shd w:val="clear" w:color="auto" w:fill="auto"/>
            <w:noWrap/>
            <w:vAlign w:val="center"/>
            <w:hideMark/>
          </w:tcPr>
          <w:p w14:paraId="51A6EA6B"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20</w:t>
            </w:r>
          </w:p>
        </w:tc>
        <w:tc>
          <w:tcPr>
            <w:tcW w:w="2232" w:type="dxa"/>
            <w:shd w:val="clear" w:color="auto" w:fill="auto"/>
            <w:noWrap/>
            <w:vAlign w:val="center"/>
            <w:hideMark/>
          </w:tcPr>
          <w:p w14:paraId="0B7BF666"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920</w:t>
            </w:r>
          </w:p>
        </w:tc>
        <w:tc>
          <w:tcPr>
            <w:tcW w:w="2232" w:type="dxa"/>
            <w:shd w:val="clear" w:color="auto" w:fill="auto"/>
            <w:noWrap/>
            <w:vAlign w:val="center"/>
            <w:hideMark/>
          </w:tcPr>
          <w:p w14:paraId="2DA84D45"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360</w:t>
            </w:r>
          </w:p>
        </w:tc>
      </w:tr>
      <w:tr w:rsidR="00105731" w:rsidRPr="00647349" w14:paraId="246BBD45" w14:textId="77777777" w:rsidTr="007A7A39">
        <w:trPr>
          <w:trHeight w:val="300"/>
        </w:trPr>
        <w:tc>
          <w:tcPr>
            <w:tcW w:w="1276" w:type="dxa"/>
          </w:tcPr>
          <w:p w14:paraId="6EA2D301"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w:t>
            </w:r>
          </w:p>
        </w:tc>
        <w:tc>
          <w:tcPr>
            <w:tcW w:w="2231" w:type="dxa"/>
            <w:shd w:val="clear" w:color="auto" w:fill="auto"/>
            <w:noWrap/>
            <w:vAlign w:val="center"/>
            <w:hideMark/>
          </w:tcPr>
          <w:p w14:paraId="7785CC5D"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1120</w:t>
            </w:r>
          </w:p>
        </w:tc>
        <w:tc>
          <w:tcPr>
            <w:tcW w:w="2232" w:type="dxa"/>
            <w:shd w:val="clear" w:color="auto" w:fill="auto"/>
            <w:noWrap/>
            <w:vAlign w:val="center"/>
            <w:hideMark/>
          </w:tcPr>
          <w:p w14:paraId="62FE077D"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30</w:t>
            </w:r>
          </w:p>
        </w:tc>
        <w:tc>
          <w:tcPr>
            <w:tcW w:w="2232" w:type="dxa"/>
            <w:shd w:val="clear" w:color="auto" w:fill="auto"/>
            <w:noWrap/>
            <w:vAlign w:val="center"/>
            <w:hideMark/>
          </w:tcPr>
          <w:p w14:paraId="4672426B"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900</w:t>
            </w:r>
          </w:p>
        </w:tc>
        <w:tc>
          <w:tcPr>
            <w:tcW w:w="2232" w:type="dxa"/>
            <w:shd w:val="clear" w:color="auto" w:fill="auto"/>
            <w:noWrap/>
            <w:vAlign w:val="center"/>
            <w:hideMark/>
          </w:tcPr>
          <w:p w14:paraId="286ACDF3"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350</w:t>
            </w:r>
          </w:p>
        </w:tc>
      </w:tr>
      <w:tr w:rsidR="00105731" w:rsidRPr="00647349" w14:paraId="62C0607B" w14:textId="77777777" w:rsidTr="007A7A39">
        <w:trPr>
          <w:trHeight w:val="300"/>
        </w:trPr>
        <w:tc>
          <w:tcPr>
            <w:tcW w:w="1276" w:type="dxa"/>
          </w:tcPr>
          <w:p w14:paraId="5448B950"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9</w:t>
            </w:r>
          </w:p>
        </w:tc>
        <w:tc>
          <w:tcPr>
            <w:tcW w:w="2231" w:type="dxa"/>
            <w:shd w:val="clear" w:color="auto" w:fill="auto"/>
            <w:noWrap/>
            <w:vAlign w:val="center"/>
            <w:hideMark/>
          </w:tcPr>
          <w:p w14:paraId="04FA0337"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1130</w:t>
            </w:r>
          </w:p>
        </w:tc>
        <w:tc>
          <w:tcPr>
            <w:tcW w:w="2232" w:type="dxa"/>
            <w:shd w:val="clear" w:color="auto" w:fill="auto"/>
            <w:noWrap/>
            <w:vAlign w:val="center"/>
            <w:hideMark/>
          </w:tcPr>
          <w:p w14:paraId="0659FD98"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40</w:t>
            </w:r>
          </w:p>
        </w:tc>
        <w:tc>
          <w:tcPr>
            <w:tcW w:w="2232" w:type="dxa"/>
            <w:shd w:val="clear" w:color="auto" w:fill="auto"/>
            <w:noWrap/>
            <w:vAlign w:val="center"/>
            <w:hideMark/>
          </w:tcPr>
          <w:p w14:paraId="456274EE"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890</w:t>
            </w:r>
          </w:p>
        </w:tc>
        <w:tc>
          <w:tcPr>
            <w:tcW w:w="2232" w:type="dxa"/>
            <w:shd w:val="clear" w:color="auto" w:fill="auto"/>
            <w:noWrap/>
            <w:vAlign w:val="center"/>
            <w:hideMark/>
          </w:tcPr>
          <w:p w14:paraId="6D2C9797"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340</w:t>
            </w:r>
          </w:p>
        </w:tc>
      </w:tr>
      <w:tr w:rsidR="00105731" w:rsidRPr="00647349" w14:paraId="77C85FC6" w14:textId="77777777" w:rsidTr="007A7A39">
        <w:trPr>
          <w:trHeight w:val="300"/>
        </w:trPr>
        <w:tc>
          <w:tcPr>
            <w:tcW w:w="1276" w:type="dxa"/>
          </w:tcPr>
          <w:p w14:paraId="09424CCB"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10</w:t>
            </w:r>
          </w:p>
        </w:tc>
        <w:tc>
          <w:tcPr>
            <w:tcW w:w="2231" w:type="dxa"/>
            <w:shd w:val="clear" w:color="auto" w:fill="auto"/>
            <w:noWrap/>
            <w:vAlign w:val="center"/>
            <w:hideMark/>
          </w:tcPr>
          <w:p w14:paraId="4F88AFC2"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1150</w:t>
            </w:r>
          </w:p>
        </w:tc>
        <w:tc>
          <w:tcPr>
            <w:tcW w:w="2232" w:type="dxa"/>
            <w:shd w:val="clear" w:color="auto" w:fill="auto"/>
            <w:noWrap/>
            <w:vAlign w:val="center"/>
            <w:hideMark/>
          </w:tcPr>
          <w:p w14:paraId="49CB7F2A"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50</w:t>
            </w:r>
          </w:p>
        </w:tc>
        <w:tc>
          <w:tcPr>
            <w:tcW w:w="2232" w:type="dxa"/>
            <w:shd w:val="clear" w:color="auto" w:fill="auto"/>
            <w:noWrap/>
            <w:vAlign w:val="center"/>
            <w:hideMark/>
          </w:tcPr>
          <w:p w14:paraId="1EDA585C"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870</w:t>
            </w:r>
          </w:p>
        </w:tc>
        <w:tc>
          <w:tcPr>
            <w:tcW w:w="2232" w:type="dxa"/>
            <w:shd w:val="clear" w:color="auto" w:fill="auto"/>
            <w:noWrap/>
            <w:vAlign w:val="center"/>
            <w:hideMark/>
          </w:tcPr>
          <w:p w14:paraId="397C7CB1"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330</w:t>
            </w:r>
          </w:p>
        </w:tc>
      </w:tr>
      <w:tr w:rsidR="00105731" w:rsidRPr="00647349" w14:paraId="473AB584" w14:textId="77777777" w:rsidTr="007A7A39">
        <w:trPr>
          <w:trHeight w:val="300"/>
        </w:trPr>
        <w:tc>
          <w:tcPr>
            <w:tcW w:w="1276" w:type="dxa"/>
          </w:tcPr>
          <w:p w14:paraId="5D0F2816"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11</w:t>
            </w:r>
          </w:p>
        </w:tc>
        <w:tc>
          <w:tcPr>
            <w:tcW w:w="2231" w:type="dxa"/>
            <w:shd w:val="clear" w:color="auto" w:fill="auto"/>
            <w:noWrap/>
            <w:vAlign w:val="center"/>
            <w:hideMark/>
          </w:tcPr>
          <w:p w14:paraId="2981C942"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1160</w:t>
            </w:r>
          </w:p>
        </w:tc>
        <w:tc>
          <w:tcPr>
            <w:tcW w:w="2232" w:type="dxa"/>
            <w:shd w:val="clear" w:color="auto" w:fill="auto"/>
            <w:noWrap/>
            <w:vAlign w:val="center"/>
            <w:hideMark/>
          </w:tcPr>
          <w:p w14:paraId="7312A6B7"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70</w:t>
            </w:r>
          </w:p>
        </w:tc>
        <w:tc>
          <w:tcPr>
            <w:tcW w:w="2232" w:type="dxa"/>
            <w:shd w:val="clear" w:color="auto" w:fill="auto"/>
            <w:noWrap/>
            <w:vAlign w:val="center"/>
            <w:hideMark/>
          </w:tcPr>
          <w:p w14:paraId="2D92AE19"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860</w:t>
            </w:r>
          </w:p>
        </w:tc>
        <w:tc>
          <w:tcPr>
            <w:tcW w:w="2232" w:type="dxa"/>
            <w:shd w:val="clear" w:color="auto" w:fill="auto"/>
            <w:noWrap/>
            <w:vAlign w:val="center"/>
            <w:hideMark/>
          </w:tcPr>
          <w:p w14:paraId="6F2DB30C"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310</w:t>
            </w:r>
          </w:p>
        </w:tc>
      </w:tr>
      <w:tr w:rsidR="00105731" w:rsidRPr="00647349" w14:paraId="5B9244A5" w14:textId="77777777" w:rsidTr="007A7A39">
        <w:trPr>
          <w:trHeight w:val="300"/>
        </w:trPr>
        <w:tc>
          <w:tcPr>
            <w:tcW w:w="1276" w:type="dxa"/>
          </w:tcPr>
          <w:p w14:paraId="325260FF"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12</w:t>
            </w:r>
          </w:p>
        </w:tc>
        <w:tc>
          <w:tcPr>
            <w:tcW w:w="2231" w:type="dxa"/>
            <w:shd w:val="clear" w:color="auto" w:fill="auto"/>
            <w:noWrap/>
            <w:vAlign w:val="center"/>
            <w:hideMark/>
          </w:tcPr>
          <w:p w14:paraId="1D5FDA86"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1170</w:t>
            </w:r>
          </w:p>
        </w:tc>
        <w:tc>
          <w:tcPr>
            <w:tcW w:w="2232" w:type="dxa"/>
            <w:shd w:val="clear" w:color="auto" w:fill="auto"/>
            <w:noWrap/>
            <w:vAlign w:val="center"/>
            <w:hideMark/>
          </w:tcPr>
          <w:p w14:paraId="014F0FE4"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80</w:t>
            </w:r>
          </w:p>
        </w:tc>
        <w:tc>
          <w:tcPr>
            <w:tcW w:w="2232" w:type="dxa"/>
            <w:shd w:val="clear" w:color="auto" w:fill="auto"/>
            <w:noWrap/>
            <w:vAlign w:val="center"/>
            <w:hideMark/>
          </w:tcPr>
          <w:p w14:paraId="51213CB3"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850</w:t>
            </w:r>
          </w:p>
        </w:tc>
        <w:tc>
          <w:tcPr>
            <w:tcW w:w="2232" w:type="dxa"/>
            <w:shd w:val="clear" w:color="auto" w:fill="auto"/>
            <w:noWrap/>
            <w:vAlign w:val="center"/>
            <w:hideMark/>
          </w:tcPr>
          <w:p w14:paraId="03227294"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300</w:t>
            </w:r>
          </w:p>
        </w:tc>
      </w:tr>
      <w:tr w:rsidR="00105731" w:rsidRPr="00647349" w14:paraId="1D34F9FE" w14:textId="77777777" w:rsidTr="007A7A39">
        <w:trPr>
          <w:trHeight w:val="300"/>
        </w:trPr>
        <w:tc>
          <w:tcPr>
            <w:tcW w:w="1276" w:type="dxa"/>
          </w:tcPr>
          <w:p w14:paraId="15606695"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13</w:t>
            </w:r>
          </w:p>
        </w:tc>
        <w:tc>
          <w:tcPr>
            <w:tcW w:w="2231" w:type="dxa"/>
            <w:shd w:val="clear" w:color="auto" w:fill="auto"/>
            <w:noWrap/>
            <w:vAlign w:val="center"/>
            <w:hideMark/>
          </w:tcPr>
          <w:p w14:paraId="2E4C172E"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1180</w:t>
            </w:r>
          </w:p>
        </w:tc>
        <w:tc>
          <w:tcPr>
            <w:tcW w:w="2232" w:type="dxa"/>
            <w:shd w:val="clear" w:color="auto" w:fill="auto"/>
            <w:noWrap/>
            <w:vAlign w:val="center"/>
            <w:hideMark/>
          </w:tcPr>
          <w:p w14:paraId="38220A44"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100</w:t>
            </w:r>
          </w:p>
        </w:tc>
        <w:tc>
          <w:tcPr>
            <w:tcW w:w="2232" w:type="dxa"/>
            <w:shd w:val="clear" w:color="auto" w:fill="auto"/>
            <w:noWrap/>
            <w:vAlign w:val="center"/>
            <w:hideMark/>
          </w:tcPr>
          <w:p w14:paraId="0CF0A248"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840</w:t>
            </w:r>
          </w:p>
        </w:tc>
        <w:tc>
          <w:tcPr>
            <w:tcW w:w="2232" w:type="dxa"/>
            <w:shd w:val="clear" w:color="auto" w:fill="auto"/>
            <w:noWrap/>
            <w:vAlign w:val="center"/>
            <w:hideMark/>
          </w:tcPr>
          <w:p w14:paraId="068E53E4"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280</w:t>
            </w:r>
          </w:p>
        </w:tc>
      </w:tr>
      <w:tr w:rsidR="00105731" w:rsidRPr="00647349" w14:paraId="6A98958A" w14:textId="77777777" w:rsidTr="007A7A39">
        <w:trPr>
          <w:trHeight w:val="300"/>
        </w:trPr>
        <w:tc>
          <w:tcPr>
            <w:tcW w:w="1276" w:type="dxa"/>
          </w:tcPr>
          <w:p w14:paraId="1467468A"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14</w:t>
            </w:r>
          </w:p>
        </w:tc>
        <w:tc>
          <w:tcPr>
            <w:tcW w:w="2231" w:type="dxa"/>
            <w:shd w:val="clear" w:color="auto" w:fill="auto"/>
            <w:noWrap/>
            <w:vAlign w:val="center"/>
            <w:hideMark/>
          </w:tcPr>
          <w:p w14:paraId="5909D7A0"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1190</w:t>
            </w:r>
          </w:p>
        </w:tc>
        <w:tc>
          <w:tcPr>
            <w:tcW w:w="2232" w:type="dxa"/>
            <w:shd w:val="clear" w:color="auto" w:fill="auto"/>
            <w:noWrap/>
            <w:vAlign w:val="center"/>
            <w:hideMark/>
          </w:tcPr>
          <w:p w14:paraId="69A1F781"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110</w:t>
            </w:r>
          </w:p>
        </w:tc>
        <w:tc>
          <w:tcPr>
            <w:tcW w:w="2232" w:type="dxa"/>
            <w:shd w:val="clear" w:color="auto" w:fill="auto"/>
            <w:noWrap/>
            <w:vAlign w:val="center"/>
            <w:hideMark/>
          </w:tcPr>
          <w:p w14:paraId="05A0FCAA"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830</w:t>
            </w:r>
          </w:p>
        </w:tc>
        <w:tc>
          <w:tcPr>
            <w:tcW w:w="2232" w:type="dxa"/>
            <w:shd w:val="clear" w:color="auto" w:fill="auto"/>
            <w:noWrap/>
            <w:vAlign w:val="center"/>
            <w:hideMark/>
          </w:tcPr>
          <w:p w14:paraId="0C09AF59"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270</w:t>
            </w:r>
          </w:p>
        </w:tc>
      </w:tr>
      <w:tr w:rsidR="00105731" w:rsidRPr="00647349" w14:paraId="4B172385" w14:textId="77777777" w:rsidTr="007A7A39">
        <w:trPr>
          <w:trHeight w:val="300"/>
        </w:trPr>
        <w:tc>
          <w:tcPr>
            <w:tcW w:w="1276" w:type="dxa"/>
          </w:tcPr>
          <w:p w14:paraId="7AADAF6A"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15</w:t>
            </w:r>
          </w:p>
        </w:tc>
        <w:tc>
          <w:tcPr>
            <w:tcW w:w="2231" w:type="dxa"/>
            <w:shd w:val="clear" w:color="auto" w:fill="auto"/>
            <w:noWrap/>
            <w:vAlign w:val="center"/>
            <w:hideMark/>
          </w:tcPr>
          <w:p w14:paraId="742F5F01"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1190</w:t>
            </w:r>
          </w:p>
        </w:tc>
        <w:tc>
          <w:tcPr>
            <w:tcW w:w="2232" w:type="dxa"/>
            <w:shd w:val="clear" w:color="auto" w:fill="auto"/>
            <w:noWrap/>
            <w:vAlign w:val="center"/>
            <w:hideMark/>
          </w:tcPr>
          <w:p w14:paraId="585C9FF9"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130</w:t>
            </w:r>
          </w:p>
        </w:tc>
        <w:tc>
          <w:tcPr>
            <w:tcW w:w="2232" w:type="dxa"/>
            <w:shd w:val="clear" w:color="auto" w:fill="auto"/>
            <w:noWrap/>
            <w:vAlign w:val="center"/>
            <w:hideMark/>
          </w:tcPr>
          <w:p w14:paraId="747201F9"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830</w:t>
            </w:r>
          </w:p>
        </w:tc>
        <w:tc>
          <w:tcPr>
            <w:tcW w:w="2232" w:type="dxa"/>
            <w:shd w:val="clear" w:color="auto" w:fill="auto"/>
            <w:noWrap/>
            <w:vAlign w:val="center"/>
            <w:hideMark/>
          </w:tcPr>
          <w:p w14:paraId="54C2AA96"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250</w:t>
            </w:r>
          </w:p>
        </w:tc>
      </w:tr>
      <w:tr w:rsidR="00105731" w:rsidRPr="00647349" w14:paraId="37A9419A" w14:textId="77777777" w:rsidTr="007A7A39">
        <w:trPr>
          <w:trHeight w:val="300"/>
        </w:trPr>
        <w:tc>
          <w:tcPr>
            <w:tcW w:w="1276" w:type="dxa"/>
          </w:tcPr>
          <w:p w14:paraId="51BA75CA"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16</w:t>
            </w:r>
          </w:p>
        </w:tc>
        <w:tc>
          <w:tcPr>
            <w:tcW w:w="2231" w:type="dxa"/>
            <w:shd w:val="clear" w:color="auto" w:fill="auto"/>
            <w:noWrap/>
            <w:vAlign w:val="center"/>
            <w:hideMark/>
          </w:tcPr>
          <w:p w14:paraId="7945A35E"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1200</w:t>
            </w:r>
          </w:p>
        </w:tc>
        <w:tc>
          <w:tcPr>
            <w:tcW w:w="2232" w:type="dxa"/>
            <w:shd w:val="clear" w:color="auto" w:fill="auto"/>
            <w:noWrap/>
            <w:vAlign w:val="center"/>
            <w:hideMark/>
          </w:tcPr>
          <w:p w14:paraId="7F9936F2"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140</w:t>
            </w:r>
          </w:p>
        </w:tc>
        <w:tc>
          <w:tcPr>
            <w:tcW w:w="2232" w:type="dxa"/>
            <w:shd w:val="clear" w:color="auto" w:fill="auto"/>
            <w:noWrap/>
            <w:vAlign w:val="center"/>
            <w:hideMark/>
          </w:tcPr>
          <w:p w14:paraId="33DDCE09"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820</w:t>
            </w:r>
          </w:p>
        </w:tc>
        <w:tc>
          <w:tcPr>
            <w:tcW w:w="2232" w:type="dxa"/>
            <w:shd w:val="clear" w:color="auto" w:fill="auto"/>
            <w:noWrap/>
            <w:vAlign w:val="center"/>
            <w:hideMark/>
          </w:tcPr>
          <w:p w14:paraId="5F360D4E"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240</w:t>
            </w:r>
          </w:p>
        </w:tc>
      </w:tr>
      <w:tr w:rsidR="00105731" w:rsidRPr="00647349" w14:paraId="39E2CE4A" w14:textId="77777777" w:rsidTr="007A7A39">
        <w:trPr>
          <w:trHeight w:val="300"/>
        </w:trPr>
        <w:tc>
          <w:tcPr>
            <w:tcW w:w="1276" w:type="dxa"/>
          </w:tcPr>
          <w:p w14:paraId="734689BC"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17</w:t>
            </w:r>
          </w:p>
        </w:tc>
        <w:tc>
          <w:tcPr>
            <w:tcW w:w="2231" w:type="dxa"/>
            <w:shd w:val="clear" w:color="auto" w:fill="auto"/>
            <w:noWrap/>
            <w:vAlign w:val="center"/>
            <w:hideMark/>
          </w:tcPr>
          <w:p w14:paraId="741ED480"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1200</w:t>
            </w:r>
          </w:p>
        </w:tc>
        <w:tc>
          <w:tcPr>
            <w:tcW w:w="2232" w:type="dxa"/>
            <w:shd w:val="clear" w:color="auto" w:fill="auto"/>
            <w:noWrap/>
            <w:vAlign w:val="center"/>
            <w:hideMark/>
          </w:tcPr>
          <w:p w14:paraId="5DCB1F38"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160</w:t>
            </w:r>
          </w:p>
        </w:tc>
        <w:tc>
          <w:tcPr>
            <w:tcW w:w="2232" w:type="dxa"/>
            <w:shd w:val="clear" w:color="auto" w:fill="auto"/>
            <w:noWrap/>
            <w:vAlign w:val="center"/>
            <w:hideMark/>
          </w:tcPr>
          <w:p w14:paraId="547996C3"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820</w:t>
            </w:r>
          </w:p>
        </w:tc>
        <w:tc>
          <w:tcPr>
            <w:tcW w:w="2232" w:type="dxa"/>
            <w:shd w:val="clear" w:color="auto" w:fill="auto"/>
            <w:noWrap/>
            <w:vAlign w:val="center"/>
            <w:hideMark/>
          </w:tcPr>
          <w:p w14:paraId="57999480"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220</w:t>
            </w:r>
          </w:p>
        </w:tc>
      </w:tr>
      <w:tr w:rsidR="00105731" w:rsidRPr="00647349" w14:paraId="165110A2" w14:textId="77777777" w:rsidTr="007A7A39">
        <w:trPr>
          <w:trHeight w:val="300"/>
        </w:trPr>
        <w:tc>
          <w:tcPr>
            <w:tcW w:w="1276" w:type="dxa"/>
          </w:tcPr>
          <w:p w14:paraId="4D10B3EA"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18</w:t>
            </w:r>
          </w:p>
        </w:tc>
        <w:tc>
          <w:tcPr>
            <w:tcW w:w="2231" w:type="dxa"/>
            <w:shd w:val="clear" w:color="auto" w:fill="auto"/>
            <w:noWrap/>
            <w:vAlign w:val="center"/>
            <w:hideMark/>
          </w:tcPr>
          <w:p w14:paraId="14D2F958"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1200</w:t>
            </w:r>
          </w:p>
        </w:tc>
        <w:tc>
          <w:tcPr>
            <w:tcW w:w="2232" w:type="dxa"/>
            <w:shd w:val="clear" w:color="auto" w:fill="auto"/>
            <w:noWrap/>
            <w:vAlign w:val="center"/>
            <w:hideMark/>
          </w:tcPr>
          <w:p w14:paraId="7CB45691"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170</w:t>
            </w:r>
          </w:p>
        </w:tc>
        <w:tc>
          <w:tcPr>
            <w:tcW w:w="2232" w:type="dxa"/>
            <w:shd w:val="clear" w:color="auto" w:fill="auto"/>
            <w:noWrap/>
            <w:vAlign w:val="center"/>
            <w:hideMark/>
          </w:tcPr>
          <w:p w14:paraId="2D6A0252"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820</w:t>
            </w:r>
          </w:p>
        </w:tc>
        <w:tc>
          <w:tcPr>
            <w:tcW w:w="2232" w:type="dxa"/>
            <w:shd w:val="clear" w:color="auto" w:fill="auto"/>
            <w:noWrap/>
            <w:vAlign w:val="center"/>
            <w:hideMark/>
          </w:tcPr>
          <w:p w14:paraId="56E7D130"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210</w:t>
            </w:r>
          </w:p>
        </w:tc>
      </w:tr>
      <w:tr w:rsidR="00105731" w:rsidRPr="00647349" w14:paraId="75AFE960" w14:textId="77777777" w:rsidTr="007A7A39">
        <w:trPr>
          <w:trHeight w:val="300"/>
        </w:trPr>
        <w:tc>
          <w:tcPr>
            <w:tcW w:w="1276" w:type="dxa"/>
          </w:tcPr>
          <w:p w14:paraId="3EF7C36F"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19</w:t>
            </w:r>
          </w:p>
        </w:tc>
        <w:tc>
          <w:tcPr>
            <w:tcW w:w="2231" w:type="dxa"/>
            <w:shd w:val="clear" w:color="auto" w:fill="auto"/>
            <w:noWrap/>
            <w:vAlign w:val="center"/>
            <w:hideMark/>
          </w:tcPr>
          <w:p w14:paraId="42115616"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1200</w:t>
            </w:r>
          </w:p>
        </w:tc>
        <w:tc>
          <w:tcPr>
            <w:tcW w:w="2232" w:type="dxa"/>
            <w:shd w:val="clear" w:color="auto" w:fill="auto"/>
            <w:noWrap/>
            <w:vAlign w:val="center"/>
            <w:hideMark/>
          </w:tcPr>
          <w:p w14:paraId="2E205EE3"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180</w:t>
            </w:r>
          </w:p>
        </w:tc>
        <w:tc>
          <w:tcPr>
            <w:tcW w:w="2232" w:type="dxa"/>
            <w:shd w:val="clear" w:color="auto" w:fill="auto"/>
            <w:noWrap/>
            <w:vAlign w:val="center"/>
            <w:hideMark/>
          </w:tcPr>
          <w:p w14:paraId="2AE4FC96"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820</w:t>
            </w:r>
          </w:p>
        </w:tc>
        <w:tc>
          <w:tcPr>
            <w:tcW w:w="2232" w:type="dxa"/>
            <w:shd w:val="clear" w:color="auto" w:fill="auto"/>
            <w:noWrap/>
            <w:vAlign w:val="center"/>
            <w:hideMark/>
          </w:tcPr>
          <w:p w14:paraId="2DBAE354"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200</w:t>
            </w:r>
          </w:p>
        </w:tc>
      </w:tr>
      <w:tr w:rsidR="00105731" w:rsidRPr="00647349" w14:paraId="515EFBE0" w14:textId="77777777" w:rsidTr="007A7A39">
        <w:trPr>
          <w:trHeight w:val="300"/>
        </w:trPr>
        <w:tc>
          <w:tcPr>
            <w:tcW w:w="1276" w:type="dxa"/>
          </w:tcPr>
          <w:p w14:paraId="7898FC3C"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20</w:t>
            </w:r>
          </w:p>
        </w:tc>
        <w:tc>
          <w:tcPr>
            <w:tcW w:w="2231" w:type="dxa"/>
            <w:shd w:val="clear" w:color="auto" w:fill="auto"/>
            <w:noWrap/>
            <w:vAlign w:val="center"/>
            <w:hideMark/>
          </w:tcPr>
          <w:p w14:paraId="20118D73"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750</w:t>
            </w:r>
          </w:p>
        </w:tc>
        <w:tc>
          <w:tcPr>
            <w:tcW w:w="2232" w:type="dxa"/>
            <w:shd w:val="clear" w:color="auto" w:fill="auto"/>
            <w:noWrap/>
            <w:vAlign w:val="center"/>
            <w:hideMark/>
          </w:tcPr>
          <w:p w14:paraId="5C6C2DCC"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270</w:t>
            </w:r>
          </w:p>
        </w:tc>
        <w:tc>
          <w:tcPr>
            <w:tcW w:w="2232" w:type="dxa"/>
            <w:shd w:val="clear" w:color="auto" w:fill="auto"/>
            <w:noWrap/>
            <w:vAlign w:val="center"/>
            <w:hideMark/>
          </w:tcPr>
          <w:p w14:paraId="3D25CDB7"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730</w:t>
            </w:r>
          </w:p>
        </w:tc>
        <w:tc>
          <w:tcPr>
            <w:tcW w:w="2232" w:type="dxa"/>
            <w:shd w:val="clear" w:color="auto" w:fill="auto"/>
            <w:noWrap/>
            <w:vAlign w:val="center"/>
            <w:hideMark/>
          </w:tcPr>
          <w:p w14:paraId="6E51C0D1"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650</w:t>
            </w:r>
          </w:p>
        </w:tc>
      </w:tr>
      <w:tr w:rsidR="00105731" w:rsidRPr="00647349" w14:paraId="59B53568" w14:textId="77777777" w:rsidTr="007A7A39">
        <w:trPr>
          <w:trHeight w:val="300"/>
        </w:trPr>
        <w:tc>
          <w:tcPr>
            <w:tcW w:w="1276" w:type="dxa"/>
          </w:tcPr>
          <w:p w14:paraId="43F19438"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21</w:t>
            </w:r>
          </w:p>
        </w:tc>
        <w:tc>
          <w:tcPr>
            <w:tcW w:w="2231" w:type="dxa"/>
            <w:shd w:val="clear" w:color="auto" w:fill="auto"/>
            <w:noWrap/>
            <w:vAlign w:val="center"/>
            <w:hideMark/>
          </w:tcPr>
          <w:p w14:paraId="25D00C00"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760</w:t>
            </w:r>
          </w:p>
        </w:tc>
        <w:tc>
          <w:tcPr>
            <w:tcW w:w="2232" w:type="dxa"/>
            <w:shd w:val="clear" w:color="auto" w:fill="auto"/>
            <w:noWrap/>
            <w:vAlign w:val="center"/>
            <w:hideMark/>
          </w:tcPr>
          <w:p w14:paraId="396925CE"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270</w:t>
            </w:r>
          </w:p>
        </w:tc>
        <w:tc>
          <w:tcPr>
            <w:tcW w:w="2232" w:type="dxa"/>
            <w:shd w:val="clear" w:color="auto" w:fill="auto"/>
            <w:noWrap/>
            <w:vAlign w:val="center"/>
            <w:hideMark/>
          </w:tcPr>
          <w:p w14:paraId="11DC2675"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720</w:t>
            </w:r>
          </w:p>
        </w:tc>
        <w:tc>
          <w:tcPr>
            <w:tcW w:w="2232" w:type="dxa"/>
            <w:shd w:val="clear" w:color="auto" w:fill="auto"/>
            <w:noWrap/>
            <w:vAlign w:val="center"/>
            <w:hideMark/>
          </w:tcPr>
          <w:p w14:paraId="45BC0915"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650</w:t>
            </w:r>
          </w:p>
        </w:tc>
      </w:tr>
      <w:tr w:rsidR="00105731" w:rsidRPr="00647349" w14:paraId="337BC2CF" w14:textId="77777777" w:rsidTr="007A7A39">
        <w:trPr>
          <w:trHeight w:val="300"/>
        </w:trPr>
        <w:tc>
          <w:tcPr>
            <w:tcW w:w="1276" w:type="dxa"/>
          </w:tcPr>
          <w:p w14:paraId="17CEBB43"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22</w:t>
            </w:r>
          </w:p>
        </w:tc>
        <w:tc>
          <w:tcPr>
            <w:tcW w:w="2231" w:type="dxa"/>
            <w:shd w:val="clear" w:color="auto" w:fill="auto"/>
            <w:noWrap/>
            <w:vAlign w:val="center"/>
            <w:hideMark/>
          </w:tcPr>
          <w:p w14:paraId="70F2C311"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770</w:t>
            </w:r>
          </w:p>
        </w:tc>
        <w:tc>
          <w:tcPr>
            <w:tcW w:w="2232" w:type="dxa"/>
            <w:shd w:val="clear" w:color="auto" w:fill="auto"/>
            <w:noWrap/>
            <w:vAlign w:val="center"/>
            <w:hideMark/>
          </w:tcPr>
          <w:p w14:paraId="2C325930"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270</w:t>
            </w:r>
          </w:p>
        </w:tc>
        <w:tc>
          <w:tcPr>
            <w:tcW w:w="2232" w:type="dxa"/>
            <w:shd w:val="clear" w:color="auto" w:fill="auto"/>
            <w:noWrap/>
            <w:vAlign w:val="center"/>
            <w:hideMark/>
          </w:tcPr>
          <w:p w14:paraId="22946393"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710</w:t>
            </w:r>
          </w:p>
        </w:tc>
        <w:tc>
          <w:tcPr>
            <w:tcW w:w="2232" w:type="dxa"/>
            <w:shd w:val="clear" w:color="auto" w:fill="auto"/>
            <w:noWrap/>
            <w:vAlign w:val="center"/>
            <w:hideMark/>
          </w:tcPr>
          <w:p w14:paraId="31BCCFC7"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650</w:t>
            </w:r>
          </w:p>
        </w:tc>
      </w:tr>
      <w:tr w:rsidR="00105731" w:rsidRPr="00647349" w14:paraId="203DB82F" w14:textId="77777777" w:rsidTr="007A7A39">
        <w:trPr>
          <w:trHeight w:val="300"/>
        </w:trPr>
        <w:tc>
          <w:tcPr>
            <w:tcW w:w="1276" w:type="dxa"/>
          </w:tcPr>
          <w:p w14:paraId="2DED5DE9"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23</w:t>
            </w:r>
          </w:p>
        </w:tc>
        <w:tc>
          <w:tcPr>
            <w:tcW w:w="2231" w:type="dxa"/>
            <w:shd w:val="clear" w:color="auto" w:fill="auto"/>
            <w:noWrap/>
            <w:vAlign w:val="center"/>
            <w:hideMark/>
          </w:tcPr>
          <w:p w14:paraId="06387DE7"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790</w:t>
            </w:r>
          </w:p>
        </w:tc>
        <w:tc>
          <w:tcPr>
            <w:tcW w:w="2232" w:type="dxa"/>
            <w:shd w:val="clear" w:color="auto" w:fill="auto"/>
            <w:noWrap/>
            <w:vAlign w:val="center"/>
            <w:hideMark/>
          </w:tcPr>
          <w:p w14:paraId="4042BA9E"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270</w:t>
            </w:r>
          </w:p>
        </w:tc>
        <w:tc>
          <w:tcPr>
            <w:tcW w:w="2232" w:type="dxa"/>
            <w:shd w:val="clear" w:color="auto" w:fill="auto"/>
            <w:noWrap/>
            <w:vAlign w:val="center"/>
            <w:hideMark/>
          </w:tcPr>
          <w:p w14:paraId="5AFE25F9"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690</w:t>
            </w:r>
          </w:p>
        </w:tc>
        <w:tc>
          <w:tcPr>
            <w:tcW w:w="2232" w:type="dxa"/>
            <w:shd w:val="clear" w:color="auto" w:fill="auto"/>
            <w:noWrap/>
            <w:vAlign w:val="center"/>
            <w:hideMark/>
          </w:tcPr>
          <w:p w14:paraId="6303B4D8"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650</w:t>
            </w:r>
          </w:p>
        </w:tc>
      </w:tr>
      <w:tr w:rsidR="00105731" w:rsidRPr="00647349" w14:paraId="675605B2" w14:textId="77777777" w:rsidTr="007A7A39">
        <w:trPr>
          <w:trHeight w:val="300"/>
        </w:trPr>
        <w:tc>
          <w:tcPr>
            <w:tcW w:w="1276" w:type="dxa"/>
          </w:tcPr>
          <w:p w14:paraId="7ACFA442"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24</w:t>
            </w:r>
          </w:p>
        </w:tc>
        <w:tc>
          <w:tcPr>
            <w:tcW w:w="2231" w:type="dxa"/>
            <w:shd w:val="clear" w:color="auto" w:fill="auto"/>
            <w:noWrap/>
            <w:vAlign w:val="center"/>
            <w:hideMark/>
          </w:tcPr>
          <w:p w14:paraId="0ADD793B"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800</w:t>
            </w:r>
          </w:p>
        </w:tc>
        <w:tc>
          <w:tcPr>
            <w:tcW w:w="2232" w:type="dxa"/>
            <w:shd w:val="clear" w:color="auto" w:fill="auto"/>
            <w:noWrap/>
            <w:vAlign w:val="center"/>
            <w:hideMark/>
          </w:tcPr>
          <w:p w14:paraId="6D808CA5"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280</w:t>
            </w:r>
          </w:p>
        </w:tc>
        <w:tc>
          <w:tcPr>
            <w:tcW w:w="2232" w:type="dxa"/>
            <w:shd w:val="clear" w:color="auto" w:fill="auto"/>
            <w:noWrap/>
            <w:vAlign w:val="center"/>
            <w:hideMark/>
          </w:tcPr>
          <w:p w14:paraId="77A08954"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680</w:t>
            </w:r>
          </w:p>
        </w:tc>
        <w:tc>
          <w:tcPr>
            <w:tcW w:w="2232" w:type="dxa"/>
            <w:shd w:val="clear" w:color="auto" w:fill="auto"/>
            <w:noWrap/>
            <w:vAlign w:val="center"/>
            <w:hideMark/>
          </w:tcPr>
          <w:p w14:paraId="64C1513A"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640</w:t>
            </w:r>
          </w:p>
        </w:tc>
      </w:tr>
      <w:tr w:rsidR="00105731" w:rsidRPr="00647349" w14:paraId="0B9CAA6C" w14:textId="77777777" w:rsidTr="007A7A39">
        <w:trPr>
          <w:trHeight w:val="300"/>
        </w:trPr>
        <w:tc>
          <w:tcPr>
            <w:tcW w:w="1276" w:type="dxa"/>
          </w:tcPr>
          <w:p w14:paraId="6A255F85"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25</w:t>
            </w:r>
          </w:p>
        </w:tc>
        <w:tc>
          <w:tcPr>
            <w:tcW w:w="2231" w:type="dxa"/>
            <w:shd w:val="clear" w:color="auto" w:fill="auto"/>
            <w:noWrap/>
            <w:vAlign w:val="center"/>
            <w:hideMark/>
          </w:tcPr>
          <w:p w14:paraId="36CE53B3"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820</w:t>
            </w:r>
          </w:p>
        </w:tc>
        <w:tc>
          <w:tcPr>
            <w:tcW w:w="2232" w:type="dxa"/>
            <w:shd w:val="clear" w:color="auto" w:fill="auto"/>
            <w:noWrap/>
            <w:vAlign w:val="center"/>
            <w:hideMark/>
          </w:tcPr>
          <w:p w14:paraId="246DC076"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280</w:t>
            </w:r>
          </w:p>
        </w:tc>
        <w:tc>
          <w:tcPr>
            <w:tcW w:w="2232" w:type="dxa"/>
            <w:shd w:val="clear" w:color="auto" w:fill="auto"/>
            <w:noWrap/>
            <w:vAlign w:val="center"/>
            <w:hideMark/>
          </w:tcPr>
          <w:p w14:paraId="217D3ED1"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660</w:t>
            </w:r>
          </w:p>
        </w:tc>
        <w:tc>
          <w:tcPr>
            <w:tcW w:w="2232" w:type="dxa"/>
            <w:shd w:val="clear" w:color="auto" w:fill="auto"/>
            <w:noWrap/>
            <w:vAlign w:val="center"/>
            <w:hideMark/>
          </w:tcPr>
          <w:p w14:paraId="5CDFAA7F"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640</w:t>
            </w:r>
          </w:p>
        </w:tc>
      </w:tr>
      <w:tr w:rsidR="00105731" w:rsidRPr="00647349" w14:paraId="553798D0" w14:textId="77777777" w:rsidTr="007A7A39">
        <w:trPr>
          <w:trHeight w:val="300"/>
        </w:trPr>
        <w:tc>
          <w:tcPr>
            <w:tcW w:w="1276" w:type="dxa"/>
          </w:tcPr>
          <w:p w14:paraId="1442B460"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26</w:t>
            </w:r>
          </w:p>
        </w:tc>
        <w:tc>
          <w:tcPr>
            <w:tcW w:w="2231" w:type="dxa"/>
            <w:shd w:val="clear" w:color="auto" w:fill="auto"/>
            <w:noWrap/>
            <w:vAlign w:val="center"/>
            <w:hideMark/>
          </w:tcPr>
          <w:p w14:paraId="5E0E70C2"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830</w:t>
            </w:r>
          </w:p>
        </w:tc>
        <w:tc>
          <w:tcPr>
            <w:tcW w:w="2232" w:type="dxa"/>
            <w:shd w:val="clear" w:color="auto" w:fill="auto"/>
            <w:noWrap/>
            <w:vAlign w:val="center"/>
            <w:hideMark/>
          </w:tcPr>
          <w:p w14:paraId="6B08B0EB"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290</w:t>
            </w:r>
          </w:p>
        </w:tc>
        <w:tc>
          <w:tcPr>
            <w:tcW w:w="2232" w:type="dxa"/>
            <w:shd w:val="clear" w:color="auto" w:fill="auto"/>
            <w:noWrap/>
            <w:vAlign w:val="center"/>
            <w:hideMark/>
          </w:tcPr>
          <w:p w14:paraId="47781D88"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650</w:t>
            </w:r>
          </w:p>
        </w:tc>
        <w:tc>
          <w:tcPr>
            <w:tcW w:w="2232" w:type="dxa"/>
            <w:shd w:val="clear" w:color="auto" w:fill="auto"/>
            <w:noWrap/>
            <w:vAlign w:val="center"/>
            <w:hideMark/>
          </w:tcPr>
          <w:p w14:paraId="6611D57A"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630</w:t>
            </w:r>
          </w:p>
        </w:tc>
      </w:tr>
      <w:tr w:rsidR="00105731" w:rsidRPr="00647349" w14:paraId="5B8A13E3" w14:textId="77777777" w:rsidTr="007A7A39">
        <w:trPr>
          <w:trHeight w:val="300"/>
        </w:trPr>
        <w:tc>
          <w:tcPr>
            <w:tcW w:w="1276" w:type="dxa"/>
          </w:tcPr>
          <w:p w14:paraId="50EE4831"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27</w:t>
            </w:r>
          </w:p>
        </w:tc>
        <w:tc>
          <w:tcPr>
            <w:tcW w:w="2231" w:type="dxa"/>
            <w:shd w:val="clear" w:color="auto" w:fill="auto"/>
            <w:noWrap/>
            <w:vAlign w:val="center"/>
            <w:hideMark/>
          </w:tcPr>
          <w:p w14:paraId="60545777"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850</w:t>
            </w:r>
          </w:p>
        </w:tc>
        <w:tc>
          <w:tcPr>
            <w:tcW w:w="2232" w:type="dxa"/>
            <w:shd w:val="clear" w:color="auto" w:fill="auto"/>
            <w:noWrap/>
            <w:vAlign w:val="center"/>
            <w:hideMark/>
          </w:tcPr>
          <w:p w14:paraId="1EAC5E01"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300</w:t>
            </w:r>
          </w:p>
        </w:tc>
        <w:tc>
          <w:tcPr>
            <w:tcW w:w="2232" w:type="dxa"/>
            <w:shd w:val="clear" w:color="auto" w:fill="auto"/>
            <w:noWrap/>
            <w:vAlign w:val="center"/>
            <w:hideMark/>
          </w:tcPr>
          <w:p w14:paraId="559F03CF"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630</w:t>
            </w:r>
          </w:p>
        </w:tc>
        <w:tc>
          <w:tcPr>
            <w:tcW w:w="2232" w:type="dxa"/>
            <w:shd w:val="clear" w:color="auto" w:fill="auto"/>
            <w:noWrap/>
            <w:vAlign w:val="center"/>
            <w:hideMark/>
          </w:tcPr>
          <w:p w14:paraId="506205EC"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620</w:t>
            </w:r>
          </w:p>
        </w:tc>
      </w:tr>
      <w:tr w:rsidR="00105731" w:rsidRPr="00647349" w14:paraId="63280FF6" w14:textId="77777777" w:rsidTr="007A7A39">
        <w:trPr>
          <w:trHeight w:val="300"/>
        </w:trPr>
        <w:tc>
          <w:tcPr>
            <w:tcW w:w="1276" w:type="dxa"/>
          </w:tcPr>
          <w:p w14:paraId="5B29CD8B"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28</w:t>
            </w:r>
          </w:p>
        </w:tc>
        <w:tc>
          <w:tcPr>
            <w:tcW w:w="2231" w:type="dxa"/>
            <w:shd w:val="clear" w:color="auto" w:fill="auto"/>
            <w:noWrap/>
            <w:vAlign w:val="center"/>
            <w:hideMark/>
          </w:tcPr>
          <w:p w14:paraId="6DBF44C8"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860</w:t>
            </w:r>
          </w:p>
        </w:tc>
        <w:tc>
          <w:tcPr>
            <w:tcW w:w="2232" w:type="dxa"/>
            <w:shd w:val="clear" w:color="auto" w:fill="auto"/>
            <w:noWrap/>
            <w:vAlign w:val="center"/>
            <w:hideMark/>
          </w:tcPr>
          <w:p w14:paraId="5DBE8D16"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310</w:t>
            </w:r>
          </w:p>
        </w:tc>
        <w:tc>
          <w:tcPr>
            <w:tcW w:w="2232" w:type="dxa"/>
            <w:shd w:val="clear" w:color="auto" w:fill="auto"/>
            <w:noWrap/>
            <w:vAlign w:val="center"/>
            <w:hideMark/>
          </w:tcPr>
          <w:p w14:paraId="72377C80"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620</w:t>
            </w:r>
          </w:p>
        </w:tc>
        <w:tc>
          <w:tcPr>
            <w:tcW w:w="2232" w:type="dxa"/>
            <w:shd w:val="clear" w:color="auto" w:fill="auto"/>
            <w:noWrap/>
            <w:vAlign w:val="center"/>
            <w:hideMark/>
          </w:tcPr>
          <w:p w14:paraId="55B02FD6"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610</w:t>
            </w:r>
          </w:p>
        </w:tc>
      </w:tr>
      <w:tr w:rsidR="00105731" w:rsidRPr="00647349" w14:paraId="6582E4D7" w14:textId="77777777" w:rsidTr="007A7A39">
        <w:trPr>
          <w:trHeight w:val="300"/>
        </w:trPr>
        <w:tc>
          <w:tcPr>
            <w:tcW w:w="1276" w:type="dxa"/>
          </w:tcPr>
          <w:p w14:paraId="12F94DCD"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29</w:t>
            </w:r>
          </w:p>
        </w:tc>
        <w:tc>
          <w:tcPr>
            <w:tcW w:w="2231" w:type="dxa"/>
            <w:shd w:val="clear" w:color="auto" w:fill="auto"/>
            <w:noWrap/>
            <w:vAlign w:val="center"/>
            <w:hideMark/>
          </w:tcPr>
          <w:p w14:paraId="012A6780"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880</w:t>
            </w:r>
          </w:p>
        </w:tc>
        <w:tc>
          <w:tcPr>
            <w:tcW w:w="2232" w:type="dxa"/>
            <w:shd w:val="clear" w:color="auto" w:fill="auto"/>
            <w:noWrap/>
            <w:vAlign w:val="center"/>
            <w:hideMark/>
          </w:tcPr>
          <w:p w14:paraId="52D14B8D"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320</w:t>
            </w:r>
          </w:p>
        </w:tc>
        <w:tc>
          <w:tcPr>
            <w:tcW w:w="2232" w:type="dxa"/>
            <w:shd w:val="clear" w:color="auto" w:fill="auto"/>
            <w:noWrap/>
            <w:vAlign w:val="center"/>
            <w:hideMark/>
          </w:tcPr>
          <w:p w14:paraId="424C46F3"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600</w:t>
            </w:r>
          </w:p>
        </w:tc>
        <w:tc>
          <w:tcPr>
            <w:tcW w:w="2232" w:type="dxa"/>
            <w:shd w:val="clear" w:color="auto" w:fill="auto"/>
            <w:noWrap/>
            <w:vAlign w:val="center"/>
            <w:hideMark/>
          </w:tcPr>
          <w:p w14:paraId="034ABEB5"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600</w:t>
            </w:r>
          </w:p>
        </w:tc>
      </w:tr>
      <w:tr w:rsidR="00105731" w:rsidRPr="00647349" w14:paraId="3E33CD3B" w14:textId="77777777" w:rsidTr="007A7A39">
        <w:trPr>
          <w:trHeight w:val="300"/>
        </w:trPr>
        <w:tc>
          <w:tcPr>
            <w:tcW w:w="1276" w:type="dxa"/>
          </w:tcPr>
          <w:p w14:paraId="69920A0F"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30</w:t>
            </w:r>
          </w:p>
        </w:tc>
        <w:tc>
          <w:tcPr>
            <w:tcW w:w="2231" w:type="dxa"/>
            <w:shd w:val="clear" w:color="auto" w:fill="auto"/>
            <w:noWrap/>
            <w:vAlign w:val="center"/>
            <w:hideMark/>
          </w:tcPr>
          <w:p w14:paraId="2298DF42"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890</w:t>
            </w:r>
          </w:p>
        </w:tc>
        <w:tc>
          <w:tcPr>
            <w:tcW w:w="2232" w:type="dxa"/>
            <w:shd w:val="clear" w:color="auto" w:fill="auto"/>
            <w:noWrap/>
            <w:vAlign w:val="center"/>
            <w:hideMark/>
          </w:tcPr>
          <w:p w14:paraId="5DB9997A"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340</w:t>
            </w:r>
          </w:p>
        </w:tc>
        <w:tc>
          <w:tcPr>
            <w:tcW w:w="2232" w:type="dxa"/>
            <w:shd w:val="clear" w:color="auto" w:fill="auto"/>
            <w:noWrap/>
            <w:vAlign w:val="center"/>
            <w:hideMark/>
          </w:tcPr>
          <w:p w14:paraId="3441C77F"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590</w:t>
            </w:r>
          </w:p>
        </w:tc>
        <w:tc>
          <w:tcPr>
            <w:tcW w:w="2232" w:type="dxa"/>
            <w:shd w:val="clear" w:color="auto" w:fill="auto"/>
            <w:noWrap/>
            <w:vAlign w:val="center"/>
            <w:hideMark/>
          </w:tcPr>
          <w:p w14:paraId="5A8F155F"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580</w:t>
            </w:r>
          </w:p>
        </w:tc>
      </w:tr>
      <w:tr w:rsidR="00105731" w:rsidRPr="00647349" w14:paraId="21463D23" w14:textId="77777777" w:rsidTr="007A7A39">
        <w:trPr>
          <w:trHeight w:val="300"/>
        </w:trPr>
        <w:tc>
          <w:tcPr>
            <w:tcW w:w="1276" w:type="dxa"/>
          </w:tcPr>
          <w:p w14:paraId="6455239A"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31</w:t>
            </w:r>
          </w:p>
        </w:tc>
        <w:tc>
          <w:tcPr>
            <w:tcW w:w="2231" w:type="dxa"/>
            <w:shd w:val="clear" w:color="auto" w:fill="auto"/>
            <w:noWrap/>
            <w:vAlign w:val="center"/>
            <w:hideMark/>
          </w:tcPr>
          <w:p w14:paraId="3143BC9D"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900</w:t>
            </w:r>
          </w:p>
        </w:tc>
        <w:tc>
          <w:tcPr>
            <w:tcW w:w="2232" w:type="dxa"/>
            <w:shd w:val="clear" w:color="auto" w:fill="auto"/>
            <w:noWrap/>
            <w:vAlign w:val="center"/>
            <w:hideMark/>
          </w:tcPr>
          <w:p w14:paraId="0EA79B92"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350</w:t>
            </w:r>
          </w:p>
        </w:tc>
        <w:tc>
          <w:tcPr>
            <w:tcW w:w="2232" w:type="dxa"/>
            <w:shd w:val="clear" w:color="auto" w:fill="auto"/>
            <w:noWrap/>
            <w:vAlign w:val="center"/>
            <w:hideMark/>
          </w:tcPr>
          <w:p w14:paraId="4F07DCEC"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580</w:t>
            </w:r>
          </w:p>
        </w:tc>
        <w:tc>
          <w:tcPr>
            <w:tcW w:w="2232" w:type="dxa"/>
            <w:shd w:val="clear" w:color="auto" w:fill="auto"/>
            <w:noWrap/>
            <w:vAlign w:val="center"/>
            <w:hideMark/>
          </w:tcPr>
          <w:p w14:paraId="7BB31C01"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570</w:t>
            </w:r>
          </w:p>
        </w:tc>
      </w:tr>
      <w:tr w:rsidR="00105731" w:rsidRPr="00647349" w14:paraId="47537F23" w14:textId="77777777" w:rsidTr="007A7A39">
        <w:trPr>
          <w:trHeight w:val="300"/>
        </w:trPr>
        <w:tc>
          <w:tcPr>
            <w:tcW w:w="1276" w:type="dxa"/>
          </w:tcPr>
          <w:p w14:paraId="1EA43B69"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32</w:t>
            </w:r>
          </w:p>
        </w:tc>
        <w:tc>
          <w:tcPr>
            <w:tcW w:w="2231" w:type="dxa"/>
            <w:shd w:val="clear" w:color="auto" w:fill="auto"/>
            <w:noWrap/>
            <w:vAlign w:val="center"/>
            <w:hideMark/>
          </w:tcPr>
          <w:p w14:paraId="1D8800DD"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910</w:t>
            </w:r>
          </w:p>
        </w:tc>
        <w:tc>
          <w:tcPr>
            <w:tcW w:w="2232" w:type="dxa"/>
            <w:shd w:val="clear" w:color="auto" w:fill="auto"/>
            <w:noWrap/>
            <w:vAlign w:val="center"/>
            <w:hideMark/>
          </w:tcPr>
          <w:p w14:paraId="0595F056"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370</w:t>
            </w:r>
          </w:p>
        </w:tc>
        <w:tc>
          <w:tcPr>
            <w:tcW w:w="2232" w:type="dxa"/>
            <w:shd w:val="clear" w:color="auto" w:fill="auto"/>
            <w:noWrap/>
            <w:vAlign w:val="center"/>
            <w:hideMark/>
          </w:tcPr>
          <w:p w14:paraId="6431C2BF"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570</w:t>
            </w:r>
          </w:p>
        </w:tc>
        <w:tc>
          <w:tcPr>
            <w:tcW w:w="2232" w:type="dxa"/>
            <w:shd w:val="clear" w:color="auto" w:fill="auto"/>
            <w:noWrap/>
            <w:vAlign w:val="center"/>
            <w:hideMark/>
          </w:tcPr>
          <w:p w14:paraId="6408F95E"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550</w:t>
            </w:r>
          </w:p>
        </w:tc>
      </w:tr>
      <w:tr w:rsidR="00105731" w:rsidRPr="00647349" w14:paraId="43C06ADC" w14:textId="77777777" w:rsidTr="007A7A39">
        <w:trPr>
          <w:trHeight w:val="300"/>
        </w:trPr>
        <w:tc>
          <w:tcPr>
            <w:tcW w:w="1276" w:type="dxa"/>
          </w:tcPr>
          <w:p w14:paraId="69414272"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33</w:t>
            </w:r>
          </w:p>
        </w:tc>
        <w:tc>
          <w:tcPr>
            <w:tcW w:w="2231" w:type="dxa"/>
            <w:shd w:val="clear" w:color="auto" w:fill="auto"/>
            <w:noWrap/>
            <w:vAlign w:val="center"/>
            <w:hideMark/>
          </w:tcPr>
          <w:p w14:paraId="079EFC5D"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920</w:t>
            </w:r>
          </w:p>
        </w:tc>
        <w:tc>
          <w:tcPr>
            <w:tcW w:w="2232" w:type="dxa"/>
            <w:shd w:val="clear" w:color="auto" w:fill="auto"/>
            <w:noWrap/>
            <w:vAlign w:val="center"/>
            <w:hideMark/>
          </w:tcPr>
          <w:p w14:paraId="7944334E"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380</w:t>
            </w:r>
          </w:p>
        </w:tc>
        <w:tc>
          <w:tcPr>
            <w:tcW w:w="2232" w:type="dxa"/>
            <w:shd w:val="clear" w:color="auto" w:fill="auto"/>
            <w:noWrap/>
            <w:vAlign w:val="center"/>
            <w:hideMark/>
          </w:tcPr>
          <w:p w14:paraId="48712807"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560</w:t>
            </w:r>
          </w:p>
        </w:tc>
        <w:tc>
          <w:tcPr>
            <w:tcW w:w="2232" w:type="dxa"/>
            <w:shd w:val="clear" w:color="auto" w:fill="auto"/>
            <w:noWrap/>
            <w:vAlign w:val="center"/>
            <w:hideMark/>
          </w:tcPr>
          <w:p w14:paraId="38197593"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540</w:t>
            </w:r>
          </w:p>
        </w:tc>
      </w:tr>
      <w:tr w:rsidR="00105731" w:rsidRPr="00647349" w14:paraId="55F75210" w14:textId="77777777" w:rsidTr="007A7A39">
        <w:trPr>
          <w:trHeight w:val="300"/>
        </w:trPr>
        <w:tc>
          <w:tcPr>
            <w:tcW w:w="1276" w:type="dxa"/>
          </w:tcPr>
          <w:p w14:paraId="47D04753"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34</w:t>
            </w:r>
          </w:p>
        </w:tc>
        <w:tc>
          <w:tcPr>
            <w:tcW w:w="2231" w:type="dxa"/>
            <w:shd w:val="clear" w:color="auto" w:fill="auto"/>
            <w:noWrap/>
            <w:vAlign w:val="center"/>
            <w:hideMark/>
          </w:tcPr>
          <w:p w14:paraId="1C4D06FB"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920</w:t>
            </w:r>
          </w:p>
        </w:tc>
        <w:tc>
          <w:tcPr>
            <w:tcW w:w="2232" w:type="dxa"/>
            <w:shd w:val="clear" w:color="auto" w:fill="auto"/>
            <w:noWrap/>
            <w:vAlign w:val="center"/>
            <w:hideMark/>
          </w:tcPr>
          <w:p w14:paraId="52119E21"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400</w:t>
            </w:r>
          </w:p>
        </w:tc>
        <w:tc>
          <w:tcPr>
            <w:tcW w:w="2232" w:type="dxa"/>
            <w:shd w:val="clear" w:color="auto" w:fill="auto"/>
            <w:noWrap/>
            <w:vAlign w:val="center"/>
            <w:hideMark/>
          </w:tcPr>
          <w:p w14:paraId="08EC34C1"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560</w:t>
            </w:r>
          </w:p>
        </w:tc>
        <w:tc>
          <w:tcPr>
            <w:tcW w:w="2232" w:type="dxa"/>
            <w:shd w:val="clear" w:color="auto" w:fill="auto"/>
            <w:noWrap/>
            <w:vAlign w:val="center"/>
            <w:hideMark/>
          </w:tcPr>
          <w:p w14:paraId="68B07EA4"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520</w:t>
            </w:r>
          </w:p>
        </w:tc>
      </w:tr>
      <w:tr w:rsidR="00105731" w:rsidRPr="00647349" w14:paraId="77C266C1" w14:textId="77777777" w:rsidTr="007A7A39">
        <w:trPr>
          <w:trHeight w:val="300"/>
        </w:trPr>
        <w:tc>
          <w:tcPr>
            <w:tcW w:w="1276" w:type="dxa"/>
          </w:tcPr>
          <w:p w14:paraId="0C140CA7"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35</w:t>
            </w:r>
          </w:p>
        </w:tc>
        <w:tc>
          <w:tcPr>
            <w:tcW w:w="2231" w:type="dxa"/>
            <w:shd w:val="clear" w:color="auto" w:fill="auto"/>
            <w:noWrap/>
            <w:vAlign w:val="center"/>
            <w:hideMark/>
          </w:tcPr>
          <w:p w14:paraId="7836182A"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930</w:t>
            </w:r>
          </w:p>
        </w:tc>
        <w:tc>
          <w:tcPr>
            <w:tcW w:w="2232" w:type="dxa"/>
            <w:shd w:val="clear" w:color="auto" w:fill="auto"/>
            <w:noWrap/>
            <w:vAlign w:val="center"/>
            <w:hideMark/>
          </w:tcPr>
          <w:p w14:paraId="4E49F79F"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410</w:t>
            </w:r>
          </w:p>
        </w:tc>
        <w:tc>
          <w:tcPr>
            <w:tcW w:w="2232" w:type="dxa"/>
            <w:shd w:val="clear" w:color="auto" w:fill="auto"/>
            <w:noWrap/>
            <w:vAlign w:val="center"/>
            <w:hideMark/>
          </w:tcPr>
          <w:p w14:paraId="06AD6C0D"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550</w:t>
            </w:r>
          </w:p>
        </w:tc>
        <w:tc>
          <w:tcPr>
            <w:tcW w:w="2232" w:type="dxa"/>
            <w:shd w:val="clear" w:color="auto" w:fill="auto"/>
            <w:noWrap/>
            <w:vAlign w:val="center"/>
            <w:hideMark/>
          </w:tcPr>
          <w:p w14:paraId="4616E7AB"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510</w:t>
            </w:r>
          </w:p>
        </w:tc>
      </w:tr>
      <w:tr w:rsidR="00105731" w:rsidRPr="00647349" w14:paraId="6624C6EA" w14:textId="77777777" w:rsidTr="007A7A39">
        <w:trPr>
          <w:trHeight w:val="300"/>
        </w:trPr>
        <w:tc>
          <w:tcPr>
            <w:tcW w:w="1276" w:type="dxa"/>
          </w:tcPr>
          <w:p w14:paraId="77ECFFEF"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36</w:t>
            </w:r>
          </w:p>
        </w:tc>
        <w:tc>
          <w:tcPr>
            <w:tcW w:w="2231" w:type="dxa"/>
            <w:shd w:val="clear" w:color="auto" w:fill="auto"/>
            <w:noWrap/>
            <w:vAlign w:val="center"/>
            <w:hideMark/>
          </w:tcPr>
          <w:p w14:paraId="5A235D8C"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930</w:t>
            </w:r>
          </w:p>
        </w:tc>
        <w:tc>
          <w:tcPr>
            <w:tcW w:w="2232" w:type="dxa"/>
            <w:shd w:val="clear" w:color="auto" w:fill="auto"/>
            <w:noWrap/>
            <w:vAlign w:val="center"/>
            <w:hideMark/>
          </w:tcPr>
          <w:p w14:paraId="19C8A917"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430</w:t>
            </w:r>
          </w:p>
        </w:tc>
        <w:tc>
          <w:tcPr>
            <w:tcW w:w="2232" w:type="dxa"/>
            <w:shd w:val="clear" w:color="auto" w:fill="auto"/>
            <w:noWrap/>
            <w:vAlign w:val="center"/>
            <w:hideMark/>
          </w:tcPr>
          <w:p w14:paraId="420B9A0B"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550</w:t>
            </w:r>
          </w:p>
        </w:tc>
        <w:tc>
          <w:tcPr>
            <w:tcW w:w="2232" w:type="dxa"/>
            <w:shd w:val="clear" w:color="auto" w:fill="auto"/>
            <w:noWrap/>
            <w:vAlign w:val="center"/>
            <w:hideMark/>
          </w:tcPr>
          <w:p w14:paraId="522164CC"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490</w:t>
            </w:r>
          </w:p>
        </w:tc>
      </w:tr>
      <w:tr w:rsidR="00105731" w:rsidRPr="00647349" w14:paraId="1528056B" w14:textId="77777777" w:rsidTr="007A7A39">
        <w:trPr>
          <w:trHeight w:val="300"/>
        </w:trPr>
        <w:tc>
          <w:tcPr>
            <w:tcW w:w="1276" w:type="dxa"/>
          </w:tcPr>
          <w:p w14:paraId="2BEFF2EC"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37</w:t>
            </w:r>
          </w:p>
        </w:tc>
        <w:tc>
          <w:tcPr>
            <w:tcW w:w="2231" w:type="dxa"/>
            <w:shd w:val="clear" w:color="auto" w:fill="auto"/>
            <w:noWrap/>
            <w:vAlign w:val="center"/>
            <w:hideMark/>
          </w:tcPr>
          <w:p w14:paraId="2F472180"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930</w:t>
            </w:r>
          </w:p>
        </w:tc>
        <w:tc>
          <w:tcPr>
            <w:tcW w:w="2232" w:type="dxa"/>
            <w:shd w:val="clear" w:color="auto" w:fill="auto"/>
            <w:noWrap/>
            <w:vAlign w:val="center"/>
            <w:hideMark/>
          </w:tcPr>
          <w:p w14:paraId="56DCF634"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440</w:t>
            </w:r>
          </w:p>
        </w:tc>
        <w:tc>
          <w:tcPr>
            <w:tcW w:w="2232" w:type="dxa"/>
            <w:shd w:val="clear" w:color="auto" w:fill="auto"/>
            <w:noWrap/>
            <w:vAlign w:val="center"/>
            <w:hideMark/>
          </w:tcPr>
          <w:p w14:paraId="75DE0666"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550</w:t>
            </w:r>
          </w:p>
        </w:tc>
        <w:tc>
          <w:tcPr>
            <w:tcW w:w="2232" w:type="dxa"/>
            <w:shd w:val="clear" w:color="auto" w:fill="auto"/>
            <w:noWrap/>
            <w:vAlign w:val="center"/>
            <w:hideMark/>
          </w:tcPr>
          <w:p w14:paraId="61A86B44"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480</w:t>
            </w:r>
          </w:p>
        </w:tc>
      </w:tr>
      <w:tr w:rsidR="00105731" w:rsidRPr="00647349" w14:paraId="1DD80048" w14:textId="77777777" w:rsidTr="007A7A39">
        <w:trPr>
          <w:trHeight w:val="300"/>
        </w:trPr>
        <w:tc>
          <w:tcPr>
            <w:tcW w:w="1276" w:type="dxa"/>
          </w:tcPr>
          <w:p w14:paraId="3B649B0F"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38</w:t>
            </w:r>
          </w:p>
        </w:tc>
        <w:tc>
          <w:tcPr>
            <w:tcW w:w="2231" w:type="dxa"/>
            <w:shd w:val="clear" w:color="auto" w:fill="auto"/>
            <w:noWrap/>
            <w:vAlign w:val="center"/>
            <w:hideMark/>
          </w:tcPr>
          <w:p w14:paraId="1D9D6957"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930</w:t>
            </w:r>
          </w:p>
        </w:tc>
        <w:tc>
          <w:tcPr>
            <w:tcW w:w="2232" w:type="dxa"/>
            <w:shd w:val="clear" w:color="auto" w:fill="auto"/>
            <w:noWrap/>
            <w:vAlign w:val="center"/>
            <w:hideMark/>
          </w:tcPr>
          <w:p w14:paraId="3ADEEEBF"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450</w:t>
            </w:r>
          </w:p>
        </w:tc>
        <w:tc>
          <w:tcPr>
            <w:tcW w:w="2232" w:type="dxa"/>
            <w:shd w:val="clear" w:color="auto" w:fill="auto"/>
            <w:noWrap/>
            <w:vAlign w:val="center"/>
            <w:hideMark/>
          </w:tcPr>
          <w:p w14:paraId="1579DB73"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550</w:t>
            </w:r>
          </w:p>
        </w:tc>
        <w:tc>
          <w:tcPr>
            <w:tcW w:w="2232" w:type="dxa"/>
            <w:shd w:val="clear" w:color="auto" w:fill="auto"/>
            <w:noWrap/>
            <w:vAlign w:val="center"/>
            <w:hideMark/>
          </w:tcPr>
          <w:p w14:paraId="7EE477E1" w14:textId="77777777" w:rsidR="00105731" w:rsidRPr="00535366" w:rsidRDefault="00105731" w:rsidP="007A7A39">
            <w:pPr>
              <w:spacing w:after="0"/>
              <w:jc w:val="center"/>
              <w:rPr>
                <w:rFonts w:ascii="Arial" w:eastAsia="Times New Roman" w:hAnsi="Arial" w:cs="Arial"/>
                <w:color w:val="000000"/>
                <w:lang w:eastAsia="de-DE"/>
              </w:rPr>
            </w:pPr>
            <w:r w:rsidRPr="00535366">
              <w:rPr>
                <w:rFonts w:ascii="Arial" w:eastAsia="Times New Roman" w:hAnsi="Arial" w:cs="Arial"/>
                <w:color w:val="000000"/>
                <w:lang w:eastAsia="de-DE"/>
              </w:rPr>
              <w:t>470</w:t>
            </w:r>
          </w:p>
        </w:tc>
      </w:tr>
    </w:tbl>
    <w:p w14:paraId="40A21B26" w14:textId="56B0ACC6" w:rsidR="004F4D88" w:rsidRPr="004F4D88" w:rsidRDefault="00D3202C" w:rsidP="004E1570">
      <w:pPr>
        <w:spacing w:after="160" w:line="259" w:lineRule="auto"/>
        <w:rPr>
          <w:rFonts w:ascii="Arial" w:hAnsi="Arial" w:cs="Arial"/>
        </w:rPr>
      </w:pPr>
      <w:r>
        <w:rPr>
          <w:rFonts w:ascii="Arial" w:hAnsi="Arial" w:cs="Arial"/>
          <w:b/>
        </w:rPr>
        <w:lastRenderedPageBreak/>
        <w:t>Table A</w:t>
      </w:r>
      <w:r w:rsidR="00C33137">
        <w:rPr>
          <w:rFonts w:ascii="Arial" w:hAnsi="Arial" w:cs="Arial"/>
          <w:b/>
        </w:rPr>
        <w:t>2</w:t>
      </w:r>
      <w:r w:rsidR="004F4D88">
        <w:rPr>
          <w:rFonts w:ascii="Arial" w:hAnsi="Arial" w:cs="Arial"/>
        </w:rPr>
        <w:t>. Overview of the number of trials included per participant and condition</w:t>
      </w:r>
      <w:r w:rsidR="007A57CF">
        <w:rPr>
          <w:rFonts w:ascii="Arial" w:hAnsi="Arial" w:cs="Arial"/>
        </w:rPr>
        <w:t xml:space="preserve"> as well as the mean and standard deviation </w:t>
      </w:r>
      <w:r w:rsidR="00691894">
        <w:rPr>
          <w:rFonts w:ascii="Arial" w:hAnsi="Arial" w:cs="Arial"/>
        </w:rPr>
        <w:t xml:space="preserve">(sd) </w:t>
      </w:r>
      <w:r w:rsidR="007A57CF">
        <w:rPr>
          <w:rFonts w:ascii="Arial" w:hAnsi="Arial" w:cs="Arial"/>
        </w:rPr>
        <w:t>for each condition (bottom row)</w:t>
      </w:r>
      <w:r w:rsidR="004F4D88">
        <w:rPr>
          <w:rFonts w:ascii="Arial" w:hAnsi="Arial" w:cs="Arial"/>
        </w:rPr>
        <w:t xml:space="preserve">. </w:t>
      </w:r>
      <w:r w:rsidR="0084026B">
        <w:rPr>
          <w:rFonts w:ascii="Arial" w:hAnsi="Arial" w:cs="Arial"/>
        </w:rPr>
        <w:t>The maximum number of</w:t>
      </w:r>
      <w:r w:rsidR="00691894">
        <w:rPr>
          <w:rFonts w:ascii="Arial" w:hAnsi="Arial" w:cs="Arial"/>
        </w:rPr>
        <w:t xml:space="preserve"> trials</w:t>
      </w:r>
      <w:r w:rsidR="0084026B">
        <w:rPr>
          <w:rFonts w:ascii="Arial" w:hAnsi="Arial" w:cs="Arial"/>
        </w:rPr>
        <w:t xml:space="preserve"> </w:t>
      </w:r>
      <w:r w:rsidR="007A57CF">
        <w:rPr>
          <w:rFonts w:ascii="Arial" w:hAnsi="Arial" w:cs="Arial"/>
        </w:rPr>
        <w:t>included</w:t>
      </w:r>
      <w:r w:rsidR="0084026B">
        <w:rPr>
          <w:rFonts w:ascii="Arial" w:hAnsi="Arial" w:cs="Arial"/>
        </w:rPr>
        <w:t xml:space="preserve"> was 38</w:t>
      </w:r>
      <w:r w:rsidR="007A57CF">
        <w:rPr>
          <w:rFonts w:ascii="Arial" w:hAnsi="Arial" w:cs="Arial"/>
        </w:rPr>
        <w:t xml:space="preserve"> per condition</w:t>
      </w:r>
      <w:r w:rsidR="0084026B">
        <w:rPr>
          <w:rFonts w:ascii="Arial" w:hAnsi="Arial" w:cs="Arial"/>
        </w:rPr>
        <w:t xml:space="preserve">. </w:t>
      </w:r>
    </w:p>
    <w:tbl>
      <w:tblPr>
        <w:tblW w:w="7513"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76"/>
        <w:gridCol w:w="1842"/>
        <w:gridCol w:w="1200"/>
        <w:gridCol w:w="1777"/>
        <w:gridCol w:w="1418"/>
      </w:tblGrid>
      <w:tr w:rsidR="004F4D88" w:rsidRPr="009E2FAB" w14:paraId="6D779357" w14:textId="77777777" w:rsidTr="004F4D88">
        <w:trPr>
          <w:trHeight w:val="283"/>
          <w:jc w:val="center"/>
        </w:trPr>
        <w:tc>
          <w:tcPr>
            <w:tcW w:w="1276" w:type="dxa"/>
            <w:shd w:val="clear" w:color="auto" w:fill="auto"/>
            <w:noWrap/>
            <w:vAlign w:val="bottom"/>
            <w:hideMark/>
          </w:tcPr>
          <w:p w14:paraId="5F5DE21D" w14:textId="321FA2E5" w:rsidR="004F4D88" w:rsidRPr="009E2FAB" w:rsidRDefault="004F4D88" w:rsidP="004F4D88">
            <w:pPr>
              <w:spacing w:after="0"/>
              <w:rPr>
                <w:rFonts w:ascii="Arial" w:eastAsia="Times New Roman" w:hAnsi="Arial" w:cs="Arial"/>
                <w:color w:val="000000"/>
              </w:rPr>
            </w:pPr>
            <w:r w:rsidRPr="009E2FAB">
              <w:rPr>
                <w:rFonts w:ascii="Arial" w:eastAsia="Times New Roman" w:hAnsi="Arial" w:cs="Arial"/>
                <w:color w:val="000000"/>
              </w:rPr>
              <w:t>Participant</w:t>
            </w:r>
          </w:p>
        </w:tc>
        <w:tc>
          <w:tcPr>
            <w:tcW w:w="1842" w:type="dxa"/>
            <w:shd w:val="clear" w:color="auto" w:fill="auto"/>
            <w:noWrap/>
            <w:vAlign w:val="bottom"/>
            <w:hideMark/>
          </w:tcPr>
          <w:p w14:paraId="2FB861F4" w14:textId="63606AA8" w:rsidR="004F4D88" w:rsidRPr="009E2FAB" w:rsidRDefault="00B63ED0" w:rsidP="00B63ED0">
            <w:pPr>
              <w:spacing w:after="0"/>
              <w:jc w:val="center"/>
              <w:rPr>
                <w:rFonts w:ascii="Arial" w:eastAsia="Times New Roman" w:hAnsi="Arial" w:cs="Arial"/>
                <w:color w:val="000000"/>
              </w:rPr>
            </w:pPr>
            <w:r w:rsidRPr="009E2FAB">
              <w:rPr>
                <w:rFonts w:ascii="Arial" w:eastAsia="Times New Roman" w:hAnsi="Arial" w:cs="Arial"/>
                <w:color w:val="000000"/>
              </w:rPr>
              <w:t>C</w:t>
            </w:r>
            <w:r w:rsidR="004F4D88" w:rsidRPr="009E2FAB">
              <w:rPr>
                <w:rFonts w:ascii="Arial" w:eastAsia="Times New Roman" w:hAnsi="Arial" w:cs="Arial"/>
                <w:color w:val="000000"/>
              </w:rPr>
              <w:t>ontrol</w:t>
            </w:r>
          </w:p>
        </w:tc>
        <w:tc>
          <w:tcPr>
            <w:tcW w:w="1200" w:type="dxa"/>
            <w:shd w:val="clear" w:color="auto" w:fill="auto"/>
            <w:noWrap/>
            <w:vAlign w:val="bottom"/>
            <w:hideMark/>
          </w:tcPr>
          <w:p w14:paraId="4F92AB4D" w14:textId="73C3A547" w:rsidR="004F4D88" w:rsidRPr="009E2FAB" w:rsidRDefault="00B63ED0" w:rsidP="004F4D88">
            <w:pPr>
              <w:spacing w:after="0"/>
              <w:jc w:val="center"/>
              <w:rPr>
                <w:rFonts w:ascii="Arial" w:eastAsia="Times New Roman" w:hAnsi="Arial" w:cs="Arial"/>
                <w:color w:val="000000"/>
              </w:rPr>
            </w:pPr>
            <w:r w:rsidRPr="009E2FAB">
              <w:rPr>
                <w:rFonts w:ascii="Arial" w:eastAsia="Times New Roman" w:hAnsi="Arial" w:cs="Arial"/>
                <w:color w:val="000000"/>
              </w:rPr>
              <w:t>E</w:t>
            </w:r>
            <w:r w:rsidR="004F4D88" w:rsidRPr="009E2FAB">
              <w:rPr>
                <w:rFonts w:ascii="Arial" w:eastAsia="Times New Roman" w:hAnsi="Arial" w:cs="Arial"/>
                <w:color w:val="000000"/>
              </w:rPr>
              <w:t>mpathy</w:t>
            </w:r>
          </w:p>
        </w:tc>
        <w:tc>
          <w:tcPr>
            <w:tcW w:w="1777" w:type="dxa"/>
            <w:shd w:val="clear" w:color="auto" w:fill="auto"/>
            <w:noWrap/>
            <w:vAlign w:val="bottom"/>
            <w:hideMark/>
          </w:tcPr>
          <w:p w14:paraId="48C284C2" w14:textId="3F454AF0" w:rsidR="004F4D88" w:rsidRPr="009E2FAB" w:rsidRDefault="004F4D88" w:rsidP="004F4D88">
            <w:pPr>
              <w:spacing w:after="0"/>
              <w:ind w:left="110" w:hanging="110"/>
              <w:jc w:val="center"/>
              <w:rPr>
                <w:rFonts w:ascii="Arial" w:eastAsia="Times New Roman" w:hAnsi="Arial" w:cs="Arial"/>
                <w:color w:val="000000"/>
              </w:rPr>
            </w:pPr>
            <w:r w:rsidRPr="009E2FAB">
              <w:rPr>
                <w:rFonts w:ascii="Arial" w:eastAsia="Times New Roman" w:hAnsi="Arial" w:cs="Arial"/>
                <w:color w:val="000000"/>
              </w:rPr>
              <w:t>Multi-motive</w:t>
            </w:r>
          </w:p>
        </w:tc>
        <w:tc>
          <w:tcPr>
            <w:tcW w:w="1418" w:type="dxa"/>
            <w:shd w:val="clear" w:color="auto" w:fill="auto"/>
            <w:noWrap/>
            <w:vAlign w:val="bottom"/>
            <w:hideMark/>
          </w:tcPr>
          <w:p w14:paraId="696BF3DF" w14:textId="2BD7686B" w:rsidR="004F4D88" w:rsidRPr="009E2FAB" w:rsidRDefault="00B63ED0" w:rsidP="004F4D88">
            <w:pPr>
              <w:spacing w:after="0"/>
              <w:jc w:val="center"/>
              <w:rPr>
                <w:rFonts w:ascii="Arial" w:eastAsia="Times New Roman" w:hAnsi="Arial" w:cs="Arial"/>
                <w:color w:val="000000"/>
              </w:rPr>
            </w:pPr>
            <w:r w:rsidRPr="009E2FAB">
              <w:rPr>
                <w:rFonts w:ascii="Arial" w:eastAsia="Times New Roman" w:hAnsi="Arial" w:cs="Arial"/>
                <w:color w:val="000000"/>
              </w:rPr>
              <w:t>R</w:t>
            </w:r>
            <w:r w:rsidR="004F4D88" w:rsidRPr="009E2FAB">
              <w:rPr>
                <w:rFonts w:ascii="Arial" w:eastAsia="Times New Roman" w:hAnsi="Arial" w:cs="Arial"/>
                <w:color w:val="000000"/>
              </w:rPr>
              <w:t>eciprocity</w:t>
            </w:r>
          </w:p>
        </w:tc>
      </w:tr>
      <w:tr w:rsidR="004F4D88" w:rsidRPr="009E2FAB" w14:paraId="7FBF8EB7" w14:textId="77777777" w:rsidTr="00C0158B">
        <w:trPr>
          <w:trHeight w:val="283"/>
          <w:jc w:val="center"/>
        </w:trPr>
        <w:tc>
          <w:tcPr>
            <w:tcW w:w="1276" w:type="dxa"/>
            <w:shd w:val="clear" w:color="auto" w:fill="auto"/>
            <w:noWrap/>
            <w:vAlign w:val="center"/>
            <w:hideMark/>
          </w:tcPr>
          <w:p w14:paraId="1F5C6EF0"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1</w:t>
            </w:r>
          </w:p>
        </w:tc>
        <w:tc>
          <w:tcPr>
            <w:tcW w:w="1842" w:type="dxa"/>
            <w:shd w:val="clear" w:color="auto" w:fill="auto"/>
            <w:noWrap/>
            <w:vAlign w:val="bottom"/>
            <w:hideMark/>
          </w:tcPr>
          <w:p w14:paraId="3818AA41"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21</w:t>
            </w:r>
          </w:p>
        </w:tc>
        <w:tc>
          <w:tcPr>
            <w:tcW w:w="1200" w:type="dxa"/>
            <w:shd w:val="clear" w:color="auto" w:fill="auto"/>
            <w:noWrap/>
            <w:vAlign w:val="bottom"/>
            <w:hideMark/>
          </w:tcPr>
          <w:p w14:paraId="25485AE1"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37</w:t>
            </w:r>
          </w:p>
        </w:tc>
        <w:tc>
          <w:tcPr>
            <w:tcW w:w="1777" w:type="dxa"/>
            <w:shd w:val="clear" w:color="auto" w:fill="auto"/>
            <w:noWrap/>
            <w:vAlign w:val="bottom"/>
            <w:hideMark/>
          </w:tcPr>
          <w:p w14:paraId="63D3265A"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38</w:t>
            </w:r>
          </w:p>
        </w:tc>
        <w:tc>
          <w:tcPr>
            <w:tcW w:w="1418" w:type="dxa"/>
            <w:shd w:val="clear" w:color="auto" w:fill="auto"/>
            <w:noWrap/>
            <w:vAlign w:val="bottom"/>
            <w:hideMark/>
          </w:tcPr>
          <w:p w14:paraId="367348E0"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38</w:t>
            </w:r>
          </w:p>
        </w:tc>
      </w:tr>
      <w:tr w:rsidR="004F4D88" w:rsidRPr="009E2FAB" w14:paraId="54690E5D" w14:textId="77777777" w:rsidTr="00C0158B">
        <w:trPr>
          <w:trHeight w:val="283"/>
          <w:jc w:val="center"/>
        </w:trPr>
        <w:tc>
          <w:tcPr>
            <w:tcW w:w="1276" w:type="dxa"/>
            <w:shd w:val="clear" w:color="auto" w:fill="auto"/>
            <w:noWrap/>
            <w:vAlign w:val="center"/>
            <w:hideMark/>
          </w:tcPr>
          <w:p w14:paraId="72D2FE69"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2</w:t>
            </w:r>
          </w:p>
        </w:tc>
        <w:tc>
          <w:tcPr>
            <w:tcW w:w="1842" w:type="dxa"/>
            <w:shd w:val="clear" w:color="auto" w:fill="auto"/>
            <w:noWrap/>
            <w:vAlign w:val="bottom"/>
            <w:hideMark/>
          </w:tcPr>
          <w:p w14:paraId="2376ECC5"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28</w:t>
            </w:r>
          </w:p>
        </w:tc>
        <w:tc>
          <w:tcPr>
            <w:tcW w:w="1200" w:type="dxa"/>
            <w:shd w:val="clear" w:color="auto" w:fill="auto"/>
            <w:noWrap/>
            <w:vAlign w:val="bottom"/>
            <w:hideMark/>
          </w:tcPr>
          <w:p w14:paraId="24660754"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28</w:t>
            </w:r>
          </w:p>
        </w:tc>
        <w:tc>
          <w:tcPr>
            <w:tcW w:w="1777" w:type="dxa"/>
            <w:shd w:val="clear" w:color="auto" w:fill="auto"/>
            <w:noWrap/>
            <w:vAlign w:val="bottom"/>
            <w:hideMark/>
          </w:tcPr>
          <w:p w14:paraId="7933D91C"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36</w:t>
            </w:r>
          </w:p>
        </w:tc>
        <w:tc>
          <w:tcPr>
            <w:tcW w:w="1418" w:type="dxa"/>
            <w:shd w:val="clear" w:color="auto" w:fill="auto"/>
            <w:noWrap/>
            <w:vAlign w:val="bottom"/>
            <w:hideMark/>
          </w:tcPr>
          <w:p w14:paraId="551CFED5"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25</w:t>
            </w:r>
          </w:p>
        </w:tc>
      </w:tr>
      <w:tr w:rsidR="004F4D88" w:rsidRPr="009E2FAB" w14:paraId="68B50712" w14:textId="77777777" w:rsidTr="00C0158B">
        <w:trPr>
          <w:trHeight w:val="283"/>
          <w:jc w:val="center"/>
        </w:trPr>
        <w:tc>
          <w:tcPr>
            <w:tcW w:w="1276" w:type="dxa"/>
            <w:shd w:val="clear" w:color="auto" w:fill="auto"/>
            <w:noWrap/>
            <w:vAlign w:val="center"/>
            <w:hideMark/>
          </w:tcPr>
          <w:p w14:paraId="5D58EF95"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3</w:t>
            </w:r>
          </w:p>
        </w:tc>
        <w:tc>
          <w:tcPr>
            <w:tcW w:w="1842" w:type="dxa"/>
            <w:shd w:val="clear" w:color="auto" w:fill="auto"/>
            <w:noWrap/>
            <w:vAlign w:val="bottom"/>
            <w:hideMark/>
          </w:tcPr>
          <w:p w14:paraId="37EC1340"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19</w:t>
            </w:r>
          </w:p>
        </w:tc>
        <w:tc>
          <w:tcPr>
            <w:tcW w:w="1200" w:type="dxa"/>
            <w:shd w:val="clear" w:color="auto" w:fill="auto"/>
            <w:noWrap/>
            <w:vAlign w:val="bottom"/>
            <w:hideMark/>
          </w:tcPr>
          <w:p w14:paraId="76AB5C35"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18</w:t>
            </w:r>
          </w:p>
        </w:tc>
        <w:tc>
          <w:tcPr>
            <w:tcW w:w="1777" w:type="dxa"/>
            <w:shd w:val="clear" w:color="auto" w:fill="auto"/>
            <w:noWrap/>
            <w:vAlign w:val="bottom"/>
            <w:hideMark/>
          </w:tcPr>
          <w:p w14:paraId="26FD54EB"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14</w:t>
            </w:r>
          </w:p>
        </w:tc>
        <w:tc>
          <w:tcPr>
            <w:tcW w:w="1418" w:type="dxa"/>
            <w:shd w:val="clear" w:color="auto" w:fill="auto"/>
            <w:noWrap/>
            <w:vAlign w:val="bottom"/>
            <w:hideMark/>
          </w:tcPr>
          <w:p w14:paraId="5FAF71FE"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13</w:t>
            </w:r>
          </w:p>
        </w:tc>
      </w:tr>
      <w:tr w:rsidR="004F4D88" w:rsidRPr="009E2FAB" w14:paraId="549B9AFA" w14:textId="77777777" w:rsidTr="00C0158B">
        <w:trPr>
          <w:trHeight w:val="283"/>
          <w:jc w:val="center"/>
        </w:trPr>
        <w:tc>
          <w:tcPr>
            <w:tcW w:w="1276" w:type="dxa"/>
            <w:shd w:val="clear" w:color="auto" w:fill="auto"/>
            <w:noWrap/>
            <w:vAlign w:val="center"/>
            <w:hideMark/>
          </w:tcPr>
          <w:p w14:paraId="03DD29AA"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4</w:t>
            </w:r>
          </w:p>
        </w:tc>
        <w:tc>
          <w:tcPr>
            <w:tcW w:w="1842" w:type="dxa"/>
            <w:shd w:val="clear" w:color="auto" w:fill="auto"/>
            <w:noWrap/>
            <w:vAlign w:val="bottom"/>
            <w:hideMark/>
          </w:tcPr>
          <w:p w14:paraId="5694165B"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24</w:t>
            </w:r>
          </w:p>
        </w:tc>
        <w:tc>
          <w:tcPr>
            <w:tcW w:w="1200" w:type="dxa"/>
            <w:shd w:val="clear" w:color="auto" w:fill="auto"/>
            <w:noWrap/>
            <w:vAlign w:val="bottom"/>
            <w:hideMark/>
          </w:tcPr>
          <w:p w14:paraId="0A2A725C"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21</w:t>
            </w:r>
          </w:p>
        </w:tc>
        <w:tc>
          <w:tcPr>
            <w:tcW w:w="1777" w:type="dxa"/>
            <w:shd w:val="clear" w:color="auto" w:fill="auto"/>
            <w:noWrap/>
            <w:vAlign w:val="bottom"/>
            <w:hideMark/>
          </w:tcPr>
          <w:p w14:paraId="1971E9F9"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28</w:t>
            </w:r>
          </w:p>
        </w:tc>
        <w:tc>
          <w:tcPr>
            <w:tcW w:w="1418" w:type="dxa"/>
            <w:shd w:val="clear" w:color="auto" w:fill="auto"/>
            <w:noWrap/>
            <w:vAlign w:val="bottom"/>
            <w:hideMark/>
          </w:tcPr>
          <w:p w14:paraId="4229B1ED"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26</w:t>
            </w:r>
          </w:p>
        </w:tc>
      </w:tr>
      <w:tr w:rsidR="004F4D88" w:rsidRPr="009E2FAB" w14:paraId="1055E66D" w14:textId="77777777" w:rsidTr="00C0158B">
        <w:trPr>
          <w:trHeight w:val="283"/>
          <w:jc w:val="center"/>
        </w:trPr>
        <w:tc>
          <w:tcPr>
            <w:tcW w:w="1276" w:type="dxa"/>
            <w:shd w:val="clear" w:color="auto" w:fill="auto"/>
            <w:noWrap/>
            <w:vAlign w:val="center"/>
            <w:hideMark/>
          </w:tcPr>
          <w:p w14:paraId="70954667"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5</w:t>
            </w:r>
          </w:p>
        </w:tc>
        <w:tc>
          <w:tcPr>
            <w:tcW w:w="1842" w:type="dxa"/>
            <w:shd w:val="clear" w:color="auto" w:fill="auto"/>
            <w:noWrap/>
            <w:vAlign w:val="bottom"/>
            <w:hideMark/>
          </w:tcPr>
          <w:p w14:paraId="29BAD89A"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36</w:t>
            </w:r>
          </w:p>
        </w:tc>
        <w:tc>
          <w:tcPr>
            <w:tcW w:w="1200" w:type="dxa"/>
            <w:shd w:val="clear" w:color="auto" w:fill="auto"/>
            <w:noWrap/>
            <w:vAlign w:val="bottom"/>
            <w:hideMark/>
          </w:tcPr>
          <w:p w14:paraId="0014571A"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37</w:t>
            </w:r>
          </w:p>
        </w:tc>
        <w:tc>
          <w:tcPr>
            <w:tcW w:w="1777" w:type="dxa"/>
            <w:shd w:val="clear" w:color="auto" w:fill="auto"/>
            <w:noWrap/>
            <w:vAlign w:val="bottom"/>
            <w:hideMark/>
          </w:tcPr>
          <w:p w14:paraId="275E3B0B"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38</w:t>
            </w:r>
          </w:p>
        </w:tc>
        <w:tc>
          <w:tcPr>
            <w:tcW w:w="1418" w:type="dxa"/>
            <w:shd w:val="clear" w:color="auto" w:fill="auto"/>
            <w:noWrap/>
            <w:vAlign w:val="bottom"/>
            <w:hideMark/>
          </w:tcPr>
          <w:p w14:paraId="650BCA1F"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37</w:t>
            </w:r>
          </w:p>
        </w:tc>
      </w:tr>
      <w:tr w:rsidR="004F4D88" w:rsidRPr="009E2FAB" w14:paraId="585E6ED3" w14:textId="77777777" w:rsidTr="00C0158B">
        <w:trPr>
          <w:trHeight w:val="283"/>
          <w:jc w:val="center"/>
        </w:trPr>
        <w:tc>
          <w:tcPr>
            <w:tcW w:w="1276" w:type="dxa"/>
            <w:shd w:val="clear" w:color="auto" w:fill="auto"/>
            <w:noWrap/>
            <w:vAlign w:val="center"/>
            <w:hideMark/>
          </w:tcPr>
          <w:p w14:paraId="4A758AEF"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6</w:t>
            </w:r>
          </w:p>
        </w:tc>
        <w:tc>
          <w:tcPr>
            <w:tcW w:w="1842" w:type="dxa"/>
            <w:shd w:val="clear" w:color="auto" w:fill="auto"/>
            <w:noWrap/>
            <w:vAlign w:val="bottom"/>
            <w:hideMark/>
          </w:tcPr>
          <w:p w14:paraId="1A5FDA87"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33</w:t>
            </w:r>
          </w:p>
        </w:tc>
        <w:tc>
          <w:tcPr>
            <w:tcW w:w="1200" w:type="dxa"/>
            <w:shd w:val="clear" w:color="auto" w:fill="auto"/>
            <w:noWrap/>
            <w:vAlign w:val="bottom"/>
            <w:hideMark/>
          </w:tcPr>
          <w:p w14:paraId="6A4F2F81"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32</w:t>
            </w:r>
          </w:p>
        </w:tc>
        <w:tc>
          <w:tcPr>
            <w:tcW w:w="1777" w:type="dxa"/>
            <w:shd w:val="clear" w:color="auto" w:fill="auto"/>
            <w:noWrap/>
            <w:vAlign w:val="bottom"/>
            <w:hideMark/>
          </w:tcPr>
          <w:p w14:paraId="7ADE461F"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33</w:t>
            </w:r>
          </w:p>
        </w:tc>
        <w:tc>
          <w:tcPr>
            <w:tcW w:w="1418" w:type="dxa"/>
            <w:shd w:val="clear" w:color="auto" w:fill="auto"/>
            <w:noWrap/>
            <w:vAlign w:val="bottom"/>
            <w:hideMark/>
          </w:tcPr>
          <w:p w14:paraId="3C35006F"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32</w:t>
            </w:r>
          </w:p>
        </w:tc>
      </w:tr>
      <w:tr w:rsidR="004F4D88" w:rsidRPr="009E2FAB" w14:paraId="7753ACDA" w14:textId="77777777" w:rsidTr="00C0158B">
        <w:trPr>
          <w:trHeight w:val="283"/>
          <w:jc w:val="center"/>
        </w:trPr>
        <w:tc>
          <w:tcPr>
            <w:tcW w:w="1276" w:type="dxa"/>
            <w:shd w:val="clear" w:color="auto" w:fill="auto"/>
            <w:noWrap/>
            <w:vAlign w:val="center"/>
            <w:hideMark/>
          </w:tcPr>
          <w:p w14:paraId="39CE7FF3"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7</w:t>
            </w:r>
          </w:p>
        </w:tc>
        <w:tc>
          <w:tcPr>
            <w:tcW w:w="1842" w:type="dxa"/>
            <w:shd w:val="clear" w:color="auto" w:fill="auto"/>
            <w:noWrap/>
            <w:vAlign w:val="bottom"/>
            <w:hideMark/>
          </w:tcPr>
          <w:p w14:paraId="420F6B50"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22</w:t>
            </w:r>
          </w:p>
        </w:tc>
        <w:tc>
          <w:tcPr>
            <w:tcW w:w="1200" w:type="dxa"/>
            <w:shd w:val="clear" w:color="auto" w:fill="auto"/>
            <w:noWrap/>
            <w:vAlign w:val="bottom"/>
            <w:hideMark/>
          </w:tcPr>
          <w:p w14:paraId="6494B453"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26</w:t>
            </w:r>
          </w:p>
        </w:tc>
        <w:tc>
          <w:tcPr>
            <w:tcW w:w="1777" w:type="dxa"/>
            <w:shd w:val="clear" w:color="auto" w:fill="auto"/>
            <w:noWrap/>
            <w:vAlign w:val="bottom"/>
            <w:hideMark/>
          </w:tcPr>
          <w:p w14:paraId="37D6D34E"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24</w:t>
            </w:r>
          </w:p>
        </w:tc>
        <w:tc>
          <w:tcPr>
            <w:tcW w:w="1418" w:type="dxa"/>
            <w:shd w:val="clear" w:color="auto" w:fill="auto"/>
            <w:noWrap/>
            <w:vAlign w:val="bottom"/>
            <w:hideMark/>
          </w:tcPr>
          <w:p w14:paraId="47753A8A"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26</w:t>
            </w:r>
          </w:p>
        </w:tc>
      </w:tr>
      <w:tr w:rsidR="004F4D88" w:rsidRPr="009E2FAB" w14:paraId="60233739" w14:textId="77777777" w:rsidTr="00C0158B">
        <w:trPr>
          <w:trHeight w:val="283"/>
          <w:jc w:val="center"/>
        </w:trPr>
        <w:tc>
          <w:tcPr>
            <w:tcW w:w="1276" w:type="dxa"/>
            <w:shd w:val="clear" w:color="auto" w:fill="auto"/>
            <w:noWrap/>
            <w:vAlign w:val="center"/>
            <w:hideMark/>
          </w:tcPr>
          <w:p w14:paraId="601B168A"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8</w:t>
            </w:r>
          </w:p>
        </w:tc>
        <w:tc>
          <w:tcPr>
            <w:tcW w:w="1842" w:type="dxa"/>
            <w:shd w:val="clear" w:color="auto" w:fill="auto"/>
            <w:noWrap/>
            <w:vAlign w:val="bottom"/>
            <w:hideMark/>
          </w:tcPr>
          <w:p w14:paraId="0A3C82FA"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21</w:t>
            </w:r>
          </w:p>
        </w:tc>
        <w:tc>
          <w:tcPr>
            <w:tcW w:w="1200" w:type="dxa"/>
            <w:shd w:val="clear" w:color="auto" w:fill="auto"/>
            <w:noWrap/>
            <w:vAlign w:val="bottom"/>
            <w:hideMark/>
          </w:tcPr>
          <w:p w14:paraId="4E79784D"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23</w:t>
            </w:r>
          </w:p>
        </w:tc>
        <w:tc>
          <w:tcPr>
            <w:tcW w:w="1777" w:type="dxa"/>
            <w:shd w:val="clear" w:color="auto" w:fill="auto"/>
            <w:noWrap/>
            <w:vAlign w:val="bottom"/>
            <w:hideMark/>
          </w:tcPr>
          <w:p w14:paraId="250906C1"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23</w:t>
            </w:r>
          </w:p>
        </w:tc>
        <w:tc>
          <w:tcPr>
            <w:tcW w:w="1418" w:type="dxa"/>
            <w:shd w:val="clear" w:color="auto" w:fill="auto"/>
            <w:noWrap/>
            <w:vAlign w:val="bottom"/>
            <w:hideMark/>
          </w:tcPr>
          <w:p w14:paraId="6654D95A"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17</w:t>
            </w:r>
          </w:p>
        </w:tc>
      </w:tr>
      <w:tr w:rsidR="004F4D88" w:rsidRPr="009E2FAB" w14:paraId="6D73BC2E" w14:textId="77777777" w:rsidTr="00C0158B">
        <w:trPr>
          <w:trHeight w:val="283"/>
          <w:jc w:val="center"/>
        </w:trPr>
        <w:tc>
          <w:tcPr>
            <w:tcW w:w="1276" w:type="dxa"/>
            <w:shd w:val="clear" w:color="auto" w:fill="auto"/>
            <w:noWrap/>
            <w:vAlign w:val="center"/>
            <w:hideMark/>
          </w:tcPr>
          <w:p w14:paraId="420A6444"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9</w:t>
            </w:r>
          </w:p>
        </w:tc>
        <w:tc>
          <w:tcPr>
            <w:tcW w:w="1842" w:type="dxa"/>
            <w:shd w:val="clear" w:color="auto" w:fill="auto"/>
            <w:noWrap/>
            <w:vAlign w:val="bottom"/>
            <w:hideMark/>
          </w:tcPr>
          <w:p w14:paraId="23B56763"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23</w:t>
            </w:r>
          </w:p>
        </w:tc>
        <w:tc>
          <w:tcPr>
            <w:tcW w:w="1200" w:type="dxa"/>
            <w:shd w:val="clear" w:color="auto" w:fill="auto"/>
            <w:noWrap/>
            <w:vAlign w:val="bottom"/>
            <w:hideMark/>
          </w:tcPr>
          <w:p w14:paraId="014BFCE9"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19</w:t>
            </w:r>
          </w:p>
        </w:tc>
        <w:tc>
          <w:tcPr>
            <w:tcW w:w="1777" w:type="dxa"/>
            <w:shd w:val="clear" w:color="auto" w:fill="auto"/>
            <w:noWrap/>
            <w:vAlign w:val="bottom"/>
            <w:hideMark/>
          </w:tcPr>
          <w:p w14:paraId="5B32361C"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22</w:t>
            </w:r>
          </w:p>
        </w:tc>
        <w:tc>
          <w:tcPr>
            <w:tcW w:w="1418" w:type="dxa"/>
            <w:shd w:val="clear" w:color="auto" w:fill="auto"/>
            <w:noWrap/>
            <w:vAlign w:val="bottom"/>
            <w:hideMark/>
          </w:tcPr>
          <w:p w14:paraId="3052A43E"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23</w:t>
            </w:r>
          </w:p>
        </w:tc>
      </w:tr>
      <w:tr w:rsidR="004F4D88" w:rsidRPr="009E2FAB" w14:paraId="51FFB893" w14:textId="77777777" w:rsidTr="00C0158B">
        <w:trPr>
          <w:trHeight w:val="283"/>
          <w:jc w:val="center"/>
        </w:trPr>
        <w:tc>
          <w:tcPr>
            <w:tcW w:w="1276" w:type="dxa"/>
            <w:shd w:val="clear" w:color="auto" w:fill="auto"/>
            <w:noWrap/>
            <w:vAlign w:val="center"/>
            <w:hideMark/>
          </w:tcPr>
          <w:p w14:paraId="0C0732DD"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10</w:t>
            </w:r>
          </w:p>
        </w:tc>
        <w:tc>
          <w:tcPr>
            <w:tcW w:w="1842" w:type="dxa"/>
            <w:shd w:val="clear" w:color="auto" w:fill="auto"/>
            <w:noWrap/>
            <w:vAlign w:val="bottom"/>
            <w:hideMark/>
          </w:tcPr>
          <w:p w14:paraId="0B370F65"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30</w:t>
            </w:r>
          </w:p>
        </w:tc>
        <w:tc>
          <w:tcPr>
            <w:tcW w:w="1200" w:type="dxa"/>
            <w:shd w:val="clear" w:color="auto" w:fill="auto"/>
            <w:noWrap/>
            <w:vAlign w:val="bottom"/>
            <w:hideMark/>
          </w:tcPr>
          <w:p w14:paraId="5A5657A1"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31</w:t>
            </w:r>
          </w:p>
        </w:tc>
        <w:tc>
          <w:tcPr>
            <w:tcW w:w="1777" w:type="dxa"/>
            <w:shd w:val="clear" w:color="auto" w:fill="auto"/>
            <w:noWrap/>
            <w:vAlign w:val="bottom"/>
            <w:hideMark/>
          </w:tcPr>
          <w:p w14:paraId="3D6C8F55"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29</w:t>
            </w:r>
          </w:p>
        </w:tc>
        <w:tc>
          <w:tcPr>
            <w:tcW w:w="1418" w:type="dxa"/>
            <w:shd w:val="clear" w:color="auto" w:fill="auto"/>
            <w:noWrap/>
            <w:vAlign w:val="bottom"/>
            <w:hideMark/>
          </w:tcPr>
          <w:p w14:paraId="08C3938A"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33</w:t>
            </w:r>
          </w:p>
        </w:tc>
      </w:tr>
      <w:tr w:rsidR="004F4D88" w:rsidRPr="009E2FAB" w14:paraId="267FBE6E" w14:textId="77777777" w:rsidTr="00C0158B">
        <w:trPr>
          <w:trHeight w:val="283"/>
          <w:jc w:val="center"/>
        </w:trPr>
        <w:tc>
          <w:tcPr>
            <w:tcW w:w="1276" w:type="dxa"/>
            <w:shd w:val="clear" w:color="auto" w:fill="auto"/>
            <w:noWrap/>
            <w:vAlign w:val="center"/>
            <w:hideMark/>
          </w:tcPr>
          <w:p w14:paraId="5A58B605"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11</w:t>
            </w:r>
          </w:p>
        </w:tc>
        <w:tc>
          <w:tcPr>
            <w:tcW w:w="1842" w:type="dxa"/>
            <w:shd w:val="clear" w:color="auto" w:fill="auto"/>
            <w:noWrap/>
            <w:vAlign w:val="bottom"/>
            <w:hideMark/>
          </w:tcPr>
          <w:p w14:paraId="184BB6C2"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32</w:t>
            </w:r>
          </w:p>
        </w:tc>
        <w:tc>
          <w:tcPr>
            <w:tcW w:w="1200" w:type="dxa"/>
            <w:shd w:val="clear" w:color="auto" w:fill="auto"/>
            <w:noWrap/>
            <w:vAlign w:val="bottom"/>
            <w:hideMark/>
          </w:tcPr>
          <w:p w14:paraId="2BAEFB42"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27</w:t>
            </w:r>
          </w:p>
        </w:tc>
        <w:tc>
          <w:tcPr>
            <w:tcW w:w="1777" w:type="dxa"/>
            <w:shd w:val="clear" w:color="auto" w:fill="auto"/>
            <w:noWrap/>
            <w:vAlign w:val="bottom"/>
            <w:hideMark/>
          </w:tcPr>
          <w:p w14:paraId="72E9D117"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33</w:t>
            </w:r>
          </w:p>
        </w:tc>
        <w:tc>
          <w:tcPr>
            <w:tcW w:w="1418" w:type="dxa"/>
            <w:shd w:val="clear" w:color="auto" w:fill="auto"/>
            <w:noWrap/>
            <w:vAlign w:val="bottom"/>
            <w:hideMark/>
          </w:tcPr>
          <w:p w14:paraId="0F074F74"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36</w:t>
            </w:r>
          </w:p>
        </w:tc>
      </w:tr>
      <w:tr w:rsidR="004F4D88" w:rsidRPr="009E2FAB" w14:paraId="0060CA8B" w14:textId="77777777" w:rsidTr="00C0158B">
        <w:trPr>
          <w:trHeight w:val="283"/>
          <w:jc w:val="center"/>
        </w:trPr>
        <w:tc>
          <w:tcPr>
            <w:tcW w:w="1276" w:type="dxa"/>
            <w:shd w:val="clear" w:color="auto" w:fill="auto"/>
            <w:noWrap/>
            <w:vAlign w:val="center"/>
            <w:hideMark/>
          </w:tcPr>
          <w:p w14:paraId="0DB938A9"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12</w:t>
            </w:r>
          </w:p>
        </w:tc>
        <w:tc>
          <w:tcPr>
            <w:tcW w:w="1842" w:type="dxa"/>
            <w:shd w:val="clear" w:color="auto" w:fill="auto"/>
            <w:noWrap/>
            <w:vAlign w:val="bottom"/>
            <w:hideMark/>
          </w:tcPr>
          <w:p w14:paraId="15BF75CD"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16</w:t>
            </w:r>
          </w:p>
        </w:tc>
        <w:tc>
          <w:tcPr>
            <w:tcW w:w="1200" w:type="dxa"/>
            <w:shd w:val="clear" w:color="auto" w:fill="auto"/>
            <w:noWrap/>
            <w:vAlign w:val="bottom"/>
            <w:hideMark/>
          </w:tcPr>
          <w:p w14:paraId="6D16FB1B"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20</w:t>
            </w:r>
          </w:p>
        </w:tc>
        <w:tc>
          <w:tcPr>
            <w:tcW w:w="1777" w:type="dxa"/>
            <w:shd w:val="clear" w:color="auto" w:fill="auto"/>
            <w:noWrap/>
            <w:vAlign w:val="bottom"/>
            <w:hideMark/>
          </w:tcPr>
          <w:p w14:paraId="25AC3F82"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19</w:t>
            </w:r>
          </w:p>
        </w:tc>
        <w:tc>
          <w:tcPr>
            <w:tcW w:w="1418" w:type="dxa"/>
            <w:shd w:val="clear" w:color="auto" w:fill="auto"/>
            <w:noWrap/>
            <w:vAlign w:val="bottom"/>
            <w:hideMark/>
          </w:tcPr>
          <w:p w14:paraId="5C0D2C13"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16</w:t>
            </w:r>
          </w:p>
        </w:tc>
      </w:tr>
      <w:tr w:rsidR="004F4D88" w:rsidRPr="009E2FAB" w14:paraId="4C43191C" w14:textId="77777777" w:rsidTr="00C0158B">
        <w:trPr>
          <w:trHeight w:val="283"/>
          <w:jc w:val="center"/>
        </w:trPr>
        <w:tc>
          <w:tcPr>
            <w:tcW w:w="1276" w:type="dxa"/>
            <w:shd w:val="clear" w:color="auto" w:fill="auto"/>
            <w:noWrap/>
            <w:vAlign w:val="center"/>
            <w:hideMark/>
          </w:tcPr>
          <w:p w14:paraId="1C46F0B8"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13</w:t>
            </w:r>
          </w:p>
        </w:tc>
        <w:tc>
          <w:tcPr>
            <w:tcW w:w="1842" w:type="dxa"/>
            <w:shd w:val="clear" w:color="auto" w:fill="auto"/>
            <w:noWrap/>
            <w:vAlign w:val="bottom"/>
            <w:hideMark/>
          </w:tcPr>
          <w:p w14:paraId="688D7B7D"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19</w:t>
            </w:r>
          </w:p>
        </w:tc>
        <w:tc>
          <w:tcPr>
            <w:tcW w:w="1200" w:type="dxa"/>
            <w:shd w:val="clear" w:color="auto" w:fill="auto"/>
            <w:noWrap/>
            <w:vAlign w:val="bottom"/>
            <w:hideMark/>
          </w:tcPr>
          <w:p w14:paraId="16C75EED"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20</w:t>
            </w:r>
          </w:p>
        </w:tc>
        <w:tc>
          <w:tcPr>
            <w:tcW w:w="1777" w:type="dxa"/>
            <w:shd w:val="clear" w:color="auto" w:fill="auto"/>
            <w:noWrap/>
            <w:vAlign w:val="bottom"/>
            <w:hideMark/>
          </w:tcPr>
          <w:p w14:paraId="79916EE1"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20</w:t>
            </w:r>
          </w:p>
        </w:tc>
        <w:tc>
          <w:tcPr>
            <w:tcW w:w="1418" w:type="dxa"/>
            <w:shd w:val="clear" w:color="auto" w:fill="auto"/>
            <w:noWrap/>
            <w:vAlign w:val="bottom"/>
            <w:hideMark/>
          </w:tcPr>
          <w:p w14:paraId="5B57A433"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19</w:t>
            </w:r>
          </w:p>
        </w:tc>
      </w:tr>
      <w:tr w:rsidR="004F4D88" w:rsidRPr="009E2FAB" w14:paraId="5570A145" w14:textId="77777777" w:rsidTr="00C0158B">
        <w:trPr>
          <w:trHeight w:val="283"/>
          <w:jc w:val="center"/>
        </w:trPr>
        <w:tc>
          <w:tcPr>
            <w:tcW w:w="1276" w:type="dxa"/>
            <w:shd w:val="clear" w:color="auto" w:fill="auto"/>
            <w:noWrap/>
            <w:vAlign w:val="center"/>
            <w:hideMark/>
          </w:tcPr>
          <w:p w14:paraId="4527262E"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14</w:t>
            </w:r>
          </w:p>
        </w:tc>
        <w:tc>
          <w:tcPr>
            <w:tcW w:w="1842" w:type="dxa"/>
            <w:shd w:val="clear" w:color="auto" w:fill="auto"/>
            <w:noWrap/>
            <w:vAlign w:val="bottom"/>
            <w:hideMark/>
          </w:tcPr>
          <w:p w14:paraId="09F098D8"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38</w:t>
            </w:r>
          </w:p>
        </w:tc>
        <w:tc>
          <w:tcPr>
            <w:tcW w:w="1200" w:type="dxa"/>
            <w:shd w:val="clear" w:color="auto" w:fill="auto"/>
            <w:noWrap/>
            <w:vAlign w:val="bottom"/>
            <w:hideMark/>
          </w:tcPr>
          <w:p w14:paraId="6E2439AF"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38</w:t>
            </w:r>
          </w:p>
        </w:tc>
        <w:tc>
          <w:tcPr>
            <w:tcW w:w="1777" w:type="dxa"/>
            <w:shd w:val="clear" w:color="auto" w:fill="auto"/>
            <w:noWrap/>
            <w:vAlign w:val="bottom"/>
            <w:hideMark/>
          </w:tcPr>
          <w:p w14:paraId="7EC5D6A5"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38</w:t>
            </w:r>
          </w:p>
        </w:tc>
        <w:tc>
          <w:tcPr>
            <w:tcW w:w="1418" w:type="dxa"/>
            <w:shd w:val="clear" w:color="auto" w:fill="auto"/>
            <w:noWrap/>
            <w:vAlign w:val="bottom"/>
            <w:hideMark/>
          </w:tcPr>
          <w:p w14:paraId="06C883B0"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38</w:t>
            </w:r>
          </w:p>
        </w:tc>
      </w:tr>
      <w:tr w:rsidR="004F4D88" w:rsidRPr="009E2FAB" w14:paraId="677839C0" w14:textId="77777777" w:rsidTr="00C0158B">
        <w:trPr>
          <w:trHeight w:val="283"/>
          <w:jc w:val="center"/>
        </w:trPr>
        <w:tc>
          <w:tcPr>
            <w:tcW w:w="1276" w:type="dxa"/>
            <w:shd w:val="clear" w:color="auto" w:fill="auto"/>
            <w:noWrap/>
            <w:vAlign w:val="center"/>
            <w:hideMark/>
          </w:tcPr>
          <w:p w14:paraId="5CE7C5F5"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15</w:t>
            </w:r>
          </w:p>
        </w:tc>
        <w:tc>
          <w:tcPr>
            <w:tcW w:w="1842" w:type="dxa"/>
            <w:shd w:val="clear" w:color="auto" w:fill="auto"/>
            <w:noWrap/>
            <w:vAlign w:val="bottom"/>
            <w:hideMark/>
          </w:tcPr>
          <w:p w14:paraId="42A22571"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36</w:t>
            </w:r>
          </w:p>
        </w:tc>
        <w:tc>
          <w:tcPr>
            <w:tcW w:w="1200" w:type="dxa"/>
            <w:shd w:val="clear" w:color="auto" w:fill="auto"/>
            <w:noWrap/>
            <w:vAlign w:val="bottom"/>
            <w:hideMark/>
          </w:tcPr>
          <w:p w14:paraId="618326EE"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38</w:t>
            </w:r>
          </w:p>
        </w:tc>
        <w:tc>
          <w:tcPr>
            <w:tcW w:w="1777" w:type="dxa"/>
            <w:shd w:val="clear" w:color="auto" w:fill="auto"/>
            <w:noWrap/>
            <w:vAlign w:val="bottom"/>
            <w:hideMark/>
          </w:tcPr>
          <w:p w14:paraId="7F797237"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38</w:t>
            </w:r>
          </w:p>
        </w:tc>
        <w:tc>
          <w:tcPr>
            <w:tcW w:w="1418" w:type="dxa"/>
            <w:shd w:val="clear" w:color="auto" w:fill="auto"/>
            <w:noWrap/>
            <w:vAlign w:val="bottom"/>
            <w:hideMark/>
          </w:tcPr>
          <w:p w14:paraId="711FAE8D"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18</w:t>
            </w:r>
          </w:p>
        </w:tc>
      </w:tr>
      <w:tr w:rsidR="004F4D88" w:rsidRPr="009E2FAB" w14:paraId="398A27A2" w14:textId="77777777" w:rsidTr="00C0158B">
        <w:trPr>
          <w:trHeight w:val="283"/>
          <w:jc w:val="center"/>
        </w:trPr>
        <w:tc>
          <w:tcPr>
            <w:tcW w:w="1276" w:type="dxa"/>
            <w:shd w:val="clear" w:color="auto" w:fill="auto"/>
            <w:noWrap/>
            <w:vAlign w:val="center"/>
            <w:hideMark/>
          </w:tcPr>
          <w:p w14:paraId="0A4C7590"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16</w:t>
            </w:r>
          </w:p>
        </w:tc>
        <w:tc>
          <w:tcPr>
            <w:tcW w:w="1842" w:type="dxa"/>
            <w:shd w:val="clear" w:color="auto" w:fill="auto"/>
            <w:noWrap/>
            <w:vAlign w:val="bottom"/>
            <w:hideMark/>
          </w:tcPr>
          <w:p w14:paraId="3246BDA0"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33</w:t>
            </w:r>
          </w:p>
        </w:tc>
        <w:tc>
          <w:tcPr>
            <w:tcW w:w="1200" w:type="dxa"/>
            <w:shd w:val="clear" w:color="auto" w:fill="auto"/>
            <w:noWrap/>
            <w:vAlign w:val="bottom"/>
            <w:hideMark/>
          </w:tcPr>
          <w:p w14:paraId="5EE57253"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32</w:t>
            </w:r>
          </w:p>
        </w:tc>
        <w:tc>
          <w:tcPr>
            <w:tcW w:w="1777" w:type="dxa"/>
            <w:shd w:val="clear" w:color="auto" w:fill="auto"/>
            <w:noWrap/>
            <w:vAlign w:val="bottom"/>
            <w:hideMark/>
          </w:tcPr>
          <w:p w14:paraId="235FB3C5"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29</w:t>
            </w:r>
          </w:p>
        </w:tc>
        <w:tc>
          <w:tcPr>
            <w:tcW w:w="1418" w:type="dxa"/>
            <w:shd w:val="clear" w:color="auto" w:fill="auto"/>
            <w:noWrap/>
            <w:vAlign w:val="bottom"/>
            <w:hideMark/>
          </w:tcPr>
          <w:p w14:paraId="29804956"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34</w:t>
            </w:r>
          </w:p>
        </w:tc>
      </w:tr>
      <w:tr w:rsidR="004F4D88" w:rsidRPr="009E2FAB" w14:paraId="795095C5" w14:textId="77777777" w:rsidTr="00C0158B">
        <w:trPr>
          <w:trHeight w:val="283"/>
          <w:jc w:val="center"/>
        </w:trPr>
        <w:tc>
          <w:tcPr>
            <w:tcW w:w="1276" w:type="dxa"/>
            <w:shd w:val="clear" w:color="auto" w:fill="auto"/>
            <w:noWrap/>
            <w:vAlign w:val="center"/>
            <w:hideMark/>
          </w:tcPr>
          <w:p w14:paraId="041F3EF5"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17</w:t>
            </w:r>
          </w:p>
        </w:tc>
        <w:tc>
          <w:tcPr>
            <w:tcW w:w="1842" w:type="dxa"/>
            <w:shd w:val="clear" w:color="auto" w:fill="auto"/>
            <w:noWrap/>
            <w:vAlign w:val="bottom"/>
            <w:hideMark/>
          </w:tcPr>
          <w:p w14:paraId="3DBEECF5"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28</w:t>
            </w:r>
          </w:p>
        </w:tc>
        <w:tc>
          <w:tcPr>
            <w:tcW w:w="1200" w:type="dxa"/>
            <w:shd w:val="clear" w:color="auto" w:fill="auto"/>
            <w:noWrap/>
            <w:vAlign w:val="bottom"/>
            <w:hideMark/>
          </w:tcPr>
          <w:p w14:paraId="6095566F"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27</w:t>
            </w:r>
          </w:p>
        </w:tc>
        <w:tc>
          <w:tcPr>
            <w:tcW w:w="1777" w:type="dxa"/>
            <w:shd w:val="clear" w:color="auto" w:fill="auto"/>
            <w:noWrap/>
            <w:vAlign w:val="bottom"/>
            <w:hideMark/>
          </w:tcPr>
          <w:p w14:paraId="5C21BB96"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36</w:t>
            </w:r>
          </w:p>
        </w:tc>
        <w:tc>
          <w:tcPr>
            <w:tcW w:w="1418" w:type="dxa"/>
            <w:shd w:val="clear" w:color="auto" w:fill="auto"/>
            <w:noWrap/>
            <w:vAlign w:val="bottom"/>
            <w:hideMark/>
          </w:tcPr>
          <w:p w14:paraId="15264C7A"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37</w:t>
            </w:r>
          </w:p>
        </w:tc>
      </w:tr>
      <w:tr w:rsidR="004F4D88" w:rsidRPr="009E2FAB" w14:paraId="78770E3C" w14:textId="77777777" w:rsidTr="00C0158B">
        <w:trPr>
          <w:trHeight w:val="283"/>
          <w:jc w:val="center"/>
        </w:trPr>
        <w:tc>
          <w:tcPr>
            <w:tcW w:w="1276" w:type="dxa"/>
            <w:shd w:val="clear" w:color="auto" w:fill="auto"/>
            <w:noWrap/>
            <w:vAlign w:val="center"/>
            <w:hideMark/>
          </w:tcPr>
          <w:p w14:paraId="238EA246"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18</w:t>
            </w:r>
          </w:p>
        </w:tc>
        <w:tc>
          <w:tcPr>
            <w:tcW w:w="1842" w:type="dxa"/>
            <w:shd w:val="clear" w:color="auto" w:fill="auto"/>
            <w:noWrap/>
            <w:vAlign w:val="bottom"/>
            <w:hideMark/>
          </w:tcPr>
          <w:p w14:paraId="31F42D13"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14</w:t>
            </w:r>
          </w:p>
        </w:tc>
        <w:tc>
          <w:tcPr>
            <w:tcW w:w="1200" w:type="dxa"/>
            <w:shd w:val="clear" w:color="auto" w:fill="auto"/>
            <w:noWrap/>
            <w:vAlign w:val="bottom"/>
            <w:hideMark/>
          </w:tcPr>
          <w:p w14:paraId="7F71FCFA"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24</w:t>
            </w:r>
          </w:p>
        </w:tc>
        <w:tc>
          <w:tcPr>
            <w:tcW w:w="1777" w:type="dxa"/>
            <w:shd w:val="clear" w:color="auto" w:fill="auto"/>
            <w:noWrap/>
            <w:vAlign w:val="bottom"/>
            <w:hideMark/>
          </w:tcPr>
          <w:p w14:paraId="5303032C"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26</w:t>
            </w:r>
          </w:p>
        </w:tc>
        <w:tc>
          <w:tcPr>
            <w:tcW w:w="1418" w:type="dxa"/>
            <w:shd w:val="clear" w:color="auto" w:fill="auto"/>
            <w:noWrap/>
            <w:vAlign w:val="bottom"/>
            <w:hideMark/>
          </w:tcPr>
          <w:p w14:paraId="359D8EAB"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23</w:t>
            </w:r>
          </w:p>
        </w:tc>
      </w:tr>
      <w:tr w:rsidR="004F4D88" w:rsidRPr="009E2FAB" w14:paraId="76FD0B15" w14:textId="77777777" w:rsidTr="00C0158B">
        <w:trPr>
          <w:trHeight w:val="283"/>
          <w:jc w:val="center"/>
        </w:trPr>
        <w:tc>
          <w:tcPr>
            <w:tcW w:w="1276" w:type="dxa"/>
            <w:shd w:val="clear" w:color="auto" w:fill="auto"/>
            <w:noWrap/>
            <w:vAlign w:val="center"/>
            <w:hideMark/>
          </w:tcPr>
          <w:p w14:paraId="0A6A0504"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19</w:t>
            </w:r>
          </w:p>
        </w:tc>
        <w:tc>
          <w:tcPr>
            <w:tcW w:w="1842" w:type="dxa"/>
            <w:shd w:val="clear" w:color="auto" w:fill="auto"/>
            <w:noWrap/>
            <w:vAlign w:val="bottom"/>
            <w:hideMark/>
          </w:tcPr>
          <w:p w14:paraId="204F2F9D"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32</w:t>
            </w:r>
          </w:p>
        </w:tc>
        <w:tc>
          <w:tcPr>
            <w:tcW w:w="1200" w:type="dxa"/>
            <w:shd w:val="clear" w:color="auto" w:fill="auto"/>
            <w:noWrap/>
            <w:vAlign w:val="bottom"/>
            <w:hideMark/>
          </w:tcPr>
          <w:p w14:paraId="18E2669D"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30</w:t>
            </w:r>
          </w:p>
        </w:tc>
        <w:tc>
          <w:tcPr>
            <w:tcW w:w="1777" w:type="dxa"/>
            <w:shd w:val="clear" w:color="auto" w:fill="auto"/>
            <w:noWrap/>
            <w:vAlign w:val="bottom"/>
            <w:hideMark/>
          </w:tcPr>
          <w:p w14:paraId="408760F0"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27</w:t>
            </w:r>
          </w:p>
        </w:tc>
        <w:tc>
          <w:tcPr>
            <w:tcW w:w="1418" w:type="dxa"/>
            <w:shd w:val="clear" w:color="auto" w:fill="auto"/>
            <w:noWrap/>
            <w:vAlign w:val="bottom"/>
            <w:hideMark/>
          </w:tcPr>
          <w:p w14:paraId="249EB11A"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29</w:t>
            </w:r>
          </w:p>
        </w:tc>
      </w:tr>
      <w:tr w:rsidR="004F4D88" w:rsidRPr="009E2FAB" w14:paraId="4E6737A4" w14:textId="77777777" w:rsidTr="00C0158B">
        <w:trPr>
          <w:trHeight w:val="283"/>
          <w:jc w:val="center"/>
        </w:trPr>
        <w:tc>
          <w:tcPr>
            <w:tcW w:w="1276" w:type="dxa"/>
            <w:shd w:val="clear" w:color="auto" w:fill="auto"/>
            <w:noWrap/>
            <w:vAlign w:val="center"/>
            <w:hideMark/>
          </w:tcPr>
          <w:p w14:paraId="649F2042"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20</w:t>
            </w:r>
          </w:p>
        </w:tc>
        <w:tc>
          <w:tcPr>
            <w:tcW w:w="1842" w:type="dxa"/>
            <w:shd w:val="clear" w:color="auto" w:fill="auto"/>
            <w:noWrap/>
            <w:vAlign w:val="bottom"/>
            <w:hideMark/>
          </w:tcPr>
          <w:p w14:paraId="47A57917"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21</w:t>
            </w:r>
          </w:p>
        </w:tc>
        <w:tc>
          <w:tcPr>
            <w:tcW w:w="1200" w:type="dxa"/>
            <w:shd w:val="clear" w:color="auto" w:fill="auto"/>
            <w:noWrap/>
            <w:vAlign w:val="bottom"/>
            <w:hideMark/>
          </w:tcPr>
          <w:p w14:paraId="32233D86"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24</w:t>
            </w:r>
          </w:p>
        </w:tc>
        <w:tc>
          <w:tcPr>
            <w:tcW w:w="1777" w:type="dxa"/>
            <w:shd w:val="clear" w:color="auto" w:fill="auto"/>
            <w:noWrap/>
            <w:vAlign w:val="bottom"/>
            <w:hideMark/>
          </w:tcPr>
          <w:p w14:paraId="0CFC132D"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20</w:t>
            </w:r>
          </w:p>
        </w:tc>
        <w:tc>
          <w:tcPr>
            <w:tcW w:w="1418" w:type="dxa"/>
            <w:shd w:val="clear" w:color="auto" w:fill="auto"/>
            <w:noWrap/>
            <w:vAlign w:val="bottom"/>
            <w:hideMark/>
          </w:tcPr>
          <w:p w14:paraId="3D78627D"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21</w:t>
            </w:r>
          </w:p>
        </w:tc>
      </w:tr>
      <w:tr w:rsidR="004F4D88" w:rsidRPr="009E2FAB" w14:paraId="0F9EB6CC" w14:textId="77777777" w:rsidTr="00C0158B">
        <w:trPr>
          <w:trHeight w:val="283"/>
          <w:jc w:val="center"/>
        </w:trPr>
        <w:tc>
          <w:tcPr>
            <w:tcW w:w="1276" w:type="dxa"/>
            <w:shd w:val="clear" w:color="auto" w:fill="auto"/>
            <w:noWrap/>
            <w:vAlign w:val="center"/>
            <w:hideMark/>
          </w:tcPr>
          <w:p w14:paraId="68CE6D6F"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21</w:t>
            </w:r>
          </w:p>
        </w:tc>
        <w:tc>
          <w:tcPr>
            <w:tcW w:w="1842" w:type="dxa"/>
            <w:shd w:val="clear" w:color="auto" w:fill="auto"/>
            <w:noWrap/>
            <w:vAlign w:val="bottom"/>
            <w:hideMark/>
          </w:tcPr>
          <w:p w14:paraId="524939E1"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19</w:t>
            </w:r>
          </w:p>
        </w:tc>
        <w:tc>
          <w:tcPr>
            <w:tcW w:w="1200" w:type="dxa"/>
            <w:shd w:val="clear" w:color="auto" w:fill="auto"/>
            <w:noWrap/>
            <w:vAlign w:val="bottom"/>
            <w:hideMark/>
          </w:tcPr>
          <w:p w14:paraId="5E3E3E8F"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18</w:t>
            </w:r>
          </w:p>
        </w:tc>
        <w:tc>
          <w:tcPr>
            <w:tcW w:w="1777" w:type="dxa"/>
            <w:shd w:val="clear" w:color="auto" w:fill="auto"/>
            <w:noWrap/>
            <w:vAlign w:val="bottom"/>
            <w:hideMark/>
          </w:tcPr>
          <w:p w14:paraId="14F2DB47"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20</w:t>
            </w:r>
          </w:p>
        </w:tc>
        <w:tc>
          <w:tcPr>
            <w:tcW w:w="1418" w:type="dxa"/>
            <w:shd w:val="clear" w:color="auto" w:fill="auto"/>
            <w:noWrap/>
            <w:vAlign w:val="bottom"/>
            <w:hideMark/>
          </w:tcPr>
          <w:p w14:paraId="43D2F8C7"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18</w:t>
            </w:r>
          </w:p>
        </w:tc>
      </w:tr>
      <w:tr w:rsidR="004F4D88" w:rsidRPr="009E2FAB" w14:paraId="1AEC3413" w14:textId="77777777" w:rsidTr="00C0158B">
        <w:trPr>
          <w:trHeight w:val="283"/>
          <w:jc w:val="center"/>
        </w:trPr>
        <w:tc>
          <w:tcPr>
            <w:tcW w:w="1276" w:type="dxa"/>
            <w:shd w:val="clear" w:color="auto" w:fill="auto"/>
            <w:noWrap/>
            <w:vAlign w:val="center"/>
            <w:hideMark/>
          </w:tcPr>
          <w:p w14:paraId="56D7750B"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22</w:t>
            </w:r>
          </w:p>
        </w:tc>
        <w:tc>
          <w:tcPr>
            <w:tcW w:w="1842" w:type="dxa"/>
            <w:shd w:val="clear" w:color="auto" w:fill="auto"/>
            <w:noWrap/>
            <w:vAlign w:val="bottom"/>
            <w:hideMark/>
          </w:tcPr>
          <w:p w14:paraId="22B20509"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31</w:t>
            </w:r>
          </w:p>
        </w:tc>
        <w:tc>
          <w:tcPr>
            <w:tcW w:w="1200" w:type="dxa"/>
            <w:shd w:val="clear" w:color="auto" w:fill="auto"/>
            <w:noWrap/>
            <w:vAlign w:val="bottom"/>
            <w:hideMark/>
          </w:tcPr>
          <w:p w14:paraId="2277DC2D"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33</w:t>
            </w:r>
          </w:p>
        </w:tc>
        <w:tc>
          <w:tcPr>
            <w:tcW w:w="1777" w:type="dxa"/>
            <w:shd w:val="clear" w:color="auto" w:fill="auto"/>
            <w:noWrap/>
            <w:vAlign w:val="bottom"/>
            <w:hideMark/>
          </w:tcPr>
          <w:p w14:paraId="6B465CC6"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31</w:t>
            </w:r>
          </w:p>
        </w:tc>
        <w:tc>
          <w:tcPr>
            <w:tcW w:w="1418" w:type="dxa"/>
            <w:shd w:val="clear" w:color="auto" w:fill="auto"/>
            <w:noWrap/>
            <w:vAlign w:val="bottom"/>
            <w:hideMark/>
          </w:tcPr>
          <w:p w14:paraId="0561FB23"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31</w:t>
            </w:r>
          </w:p>
        </w:tc>
      </w:tr>
      <w:tr w:rsidR="004F4D88" w:rsidRPr="009E2FAB" w14:paraId="1E088D3C" w14:textId="77777777" w:rsidTr="00C0158B">
        <w:trPr>
          <w:trHeight w:val="283"/>
          <w:jc w:val="center"/>
        </w:trPr>
        <w:tc>
          <w:tcPr>
            <w:tcW w:w="1276" w:type="dxa"/>
            <w:shd w:val="clear" w:color="auto" w:fill="auto"/>
            <w:noWrap/>
            <w:vAlign w:val="center"/>
            <w:hideMark/>
          </w:tcPr>
          <w:p w14:paraId="729685E1"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23</w:t>
            </w:r>
          </w:p>
        </w:tc>
        <w:tc>
          <w:tcPr>
            <w:tcW w:w="1842" w:type="dxa"/>
            <w:shd w:val="clear" w:color="auto" w:fill="auto"/>
            <w:noWrap/>
            <w:vAlign w:val="bottom"/>
            <w:hideMark/>
          </w:tcPr>
          <w:p w14:paraId="139B05CC"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15</w:t>
            </w:r>
          </w:p>
        </w:tc>
        <w:tc>
          <w:tcPr>
            <w:tcW w:w="1200" w:type="dxa"/>
            <w:shd w:val="clear" w:color="auto" w:fill="auto"/>
            <w:noWrap/>
            <w:vAlign w:val="bottom"/>
            <w:hideMark/>
          </w:tcPr>
          <w:p w14:paraId="3D3A1CBB"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34</w:t>
            </w:r>
          </w:p>
        </w:tc>
        <w:tc>
          <w:tcPr>
            <w:tcW w:w="1777" w:type="dxa"/>
            <w:shd w:val="clear" w:color="auto" w:fill="auto"/>
            <w:noWrap/>
            <w:vAlign w:val="bottom"/>
            <w:hideMark/>
          </w:tcPr>
          <w:p w14:paraId="796CFF8E"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31</w:t>
            </w:r>
          </w:p>
        </w:tc>
        <w:tc>
          <w:tcPr>
            <w:tcW w:w="1418" w:type="dxa"/>
            <w:shd w:val="clear" w:color="auto" w:fill="auto"/>
            <w:noWrap/>
            <w:vAlign w:val="bottom"/>
            <w:hideMark/>
          </w:tcPr>
          <w:p w14:paraId="6594F1AE"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32</w:t>
            </w:r>
          </w:p>
        </w:tc>
      </w:tr>
      <w:tr w:rsidR="004F4D88" w:rsidRPr="009E2FAB" w14:paraId="5752AB0E" w14:textId="77777777" w:rsidTr="00C0158B">
        <w:trPr>
          <w:trHeight w:val="283"/>
          <w:jc w:val="center"/>
        </w:trPr>
        <w:tc>
          <w:tcPr>
            <w:tcW w:w="1276" w:type="dxa"/>
            <w:shd w:val="clear" w:color="auto" w:fill="auto"/>
            <w:noWrap/>
            <w:vAlign w:val="center"/>
            <w:hideMark/>
          </w:tcPr>
          <w:p w14:paraId="491EF549"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24</w:t>
            </w:r>
          </w:p>
        </w:tc>
        <w:tc>
          <w:tcPr>
            <w:tcW w:w="1842" w:type="dxa"/>
            <w:shd w:val="clear" w:color="auto" w:fill="auto"/>
            <w:noWrap/>
            <w:vAlign w:val="bottom"/>
            <w:hideMark/>
          </w:tcPr>
          <w:p w14:paraId="43B4DE17"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36</w:t>
            </w:r>
          </w:p>
        </w:tc>
        <w:tc>
          <w:tcPr>
            <w:tcW w:w="1200" w:type="dxa"/>
            <w:shd w:val="clear" w:color="auto" w:fill="auto"/>
            <w:noWrap/>
            <w:vAlign w:val="bottom"/>
            <w:hideMark/>
          </w:tcPr>
          <w:p w14:paraId="0CB8F9C4"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35</w:t>
            </w:r>
          </w:p>
        </w:tc>
        <w:tc>
          <w:tcPr>
            <w:tcW w:w="1777" w:type="dxa"/>
            <w:shd w:val="clear" w:color="auto" w:fill="auto"/>
            <w:noWrap/>
            <w:vAlign w:val="bottom"/>
            <w:hideMark/>
          </w:tcPr>
          <w:p w14:paraId="2F528CC6"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31</w:t>
            </w:r>
          </w:p>
        </w:tc>
        <w:tc>
          <w:tcPr>
            <w:tcW w:w="1418" w:type="dxa"/>
            <w:shd w:val="clear" w:color="auto" w:fill="auto"/>
            <w:noWrap/>
            <w:vAlign w:val="bottom"/>
            <w:hideMark/>
          </w:tcPr>
          <w:p w14:paraId="0CEF6718"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29</w:t>
            </w:r>
          </w:p>
        </w:tc>
      </w:tr>
      <w:tr w:rsidR="004F4D88" w:rsidRPr="009E2FAB" w14:paraId="0997F31C" w14:textId="77777777" w:rsidTr="00C0158B">
        <w:trPr>
          <w:trHeight w:val="283"/>
          <w:jc w:val="center"/>
        </w:trPr>
        <w:tc>
          <w:tcPr>
            <w:tcW w:w="1276" w:type="dxa"/>
            <w:shd w:val="clear" w:color="auto" w:fill="auto"/>
            <w:noWrap/>
            <w:vAlign w:val="center"/>
            <w:hideMark/>
          </w:tcPr>
          <w:p w14:paraId="19791FCA"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25</w:t>
            </w:r>
          </w:p>
        </w:tc>
        <w:tc>
          <w:tcPr>
            <w:tcW w:w="1842" w:type="dxa"/>
            <w:shd w:val="clear" w:color="auto" w:fill="auto"/>
            <w:noWrap/>
            <w:vAlign w:val="bottom"/>
            <w:hideMark/>
          </w:tcPr>
          <w:p w14:paraId="56C54AD8"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19</w:t>
            </w:r>
          </w:p>
        </w:tc>
        <w:tc>
          <w:tcPr>
            <w:tcW w:w="1200" w:type="dxa"/>
            <w:shd w:val="clear" w:color="auto" w:fill="auto"/>
            <w:noWrap/>
            <w:vAlign w:val="bottom"/>
            <w:hideMark/>
          </w:tcPr>
          <w:p w14:paraId="69D51EBA"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34</w:t>
            </w:r>
          </w:p>
        </w:tc>
        <w:tc>
          <w:tcPr>
            <w:tcW w:w="1777" w:type="dxa"/>
            <w:shd w:val="clear" w:color="auto" w:fill="auto"/>
            <w:noWrap/>
            <w:vAlign w:val="bottom"/>
            <w:hideMark/>
          </w:tcPr>
          <w:p w14:paraId="3008B2BE"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27</w:t>
            </w:r>
          </w:p>
        </w:tc>
        <w:tc>
          <w:tcPr>
            <w:tcW w:w="1418" w:type="dxa"/>
            <w:shd w:val="clear" w:color="auto" w:fill="auto"/>
            <w:noWrap/>
            <w:vAlign w:val="bottom"/>
            <w:hideMark/>
          </w:tcPr>
          <w:p w14:paraId="58BDEF73"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30</w:t>
            </w:r>
          </w:p>
        </w:tc>
      </w:tr>
      <w:tr w:rsidR="004F4D88" w:rsidRPr="009E2FAB" w14:paraId="1A18354D" w14:textId="77777777" w:rsidTr="00C0158B">
        <w:trPr>
          <w:trHeight w:val="283"/>
          <w:jc w:val="center"/>
        </w:trPr>
        <w:tc>
          <w:tcPr>
            <w:tcW w:w="1276" w:type="dxa"/>
            <w:shd w:val="clear" w:color="auto" w:fill="auto"/>
            <w:noWrap/>
            <w:vAlign w:val="center"/>
            <w:hideMark/>
          </w:tcPr>
          <w:p w14:paraId="255634F7"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26</w:t>
            </w:r>
          </w:p>
        </w:tc>
        <w:tc>
          <w:tcPr>
            <w:tcW w:w="1842" w:type="dxa"/>
            <w:shd w:val="clear" w:color="auto" w:fill="auto"/>
            <w:noWrap/>
            <w:vAlign w:val="bottom"/>
            <w:hideMark/>
          </w:tcPr>
          <w:p w14:paraId="773ABF9E"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20</w:t>
            </w:r>
          </w:p>
        </w:tc>
        <w:tc>
          <w:tcPr>
            <w:tcW w:w="1200" w:type="dxa"/>
            <w:shd w:val="clear" w:color="auto" w:fill="auto"/>
            <w:noWrap/>
            <w:vAlign w:val="bottom"/>
            <w:hideMark/>
          </w:tcPr>
          <w:p w14:paraId="23D61313"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34</w:t>
            </w:r>
          </w:p>
        </w:tc>
        <w:tc>
          <w:tcPr>
            <w:tcW w:w="1777" w:type="dxa"/>
            <w:shd w:val="clear" w:color="auto" w:fill="auto"/>
            <w:noWrap/>
            <w:vAlign w:val="bottom"/>
            <w:hideMark/>
          </w:tcPr>
          <w:p w14:paraId="66A69159"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27</w:t>
            </w:r>
          </w:p>
        </w:tc>
        <w:tc>
          <w:tcPr>
            <w:tcW w:w="1418" w:type="dxa"/>
            <w:shd w:val="clear" w:color="auto" w:fill="auto"/>
            <w:noWrap/>
            <w:vAlign w:val="bottom"/>
            <w:hideMark/>
          </w:tcPr>
          <w:p w14:paraId="1F22EE2F"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28</w:t>
            </w:r>
          </w:p>
        </w:tc>
      </w:tr>
      <w:tr w:rsidR="004F4D88" w:rsidRPr="009E2FAB" w14:paraId="37800F7E" w14:textId="77777777" w:rsidTr="00C0158B">
        <w:trPr>
          <w:trHeight w:val="283"/>
          <w:jc w:val="center"/>
        </w:trPr>
        <w:tc>
          <w:tcPr>
            <w:tcW w:w="1276" w:type="dxa"/>
            <w:shd w:val="clear" w:color="auto" w:fill="auto"/>
            <w:noWrap/>
            <w:vAlign w:val="center"/>
            <w:hideMark/>
          </w:tcPr>
          <w:p w14:paraId="2DC1959A"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27</w:t>
            </w:r>
          </w:p>
        </w:tc>
        <w:tc>
          <w:tcPr>
            <w:tcW w:w="1842" w:type="dxa"/>
            <w:shd w:val="clear" w:color="auto" w:fill="auto"/>
            <w:noWrap/>
            <w:vAlign w:val="bottom"/>
            <w:hideMark/>
          </w:tcPr>
          <w:p w14:paraId="76950B7C"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25</w:t>
            </w:r>
          </w:p>
        </w:tc>
        <w:tc>
          <w:tcPr>
            <w:tcW w:w="1200" w:type="dxa"/>
            <w:shd w:val="clear" w:color="auto" w:fill="auto"/>
            <w:noWrap/>
            <w:vAlign w:val="bottom"/>
            <w:hideMark/>
          </w:tcPr>
          <w:p w14:paraId="4EE68C62"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32</w:t>
            </w:r>
          </w:p>
        </w:tc>
        <w:tc>
          <w:tcPr>
            <w:tcW w:w="1777" w:type="dxa"/>
            <w:shd w:val="clear" w:color="auto" w:fill="auto"/>
            <w:noWrap/>
            <w:vAlign w:val="bottom"/>
            <w:hideMark/>
          </w:tcPr>
          <w:p w14:paraId="7DA45AA6"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31</w:t>
            </w:r>
          </w:p>
        </w:tc>
        <w:tc>
          <w:tcPr>
            <w:tcW w:w="1418" w:type="dxa"/>
            <w:shd w:val="clear" w:color="auto" w:fill="auto"/>
            <w:noWrap/>
            <w:vAlign w:val="bottom"/>
            <w:hideMark/>
          </w:tcPr>
          <w:p w14:paraId="25368459"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21</w:t>
            </w:r>
          </w:p>
        </w:tc>
      </w:tr>
      <w:tr w:rsidR="004F4D88" w:rsidRPr="009E2FAB" w14:paraId="5D3725E9" w14:textId="77777777" w:rsidTr="00C0158B">
        <w:trPr>
          <w:trHeight w:val="283"/>
          <w:jc w:val="center"/>
        </w:trPr>
        <w:tc>
          <w:tcPr>
            <w:tcW w:w="1276" w:type="dxa"/>
            <w:shd w:val="clear" w:color="auto" w:fill="auto"/>
            <w:noWrap/>
            <w:vAlign w:val="center"/>
            <w:hideMark/>
          </w:tcPr>
          <w:p w14:paraId="46DF215A"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28</w:t>
            </w:r>
          </w:p>
        </w:tc>
        <w:tc>
          <w:tcPr>
            <w:tcW w:w="1842" w:type="dxa"/>
            <w:shd w:val="clear" w:color="auto" w:fill="auto"/>
            <w:noWrap/>
            <w:vAlign w:val="bottom"/>
            <w:hideMark/>
          </w:tcPr>
          <w:p w14:paraId="790F4598"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6</w:t>
            </w:r>
          </w:p>
        </w:tc>
        <w:tc>
          <w:tcPr>
            <w:tcW w:w="1200" w:type="dxa"/>
            <w:shd w:val="clear" w:color="auto" w:fill="auto"/>
            <w:noWrap/>
            <w:vAlign w:val="bottom"/>
            <w:hideMark/>
          </w:tcPr>
          <w:p w14:paraId="59EDD87F"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36</w:t>
            </w:r>
          </w:p>
        </w:tc>
        <w:tc>
          <w:tcPr>
            <w:tcW w:w="1777" w:type="dxa"/>
            <w:shd w:val="clear" w:color="auto" w:fill="auto"/>
            <w:noWrap/>
            <w:vAlign w:val="bottom"/>
            <w:hideMark/>
          </w:tcPr>
          <w:p w14:paraId="149758C8"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38</w:t>
            </w:r>
          </w:p>
        </w:tc>
        <w:tc>
          <w:tcPr>
            <w:tcW w:w="1418" w:type="dxa"/>
            <w:shd w:val="clear" w:color="auto" w:fill="auto"/>
            <w:noWrap/>
            <w:vAlign w:val="bottom"/>
            <w:hideMark/>
          </w:tcPr>
          <w:p w14:paraId="0D359F91"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31</w:t>
            </w:r>
          </w:p>
        </w:tc>
      </w:tr>
      <w:tr w:rsidR="004F4D88" w:rsidRPr="009E2FAB" w14:paraId="1D40EDE3" w14:textId="77777777" w:rsidTr="00C0158B">
        <w:trPr>
          <w:trHeight w:val="283"/>
          <w:jc w:val="center"/>
        </w:trPr>
        <w:tc>
          <w:tcPr>
            <w:tcW w:w="1276" w:type="dxa"/>
            <w:shd w:val="clear" w:color="auto" w:fill="auto"/>
            <w:noWrap/>
            <w:vAlign w:val="center"/>
            <w:hideMark/>
          </w:tcPr>
          <w:p w14:paraId="27B64A3E"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29</w:t>
            </w:r>
          </w:p>
        </w:tc>
        <w:tc>
          <w:tcPr>
            <w:tcW w:w="1842" w:type="dxa"/>
            <w:shd w:val="clear" w:color="auto" w:fill="auto"/>
            <w:noWrap/>
            <w:vAlign w:val="bottom"/>
            <w:hideMark/>
          </w:tcPr>
          <w:p w14:paraId="174AE3E6"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33</w:t>
            </w:r>
          </w:p>
        </w:tc>
        <w:tc>
          <w:tcPr>
            <w:tcW w:w="1200" w:type="dxa"/>
            <w:shd w:val="clear" w:color="auto" w:fill="auto"/>
            <w:noWrap/>
            <w:vAlign w:val="bottom"/>
            <w:hideMark/>
          </w:tcPr>
          <w:p w14:paraId="2F15AAF3"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34</w:t>
            </w:r>
          </w:p>
        </w:tc>
        <w:tc>
          <w:tcPr>
            <w:tcW w:w="1777" w:type="dxa"/>
            <w:shd w:val="clear" w:color="auto" w:fill="auto"/>
            <w:noWrap/>
            <w:vAlign w:val="bottom"/>
            <w:hideMark/>
          </w:tcPr>
          <w:p w14:paraId="6D4BEF30"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37</w:t>
            </w:r>
          </w:p>
        </w:tc>
        <w:tc>
          <w:tcPr>
            <w:tcW w:w="1418" w:type="dxa"/>
            <w:shd w:val="clear" w:color="auto" w:fill="auto"/>
            <w:noWrap/>
            <w:vAlign w:val="bottom"/>
            <w:hideMark/>
          </w:tcPr>
          <w:p w14:paraId="1523E626"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33</w:t>
            </w:r>
          </w:p>
        </w:tc>
      </w:tr>
      <w:tr w:rsidR="004F4D88" w:rsidRPr="009E2FAB" w14:paraId="73673F27" w14:textId="77777777" w:rsidTr="00C0158B">
        <w:trPr>
          <w:trHeight w:val="283"/>
          <w:jc w:val="center"/>
        </w:trPr>
        <w:tc>
          <w:tcPr>
            <w:tcW w:w="1276" w:type="dxa"/>
            <w:shd w:val="clear" w:color="auto" w:fill="auto"/>
            <w:noWrap/>
            <w:vAlign w:val="center"/>
            <w:hideMark/>
          </w:tcPr>
          <w:p w14:paraId="5EF2EC23"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30</w:t>
            </w:r>
          </w:p>
        </w:tc>
        <w:tc>
          <w:tcPr>
            <w:tcW w:w="1842" w:type="dxa"/>
            <w:shd w:val="clear" w:color="auto" w:fill="auto"/>
            <w:noWrap/>
            <w:vAlign w:val="bottom"/>
            <w:hideMark/>
          </w:tcPr>
          <w:p w14:paraId="2859F047"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37</w:t>
            </w:r>
          </w:p>
        </w:tc>
        <w:tc>
          <w:tcPr>
            <w:tcW w:w="1200" w:type="dxa"/>
            <w:shd w:val="clear" w:color="auto" w:fill="auto"/>
            <w:noWrap/>
            <w:vAlign w:val="bottom"/>
            <w:hideMark/>
          </w:tcPr>
          <w:p w14:paraId="1D63AD69"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34</w:t>
            </w:r>
          </w:p>
        </w:tc>
        <w:tc>
          <w:tcPr>
            <w:tcW w:w="1777" w:type="dxa"/>
            <w:shd w:val="clear" w:color="auto" w:fill="auto"/>
            <w:noWrap/>
            <w:vAlign w:val="bottom"/>
            <w:hideMark/>
          </w:tcPr>
          <w:p w14:paraId="140051EA"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38</w:t>
            </w:r>
          </w:p>
        </w:tc>
        <w:tc>
          <w:tcPr>
            <w:tcW w:w="1418" w:type="dxa"/>
            <w:shd w:val="clear" w:color="auto" w:fill="auto"/>
            <w:noWrap/>
            <w:vAlign w:val="bottom"/>
            <w:hideMark/>
          </w:tcPr>
          <w:p w14:paraId="6B533D65"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36</w:t>
            </w:r>
          </w:p>
        </w:tc>
      </w:tr>
      <w:tr w:rsidR="004F4D88" w:rsidRPr="009E2FAB" w14:paraId="5BCC01A0" w14:textId="77777777" w:rsidTr="00C0158B">
        <w:trPr>
          <w:trHeight w:val="283"/>
          <w:jc w:val="center"/>
        </w:trPr>
        <w:tc>
          <w:tcPr>
            <w:tcW w:w="1276" w:type="dxa"/>
            <w:shd w:val="clear" w:color="auto" w:fill="auto"/>
            <w:noWrap/>
            <w:vAlign w:val="center"/>
            <w:hideMark/>
          </w:tcPr>
          <w:p w14:paraId="5AEEB7EC"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31</w:t>
            </w:r>
          </w:p>
        </w:tc>
        <w:tc>
          <w:tcPr>
            <w:tcW w:w="1842" w:type="dxa"/>
            <w:shd w:val="clear" w:color="auto" w:fill="auto"/>
            <w:noWrap/>
            <w:vAlign w:val="bottom"/>
            <w:hideMark/>
          </w:tcPr>
          <w:p w14:paraId="1312C336"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33</w:t>
            </w:r>
          </w:p>
        </w:tc>
        <w:tc>
          <w:tcPr>
            <w:tcW w:w="1200" w:type="dxa"/>
            <w:shd w:val="clear" w:color="auto" w:fill="auto"/>
            <w:noWrap/>
            <w:vAlign w:val="bottom"/>
            <w:hideMark/>
          </w:tcPr>
          <w:p w14:paraId="51D7A65D"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36</w:t>
            </w:r>
          </w:p>
        </w:tc>
        <w:tc>
          <w:tcPr>
            <w:tcW w:w="1777" w:type="dxa"/>
            <w:shd w:val="clear" w:color="auto" w:fill="auto"/>
            <w:noWrap/>
            <w:vAlign w:val="bottom"/>
            <w:hideMark/>
          </w:tcPr>
          <w:p w14:paraId="59161D05"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37</w:t>
            </w:r>
          </w:p>
        </w:tc>
        <w:tc>
          <w:tcPr>
            <w:tcW w:w="1418" w:type="dxa"/>
            <w:shd w:val="clear" w:color="auto" w:fill="auto"/>
            <w:noWrap/>
            <w:vAlign w:val="bottom"/>
            <w:hideMark/>
          </w:tcPr>
          <w:p w14:paraId="40641D7C"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30</w:t>
            </w:r>
          </w:p>
        </w:tc>
      </w:tr>
      <w:tr w:rsidR="004F4D88" w:rsidRPr="009E2FAB" w14:paraId="099F417F" w14:textId="77777777" w:rsidTr="00C0158B">
        <w:trPr>
          <w:trHeight w:val="283"/>
          <w:jc w:val="center"/>
        </w:trPr>
        <w:tc>
          <w:tcPr>
            <w:tcW w:w="1276" w:type="dxa"/>
            <w:shd w:val="clear" w:color="auto" w:fill="auto"/>
            <w:noWrap/>
            <w:vAlign w:val="center"/>
            <w:hideMark/>
          </w:tcPr>
          <w:p w14:paraId="3C674053"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32</w:t>
            </w:r>
          </w:p>
        </w:tc>
        <w:tc>
          <w:tcPr>
            <w:tcW w:w="1842" w:type="dxa"/>
            <w:shd w:val="clear" w:color="auto" w:fill="auto"/>
            <w:noWrap/>
            <w:vAlign w:val="bottom"/>
            <w:hideMark/>
          </w:tcPr>
          <w:p w14:paraId="601B8AE4"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23</w:t>
            </w:r>
          </w:p>
        </w:tc>
        <w:tc>
          <w:tcPr>
            <w:tcW w:w="1200" w:type="dxa"/>
            <w:shd w:val="clear" w:color="auto" w:fill="auto"/>
            <w:noWrap/>
            <w:vAlign w:val="bottom"/>
            <w:hideMark/>
          </w:tcPr>
          <w:p w14:paraId="1BAC2565"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31</w:t>
            </w:r>
          </w:p>
        </w:tc>
        <w:tc>
          <w:tcPr>
            <w:tcW w:w="1777" w:type="dxa"/>
            <w:shd w:val="clear" w:color="auto" w:fill="auto"/>
            <w:noWrap/>
            <w:vAlign w:val="bottom"/>
            <w:hideMark/>
          </w:tcPr>
          <w:p w14:paraId="362361FE"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30</w:t>
            </w:r>
          </w:p>
        </w:tc>
        <w:tc>
          <w:tcPr>
            <w:tcW w:w="1418" w:type="dxa"/>
            <w:shd w:val="clear" w:color="auto" w:fill="auto"/>
            <w:noWrap/>
            <w:vAlign w:val="bottom"/>
            <w:hideMark/>
          </w:tcPr>
          <w:p w14:paraId="06732000"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30</w:t>
            </w:r>
          </w:p>
        </w:tc>
      </w:tr>
      <w:tr w:rsidR="004F4D88" w:rsidRPr="009E2FAB" w14:paraId="43260A09" w14:textId="77777777" w:rsidTr="00C0158B">
        <w:trPr>
          <w:trHeight w:val="283"/>
          <w:jc w:val="center"/>
        </w:trPr>
        <w:tc>
          <w:tcPr>
            <w:tcW w:w="1276" w:type="dxa"/>
            <w:shd w:val="clear" w:color="auto" w:fill="auto"/>
            <w:noWrap/>
            <w:vAlign w:val="center"/>
            <w:hideMark/>
          </w:tcPr>
          <w:p w14:paraId="3DA06008" w14:textId="77777777" w:rsidR="004F4D88" w:rsidRPr="009E2FAB" w:rsidRDefault="004F4D88" w:rsidP="00C0158B">
            <w:pPr>
              <w:spacing w:after="0"/>
              <w:jc w:val="center"/>
              <w:rPr>
                <w:rFonts w:ascii="Arial" w:eastAsia="Times New Roman" w:hAnsi="Arial" w:cs="Arial"/>
                <w:color w:val="000000"/>
              </w:rPr>
            </w:pPr>
            <w:r w:rsidRPr="009E2FAB">
              <w:rPr>
                <w:rFonts w:ascii="Arial" w:eastAsia="Times New Roman" w:hAnsi="Arial" w:cs="Arial"/>
                <w:color w:val="000000"/>
              </w:rPr>
              <w:t>33</w:t>
            </w:r>
          </w:p>
        </w:tc>
        <w:tc>
          <w:tcPr>
            <w:tcW w:w="1842" w:type="dxa"/>
            <w:shd w:val="clear" w:color="auto" w:fill="auto"/>
            <w:noWrap/>
            <w:vAlign w:val="bottom"/>
            <w:hideMark/>
          </w:tcPr>
          <w:p w14:paraId="4C90E3E7"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26</w:t>
            </w:r>
          </w:p>
        </w:tc>
        <w:tc>
          <w:tcPr>
            <w:tcW w:w="1200" w:type="dxa"/>
            <w:shd w:val="clear" w:color="auto" w:fill="auto"/>
            <w:noWrap/>
            <w:vAlign w:val="bottom"/>
            <w:hideMark/>
          </w:tcPr>
          <w:p w14:paraId="6D83FC51"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23</w:t>
            </w:r>
          </w:p>
        </w:tc>
        <w:tc>
          <w:tcPr>
            <w:tcW w:w="1777" w:type="dxa"/>
            <w:shd w:val="clear" w:color="auto" w:fill="auto"/>
            <w:noWrap/>
            <w:vAlign w:val="bottom"/>
            <w:hideMark/>
          </w:tcPr>
          <w:p w14:paraId="7B73A2BD"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22</w:t>
            </w:r>
          </w:p>
        </w:tc>
        <w:tc>
          <w:tcPr>
            <w:tcW w:w="1418" w:type="dxa"/>
            <w:shd w:val="clear" w:color="auto" w:fill="auto"/>
            <w:noWrap/>
            <w:vAlign w:val="bottom"/>
            <w:hideMark/>
          </w:tcPr>
          <w:p w14:paraId="1E371B7B" w14:textId="77777777" w:rsidR="004F4D88" w:rsidRPr="009E2FAB" w:rsidRDefault="004F4D88" w:rsidP="004F4D88">
            <w:pPr>
              <w:spacing w:after="0"/>
              <w:jc w:val="center"/>
              <w:rPr>
                <w:rFonts w:ascii="Arial" w:eastAsia="Times New Roman" w:hAnsi="Arial" w:cs="Arial"/>
                <w:color w:val="000000"/>
              </w:rPr>
            </w:pPr>
            <w:r w:rsidRPr="009E2FAB">
              <w:rPr>
                <w:rFonts w:ascii="Arial" w:eastAsia="Times New Roman" w:hAnsi="Arial" w:cs="Arial"/>
                <w:color w:val="000000"/>
              </w:rPr>
              <w:t>26</w:t>
            </w:r>
          </w:p>
        </w:tc>
      </w:tr>
      <w:tr w:rsidR="007A57CF" w:rsidRPr="009E2FAB" w14:paraId="1344EF79" w14:textId="77777777" w:rsidTr="00C0158B">
        <w:trPr>
          <w:trHeight w:val="283"/>
          <w:jc w:val="center"/>
        </w:trPr>
        <w:tc>
          <w:tcPr>
            <w:tcW w:w="1276" w:type="dxa"/>
            <w:shd w:val="clear" w:color="auto" w:fill="auto"/>
            <w:noWrap/>
            <w:vAlign w:val="center"/>
          </w:tcPr>
          <w:p w14:paraId="44FC1B1E" w14:textId="785BC300" w:rsidR="007A57CF" w:rsidRPr="009E2FAB" w:rsidRDefault="00691894" w:rsidP="00C0158B">
            <w:pPr>
              <w:spacing w:after="0"/>
              <w:jc w:val="center"/>
              <w:rPr>
                <w:rFonts w:ascii="Arial" w:eastAsia="Times New Roman" w:hAnsi="Arial" w:cs="Arial"/>
                <w:color w:val="000000"/>
              </w:rPr>
            </w:pPr>
            <w:r w:rsidRPr="009E2FAB">
              <w:rPr>
                <w:rFonts w:ascii="Arial" w:eastAsia="Times New Roman" w:hAnsi="Arial" w:cs="Arial"/>
                <w:color w:val="000000"/>
              </w:rPr>
              <w:t>m</w:t>
            </w:r>
            <w:r w:rsidR="007A57CF" w:rsidRPr="009E2FAB">
              <w:rPr>
                <w:rFonts w:ascii="Arial" w:eastAsia="Times New Roman" w:hAnsi="Arial" w:cs="Arial"/>
                <w:color w:val="000000"/>
              </w:rPr>
              <w:t xml:space="preserve">ean </w:t>
            </w:r>
            <w:r w:rsidRPr="009E2FAB">
              <w:rPr>
                <w:rFonts w:ascii="Arial" w:eastAsia="Times New Roman" w:hAnsi="Arial" w:cs="Arial"/>
                <w:color w:val="000000"/>
              </w:rPr>
              <w:t>(sd)</w:t>
            </w:r>
          </w:p>
        </w:tc>
        <w:tc>
          <w:tcPr>
            <w:tcW w:w="1842" w:type="dxa"/>
            <w:shd w:val="clear" w:color="auto" w:fill="auto"/>
            <w:noWrap/>
            <w:vAlign w:val="bottom"/>
          </w:tcPr>
          <w:p w14:paraId="16A9245E" w14:textId="5DED2871" w:rsidR="007A57CF" w:rsidRPr="009E2FAB" w:rsidRDefault="00256786" w:rsidP="004F4D88">
            <w:pPr>
              <w:spacing w:after="0"/>
              <w:jc w:val="center"/>
              <w:rPr>
                <w:rFonts w:ascii="Arial" w:eastAsia="Times New Roman" w:hAnsi="Arial" w:cs="Arial"/>
                <w:color w:val="000000"/>
              </w:rPr>
            </w:pPr>
            <w:r w:rsidRPr="009E2FAB">
              <w:rPr>
                <w:rFonts w:ascii="Arial" w:eastAsia="Times New Roman" w:hAnsi="Arial" w:cs="Arial"/>
                <w:color w:val="000000"/>
              </w:rPr>
              <w:t>25.7 (7.9)</w:t>
            </w:r>
          </w:p>
        </w:tc>
        <w:tc>
          <w:tcPr>
            <w:tcW w:w="1200" w:type="dxa"/>
            <w:shd w:val="clear" w:color="auto" w:fill="auto"/>
            <w:noWrap/>
            <w:vAlign w:val="bottom"/>
          </w:tcPr>
          <w:p w14:paraId="71E4F526" w14:textId="300B1884" w:rsidR="007A57CF" w:rsidRPr="009E2FAB" w:rsidRDefault="00256786" w:rsidP="004F4D88">
            <w:pPr>
              <w:spacing w:after="0"/>
              <w:jc w:val="center"/>
              <w:rPr>
                <w:rFonts w:ascii="Arial" w:eastAsia="Times New Roman" w:hAnsi="Arial" w:cs="Arial"/>
                <w:color w:val="000000"/>
              </w:rPr>
            </w:pPr>
            <w:r w:rsidRPr="009E2FAB">
              <w:rPr>
                <w:rFonts w:ascii="Arial" w:eastAsia="Times New Roman" w:hAnsi="Arial" w:cs="Arial"/>
                <w:color w:val="000000"/>
              </w:rPr>
              <w:t>29.3 (6.4)</w:t>
            </w:r>
          </w:p>
        </w:tc>
        <w:tc>
          <w:tcPr>
            <w:tcW w:w="1777" w:type="dxa"/>
            <w:shd w:val="clear" w:color="auto" w:fill="auto"/>
            <w:noWrap/>
            <w:vAlign w:val="bottom"/>
          </w:tcPr>
          <w:p w14:paraId="779DAC2F" w14:textId="4BA873C2" w:rsidR="007A57CF" w:rsidRPr="009E2FAB" w:rsidRDefault="00256786" w:rsidP="004F4D88">
            <w:pPr>
              <w:spacing w:after="0"/>
              <w:jc w:val="center"/>
              <w:rPr>
                <w:rFonts w:ascii="Arial" w:eastAsia="Times New Roman" w:hAnsi="Arial" w:cs="Arial"/>
                <w:color w:val="000000"/>
              </w:rPr>
            </w:pPr>
            <w:r w:rsidRPr="009E2FAB">
              <w:rPr>
                <w:rFonts w:ascii="Arial" w:eastAsia="Times New Roman" w:hAnsi="Arial" w:cs="Arial"/>
                <w:color w:val="000000"/>
              </w:rPr>
              <w:t>27.8 (7.0)</w:t>
            </w:r>
          </w:p>
        </w:tc>
        <w:tc>
          <w:tcPr>
            <w:tcW w:w="1418" w:type="dxa"/>
            <w:shd w:val="clear" w:color="auto" w:fill="auto"/>
            <w:noWrap/>
            <w:vAlign w:val="bottom"/>
          </w:tcPr>
          <w:p w14:paraId="76E3912A" w14:textId="0273658D" w:rsidR="007A57CF" w:rsidRPr="009E2FAB" w:rsidRDefault="00256786" w:rsidP="004F4D88">
            <w:pPr>
              <w:spacing w:after="0"/>
              <w:jc w:val="center"/>
              <w:rPr>
                <w:rFonts w:ascii="Arial" w:eastAsia="Times New Roman" w:hAnsi="Arial" w:cs="Arial"/>
                <w:color w:val="000000"/>
              </w:rPr>
            </w:pPr>
            <w:r w:rsidRPr="009E2FAB">
              <w:rPr>
                <w:rFonts w:ascii="Arial" w:eastAsia="Times New Roman" w:hAnsi="Arial" w:cs="Arial"/>
                <w:color w:val="000000"/>
              </w:rPr>
              <w:t>29.4 (6.9)</w:t>
            </w:r>
          </w:p>
        </w:tc>
      </w:tr>
    </w:tbl>
    <w:p w14:paraId="21F0A81C" w14:textId="77777777" w:rsidR="00911A81" w:rsidRDefault="00911A81">
      <w:pPr>
        <w:spacing w:after="160" w:line="259" w:lineRule="auto"/>
        <w:rPr>
          <w:rFonts w:ascii="Arial" w:eastAsia="Times New Roman" w:hAnsi="Arial" w:cs="Arial"/>
          <w:b/>
          <w:color w:val="000000"/>
        </w:rPr>
      </w:pPr>
      <w:r>
        <w:rPr>
          <w:rFonts w:ascii="Arial" w:eastAsia="Times New Roman" w:hAnsi="Arial" w:cs="Arial"/>
          <w:b/>
          <w:color w:val="000000"/>
        </w:rPr>
        <w:br w:type="page"/>
      </w:r>
    </w:p>
    <w:p w14:paraId="02C81991" w14:textId="6636639B" w:rsidR="002C1CC1" w:rsidRPr="007752D1" w:rsidRDefault="002C1CC1" w:rsidP="002C1CC1">
      <w:pPr>
        <w:spacing w:after="0" w:line="276" w:lineRule="auto"/>
        <w:rPr>
          <w:rFonts w:ascii="Arial" w:hAnsi="Arial" w:cs="Arial"/>
          <w:color w:val="212121"/>
          <w:shd w:val="clear" w:color="auto" w:fill="FFFFFF"/>
          <w:lang w:val="en-NZ"/>
        </w:rPr>
      </w:pPr>
      <w:r w:rsidRPr="007752D1">
        <w:rPr>
          <w:rFonts w:ascii="Arial" w:hAnsi="Arial" w:cs="Arial"/>
          <w:b/>
          <w:bCs/>
          <w:color w:val="212121"/>
          <w:shd w:val="clear" w:color="auto" w:fill="FFFFFF"/>
          <w:lang w:val="en-NZ"/>
        </w:rPr>
        <w:lastRenderedPageBreak/>
        <w:t>Table A</w:t>
      </w:r>
      <w:r w:rsidR="008D0CDB">
        <w:rPr>
          <w:rFonts w:ascii="Arial" w:hAnsi="Arial" w:cs="Arial"/>
          <w:b/>
          <w:bCs/>
          <w:color w:val="212121"/>
          <w:shd w:val="clear" w:color="auto" w:fill="FFFFFF"/>
          <w:lang w:val="en-NZ"/>
        </w:rPr>
        <w:t>3</w:t>
      </w:r>
      <w:r w:rsidRPr="007752D1">
        <w:rPr>
          <w:rFonts w:ascii="Arial" w:hAnsi="Arial" w:cs="Arial"/>
          <w:color w:val="212121"/>
          <w:shd w:val="clear" w:color="auto" w:fill="FFFFFF"/>
          <w:lang w:val="en-NZ"/>
        </w:rPr>
        <w:t xml:space="preserve">. Fixed effects results of the linear mixed model regression with the frequency of prosocial choices as dependent variable, </w:t>
      </w:r>
      <w:r w:rsidR="007752D1">
        <w:rPr>
          <w:rFonts w:ascii="Arial" w:hAnsi="Arial" w:cs="Arial"/>
          <w:color w:val="212121"/>
          <w:shd w:val="clear" w:color="auto" w:fill="FFFFFF"/>
          <w:lang w:val="en-NZ"/>
        </w:rPr>
        <w:t>induction rating, motive condition (empathy, reciprocity, multi</w:t>
      </w:r>
      <w:r w:rsidR="00970434">
        <w:rPr>
          <w:rFonts w:ascii="Arial" w:hAnsi="Arial" w:cs="Arial"/>
          <w:color w:val="212121"/>
          <w:shd w:val="clear" w:color="auto" w:fill="FFFFFF"/>
          <w:lang w:val="en-NZ"/>
        </w:rPr>
        <w:t>-</w:t>
      </w:r>
      <w:r w:rsidR="007752D1">
        <w:rPr>
          <w:rFonts w:ascii="Arial" w:hAnsi="Arial" w:cs="Arial"/>
          <w:color w:val="212121"/>
          <w:shd w:val="clear" w:color="auto" w:fill="FFFFFF"/>
          <w:lang w:val="en-NZ"/>
        </w:rPr>
        <w:t>motive), and their interaction as fixed effects and participant as random intercept. Effects are reported with the empathy condition as reference level.</w:t>
      </w:r>
    </w:p>
    <w:tbl>
      <w:tblPr>
        <w:tblW w:w="9072" w:type="dxa"/>
        <w:tblBorders>
          <w:top w:val="single" w:sz="4" w:space="0" w:color="auto"/>
          <w:bottom w:val="single" w:sz="4" w:space="0" w:color="auto"/>
          <w:insideH w:val="single" w:sz="4" w:space="0" w:color="auto"/>
        </w:tblBorders>
        <w:tblCellMar>
          <w:left w:w="113" w:type="dxa"/>
          <w:right w:w="113" w:type="dxa"/>
        </w:tblCellMar>
        <w:tblLook w:val="04A0" w:firstRow="1" w:lastRow="0" w:firstColumn="1" w:lastColumn="0" w:noHBand="0" w:noVBand="1"/>
      </w:tblPr>
      <w:tblGrid>
        <w:gridCol w:w="5245"/>
        <w:gridCol w:w="1045"/>
        <w:gridCol w:w="777"/>
        <w:gridCol w:w="992"/>
        <w:gridCol w:w="1013"/>
      </w:tblGrid>
      <w:tr w:rsidR="002C1CC1" w:rsidRPr="007752D1" w14:paraId="69E9A074" w14:textId="77777777" w:rsidTr="006B1D3E">
        <w:trPr>
          <w:trHeight w:val="510"/>
        </w:trPr>
        <w:tc>
          <w:tcPr>
            <w:tcW w:w="5245" w:type="dxa"/>
            <w:shd w:val="clear" w:color="auto" w:fill="auto"/>
            <w:noWrap/>
            <w:vAlign w:val="center"/>
            <w:hideMark/>
          </w:tcPr>
          <w:p w14:paraId="51898FE3" w14:textId="77777777" w:rsidR="002C1CC1" w:rsidRPr="007752D1" w:rsidRDefault="002C1CC1" w:rsidP="009A1714">
            <w:pPr>
              <w:spacing w:after="0"/>
              <w:rPr>
                <w:rFonts w:ascii="Arial" w:eastAsia="Times New Roman" w:hAnsi="Arial" w:cs="Arial"/>
                <w:lang w:eastAsia="de-DE"/>
              </w:rPr>
            </w:pPr>
            <w:r w:rsidRPr="007752D1">
              <w:rPr>
                <w:rFonts w:ascii="Arial" w:eastAsia="Times New Roman" w:hAnsi="Arial" w:cs="Arial"/>
                <w:lang w:eastAsia="de-DE"/>
              </w:rPr>
              <w:t>Fixed effects</w:t>
            </w:r>
          </w:p>
        </w:tc>
        <w:tc>
          <w:tcPr>
            <w:tcW w:w="1045" w:type="dxa"/>
            <w:vAlign w:val="center"/>
          </w:tcPr>
          <w:p w14:paraId="2561EADC" w14:textId="77777777" w:rsidR="002C1CC1" w:rsidRPr="007752D1" w:rsidRDefault="002C1CC1" w:rsidP="009A1714">
            <w:pPr>
              <w:spacing w:after="0"/>
              <w:ind w:left="21"/>
              <w:jc w:val="center"/>
              <w:rPr>
                <w:rFonts w:ascii="Arial" w:hAnsi="Arial" w:cs="Arial"/>
                <w:color w:val="212121"/>
                <w:shd w:val="clear" w:color="auto" w:fill="FFFFFF"/>
                <w:vertAlign w:val="subscript"/>
                <w:lang w:val="en-NZ"/>
              </w:rPr>
            </w:pPr>
            <w:r w:rsidRPr="007752D1">
              <w:rPr>
                <w:rFonts w:ascii="Arial" w:hAnsi="Arial" w:cs="Arial"/>
                <w:color w:val="212121"/>
                <w:shd w:val="clear" w:color="auto" w:fill="FFFFFF"/>
                <w:lang w:val="en-NZ"/>
              </w:rPr>
              <w:t>Beta</w:t>
            </w:r>
          </w:p>
        </w:tc>
        <w:tc>
          <w:tcPr>
            <w:tcW w:w="777" w:type="dxa"/>
            <w:vAlign w:val="center"/>
          </w:tcPr>
          <w:p w14:paraId="387BB9E9" w14:textId="77777777" w:rsidR="002C1CC1" w:rsidRPr="007752D1" w:rsidRDefault="002C1CC1" w:rsidP="009A1714">
            <w:pPr>
              <w:spacing w:after="0"/>
              <w:jc w:val="center"/>
              <w:rPr>
                <w:rFonts w:ascii="Arial" w:hAnsi="Arial" w:cs="Arial"/>
                <w:color w:val="212121"/>
                <w:shd w:val="clear" w:color="auto" w:fill="FFFFFF"/>
                <w:lang w:val="en-NZ"/>
              </w:rPr>
            </w:pPr>
            <w:r w:rsidRPr="007752D1">
              <w:rPr>
                <w:rFonts w:ascii="Arial" w:hAnsi="Arial" w:cs="Arial"/>
                <w:color w:val="212121"/>
                <w:shd w:val="clear" w:color="auto" w:fill="FFFFFF"/>
                <w:lang w:val="en-NZ"/>
              </w:rPr>
              <w:t>SE</w:t>
            </w:r>
          </w:p>
        </w:tc>
        <w:tc>
          <w:tcPr>
            <w:tcW w:w="992" w:type="dxa"/>
            <w:shd w:val="clear" w:color="auto" w:fill="auto"/>
            <w:noWrap/>
            <w:vAlign w:val="center"/>
            <w:hideMark/>
          </w:tcPr>
          <w:p w14:paraId="7D97FE20" w14:textId="77777777" w:rsidR="002C1CC1" w:rsidRPr="007752D1" w:rsidRDefault="002C1CC1" w:rsidP="009A1714">
            <w:pPr>
              <w:spacing w:after="0"/>
              <w:jc w:val="center"/>
              <w:rPr>
                <w:rFonts w:ascii="Arial" w:eastAsia="Times New Roman" w:hAnsi="Arial" w:cs="Arial"/>
                <w:color w:val="000000"/>
                <w:lang w:eastAsia="de-DE"/>
              </w:rPr>
            </w:pPr>
            <w:r w:rsidRPr="007752D1">
              <w:rPr>
                <w:rFonts w:ascii="Arial" w:hAnsi="Arial" w:cs="Arial"/>
                <w:color w:val="212121"/>
                <w:shd w:val="clear" w:color="auto" w:fill="FFFFFF"/>
                <w:lang w:val="en-NZ"/>
              </w:rPr>
              <w:t>χ</w:t>
            </w:r>
            <w:r w:rsidRPr="007752D1">
              <w:rPr>
                <w:rFonts w:ascii="Arial" w:hAnsi="Arial" w:cs="Arial"/>
                <w:color w:val="212121"/>
                <w:shd w:val="clear" w:color="auto" w:fill="FFFFFF"/>
                <w:vertAlign w:val="superscript"/>
                <w:lang w:val="en-NZ"/>
              </w:rPr>
              <w:t>2</w:t>
            </w:r>
          </w:p>
        </w:tc>
        <w:tc>
          <w:tcPr>
            <w:tcW w:w="1013" w:type="dxa"/>
            <w:shd w:val="clear" w:color="auto" w:fill="auto"/>
            <w:noWrap/>
            <w:vAlign w:val="center"/>
            <w:hideMark/>
          </w:tcPr>
          <w:p w14:paraId="4AFD13B3" w14:textId="77777777" w:rsidR="002C1CC1" w:rsidRPr="007752D1" w:rsidRDefault="002C1CC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P</w:t>
            </w:r>
          </w:p>
        </w:tc>
      </w:tr>
      <w:tr w:rsidR="002C1CC1" w:rsidRPr="007752D1" w14:paraId="4BBAF2E0" w14:textId="77777777" w:rsidTr="006B1D3E">
        <w:trPr>
          <w:trHeight w:val="510"/>
        </w:trPr>
        <w:tc>
          <w:tcPr>
            <w:tcW w:w="5245" w:type="dxa"/>
            <w:shd w:val="clear" w:color="auto" w:fill="auto"/>
            <w:noWrap/>
            <w:vAlign w:val="center"/>
            <w:hideMark/>
          </w:tcPr>
          <w:p w14:paraId="42BD6798" w14:textId="6BC8C7D8" w:rsidR="002C1CC1" w:rsidRPr="007752D1" w:rsidRDefault="007752D1" w:rsidP="009A1714">
            <w:pPr>
              <w:spacing w:after="0"/>
              <w:rPr>
                <w:rFonts w:ascii="Arial" w:eastAsia="Times New Roman" w:hAnsi="Arial" w:cs="Arial"/>
                <w:color w:val="000000"/>
                <w:lang w:eastAsia="de-DE"/>
              </w:rPr>
            </w:pPr>
            <w:r>
              <w:rPr>
                <w:rFonts w:ascii="Arial" w:eastAsia="Times New Roman" w:hAnsi="Arial" w:cs="Arial"/>
                <w:color w:val="000000"/>
                <w:lang w:eastAsia="de-DE"/>
              </w:rPr>
              <w:t>induction rating</w:t>
            </w:r>
          </w:p>
        </w:tc>
        <w:tc>
          <w:tcPr>
            <w:tcW w:w="1045" w:type="dxa"/>
            <w:vAlign w:val="center"/>
          </w:tcPr>
          <w:p w14:paraId="773C09CF" w14:textId="04236774" w:rsidR="002C1CC1" w:rsidRPr="007752D1" w:rsidRDefault="006B1D3E"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-0.046</w:t>
            </w:r>
          </w:p>
        </w:tc>
        <w:tc>
          <w:tcPr>
            <w:tcW w:w="777" w:type="dxa"/>
            <w:vAlign w:val="center"/>
          </w:tcPr>
          <w:p w14:paraId="55513100" w14:textId="6D679BCF" w:rsidR="002C1CC1" w:rsidRPr="007752D1" w:rsidRDefault="006B1D3E"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0.118</w:t>
            </w:r>
          </w:p>
        </w:tc>
        <w:tc>
          <w:tcPr>
            <w:tcW w:w="992" w:type="dxa"/>
            <w:shd w:val="clear" w:color="auto" w:fill="auto"/>
            <w:noWrap/>
            <w:vAlign w:val="center"/>
            <w:hideMark/>
          </w:tcPr>
          <w:p w14:paraId="26D1AEEF" w14:textId="46B568C9" w:rsidR="002C1CC1" w:rsidRPr="007752D1" w:rsidRDefault="005A4957"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6.380</w:t>
            </w:r>
          </w:p>
        </w:tc>
        <w:tc>
          <w:tcPr>
            <w:tcW w:w="1013" w:type="dxa"/>
            <w:shd w:val="clear" w:color="auto" w:fill="auto"/>
            <w:noWrap/>
            <w:vAlign w:val="center"/>
            <w:hideMark/>
          </w:tcPr>
          <w:p w14:paraId="5530C9CF" w14:textId="5AAF90B1" w:rsidR="002C1CC1" w:rsidRPr="007752D1" w:rsidRDefault="002C1CC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w:t>
            </w:r>
            <w:r w:rsidR="005A4957">
              <w:rPr>
                <w:rFonts w:ascii="Arial" w:eastAsia="Times New Roman" w:hAnsi="Arial" w:cs="Arial"/>
                <w:color w:val="000000"/>
                <w:lang w:eastAsia="de-DE"/>
              </w:rPr>
              <w:t>012</w:t>
            </w:r>
          </w:p>
        </w:tc>
      </w:tr>
      <w:tr w:rsidR="002C1CC1" w:rsidRPr="007752D1" w14:paraId="7A52C6BF" w14:textId="77777777" w:rsidTr="006B1D3E">
        <w:trPr>
          <w:trHeight w:val="510"/>
        </w:trPr>
        <w:tc>
          <w:tcPr>
            <w:tcW w:w="5245" w:type="dxa"/>
            <w:shd w:val="clear" w:color="auto" w:fill="auto"/>
            <w:noWrap/>
            <w:vAlign w:val="center"/>
            <w:hideMark/>
          </w:tcPr>
          <w:p w14:paraId="69C3B700" w14:textId="4EF6F538" w:rsidR="002C1CC1" w:rsidRPr="007752D1" w:rsidRDefault="00112776" w:rsidP="009A1714">
            <w:pPr>
              <w:spacing w:after="0"/>
              <w:rPr>
                <w:rFonts w:ascii="Arial" w:eastAsia="Times New Roman" w:hAnsi="Arial" w:cs="Arial"/>
                <w:color w:val="000000"/>
                <w:lang w:eastAsia="de-DE"/>
              </w:rPr>
            </w:pPr>
            <w:r>
              <w:rPr>
                <w:rFonts w:ascii="Arial" w:eastAsia="Times New Roman" w:hAnsi="Arial" w:cs="Arial"/>
                <w:color w:val="000000"/>
                <w:lang w:eastAsia="de-DE"/>
              </w:rPr>
              <w:t>c</w:t>
            </w:r>
            <w:r w:rsidRPr="007752D1">
              <w:rPr>
                <w:rFonts w:ascii="Arial" w:eastAsia="Times New Roman" w:hAnsi="Arial" w:cs="Arial"/>
                <w:color w:val="000000"/>
                <w:lang w:eastAsia="de-DE"/>
              </w:rPr>
              <w:t>ondition</w:t>
            </w:r>
          </w:p>
          <w:p w14:paraId="14505AB0" w14:textId="77777777" w:rsidR="002C1CC1" w:rsidRPr="007752D1" w:rsidRDefault="002C1CC1" w:rsidP="009A1714">
            <w:pPr>
              <w:spacing w:after="0"/>
              <w:rPr>
                <w:rFonts w:ascii="Arial" w:eastAsia="Times New Roman" w:hAnsi="Arial" w:cs="Arial"/>
                <w:color w:val="000000"/>
                <w:lang w:eastAsia="de-DE"/>
              </w:rPr>
            </w:pPr>
            <w:r w:rsidRPr="007752D1">
              <w:rPr>
                <w:rFonts w:ascii="Arial" w:eastAsia="Times New Roman" w:hAnsi="Arial" w:cs="Arial"/>
                <w:color w:val="000000"/>
                <w:lang w:eastAsia="de-DE"/>
              </w:rPr>
              <w:t xml:space="preserve">  multi-motive</w:t>
            </w:r>
          </w:p>
        </w:tc>
        <w:tc>
          <w:tcPr>
            <w:tcW w:w="1045" w:type="dxa"/>
            <w:vAlign w:val="center"/>
          </w:tcPr>
          <w:p w14:paraId="69B3C3B0" w14:textId="038D8154" w:rsidR="002C1CC1" w:rsidRPr="007752D1" w:rsidRDefault="006B1D3E"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-0.505</w:t>
            </w:r>
          </w:p>
        </w:tc>
        <w:tc>
          <w:tcPr>
            <w:tcW w:w="777" w:type="dxa"/>
            <w:vAlign w:val="center"/>
          </w:tcPr>
          <w:p w14:paraId="30672828" w14:textId="77777777" w:rsidR="002C1CC1" w:rsidRPr="007752D1" w:rsidRDefault="002C1CC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0.110</w:t>
            </w:r>
          </w:p>
        </w:tc>
        <w:tc>
          <w:tcPr>
            <w:tcW w:w="992" w:type="dxa"/>
            <w:shd w:val="clear" w:color="auto" w:fill="auto"/>
            <w:noWrap/>
            <w:vAlign w:val="center"/>
            <w:hideMark/>
          </w:tcPr>
          <w:p w14:paraId="007C4B9F" w14:textId="07CFDC95" w:rsidR="002C1CC1" w:rsidRPr="007752D1" w:rsidRDefault="005A4957"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2.259</w:t>
            </w:r>
          </w:p>
        </w:tc>
        <w:tc>
          <w:tcPr>
            <w:tcW w:w="1013" w:type="dxa"/>
            <w:shd w:val="clear" w:color="auto" w:fill="auto"/>
            <w:noWrap/>
            <w:vAlign w:val="center"/>
            <w:hideMark/>
          </w:tcPr>
          <w:p w14:paraId="3B6DB202" w14:textId="1B9C1EB4" w:rsidR="002C1CC1" w:rsidRPr="007752D1" w:rsidRDefault="005A4957"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.323</w:t>
            </w:r>
          </w:p>
        </w:tc>
      </w:tr>
      <w:tr w:rsidR="002C1CC1" w:rsidRPr="007752D1" w14:paraId="1833DEDC" w14:textId="77777777" w:rsidTr="006B1D3E">
        <w:trPr>
          <w:trHeight w:val="510"/>
        </w:trPr>
        <w:tc>
          <w:tcPr>
            <w:tcW w:w="5245" w:type="dxa"/>
            <w:shd w:val="clear" w:color="auto" w:fill="auto"/>
            <w:noWrap/>
            <w:vAlign w:val="center"/>
          </w:tcPr>
          <w:p w14:paraId="549F98C1" w14:textId="39E8BBAA" w:rsidR="002C1CC1" w:rsidRPr="007752D1" w:rsidRDefault="002C1CC1" w:rsidP="00112776">
            <w:pPr>
              <w:spacing w:after="0"/>
              <w:rPr>
                <w:rFonts w:ascii="Arial" w:eastAsia="Times New Roman" w:hAnsi="Arial" w:cs="Arial"/>
                <w:color w:val="000000"/>
                <w:lang w:val="en-NZ" w:eastAsia="de-DE"/>
              </w:rPr>
            </w:pPr>
            <w:r w:rsidRPr="007752D1">
              <w:rPr>
                <w:rFonts w:ascii="Arial" w:eastAsia="Times New Roman" w:hAnsi="Arial" w:cs="Arial"/>
                <w:color w:val="000000"/>
                <w:lang w:val="en-NZ" w:eastAsia="de-DE"/>
              </w:rPr>
              <w:t xml:space="preserve">  </w:t>
            </w:r>
            <w:r w:rsidR="00112776">
              <w:rPr>
                <w:rFonts w:ascii="Arial" w:eastAsia="Times New Roman" w:hAnsi="Arial" w:cs="Arial"/>
                <w:color w:val="000000"/>
                <w:lang w:val="en-NZ" w:eastAsia="de-DE"/>
              </w:rPr>
              <w:t>r</w:t>
            </w:r>
            <w:r w:rsidR="00112776" w:rsidRPr="007752D1">
              <w:rPr>
                <w:rFonts w:ascii="Arial" w:eastAsia="Times New Roman" w:hAnsi="Arial" w:cs="Arial"/>
                <w:color w:val="000000"/>
                <w:lang w:val="en-NZ" w:eastAsia="de-DE"/>
              </w:rPr>
              <w:t>eciprocity</w:t>
            </w:r>
          </w:p>
        </w:tc>
        <w:tc>
          <w:tcPr>
            <w:tcW w:w="1045" w:type="dxa"/>
            <w:vAlign w:val="center"/>
          </w:tcPr>
          <w:p w14:paraId="09B3F843" w14:textId="114CD596" w:rsidR="002C1CC1" w:rsidRPr="007752D1" w:rsidRDefault="002C1CC1" w:rsidP="009A1714">
            <w:pPr>
              <w:spacing w:after="0"/>
              <w:jc w:val="center"/>
              <w:rPr>
                <w:rFonts w:ascii="Arial" w:eastAsia="Times New Roman" w:hAnsi="Arial" w:cs="Arial"/>
                <w:color w:val="000000"/>
                <w:lang w:val="en-NZ" w:eastAsia="de-DE"/>
              </w:rPr>
            </w:pPr>
            <w:r w:rsidRPr="007752D1">
              <w:rPr>
                <w:rFonts w:ascii="Arial" w:eastAsia="Times New Roman" w:hAnsi="Arial" w:cs="Arial"/>
                <w:color w:val="000000"/>
                <w:lang w:val="en-NZ" w:eastAsia="de-DE"/>
              </w:rPr>
              <w:t>-0.</w:t>
            </w:r>
            <w:r w:rsidR="006B1D3E">
              <w:rPr>
                <w:rFonts w:ascii="Arial" w:eastAsia="Times New Roman" w:hAnsi="Arial" w:cs="Arial"/>
                <w:color w:val="000000"/>
                <w:lang w:val="en-NZ" w:eastAsia="de-DE"/>
              </w:rPr>
              <w:t>209</w:t>
            </w:r>
          </w:p>
        </w:tc>
        <w:tc>
          <w:tcPr>
            <w:tcW w:w="777" w:type="dxa"/>
            <w:vAlign w:val="center"/>
          </w:tcPr>
          <w:p w14:paraId="5847D524" w14:textId="77777777" w:rsidR="002C1CC1" w:rsidRPr="007752D1" w:rsidRDefault="002C1CC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0.110</w:t>
            </w:r>
          </w:p>
        </w:tc>
        <w:tc>
          <w:tcPr>
            <w:tcW w:w="992" w:type="dxa"/>
            <w:shd w:val="clear" w:color="auto" w:fill="auto"/>
            <w:noWrap/>
            <w:vAlign w:val="center"/>
          </w:tcPr>
          <w:p w14:paraId="56C8A5C3" w14:textId="77777777" w:rsidR="002C1CC1" w:rsidRPr="007752D1" w:rsidRDefault="002C1CC1" w:rsidP="009A1714">
            <w:pPr>
              <w:spacing w:after="0"/>
              <w:jc w:val="center"/>
              <w:rPr>
                <w:rFonts w:ascii="Arial" w:eastAsia="Times New Roman" w:hAnsi="Arial" w:cs="Arial"/>
                <w:color w:val="000000"/>
                <w:lang w:eastAsia="de-DE"/>
              </w:rPr>
            </w:pPr>
          </w:p>
        </w:tc>
        <w:tc>
          <w:tcPr>
            <w:tcW w:w="1013" w:type="dxa"/>
            <w:shd w:val="clear" w:color="auto" w:fill="auto"/>
            <w:noWrap/>
            <w:vAlign w:val="center"/>
          </w:tcPr>
          <w:p w14:paraId="6A8C01F4" w14:textId="77777777" w:rsidR="002C1CC1" w:rsidRPr="007752D1" w:rsidRDefault="002C1CC1" w:rsidP="009A1714">
            <w:pPr>
              <w:spacing w:after="0"/>
              <w:jc w:val="center"/>
              <w:rPr>
                <w:rFonts w:ascii="Arial" w:eastAsia="Times New Roman" w:hAnsi="Arial" w:cs="Arial"/>
                <w:color w:val="000000"/>
                <w:lang w:eastAsia="de-DE"/>
              </w:rPr>
            </w:pPr>
          </w:p>
        </w:tc>
      </w:tr>
      <w:tr w:rsidR="002C1CC1" w:rsidRPr="007752D1" w14:paraId="1DE6F1E2" w14:textId="77777777" w:rsidTr="006B1D3E">
        <w:trPr>
          <w:trHeight w:val="510"/>
        </w:trPr>
        <w:tc>
          <w:tcPr>
            <w:tcW w:w="5245" w:type="dxa"/>
            <w:shd w:val="clear" w:color="000000" w:fill="FFFFFF"/>
            <w:noWrap/>
            <w:vAlign w:val="center"/>
          </w:tcPr>
          <w:p w14:paraId="125FBDBC" w14:textId="30744359" w:rsidR="002C1CC1" w:rsidRDefault="002C1CC1" w:rsidP="009A1714">
            <w:pPr>
              <w:spacing w:after="0"/>
              <w:rPr>
                <w:rFonts w:ascii="Arial" w:eastAsia="Times New Roman" w:hAnsi="Arial" w:cs="Arial"/>
                <w:color w:val="000000"/>
                <w:lang w:val="en-NZ" w:eastAsia="de-DE"/>
              </w:rPr>
            </w:pPr>
            <w:r w:rsidRPr="007752D1">
              <w:rPr>
                <w:rFonts w:ascii="Arial" w:eastAsia="Times New Roman" w:hAnsi="Arial" w:cs="Arial"/>
                <w:color w:val="000000"/>
                <w:lang w:val="en-NZ" w:eastAsia="de-DE"/>
              </w:rPr>
              <w:t xml:space="preserve"> </w:t>
            </w:r>
            <w:r w:rsidR="00112776">
              <w:rPr>
                <w:rFonts w:ascii="Arial" w:eastAsia="Times New Roman" w:hAnsi="Arial" w:cs="Arial"/>
                <w:color w:val="000000"/>
                <w:lang w:val="en-NZ" w:eastAsia="de-DE"/>
              </w:rPr>
              <w:t xml:space="preserve">induction </w:t>
            </w:r>
            <w:r w:rsidR="006B1D3E">
              <w:rPr>
                <w:rFonts w:ascii="Arial" w:eastAsia="Times New Roman" w:hAnsi="Arial" w:cs="Arial"/>
                <w:color w:val="000000"/>
                <w:lang w:val="en-NZ" w:eastAsia="de-DE"/>
              </w:rPr>
              <w:t>rating*condition</w:t>
            </w:r>
          </w:p>
          <w:p w14:paraId="2C5D50FA" w14:textId="2F5DD0A0" w:rsidR="006B1D3E" w:rsidRPr="007752D1" w:rsidRDefault="006B1D3E" w:rsidP="009A1714">
            <w:pPr>
              <w:spacing w:after="0"/>
              <w:rPr>
                <w:rFonts w:ascii="Arial" w:eastAsia="Times New Roman" w:hAnsi="Arial" w:cs="Arial"/>
                <w:color w:val="000000"/>
                <w:lang w:val="en-NZ" w:eastAsia="de-DE"/>
              </w:rPr>
            </w:pPr>
            <w:r>
              <w:rPr>
                <w:rFonts w:ascii="Arial" w:eastAsia="Times New Roman" w:hAnsi="Arial" w:cs="Arial"/>
                <w:color w:val="000000"/>
                <w:lang w:val="en-NZ" w:eastAsia="de-DE"/>
              </w:rPr>
              <w:t xml:space="preserve">  multi-motive</w:t>
            </w:r>
          </w:p>
        </w:tc>
        <w:tc>
          <w:tcPr>
            <w:tcW w:w="1045" w:type="dxa"/>
            <w:vAlign w:val="center"/>
          </w:tcPr>
          <w:p w14:paraId="12F8531A" w14:textId="4A469B56" w:rsidR="002C1CC1" w:rsidRPr="007752D1" w:rsidRDefault="006B1D3E" w:rsidP="009A1714">
            <w:pPr>
              <w:spacing w:after="0"/>
              <w:jc w:val="center"/>
              <w:rPr>
                <w:rFonts w:ascii="Arial" w:eastAsia="Times New Roman" w:hAnsi="Arial" w:cs="Arial"/>
                <w:color w:val="000000"/>
                <w:lang w:val="en-NZ" w:eastAsia="de-DE"/>
              </w:rPr>
            </w:pPr>
            <w:r>
              <w:rPr>
                <w:rFonts w:ascii="Arial" w:eastAsia="Times New Roman" w:hAnsi="Arial" w:cs="Arial"/>
                <w:color w:val="000000"/>
                <w:lang w:val="en-NZ" w:eastAsia="de-DE"/>
              </w:rPr>
              <w:t>0.262</w:t>
            </w:r>
          </w:p>
        </w:tc>
        <w:tc>
          <w:tcPr>
            <w:tcW w:w="777" w:type="dxa"/>
            <w:vAlign w:val="center"/>
          </w:tcPr>
          <w:p w14:paraId="5B98BC79" w14:textId="77777777" w:rsidR="002C1CC1" w:rsidRPr="007752D1" w:rsidRDefault="002C1CC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0.158</w:t>
            </w:r>
          </w:p>
        </w:tc>
        <w:tc>
          <w:tcPr>
            <w:tcW w:w="992" w:type="dxa"/>
            <w:shd w:val="clear" w:color="auto" w:fill="auto"/>
            <w:noWrap/>
            <w:vAlign w:val="center"/>
          </w:tcPr>
          <w:p w14:paraId="0D83585C" w14:textId="60134376" w:rsidR="002C1CC1" w:rsidRPr="007752D1" w:rsidRDefault="005A4957"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3.612</w:t>
            </w:r>
          </w:p>
        </w:tc>
        <w:tc>
          <w:tcPr>
            <w:tcW w:w="1013" w:type="dxa"/>
            <w:shd w:val="clear" w:color="auto" w:fill="auto"/>
            <w:noWrap/>
            <w:vAlign w:val="center"/>
          </w:tcPr>
          <w:p w14:paraId="02E17234" w14:textId="36A3EA58" w:rsidR="002C1CC1" w:rsidRPr="007752D1" w:rsidRDefault="005A4957"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0.164</w:t>
            </w:r>
          </w:p>
        </w:tc>
      </w:tr>
      <w:tr w:rsidR="006B1D3E" w:rsidRPr="007752D1" w14:paraId="13799550" w14:textId="77777777" w:rsidTr="006B1D3E">
        <w:trPr>
          <w:trHeight w:val="510"/>
        </w:trPr>
        <w:tc>
          <w:tcPr>
            <w:tcW w:w="5245" w:type="dxa"/>
            <w:shd w:val="clear" w:color="000000" w:fill="FFFFFF"/>
            <w:noWrap/>
            <w:vAlign w:val="center"/>
          </w:tcPr>
          <w:p w14:paraId="5034F51C" w14:textId="322EEEE9" w:rsidR="006B1D3E" w:rsidRPr="007752D1" w:rsidRDefault="006B1D3E" w:rsidP="00112776">
            <w:pPr>
              <w:spacing w:after="0"/>
              <w:rPr>
                <w:rFonts w:ascii="Arial" w:eastAsia="Times New Roman" w:hAnsi="Arial" w:cs="Arial"/>
                <w:color w:val="000000"/>
                <w:lang w:val="en-NZ" w:eastAsia="de-DE"/>
              </w:rPr>
            </w:pPr>
            <w:r>
              <w:rPr>
                <w:rFonts w:ascii="Arial" w:eastAsia="Times New Roman" w:hAnsi="Arial" w:cs="Arial"/>
                <w:color w:val="000000"/>
                <w:lang w:val="en-NZ" w:eastAsia="de-DE"/>
              </w:rPr>
              <w:t xml:space="preserve">  </w:t>
            </w:r>
            <w:r w:rsidR="00112776">
              <w:rPr>
                <w:rFonts w:ascii="Arial" w:eastAsia="Times New Roman" w:hAnsi="Arial" w:cs="Arial"/>
                <w:color w:val="000000"/>
                <w:lang w:val="en-NZ" w:eastAsia="de-DE"/>
              </w:rPr>
              <w:t>reciprocity</w:t>
            </w:r>
          </w:p>
        </w:tc>
        <w:tc>
          <w:tcPr>
            <w:tcW w:w="1045" w:type="dxa"/>
            <w:vAlign w:val="center"/>
          </w:tcPr>
          <w:p w14:paraId="1AAC145B" w14:textId="452698AA" w:rsidR="006B1D3E" w:rsidRDefault="006B1D3E" w:rsidP="009A1714">
            <w:pPr>
              <w:spacing w:after="0"/>
              <w:jc w:val="center"/>
              <w:rPr>
                <w:rFonts w:ascii="Arial" w:eastAsia="Times New Roman" w:hAnsi="Arial" w:cs="Arial"/>
                <w:color w:val="000000"/>
                <w:lang w:val="en-NZ" w:eastAsia="de-DE"/>
              </w:rPr>
            </w:pPr>
            <w:r>
              <w:rPr>
                <w:rFonts w:ascii="Arial" w:eastAsia="Times New Roman" w:hAnsi="Arial" w:cs="Arial"/>
                <w:color w:val="000000"/>
                <w:lang w:val="en-NZ" w:eastAsia="de-DE"/>
              </w:rPr>
              <w:t>0.153</w:t>
            </w:r>
          </w:p>
        </w:tc>
        <w:tc>
          <w:tcPr>
            <w:tcW w:w="777" w:type="dxa"/>
            <w:vAlign w:val="center"/>
          </w:tcPr>
          <w:p w14:paraId="5695B116" w14:textId="25F0127C" w:rsidR="006B1D3E" w:rsidRPr="007752D1" w:rsidRDefault="005A4957"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0.138</w:t>
            </w:r>
          </w:p>
        </w:tc>
        <w:tc>
          <w:tcPr>
            <w:tcW w:w="992" w:type="dxa"/>
            <w:shd w:val="clear" w:color="auto" w:fill="auto"/>
            <w:noWrap/>
            <w:vAlign w:val="center"/>
          </w:tcPr>
          <w:p w14:paraId="47B78484" w14:textId="77777777" w:rsidR="006B1D3E" w:rsidRPr="007752D1" w:rsidRDefault="006B1D3E" w:rsidP="009A1714">
            <w:pPr>
              <w:spacing w:after="0"/>
              <w:jc w:val="center"/>
              <w:rPr>
                <w:rFonts w:ascii="Arial" w:eastAsia="Times New Roman" w:hAnsi="Arial" w:cs="Arial"/>
                <w:color w:val="000000"/>
                <w:lang w:eastAsia="de-DE"/>
              </w:rPr>
            </w:pPr>
          </w:p>
        </w:tc>
        <w:tc>
          <w:tcPr>
            <w:tcW w:w="1013" w:type="dxa"/>
            <w:shd w:val="clear" w:color="auto" w:fill="auto"/>
            <w:noWrap/>
            <w:vAlign w:val="center"/>
          </w:tcPr>
          <w:p w14:paraId="66638887" w14:textId="77777777" w:rsidR="006B1D3E" w:rsidRPr="007752D1" w:rsidRDefault="006B1D3E" w:rsidP="009A1714">
            <w:pPr>
              <w:spacing w:after="0"/>
              <w:jc w:val="center"/>
              <w:rPr>
                <w:rFonts w:ascii="Arial" w:eastAsia="Times New Roman" w:hAnsi="Arial" w:cs="Arial"/>
                <w:color w:val="000000"/>
                <w:lang w:eastAsia="de-DE"/>
              </w:rPr>
            </w:pPr>
          </w:p>
        </w:tc>
      </w:tr>
    </w:tbl>
    <w:p w14:paraId="3FDA3F66" w14:textId="77777777" w:rsidR="002C1CC1" w:rsidRDefault="002C1CC1" w:rsidP="002C1CC1">
      <w:pPr>
        <w:spacing w:line="360" w:lineRule="auto"/>
        <w:rPr>
          <w:rFonts w:cstheme="minorHAnsi"/>
          <w:color w:val="212121"/>
          <w:sz w:val="24"/>
          <w:szCs w:val="24"/>
          <w:shd w:val="clear" w:color="auto" w:fill="FFFFFF"/>
          <w:lang w:val="en-NZ"/>
        </w:rPr>
      </w:pPr>
    </w:p>
    <w:p w14:paraId="5AFBB4BE" w14:textId="77777777" w:rsidR="002C1CC1" w:rsidRDefault="002C1CC1">
      <w:pPr>
        <w:spacing w:after="160" w:line="259" w:lineRule="auto"/>
        <w:rPr>
          <w:rFonts w:ascii="Arial" w:eastAsia="Times New Roman" w:hAnsi="Arial" w:cs="Arial"/>
          <w:b/>
          <w:color w:val="000000"/>
        </w:rPr>
      </w:pPr>
      <w:r>
        <w:rPr>
          <w:rFonts w:ascii="Arial" w:eastAsia="Times New Roman" w:hAnsi="Arial" w:cs="Arial"/>
          <w:b/>
          <w:color w:val="000000"/>
        </w:rPr>
        <w:br w:type="page"/>
      </w:r>
    </w:p>
    <w:p w14:paraId="53C346B8" w14:textId="40D4DE06" w:rsidR="002A467B" w:rsidRPr="007752D1" w:rsidRDefault="002A467B" w:rsidP="002A467B">
      <w:pPr>
        <w:spacing w:after="0" w:line="276" w:lineRule="auto"/>
        <w:rPr>
          <w:rFonts w:ascii="Arial" w:hAnsi="Arial" w:cs="Arial"/>
          <w:color w:val="212121"/>
          <w:shd w:val="clear" w:color="auto" w:fill="FFFFFF"/>
          <w:lang w:val="en-NZ"/>
        </w:rPr>
      </w:pPr>
      <w:r w:rsidRPr="007752D1">
        <w:rPr>
          <w:rFonts w:ascii="Arial" w:hAnsi="Arial" w:cs="Arial"/>
          <w:b/>
          <w:bCs/>
          <w:color w:val="212121"/>
          <w:shd w:val="clear" w:color="auto" w:fill="FFFFFF"/>
          <w:lang w:val="en-NZ"/>
        </w:rPr>
        <w:lastRenderedPageBreak/>
        <w:t>Table A</w:t>
      </w:r>
      <w:r w:rsidR="008D0CDB">
        <w:rPr>
          <w:rFonts w:ascii="Arial" w:hAnsi="Arial" w:cs="Arial"/>
          <w:b/>
          <w:bCs/>
          <w:color w:val="212121"/>
          <w:shd w:val="clear" w:color="auto" w:fill="FFFFFF"/>
          <w:lang w:val="en-NZ"/>
        </w:rPr>
        <w:t>4</w:t>
      </w:r>
      <w:r w:rsidRPr="007752D1">
        <w:rPr>
          <w:rFonts w:ascii="Arial" w:hAnsi="Arial" w:cs="Arial"/>
          <w:color w:val="212121"/>
          <w:shd w:val="clear" w:color="auto" w:fill="FFFFFF"/>
          <w:lang w:val="en-NZ"/>
        </w:rPr>
        <w:t xml:space="preserve">. Fixed effects results of the linear mixed model regression with the frequency of prosocial choices as dependent variable, </w:t>
      </w:r>
      <w:r>
        <w:rPr>
          <w:rFonts w:ascii="Arial" w:hAnsi="Arial" w:cs="Arial"/>
          <w:color w:val="212121"/>
          <w:shd w:val="clear" w:color="auto" w:fill="FFFFFF"/>
          <w:lang w:val="en-NZ"/>
        </w:rPr>
        <w:t>induction rating, single motive condition (empathy, reciprocity), and their interaction as fixed effects and participant as random intercept. Effects are reported with the empathy condition as reference level.</w:t>
      </w:r>
    </w:p>
    <w:tbl>
      <w:tblPr>
        <w:tblW w:w="9072" w:type="dxa"/>
        <w:tblBorders>
          <w:top w:val="single" w:sz="4" w:space="0" w:color="auto"/>
          <w:bottom w:val="single" w:sz="4" w:space="0" w:color="auto"/>
          <w:insideH w:val="single" w:sz="4" w:space="0" w:color="auto"/>
        </w:tblBorders>
        <w:tblCellMar>
          <w:left w:w="113" w:type="dxa"/>
          <w:right w:w="113" w:type="dxa"/>
        </w:tblCellMar>
        <w:tblLook w:val="04A0" w:firstRow="1" w:lastRow="0" w:firstColumn="1" w:lastColumn="0" w:noHBand="0" w:noVBand="1"/>
      </w:tblPr>
      <w:tblGrid>
        <w:gridCol w:w="5245"/>
        <w:gridCol w:w="1045"/>
        <w:gridCol w:w="777"/>
        <w:gridCol w:w="992"/>
        <w:gridCol w:w="1013"/>
      </w:tblGrid>
      <w:tr w:rsidR="002A467B" w:rsidRPr="007752D1" w14:paraId="708EF32D" w14:textId="77777777" w:rsidTr="009A1714">
        <w:trPr>
          <w:trHeight w:val="510"/>
        </w:trPr>
        <w:tc>
          <w:tcPr>
            <w:tcW w:w="5245" w:type="dxa"/>
            <w:shd w:val="clear" w:color="auto" w:fill="auto"/>
            <w:noWrap/>
            <w:vAlign w:val="center"/>
            <w:hideMark/>
          </w:tcPr>
          <w:p w14:paraId="057CD0F2" w14:textId="77777777" w:rsidR="002A467B" w:rsidRPr="007752D1" w:rsidRDefault="002A467B" w:rsidP="009A1714">
            <w:pPr>
              <w:spacing w:after="0"/>
              <w:rPr>
                <w:rFonts w:ascii="Arial" w:eastAsia="Times New Roman" w:hAnsi="Arial" w:cs="Arial"/>
                <w:lang w:eastAsia="de-DE"/>
              </w:rPr>
            </w:pPr>
            <w:r w:rsidRPr="007752D1">
              <w:rPr>
                <w:rFonts w:ascii="Arial" w:eastAsia="Times New Roman" w:hAnsi="Arial" w:cs="Arial"/>
                <w:lang w:eastAsia="de-DE"/>
              </w:rPr>
              <w:t>Fixed effects</w:t>
            </w:r>
          </w:p>
        </w:tc>
        <w:tc>
          <w:tcPr>
            <w:tcW w:w="1045" w:type="dxa"/>
            <w:vAlign w:val="center"/>
          </w:tcPr>
          <w:p w14:paraId="20688E10" w14:textId="77777777" w:rsidR="002A467B" w:rsidRPr="007752D1" w:rsidRDefault="002A467B" w:rsidP="009A1714">
            <w:pPr>
              <w:spacing w:after="0"/>
              <w:ind w:left="21"/>
              <w:jc w:val="center"/>
              <w:rPr>
                <w:rFonts w:ascii="Arial" w:hAnsi="Arial" w:cs="Arial"/>
                <w:color w:val="212121"/>
                <w:shd w:val="clear" w:color="auto" w:fill="FFFFFF"/>
                <w:vertAlign w:val="subscript"/>
                <w:lang w:val="en-NZ"/>
              </w:rPr>
            </w:pPr>
            <w:r w:rsidRPr="007752D1">
              <w:rPr>
                <w:rFonts w:ascii="Arial" w:hAnsi="Arial" w:cs="Arial"/>
                <w:color w:val="212121"/>
                <w:shd w:val="clear" w:color="auto" w:fill="FFFFFF"/>
                <w:lang w:val="en-NZ"/>
              </w:rPr>
              <w:t>Beta</w:t>
            </w:r>
          </w:p>
        </w:tc>
        <w:tc>
          <w:tcPr>
            <w:tcW w:w="777" w:type="dxa"/>
            <w:vAlign w:val="center"/>
          </w:tcPr>
          <w:p w14:paraId="661EAD7D" w14:textId="77777777" w:rsidR="002A467B" w:rsidRPr="007752D1" w:rsidRDefault="002A467B" w:rsidP="009A1714">
            <w:pPr>
              <w:spacing w:after="0"/>
              <w:jc w:val="center"/>
              <w:rPr>
                <w:rFonts w:ascii="Arial" w:hAnsi="Arial" w:cs="Arial"/>
                <w:color w:val="212121"/>
                <w:shd w:val="clear" w:color="auto" w:fill="FFFFFF"/>
                <w:lang w:val="en-NZ"/>
              </w:rPr>
            </w:pPr>
            <w:r w:rsidRPr="007752D1">
              <w:rPr>
                <w:rFonts w:ascii="Arial" w:hAnsi="Arial" w:cs="Arial"/>
                <w:color w:val="212121"/>
                <w:shd w:val="clear" w:color="auto" w:fill="FFFFFF"/>
                <w:lang w:val="en-NZ"/>
              </w:rPr>
              <w:t>SE</w:t>
            </w:r>
          </w:p>
        </w:tc>
        <w:tc>
          <w:tcPr>
            <w:tcW w:w="992" w:type="dxa"/>
            <w:shd w:val="clear" w:color="auto" w:fill="auto"/>
            <w:noWrap/>
            <w:vAlign w:val="center"/>
            <w:hideMark/>
          </w:tcPr>
          <w:p w14:paraId="41F27EA9" w14:textId="77777777" w:rsidR="002A467B" w:rsidRPr="007752D1" w:rsidRDefault="002A467B" w:rsidP="009A1714">
            <w:pPr>
              <w:spacing w:after="0"/>
              <w:jc w:val="center"/>
              <w:rPr>
                <w:rFonts w:ascii="Arial" w:eastAsia="Times New Roman" w:hAnsi="Arial" w:cs="Arial"/>
                <w:color w:val="000000"/>
                <w:lang w:eastAsia="de-DE"/>
              </w:rPr>
            </w:pPr>
            <w:r w:rsidRPr="007752D1">
              <w:rPr>
                <w:rFonts w:ascii="Arial" w:hAnsi="Arial" w:cs="Arial"/>
                <w:color w:val="212121"/>
                <w:shd w:val="clear" w:color="auto" w:fill="FFFFFF"/>
                <w:lang w:val="en-NZ"/>
              </w:rPr>
              <w:t>χ</w:t>
            </w:r>
            <w:r w:rsidRPr="007752D1">
              <w:rPr>
                <w:rFonts w:ascii="Arial" w:hAnsi="Arial" w:cs="Arial"/>
                <w:color w:val="212121"/>
                <w:shd w:val="clear" w:color="auto" w:fill="FFFFFF"/>
                <w:vertAlign w:val="superscript"/>
                <w:lang w:val="en-NZ"/>
              </w:rPr>
              <w:t>2</w:t>
            </w:r>
          </w:p>
        </w:tc>
        <w:tc>
          <w:tcPr>
            <w:tcW w:w="1013" w:type="dxa"/>
            <w:shd w:val="clear" w:color="auto" w:fill="auto"/>
            <w:noWrap/>
            <w:vAlign w:val="center"/>
            <w:hideMark/>
          </w:tcPr>
          <w:p w14:paraId="0EF1E29A" w14:textId="77777777" w:rsidR="002A467B" w:rsidRPr="007752D1" w:rsidRDefault="002A467B"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P</w:t>
            </w:r>
          </w:p>
        </w:tc>
      </w:tr>
      <w:tr w:rsidR="002A467B" w:rsidRPr="007752D1" w14:paraId="66E187C4" w14:textId="77777777" w:rsidTr="009A1714">
        <w:trPr>
          <w:trHeight w:val="510"/>
        </w:trPr>
        <w:tc>
          <w:tcPr>
            <w:tcW w:w="5245" w:type="dxa"/>
            <w:shd w:val="clear" w:color="auto" w:fill="auto"/>
            <w:noWrap/>
            <w:vAlign w:val="center"/>
            <w:hideMark/>
          </w:tcPr>
          <w:p w14:paraId="3713FF42" w14:textId="77777777" w:rsidR="002A467B" w:rsidRPr="007752D1" w:rsidRDefault="002A467B" w:rsidP="009A1714">
            <w:pPr>
              <w:spacing w:after="0"/>
              <w:rPr>
                <w:rFonts w:ascii="Arial" w:eastAsia="Times New Roman" w:hAnsi="Arial" w:cs="Arial"/>
                <w:color w:val="000000"/>
                <w:lang w:eastAsia="de-DE"/>
              </w:rPr>
            </w:pPr>
            <w:r>
              <w:rPr>
                <w:rFonts w:ascii="Arial" w:eastAsia="Times New Roman" w:hAnsi="Arial" w:cs="Arial"/>
                <w:color w:val="000000"/>
                <w:lang w:eastAsia="de-DE"/>
              </w:rPr>
              <w:t>induction rating</w:t>
            </w:r>
          </w:p>
        </w:tc>
        <w:tc>
          <w:tcPr>
            <w:tcW w:w="1045" w:type="dxa"/>
            <w:vAlign w:val="center"/>
          </w:tcPr>
          <w:p w14:paraId="15344ED6" w14:textId="5BD7C9CA" w:rsidR="002A467B" w:rsidRPr="007752D1" w:rsidRDefault="002A467B"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0.017</w:t>
            </w:r>
          </w:p>
        </w:tc>
        <w:tc>
          <w:tcPr>
            <w:tcW w:w="777" w:type="dxa"/>
            <w:vAlign w:val="center"/>
          </w:tcPr>
          <w:p w14:paraId="12C122A4" w14:textId="312F91D3" w:rsidR="002A467B" w:rsidRPr="007752D1" w:rsidRDefault="002A467B"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w:t>
            </w:r>
            <w:r w:rsidR="00333AD5">
              <w:rPr>
                <w:rFonts w:ascii="Arial" w:eastAsia="Times New Roman" w:hAnsi="Arial" w:cs="Arial"/>
                <w:color w:val="000000"/>
                <w:lang w:eastAsia="de-DE"/>
              </w:rPr>
              <w:t>023</w:t>
            </w:r>
          </w:p>
        </w:tc>
        <w:tc>
          <w:tcPr>
            <w:tcW w:w="992" w:type="dxa"/>
            <w:shd w:val="clear" w:color="auto" w:fill="auto"/>
            <w:noWrap/>
            <w:vAlign w:val="center"/>
            <w:hideMark/>
          </w:tcPr>
          <w:p w14:paraId="165A9837" w14:textId="0ED55B1C" w:rsidR="002A467B" w:rsidRPr="007752D1" w:rsidRDefault="002A467B"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4.772</w:t>
            </w:r>
          </w:p>
        </w:tc>
        <w:tc>
          <w:tcPr>
            <w:tcW w:w="1013" w:type="dxa"/>
            <w:shd w:val="clear" w:color="auto" w:fill="auto"/>
            <w:noWrap/>
            <w:vAlign w:val="center"/>
            <w:hideMark/>
          </w:tcPr>
          <w:p w14:paraId="2C8E3705" w14:textId="6C686583" w:rsidR="002A467B" w:rsidRPr="007752D1" w:rsidRDefault="002A467B"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0.029</w:t>
            </w:r>
          </w:p>
        </w:tc>
      </w:tr>
      <w:tr w:rsidR="002A467B" w:rsidRPr="007752D1" w14:paraId="3B69DFC8" w14:textId="77777777" w:rsidTr="009A1714">
        <w:trPr>
          <w:trHeight w:val="510"/>
        </w:trPr>
        <w:tc>
          <w:tcPr>
            <w:tcW w:w="5245" w:type="dxa"/>
            <w:shd w:val="clear" w:color="auto" w:fill="auto"/>
            <w:noWrap/>
            <w:vAlign w:val="center"/>
            <w:hideMark/>
          </w:tcPr>
          <w:p w14:paraId="752258F2" w14:textId="13862AA5" w:rsidR="002A467B" w:rsidRPr="007752D1" w:rsidRDefault="00112776" w:rsidP="009A1714">
            <w:pPr>
              <w:spacing w:after="0"/>
              <w:rPr>
                <w:rFonts w:ascii="Arial" w:eastAsia="Times New Roman" w:hAnsi="Arial" w:cs="Arial"/>
                <w:color w:val="000000"/>
                <w:lang w:eastAsia="de-DE"/>
              </w:rPr>
            </w:pPr>
            <w:r>
              <w:rPr>
                <w:rFonts w:ascii="Arial" w:eastAsia="Times New Roman" w:hAnsi="Arial" w:cs="Arial"/>
                <w:color w:val="000000"/>
                <w:lang w:eastAsia="de-DE"/>
              </w:rPr>
              <w:t>c</w:t>
            </w:r>
            <w:r w:rsidRPr="007752D1">
              <w:rPr>
                <w:rFonts w:ascii="Arial" w:eastAsia="Times New Roman" w:hAnsi="Arial" w:cs="Arial"/>
                <w:color w:val="000000"/>
                <w:lang w:eastAsia="de-DE"/>
              </w:rPr>
              <w:t>ondition</w:t>
            </w:r>
          </w:p>
          <w:p w14:paraId="41BB2796" w14:textId="3E08845C" w:rsidR="002A467B" w:rsidRPr="007752D1" w:rsidRDefault="002A467B" w:rsidP="00112776">
            <w:pPr>
              <w:spacing w:after="0"/>
              <w:rPr>
                <w:rFonts w:ascii="Arial" w:eastAsia="Times New Roman" w:hAnsi="Arial" w:cs="Arial"/>
                <w:color w:val="000000"/>
                <w:lang w:eastAsia="de-DE"/>
              </w:rPr>
            </w:pPr>
            <w:r w:rsidRPr="007752D1">
              <w:rPr>
                <w:rFonts w:ascii="Arial" w:eastAsia="Times New Roman" w:hAnsi="Arial" w:cs="Arial"/>
                <w:color w:val="000000"/>
                <w:lang w:eastAsia="de-DE"/>
              </w:rPr>
              <w:t xml:space="preserve">  </w:t>
            </w:r>
            <w:r w:rsidR="00112776">
              <w:rPr>
                <w:rFonts w:ascii="Arial" w:eastAsia="Times New Roman" w:hAnsi="Arial" w:cs="Arial"/>
                <w:color w:val="000000"/>
                <w:lang w:eastAsia="de-DE"/>
              </w:rPr>
              <w:t>reciprocity</w:t>
            </w:r>
          </w:p>
        </w:tc>
        <w:tc>
          <w:tcPr>
            <w:tcW w:w="1045" w:type="dxa"/>
            <w:vAlign w:val="center"/>
          </w:tcPr>
          <w:p w14:paraId="43EA8015" w14:textId="2F82D853" w:rsidR="002A467B" w:rsidRPr="007752D1" w:rsidRDefault="002A467B"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-0.048</w:t>
            </w:r>
          </w:p>
        </w:tc>
        <w:tc>
          <w:tcPr>
            <w:tcW w:w="777" w:type="dxa"/>
            <w:vAlign w:val="center"/>
          </w:tcPr>
          <w:p w14:paraId="16407043" w14:textId="496FC8FF" w:rsidR="002A467B" w:rsidRPr="007752D1" w:rsidRDefault="002A467B"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w:t>
            </w:r>
            <w:r>
              <w:rPr>
                <w:rFonts w:ascii="Arial" w:eastAsia="Times New Roman" w:hAnsi="Arial" w:cs="Arial"/>
                <w:color w:val="000000"/>
                <w:lang w:eastAsia="de-DE"/>
              </w:rPr>
              <w:t>0</w:t>
            </w:r>
            <w:r w:rsidR="00333AD5">
              <w:rPr>
                <w:rFonts w:ascii="Arial" w:eastAsia="Times New Roman" w:hAnsi="Arial" w:cs="Arial"/>
                <w:color w:val="000000"/>
                <w:lang w:eastAsia="de-DE"/>
              </w:rPr>
              <w:t>42</w:t>
            </w:r>
          </w:p>
        </w:tc>
        <w:tc>
          <w:tcPr>
            <w:tcW w:w="992" w:type="dxa"/>
            <w:shd w:val="clear" w:color="auto" w:fill="auto"/>
            <w:noWrap/>
            <w:vAlign w:val="center"/>
            <w:hideMark/>
          </w:tcPr>
          <w:p w14:paraId="411F6A85" w14:textId="58F9E153" w:rsidR="002A467B" w:rsidRPr="007752D1" w:rsidRDefault="002A467B"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0.156</w:t>
            </w:r>
          </w:p>
        </w:tc>
        <w:tc>
          <w:tcPr>
            <w:tcW w:w="1013" w:type="dxa"/>
            <w:shd w:val="clear" w:color="auto" w:fill="auto"/>
            <w:noWrap/>
            <w:vAlign w:val="center"/>
            <w:hideMark/>
          </w:tcPr>
          <w:p w14:paraId="6D464249" w14:textId="4E6063B6" w:rsidR="002A467B" w:rsidRPr="007752D1" w:rsidRDefault="002A467B"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0.693</w:t>
            </w:r>
          </w:p>
        </w:tc>
      </w:tr>
      <w:tr w:rsidR="002A467B" w:rsidRPr="007752D1" w14:paraId="12C760F7" w14:textId="77777777" w:rsidTr="009A1714">
        <w:trPr>
          <w:trHeight w:val="510"/>
        </w:trPr>
        <w:tc>
          <w:tcPr>
            <w:tcW w:w="5245" w:type="dxa"/>
            <w:shd w:val="clear" w:color="000000" w:fill="FFFFFF"/>
            <w:noWrap/>
            <w:vAlign w:val="center"/>
          </w:tcPr>
          <w:p w14:paraId="6F407ABE" w14:textId="67CAA51F" w:rsidR="002A467B" w:rsidRDefault="002A467B" w:rsidP="009A1714">
            <w:pPr>
              <w:spacing w:after="0"/>
              <w:rPr>
                <w:rFonts w:ascii="Arial" w:eastAsia="Times New Roman" w:hAnsi="Arial" w:cs="Arial"/>
                <w:color w:val="000000"/>
                <w:lang w:val="en-NZ" w:eastAsia="de-DE"/>
              </w:rPr>
            </w:pPr>
            <w:r w:rsidRPr="007752D1">
              <w:rPr>
                <w:rFonts w:ascii="Arial" w:eastAsia="Times New Roman" w:hAnsi="Arial" w:cs="Arial"/>
                <w:color w:val="000000"/>
                <w:lang w:val="en-NZ" w:eastAsia="de-DE"/>
              </w:rPr>
              <w:t xml:space="preserve"> </w:t>
            </w:r>
            <w:r w:rsidR="00112776">
              <w:rPr>
                <w:rFonts w:ascii="Arial" w:eastAsia="Times New Roman" w:hAnsi="Arial" w:cs="Arial"/>
                <w:color w:val="000000"/>
                <w:lang w:val="en-NZ" w:eastAsia="de-DE"/>
              </w:rPr>
              <w:t xml:space="preserve">induction </w:t>
            </w:r>
            <w:r>
              <w:rPr>
                <w:rFonts w:ascii="Arial" w:eastAsia="Times New Roman" w:hAnsi="Arial" w:cs="Arial"/>
                <w:color w:val="000000"/>
                <w:lang w:val="en-NZ" w:eastAsia="de-DE"/>
              </w:rPr>
              <w:t>rating*condition</w:t>
            </w:r>
          </w:p>
          <w:p w14:paraId="17B1B9B2" w14:textId="55AD7D6B" w:rsidR="002A467B" w:rsidRPr="007752D1" w:rsidRDefault="002A467B" w:rsidP="00112776">
            <w:pPr>
              <w:spacing w:after="0"/>
              <w:rPr>
                <w:rFonts w:ascii="Arial" w:eastAsia="Times New Roman" w:hAnsi="Arial" w:cs="Arial"/>
                <w:color w:val="000000"/>
                <w:lang w:val="en-NZ" w:eastAsia="de-DE"/>
              </w:rPr>
            </w:pPr>
            <w:r>
              <w:rPr>
                <w:rFonts w:ascii="Arial" w:eastAsia="Times New Roman" w:hAnsi="Arial" w:cs="Arial"/>
                <w:color w:val="000000"/>
                <w:lang w:val="en-NZ" w:eastAsia="de-DE"/>
              </w:rPr>
              <w:t xml:space="preserve">  </w:t>
            </w:r>
            <w:r w:rsidR="00112776">
              <w:rPr>
                <w:rFonts w:ascii="Arial" w:eastAsia="Times New Roman" w:hAnsi="Arial" w:cs="Arial"/>
                <w:color w:val="000000"/>
                <w:lang w:val="en-NZ" w:eastAsia="de-DE"/>
              </w:rPr>
              <w:t>reciprocity</w:t>
            </w:r>
          </w:p>
        </w:tc>
        <w:tc>
          <w:tcPr>
            <w:tcW w:w="1045" w:type="dxa"/>
            <w:vAlign w:val="center"/>
          </w:tcPr>
          <w:p w14:paraId="182DA015" w14:textId="53A78A97" w:rsidR="002A467B" w:rsidRPr="007752D1" w:rsidRDefault="002A467B" w:rsidP="009A1714">
            <w:pPr>
              <w:spacing w:after="0"/>
              <w:jc w:val="center"/>
              <w:rPr>
                <w:rFonts w:ascii="Arial" w:eastAsia="Times New Roman" w:hAnsi="Arial" w:cs="Arial"/>
                <w:color w:val="000000"/>
                <w:lang w:val="en-NZ" w:eastAsia="de-DE"/>
              </w:rPr>
            </w:pPr>
            <w:r>
              <w:rPr>
                <w:rFonts w:ascii="Arial" w:eastAsia="Times New Roman" w:hAnsi="Arial" w:cs="Arial"/>
                <w:color w:val="000000"/>
                <w:lang w:val="en-NZ" w:eastAsia="de-DE"/>
              </w:rPr>
              <w:t>0.035</w:t>
            </w:r>
          </w:p>
        </w:tc>
        <w:tc>
          <w:tcPr>
            <w:tcW w:w="777" w:type="dxa"/>
            <w:vAlign w:val="center"/>
          </w:tcPr>
          <w:p w14:paraId="296304DF" w14:textId="4EA0268F" w:rsidR="002A467B" w:rsidRPr="007752D1" w:rsidRDefault="002A467B"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w:t>
            </w:r>
            <w:r>
              <w:rPr>
                <w:rFonts w:ascii="Arial" w:eastAsia="Times New Roman" w:hAnsi="Arial" w:cs="Arial"/>
                <w:color w:val="000000"/>
                <w:lang w:eastAsia="de-DE"/>
              </w:rPr>
              <w:t>025</w:t>
            </w:r>
          </w:p>
        </w:tc>
        <w:tc>
          <w:tcPr>
            <w:tcW w:w="992" w:type="dxa"/>
            <w:shd w:val="clear" w:color="auto" w:fill="auto"/>
            <w:noWrap/>
            <w:vAlign w:val="center"/>
          </w:tcPr>
          <w:p w14:paraId="56BE9E2D" w14:textId="66F502FC" w:rsidR="002A467B" w:rsidRPr="007752D1" w:rsidRDefault="002A467B"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2.055</w:t>
            </w:r>
          </w:p>
        </w:tc>
        <w:tc>
          <w:tcPr>
            <w:tcW w:w="1013" w:type="dxa"/>
            <w:shd w:val="clear" w:color="auto" w:fill="auto"/>
            <w:noWrap/>
            <w:vAlign w:val="center"/>
          </w:tcPr>
          <w:p w14:paraId="69C702E8" w14:textId="718EC6CB" w:rsidR="002A467B" w:rsidRPr="007752D1" w:rsidRDefault="002A467B"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0.151</w:t>
            </w:r>
          </w:p>
        </w:tc>
      </w:tr>
    </w:tbl>
    <w:p w14:paraId="0ECE4E49" w14:textId="77777777" w:rsidR="002A467B" w:rsidRDefault="002A467B" w:rsidP="002A467B">
      <w:pPr>
        <w:spacing w:line="360" w:lineRule="auto"/>
        <w:rPr>
          <w:rFonts w:cstheme="minorHAnsi"/>
          <w:color w:val="212121"/>
          <w:sz w:val="24"/>
          <w:szCs w:val="24"/>
          <w:shd w:val="clear" w:color="auto" w:fill="FFFFFF"/>
          <w:lang w:val="en-NZ"/>
        </w:rPr>
      </w:pPr>
    </w:p>
    <w:p w14:paraId="1B9DF2CE" w14:textId="77777777" w:rsidR="002A467B" w:rsidRDefault="002A467B" w:rsidP="002A467B">
      <w:pPr>
        <w:spacing w:after="160" w:line="259" w:lineRule="auto"/>
        <w:rPr>
          <w:rFonts w:ascii="Arial" w:eastAsia="Times New Roman" w:hAnsi="Arial" w:cs="Arial"/>
          <w:b/>
          <w:color w:val="000000"/>
        </w:rPr>
      </w:pPr>
      <w:r>
        <w:rPr>
          <w:rFonts w:ascii="Arial" w:eastAsia="Times New Roman" w:hAnsi="Arial" w:cs="Arial"/>
          <w:b/>
          <w:color w:val="000000"/>
        </w:rPr>
        <w:br w:type="page"/>
      </w:r>
    </w:p>
    <w:p w14:paraId="680C11D9" w14:textId="20CF76F0" w:rsidR="007752D1" w:rsidRPr="007752D1" w:rsidRDefault="007752D1" w:rsidP="007752D1">
      <w:pPr>
        <w:spacing w:after="0" w:line="276" w:lineRule="auto"/>
        <w:rPr>
          <w:rFonts w:ascii="Arial" w:hAnsi="Arial" w:cs="Arial"/>
          <w:color w:val="212121"/>
          <w:shd w:val="clear" w:color="auto" w:fill="FFFFFF"/>
          <w:lang w:val="en-NZ"/>
        </w:rPr>
      </w:pPr>
      <w:r w:rsidRPr="007752D1">
        <w:rPr>
          <w:rFonts w:ascii="Arial" w:hAnsi="Arial" w:cs="Arial"/>
          <w:b/>
          <w:bCs/>
          <w:color w:val="212121"/>
          <w:shd w:val="clear" w:color="auto" w:fill="FFFFFF"/>
          <w:lang w:val="en-NZ"/>
        </w:rPr>
        <w:lastRenderedPageBreak/>
        <w:t>Table A</w:t>
      </w:r>
      <w:r w:rsidR="008D0CDB">
        <w:rPr>
          <w:rFonts w:ascii="Arial" w:hAnsi="Arial" w:cs="Arial"/>
          <w:b/>
          <w:bCs/>
          <w:color w:val="212121"/>
          <w:shd w:val="clear" w:color="auto" w:fill="FFFFFF"/>
          <w:lang w:val="en-NZ"/>
        </w:rPr>
        <w:t>5</w:t>
      </w:r>
      <w:r w:rsidRPr="007752D1">
        <w:rPr>
          <w:rFonts w:ascii="Arial" w:hAnsi="Arial" w:cs="Arial"/>
          <w:color w:val="212121"/>
          <w:shd w:val="clear" w:color="auto" w:fill="FFFFFF"/>
          <w:lang w:val="en-NZ"/>
        </w:rPr>
        <w:t>. Fixed effects results of the linear mixed model regression with the frequency of prosocial choices as dependent variable, trait measure type (empathy, reciprocity), trait measure value (empathy trait value, reciprocity trait values), motive condition (empathy, reciprocity, multi-motive), and their interactions as fixed effects and participant as random intercept. Betas are reported with trait empathy and empathy condition as reference levels.</w:t>
      </w:r>
    </w:p>
    <w:tbl>
      <w:tblPr>
        <w:tblW w:w="9072" w:type="dxa"/>
        <w:tblBorders>
          <w:top w:val="single" w:sz="4" w:space="0" w:color="auto"/>
          <w:bottom w:val="single" w:sz="4" w:space="0" w:color="auto"/>
          <w:insideH w:val="single" w:sz="4" w:space="0" w:color="auto"/>
        </w:tblBorders>
        <w:tblCellMar>
          <w:left w:w="113" w:type="dxa"/>
          <w:right w:w="113" w:type="dxa"/>
        </w:tblCellMar>
        <w:tblLook w:val="04A0" w:firstRow="1" w:lastRow="0" w:firstColumn="1" w:lastColumn="0" w:noHBand="0" w:noVBand="1"/>
      </w:tblPr>
      <w:tblGrid>
        <w:gridCol w:w="5245"/>
        <w:gridCol w:w="1045"/>
        <w:gridCol w:w="777"/>
        <w:gridCol w:w="992"/>
        <w:gridCol w:w="1013"/>
      </w:tblGrid>
      <w:tr w:rsidR="007752D1" w:rsidRPr="007752D1" w14:paraId="22E828CC" w14:textId="77777777" w:rsidTr="009A1714">
        <w:trPr>
          <w:trHeight w:val="510"/>
        </w:trPr>
        <w:tc>
          <w:tcPr>
            <w:tcW w:w="5245" w:type="dxa"/>
            <w:shd w:val="clear" w:color="auto" w:fill="auto"/>
            <w:noWrap/>
            <w:vAlign w:val="center"/>
            <w:hideMark/>
          </w:tcPr>
          <w:p w14:paraId="3215902B" w14:textId="77777777" w:rsidR="007752D1" w:rsidRPr="007752D1" w:rsidRDefault="007752D1" w:rsidP="009A1714">
            <w:pPr>
              <w:spacing w:after="0"/>
              <w:rPr>
                <w:rFonts w:ascii="Arial" w:eastAsia="Times New Roman" w:hAnsi="Arial" w:cs="Arial"/>
                <w:lang w:eastAsia="de-DE"/>
              </w:rPr>
            </w:pPr>
            <w:r w:rsidRPr="007752D1">
              <w:rPr>
                <w:rFonts w:ascii="Arial" w:eastAsia="Times New Roman" w:hAnsi="Arial" w:cs="Arial"/>
                <w:lang w:eastAsia="de-DE"/>
              </w:rPr>
              <w:t>Fixed effects</w:t>
            </w:r>
          </w:p>
        </w:tc>
        <w:tc>
          <w:tcPr>
            <w:tcW w:w="1204" w:type="dxa"/>
            <w:vAlign w:val="center"/>
          </w:tcPr>
          <w:p w14:paraId="00488F67" w14:textId="77777777" w:rsidR="007752D1" w:rsidRPr="007752D1" w:rsidRDefault="007752D1" w:rsidP="009A1714">
            <w:pPr>
              <w:spacing w:after="0"/>
              <w:ind w:left="21"/>
              <w:jc w:val="center"/>
              <w:rPr>
                <w:rFonts w:ascii="Arial" w:hAnsi="Arial" w:cs="Arial"/>
                <w:color w:val="212121"/>
                <w:shd w:val="clear" w:color="auto" w:fill="FFFFFF"/>
                <w:vertAlign w:val="subscript"/>
                <w:lang w:val="en-NZ"/>
              </w:rPr>
            </w:pPr>
            <w:r w:rsidRPr="007752D1">
              <w:rPr>
                <w:rFonts w:ascii="Arial" w:hAnsi="Arial" w:cs="Arial"/>
                <w:color w:val="212121"/>
                <w:shd w:val="clear" w:color="auto" w:fill="FFFFFF"/>
                <w:lang w:val="en-NZ"/>
              </w:rPr>
              <w:t>Beta</w:t>
            </w:r>
          </w:p>
        </w:tc>
        <w:tc>
          <w:tcPr>
            <w:tcW w:w="618" w:type="dxa"/>
            <w:vAlign w:val="center"/>
          </w:tcPr>
          <w:p w14:paraId="7AB2045B" w14:textId="77777777" w:rsidR="007752D1" w:rsidRPr="007752D1" w:rsidRDefault="007752D1" w:rsidP="009A1714">
            <w:pPr>
              <w:spacing w:after="0"/>
              <w:jc w:val="center"/>
              <w:rPr>
                <w:rFonts w:ascii="Arial" w:hAnsi="Arial" w:cs="Arial"/>
                <w:color w:val="212121"/>
                <w:shd w:val="clear" w:color="auto" w:fill="FFFFFF"/>
                <w:lang w:val="en-NZ"/>
              </w:rPr>
            </w:pPr>
            <w:r w:rsidRPr="007752D1">
              <w:rPr>
                <w:rFonts w:ascii="Arial" w:hAnsi="Arial" w:cs="Arial"/>
                <w:color w:val="212121"/>
                <w:shd w:val="clear" w:color="auto" w:fill="FFFFFF"/>
                <w:lang w:val="en-NZ"/>
              </w:rPr>
              <w:t>SE</w:t>
            </w:r>
          </w:p>
        </w:tc>
        <w:tc>
          <w:tcPr>
            <w:tcW w:w="992" w:type="dxa"/>
            <w:shd w:val="clear" w:color="auto" w:fill="auto"/>
            <w:noWrap/>
            <w:vAlign w:val="center"/>
            <w:hideMark/>
          </w:tcPr>
          <w:p w14:paraId="1A5E2221"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hAnsi="Arial" w:cs="Arial"/>
                <w:color w:val="212121"/>
                <w:shd w:val="clear" w:color="auto" w:fill="FFFFFF"/>
                <w:lang w:val="en-NZ"/>
              </w:rPr>
              <w:t>χ</w:t>
            </w:r>
            <w:r w:rsidRPr="007752D1">
              <w:rPr>
                <w:rFonts w:ascii="Arial" w:hAnsi="Arial" w:cs="Arial"/>
                <w:color w:val="212121"/>
                <w:shd w:val="clear" w:color="auto" w:fill="FFFFFF"/>
                <w:vertAlign w:val="superscript"/>
                <w:lang w:val="en-NZ"/>
              </w:rPr>
              <w:t>2</w:t>
            </w:r>
          </w:p>
        </w:tc>
        <w:tc>
          <w:tcPr>
            <w:tcW w:w="1013" w:type="dxa"/>
            <w:shd w:val="clear" w:color="auto" w:fill="auto"/>
            <w:noWrap/>
            <w:vAlign w:val="center"/>
            <w:hideMark/>
          </w:tcPr>
          <w:p w14:paraId="285012A6"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P</w:t>
            </w:r>
          </w:p>
        </w:tc>
      </w:tr>
      <w:tr w:rsidR="007752D1" w:rsidRPr="007752D1" w14:paraId="3282C77C" w14:textId="77777777" w:rsidTr="009A1714">
        <w:trPr>
          <w:trHeight w:val="510"/>
        </w:trPr>
        <w:tc>
          <w:tcPr>
            <w:tcW w:w="5245" w:type="dxa"/>
            <w:shd w:val="clear" w:color="auto" w:fill="auto"/>
            <w:noWrap/>
            <w:vAlign w:val="center"/>
            <w:hideMark/>
          </w:tcPr>
          <w:p w14:paraId="3F71E051" w14:textId="77777777" w:rsidR="007752D1" w:rsidRPr="007752D1" w:rsidRDefault="007752D1" w:rsidP="009A1714">
            <w:pPr>
              <w:spacing w:after="0"/>
              <w:rPr>
                <w:rFonts w:ascii="Arial" w:eastAsia="Times New Roman" w:hAnsi="Arial" w:cs="Arial"/>
                <w:color w:val="000000"/>
                <w:lang w:eastAsia="de-DE"/>
              </w:rPr>
            </w:pPr>
            <w:r w:rsidRPr="007752D1">
              <w:rPr>
                <w:rFonts w:ascii="Arial" w:eastAsia="Times New Roman" w:hAnsi="Arial" w:cs="Arial"/>
                <w:color w:val="000000"/>
                <w:lang w:eastAsia="de-DE"/>
              </w:rPr>
              <w:t>trait_measure_value</w:t>
            </w:r>
          </w:p>
        </w:tc>
        <w:tc>
          <w:tcPr>
            <w:tcW w:w="1204" w:type="dxa"/>
            <w:vAlign w:val="center"/>
          </w:tcPr>
          <w:p w14:paraId="0EB764D6"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0.068</w:t>
            </w:r>
          </w:p>
        </w:tc>
        <w:tc>
          <w:tcPr>
            <w:tcW w:w="618" w:type="dxa"/>
            <w:vAlign w:val="center"/>
          </w:tcPr>
          <w:p w14:paraId="2CA41E51"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0.173</w:t>
            </w:r>
          </w:p>
        </w:tc>
        <w:tc>
          <w:tcPr>
            <w:tcW w:w="992" w:type="dxa"/>
            <w:shd w:val="clear" w:color="auto" w:fill="auto"/>
            <w:noWrap/>
            <w:vAlign w:val="center"/>
            <w:hideMark/>
          </w:tcPr>
          <w:p w14:paraId="2F2BC239"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0.398</w:t>
            </w:r>
          </w:p>
        </w:tc>
        <w:tc>
          <w:tcPr>
            <w:tcW w:w="1013" w:type="dxa"/>
            <w:shd w:val="clear" w:color="auto" w:fill="auto"/>
            <w:noWrap/>
            <w:vAlign w:val="center"/>
            <w:hideMark/>
          </w:tcPr>
          <w:p w14:paraId="3CC6D268"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0.528</w:t>
            </w:r>
          </w:p>
        </w:tc>
      </w:tr>
      <w:tr w:rsidR="007752D1" w:rsidRPr="007752D1" w14:paraId="67023558" w14:textId="77777777" w:rsidTr="009A1714">
        <w:trPr>
          <w:trHeight w:val="510"/>
        </w:trPr>
        <w:tc>
          <w:tcPr>
            <w:tcW w:w="5245" w:type="dxa"/>
            <w:shd w:val="clear" w:color="auto" w:fill="auto"/>
            <w:noWrap/>
            <w:vAlign w:val="center"/>
            <w:hideMark/>
          </w:tcPr>
          <w:p w14:paraId="5E2BA282" w14:textId="77777777" w:rsidR="007752D1" w:rsidRPr="007752D1" w:rsidRDefault="007752D1" w:rsidP="009A1714">
            <w:pPr>
              <w:spacing w:after="0"/>
              <w:rPr>
                <w:rFonts w:ascii="Arial" w:eastAsia="Times New Roman" w:hAnsi="Arial" w:cs="Arial"/>
                <w:color w:val="000000"/>
                <w:lang w:eastAsia="de-DE"/>
              </w:rPr>
            </w:pPr>
            <w:r w:rsidRPr="007752D1">
              <w:rPr>
                <w:rFonts w:ascii="Arial" w:eastAsia="Times New Roman" w:hAnsi="Arial" w:cs="Arial"/>
                <w:color w:val="000000"/>
                <w:lang w:eastAsia="de-DE"/>
              </w:rPr>
              <w:t>trait_measure_type</w:t>
            </w:r>
          </w:p>
        </w:tc>
        <w:tc>
          <w:tcPr>
            <w:tcW w:w="1204" w:type="dxa"/>
            <w:vAlign w:val="center"/>
          </w:tcPr>
          <w:p w14:paraId="4B06337C"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0.035</w:t>
            </w:r>
          </w:p>
        </w:tc>
        <w:tc>
          <w:tcPr>
            <w:tcW w:w="618" w:type="dxa"/>
            <w:vAlign w:val="center"/>
          </w:tcPr>
          <w:p w14:paraId="47F20938"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0.094</w:t>
            </w:r>
          </w:p>
        </w:tc>
        <w:tc>
          <w:tcPr>
            <w:tcW w:w="992" w:type="dxa"/>
            <w:shd w:val="clear" w:color="auto" w:fill="auto"/>
            <w:noWrap/>
            <w:vAlign w:val="center"/>
            <w:hideMark/>
          </w:tcPr>
          <w:p w14:paraId="2B5875C6"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0.000</w:t>
            </w:r>
          </w:p>
        </w:tc>
        <w:tc>
          <w:tcPr>
            <w:tcW w:w="1013" w:type="dxa"/>
            <w:shd w:val="clear" w:color="auto" w:fill="auto"/>
            <w:noWrap/>
            <w:vAlign w:val="center"/>
            <w:hideMark/>
          </w:tcPr>
          <w:p w14:paraId="7BAAEAE4"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1.000</w:t>
            </w:r>
          </w:p>
        </w:tc>
      </w:tr>
      <w:tr w:rsidR="007752D1" w:rsidRPr="007752D1" w14:paraId="46F8D1D6" w14:textId="77777777" w:rsidTr="009A1714">
        <w:trPr>
          <w:trHeight w:val="510"/>
        </w:trPr>
        <w:tc>
          <w:tcPr>
            <w:tcW w:w="5245" w:type="dxa"/>
            <w:shd w:val="clear" w:color="auto" w:fill="auto"/>
            <w:noWrap/>
            <w:vAlign w:val="center"/>
            <w:hideMark/>
          </w:tcPr>
          <w:p w14:paraId="5AC56F5F" w14:textId="0632B32C" w:rsidR="007752D1" w:rsidRPr="007752D1" w:rsidRDefault="00112776" w:rsidP="009A1714">
            <w:pPr>
              <w:spacing w:after="0"/>
              <w:rPr>
                <w:rFonts w:ascii="Arial" w:eastAsia="Times New Roman" w:hAnsi="Arial" w:cs="Arial"/>
                <w:color w:val="000000"/>
                <w:lang w:eastAsia="de-DE"/>
              </w:rPr>
            </w:pPr>
            <w:r>
              <w:rPr>
                <w:rFonts w:ascii="Arial" w:eastAsia="Times New Roman" w:hAnsi="Arial" w:cs="Arial"/>
                <w:color w:val="000000"/>
                <w:lang w:eastAsia="de-DE"/>
              </w:rPr>
              <w:t>c</w:t>
            </w:r>
            <w:r w:rsidRPr="007752D1">
              <w:rPr>
                <w:rFonts w:ascii="Arial" w:eastAsia="Times New Roman" w:hAnsi="Arial" w:cs="Arial"/>
                <w:color w:val="000000"/>
                <w:lang w:eastAsia="de-DE"/>
              </w:rPr>
              <w:t>ondition</w:t>
            </w:r>
          </w:p>
          <w:p w14:paraId="634E79C2" w14:textId="77777777" w:rsidR="007752D1" w:rsidRPr="007752D1" w:rsidRDefault="007752D1" w:rsidP="009A1714">
            <w:pPr>
              <w:spacing w:after="0"/>
              <w:rPr>
                <w:rFonts w:ascii="Arial" w:eastAsia="Times New Roman" w:hAnsi="Arial" w:cs="Arial"/>
                <w:color w:val="000000"/>
                <w:lang w:eastAsia="de-DE"/>
              </w:rPr>
            </w:pPr>
            <w:r w:rsidRPr="007752D1">
              <w:rPr>
                <w:rFonts w:ascii="Arial" w:eastAsia="Times New Roman" w:hAnsi="Arial" w:cs="Arial"/>
                <w:color w:val="000000"/>
                <w:lang w:eastAsia="de-DE"/>
              </w:rPr>
              <w:t xml:space="preserve">  multi-motive</w:t>
            </w:r>
          </w:p>
        </w:tc>
        <w:tc>
          <w:tcPr>
            <w:tcW w:w="1204" w:type="dxa"/>
            <w:vAlign w:val="center"/>
          </w:tcPr>
          <w:p w14:paraId="54A1F70B"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0.022</w:t>
            </w:r>
          </w:p>
        </w:tc>
        <w:tc>
          <w:tcPr>
            <w:tcW w:w="618" w:type="dxa"/>
            <w:vAlign w:val="center"/>
          </w:tcPr>
          <w:p w14:paraId="648F4C97"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0.110</w:t>
            </w:r>
          </w:p>
        </w:tc>
        <w:tc>
          <w:tcPr>
            <w:tcW w:w="992" w:type="dxa"/>
            <w:shd w:val="clear" w:color="auto" w:fill="auto"/>
            <w:noWrap/>
            <w:vAlign w:val="center"/>
            <w:hideMark/>
          </w:tcPr>
          <w:p w14:paraId="687A36C3"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12.381</w:t>
            </w:r>
          </w:p>
        </w:tc>
        <w:tc>
          <w:tcPr>
            <w:tcW w:w="1013" w:type="dxa"/>
            <w:shd w:val="clear" w:color="auto" w:fill="auto"/>
            <w:noWrap/>
            <w:vAlign w:val="center"/>
            <w:hideMark/>
          </w:tcPr>
          <w:p w14:paraId="3393C4FC"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0.002**</w:t>
            </w:r>
          </w:p>
        </w:tc>
      </w:tr>
      <w:tr w:rsidR="007752D1" w:rsidRPr="007752D1" w14:paraId="2FB83FC6" w14:textId="77777777" w:rsidTr="009A1714">
        <w:trPr>
          <w:trHeight w:val="510"/>
        </w:trPr>
        <w:tc>
          <w:tcPr>
            <w:tcW w:w="5245" w:type="dxa"/>
            <w:shd w:val="clear" w:color="auto" w:fill="auto"/>
            <w:noWrap/>
            <w:vAlign w:val="center"/>
          </w:tcPr>
          <w:p w14:paraId="5296D3DC" w14:textId="2635962E" w:rsidR="007752D1" w:rsidRPr="007752D1" w:rsidRDefault="007752D1" w:rsidP="00112776">
            <w:pPr>
              <w:spacing w:after="0"/>
              <w:rPr>
                <w:rFonts w:ascii="Arial" w:eastAsia="Times New Roman" w:hAnsi="Arial" w:cs="Arial"/>
                <w:color w:val="000000"/>
                <w:lang w:val="en-NZ" w:eastAsia="de-DE"/>
              </w:rPr>
            </w:pPr>
            <w:r w:rsidRPr="007752D1">
              <w:rPr>
                <w:rFonts w:ascii="Arial" w:eastAsia="Times New Roman" w:hAnsi="Arial" w:cs="Arial"/>
                <w:color w:val="000000"/>
                <w:lang w:val="en-NZ" w:eastAsia="de-DE"/>
              </w:rPr>
              <w:t xml:space="preserve">  </w:t>
            </w:r>
            <w:r w:rsidR="00112776">
              <w:rPr>
                <w:rFonts w:ascii="Arial" w:eastAsia="Times New Roman" w:hAnsi="Arial" w:cs="Arial"/>
                <w:color w:val="000000"/>
                <w:lang w:val="en-NZ" w:eastAsia="de-DE"/>
              </w:rPr>
              <w:t>r</w:t>
            </w:r>
            <w:r w:rsidR="00112776" w:rsidRPr="007752D1">
              <w:rPr>
                <w:rFonts w:ascii="Arial" w:eastAsia="Times New Roman" w:hAnsi="Arial" w:cs="Arial"/>
                <w:color w:val="000000"/>
                <w:lang w:val="en-NZ" w:eastAsia="de-DE"/>
              </w:rPr>
              <w:t>eciprocity</w:t>
            </w:r>
          </w:p>
        </w:tc>
        <w:tc>
          <w:tcPr>
            <w:tcW w:w="1204" w:type="dxa"/>
            <w:vAlign w:val="center"/>
          </w:tcPr>
          <w:p w14:paraId="7F4A85F2" w14:textId="77777777" w:rsidR="007752D1" w:rsidRPr="007752D1" w:rsidRDefault="007752D1" w:rsidP="009A1714">
            <w:pPr>
              <w:spacing w:after="0"/>
              <w:jc w:val="center"/>
              <w:rPr>
                <w:rFonts w:ascii="Arial" w:eastAsia="Times New Roman" w:hAnsi="Arial" w:cs="Arial"/>
                <w:color w:val="000000"/>
                <w:lang w:val="en-NZ" w:eastAsia="de-DE"/>
              </w:rPr>
            </w:pPr>
            <w:r w:rsidRPr="007752D1">
              <w:rPr>
                <w:rFonts w:ascii="Arial" w:eastAsia="Times New Roman" w:hAnsi="Arial" w:cs="Arial"/>
                <w:color w:val="000000"/>
                <w:lang w:val="en-NZ" w:eastAsia="de-DE"/>
              </w:rPr>
              <w:t>-0.226</w:t>
            </w:r>
          </w:p>
        </w:tc>
        <w:tc>
          <w:tcPr>
            <w:tcW w:w="618" w:type="dxa"/>
            <w:vAlign w:val="center"/>
          </w:tcPr>
          <w:p w14:paraId="69018BC0"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0.110</w:t>
            </w:r>
          </w:p>
        </w:tc>
        <w:tc>
          <w:tcPr>
            <w:tcW w:w="992" w:type="dxa"/>
            <w:shd w:val="clear" w:color="auto" w:fill="auto"/>
            <w:noWrap/>
            <w:vAlign w:val="center"/>
          </w:tcPr>
          <w:p w14:paraId="7B5B21E2" w14:textId="77777777" w:rsidR="007752D1" w:rsidRPr="007752D1" w:rsidRDefault="007752D1" w:rsidP="009A1714">
            <w:pPr>
              <w:spacing w:after="0"/>
              <w:jc w:val="center"/>
              <w:rPr>
                <w:rFonts w:ascii="Arial" w:eastAsia="Times New Roman" w:hAnsi="Arial" w:cs="Arial"/>
                <w:color w:val="000000"/>
                <w:lang w:eastAsia="de-DE"/>
              </w:rPr>
            </w:pPr>
          </w:p>
        </w:tc>
        <w:tc>
          <w:tcPr>
            <w:tcW w:w="1013" w:type="dxa"/>
            <w:shd w:val="clear" w:color="auto" w:fill="auto"/>
            <w:noWrap/>
            <w:vAlign w:val="center"/>
          </w:tcPr>
          <w:p w14:paraId="722FD2D6" w14:textId="77777777" w:rsidR="007752D1" w:rsidRPr="007752D1" w:rsidRDefault="007752D1" w:rsidP="009A1714">
            <w:pPr>
              <w:spacing w:after="0"/>
              <w:jc w:val="center"/>
              <w:rPr>
                <w:rFonts w:ascii="Arial" w:eastAsia="Times New Roman" w:hAnsi="Arial" w:cs="Arial"/>
                <w:color w:val="000000"/>
                <w:lang w:eastAsia="de-DE"/>
              </w:rPr>
            </w:pPr>
          </w:p>
        </w:tc>
      </w:tr>
      <w:tr w:rsidR="007752D1" w:rsidRPr="007752D1" w14:paraId="22F0A3A0" w14:textId="77777777" w:rsidTr="009A1714">
        <w:trPr>
          <w:trHeight w:val="510"/>
        </w:trPr>
        <w:tc>
          <w:tcPr>
            <w:tcW w:w="5245" w:type="dxa"/>
            <w:shd w:val="clear" w:color="auto" w:fill="auto"/>
            <w:noWrap/>
            <w:vAlign w:val="center"/>
            <w:hideMark/>
          </w:tcPr>
          <w:p w14:paraId="4A735549" w14:textId="77777777" w:rsidR="007752D1" w:rsidRPr="007752D1" w:rsidRDefault="007752D1" w:rsidP="009A1714">
            <w:pPr>
              <w:spacing w:after="0"/>
              <w:rPr>
                <w:rFonts w:ascii="Arial" w:eastAsia="Times New Roman" w:hAnsi="Arial" w:cs="Arial"/>
                <w:color w:val="000000"/>
                <w:lang w:val="en-NZ" w:eastAsia="de-DE"/>
              </w:rPr>
            </w:pPr>
            <w:r w:rsidRPr="007752D1">
              <w:rPr>
                <w:rFonts w:ascii="Arial" w:eastAsia="Times New Roman" w:hAnsi="Arial" w:cs="Arial"/>
                <w:color w:val="000000"/>
                <w:lang w:val="en-NZ" w:eastAsia="de-DE"/>
              </w:rPr>
              <w:t>trait_measure_value*trait_measure_type</w:t>
            </w:r>
          </w:p>
          <w:p w14:paraId="459BC0DD" w14:textId="77777777" w:rsidR="007752D1" w:rsidRPr="007752D1" w:rsidRDefault="007752D1" w:rsidP="009A1714">
            <w:pPr>
              <w:spacing w:after="0"/>
              <w:rPr>
                <w:rFonts w:ascii="Arial" w:eastAsia="Times New Roman" w:hAnsi="Arial" w:cs="Arial"/>
                <w:color w:val="000000"/>
                <w:lang w:val="en-NZ" w:eastAsia="de-DE"/>
              </w:rPr>
            </w:pPr>
            <w:r w:rsidRPr="007752D1">
              <w:rPr>
                <w:rFonts w:ascii="Arial" w:eastAsia="Times New Roman" w:hAnsi="Arial" w:cs="Arial"/>
                <w:color w:val="000000"/>
                <w:lang w:val="en-NZ" w:eastAsia="de-DE"/>
              </w:rPr>
              <w:t xml:space="preserve">  trait reciprocity</w:t>
            </w:r>
          </w:p>
        </w:tc>
        <w:tc>
          <w:tcPr>
            <w:tcW w:w="1204" w:type="dxa"/>
            <w:vAlign w:val="center"/>
          </w:tcPr>
          <w:p w14:paraId="0342B4FB" w14:textId="77777777" w:rsidR="007752D1" w:rsidRPr="007752D1" w:rsidRDefault="007752D1" w:rsidP="009A1714">
            <w:pPr>
              <w:spacing w:after="0"/>
              <w:jc w:val="center"/>
              <w:rPr>
                <w:rFonts w:ascii="Arial" w:eastAsia="Times New Roman" w:hAnsi="Arial" w:cs="Arial"/>
                <w:color w:val="000000"/>
                <w:lang w:val="en-NZ" w:eastAsia="de-DE"/>
              </w:rPr>
            </w:pPr>
            <w:r w:rsidRPr="007752D1">
              <w:rPr>
                <w:rFonts w:ascii="Arial" w:eastAsia="Times New Roman" w:hAnsi="Arial" w:cs="Arial"/>
                <w:color w:val="000000"/>
                <w:lang w:val="en-NZ" w:eastAsia="de-DE"/>
              </w:rPr>
              <w:t>-.0148</w:t>
            </w:r>
          </w:p>
        </w:tc>
        <w:tc>
          <w:tcPr>
            <w:tcW w:w="618" w:type="dxa"/>
            <w:vAlign w:val="center"/>
          </w:tcPr>
          <w:p w14:paraId="3125BABB"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0.120</w:t>
            </w:r>
          </w:p>
        </w:tc>
        <w:tc>
          <w:tcPr>
            <w:tcW w:w="992" w:type="dxa"/>
            <w:shd w:val="clear" w:color="auto" w:fill="auto"/>
            <w:noWrap/>
            <w:vAlign w:val="center"/>
            <w:hideMark/>
          </w:tcPr>
          <w:p w14:paraId="0F795E99"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0.000</w:t>
            </w:r>
          </w:p>
        </w:tc>
        <w:tc>
          <w:tcPr>
            <w:tcW w:w="1013" w:type="dxa"/>
            <w:shd w:val="clear" w:color="auto" w:fill="auto"/>
            <w:noWrap/>
            <w:vAlign w:val="center"/>
            <w:hideMark/>
          </w:tcPr>
          <w:p w14:paraId="3E2EC2B6"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0.986</w:t>
            </w:r>
          </w:p>
        </w:tc>
      </w:tr>
      <w:tr w:rsidR="007752D1" w:rsidRPr="007752D1" w14:paraId="01986C75" w14:textId="77777777" w:rsidTr="009A1714">
        <w:trPr>
          <w:trHeight w:val="510"/>
        </w:trPr>
        <w:tc>
          <w:tcPr>
            <w:tcW w:w="5245" w:type="dxa"/>
            <w:shd w:val="clear" w:color="auto" w:fill="auto"/>
            <w:noWrap/>
            <w:vAlign w:val="center"/>
            <w:hideMark/>
          </w:tcPr>
          <w:p w14:paraId="04C1ECFF" w14:textId="77777777" w:rsidR="007752D1" w:rsidRPr="007752D1" w:rsidRDefault="007752D1" w:rsidP="009A1714">
            <w:pPr>
              <w:spacing w:after="0"/>
              <w:rPr>
                <w:rFonts w:ascii="Arial" w:eastAsia="Times New Roman" w:hAnsi="Arial" w:cs="Arial"/>
                <w:color w:val="000000"/>
                <w:lang w:val="en-NZ" w:eastAsia="de-DE"/>
              </w:rPr>
            </w:pPr>
            <w:r w:rsidRPr="007752D1">
              <w:rPr>
                <w:rFonts w:ascii="Arial" w:eastAsia="Times New Roman" w:hAnsi="Arial" w:cs="Arial"/>
                <w:color w:val="000000"/>
                <w:lang w:val="en-NZ" w:eastAsia="de-DE"/>
              </w:rPr>
              <w:t>trait_measure_value*condition</w:t>
            </w:r>
          </w:p>
          <w:p w14:paraId="1EADAB23" w14:textId="77777777" w:rsidR="007752D1" w:rsidRPr="007752D1" w:rsidRDefault="007752D1" w:rsidP="009A1714">
            <w:pPr>
              <w:spacing w:after="0"/>
              <w:rPr>
                <w:rFonts w:ascii="Arial" w:eastAsia="Times New Roman" w:hAnsi="Arial" w:cs="Arial"/>
                <w:color w:val="000000"/>
                <w:lang w:val="en-NZ" w:eastAsia="de-DE"/>
              </w:rPr>
            </w:pPr>
            <w:r w:rsidRPr="007752D1">
              <w:rPr>
                <w:rFonts w:ascii="Arial" w:eastAsia="Times New Roman" w:hAnsi="Arial" w:cs="Arial"/>
                <w:color w:val="000000"/>
                <w:lang w:val="en-NZ" w:eastAsia="de-DE"/>
              </w:rPr>
              <w:t xml:space="preserve">  multi-motive</w:t>
            </w:r>
          </w:p>
        </w:tc>
        <w:tc>
          <w:tcPr>
            <w:tcW w:w="1204" w:type="dxa"/>
            <w:vAlign w:val="center"/>
          </w:tcPr>
          <w:p w14:paraId="078B0F8C"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0.112</w:t>
            </w:r>
          </w:p>
        </w:tc>
        <w:tc>
          <w:tcPr>
            <w:tcW w:w="618" w:type="dxa"/>
            <w:vAlign w:val="center"/>
          </w:tcPr>
          <w:p w14:paraId="7CE01950"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0.112</w:t>
            </w:r>
          </w:p>
        </w:tc>
        <w:tc>
          <w:tcPr>
            <w:tcW w:w="992" w:type="dxa"/>
            <w:shd w:val="clear" w:color="auto" w:fill="auto"/>
            <w:noWrap/>
            <w:vAlign w:val="center"/>
            <w:hideMark/>
          </w:tcPr>
          <w:p w14:paraId="3C381FC1"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3.596</w:t>
            </w:r>
          </w:p>
        </w:tc>
        <w:tc>
          <w:tcPr>
            <w:tcW w:w="1013" w:type="dxa"/>
            <w:shd w:val="clear" w:color="auto" w:fill="auto"/>
            <w:noWrap/>
            <w:vAlign w:val="center"/>
            <w:hideMark/>
          </w:tcPr>
          <w:p w14:paraId="5026F52C"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0.166</w:t>
            </w:r>
          </w:p>
        </w:tc>
      </w:tr>
      <w:tr w:rsidR="007752D1" w:rsidRPr="007752D1" w14:paraId="1758D0C0" w14:textId="77777777" w:rsidTr="009A1714">
        <w:trPr>
          <w:trHeight w:val="510"/>
        </w:trPr>
        <w:tc>
          <w:tcPr>
            <w:tcW w:w="5245" w:type="dxa"/>
            <w:shd w:val="clear" w:color="auto" w:fill="auto"/>
            <w:noWrap/>
            <w:vAlign w:val="center"/>
          </w:tcPr>
          <w:p w14:paraId="4F858551" w14:textId="5758D5A8" w:rsidR="007752D1" w:rsidRPr="007752D1" w:rsidRDefault="007752D1" w:rsidP="00112776">
            <w:pPr>
              <w:spacing w:after="0"/>
              <w:rPr>
                <w:rFonts w:ascii="Arial" w:eastAsia="Times New Roman" w:hAnsi="Arial" w:cs="Arial"/>
                <w:color w:val="000000"/>
                <w:lang w:eastAsia="de-DE"/>
              </w:rPr>
            </w:pPr>
            <w:r w:rsidRPr="007752D1">
              <w:rPr>
                <w:rFonts w:ascii="Arial" w:eastAsia="Times New Roman" w:hAnsi="Arial" w:cs="Arial"/>
                <w:color w:val="000000"/>
                <w:lang w:eastAsia="de-DE"/>
              </w:rPr>
              <w:t xml:space="preserve">  </w:t>
            </w:r>
            <w:r w:rsidR="00112776">
              <w:rPr>
                <w:rFonts w:ascii="Arial" w:eastAsia="Times New Roman" w:hAnsi="Arial" w:cs="Arial"/>
                <w:color w:val="000000"/>
                <w:lang w:eastAsia="de-DE"/>
              </w:rPr>
              <w:t>r</w:t>
            </w:r>
            <w:r w:rsidR="00112776" w:rsidRPr="007752D1">
              <w:rPr>
                <w:rFonts w:ascii="Arial" w:eastAsia="Times New Roman" w:hAnsi="Arial" w:cs="Arial"/>
                <w:color w:val="000000"/>
                <w:lang w:eastAsia="de-DE"/>
              </w:rPr>
              <w:t>eciprocity</w:t>
            </w:r>
          </w:p>
        </w:tc>
        <w:tc>
          <w:tcPr>
            <w:tcW w:w="1204" w:type="dxa"/>
            <w:vAlign w:val="center"/>
          </w:tcPr>
          <w:p w14:paraId="505852D6"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-0.114</w:t>
            </w:r>
          </w:p>
        </w:tc>
        <w:tc>
          <w:tcPr>
            <w:tcW w:w="618" w:type="dxa"/>
            <w:vAlign w:val="center"/>
          </w:tcPr>
          <w:p w14:paraId="676EBBF3"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0.112</w:t>
            </w:r>
          </w:p>
        </w:tc>
        <w:tc>
          <w:tcPr>
            <w:tcW w:w="992" w:type="dxa"/>
            <w:shd w:val="clear" w:color="auto" w:fill="auto"/>
            <w:noWrap/>
            <w:vAlign w:val="center"/>
          </w:tcPr>
          <w:p w14:paraId="1E2D3BCF" w14:textId="77777777" w:rsidR="007752D1" w:rsidRPr="007752D1" w:rsidRDefault="007752D1" w:rsidP="009A1714">
            <w:pPr>
              <w:spacing w:after="0"/>
              <w:jc w:val="center"/>
              <w:rPr>
                <w:rFonts w:ascii="Arial" w:eastAsia="Times New Roman" w:hAnsi="Arial" w:cs="Arial"/>
                <w:color w:val="000000"/>
                <w:lang w:eastAsia="de-DE"/>
              </w:rPr>
            </w:pPr>
          </w:p>
        </w:tc>
        <w:tc>
          <w:tcPr>
            <w:tcW w:w="1013" w:type="dxa"/>
            <w:shd w:val="clear" w:color="auto" w:fill="auto"/>
            <w:noWrap/>
            <w:vAlign w:val="center"/>
          </w:tcPr>
          <w:p w14:paraId="485C4891" w14:textId="77777777" w:rsidR="007752D1" w:rsidRPr="007752D1" w:rsidRDefault="007752D1" w:rsidP="009A1714">
            <w:pPr>
              <w:spacing w:after="0"/>
              <w:jc w:val="center"/>
              <w:rPr>
                <w:rFonts w:ascii="Arial" w:eastAsia="Times New Roman" w:hAnsi="Arial" w:cs="Arial"/>
                <w:color w:val="000000"/>
                <w:lang w:eastAsia="de-DE"/>
              </w:rPr>
            </w:pPr>
          </w:p>
        </w:tc>
      </w:tr>
      <w:tr w:rsidR="007752D1" w:rsidRPr="007752D1" w14:paraId="36ECC179" w14:textId="77777777" w:rsidTr="009A1714">
        <w:trPr>
          <w:trHeight w:val="510"/>
        </w:trPr>
        <w:tc>
          <w:tcPr>
            <w:tcW w:w="5245" w:type="dxa"/>
            <w:shd w:val="clear" w:color="auto" w:fill="auto"/>
            <w:noWrap/>
            <w:vAlign w:val="center"/>
            <w:hideMark/>
          </w:tcPr>
          <w:p w14:paraId="454D02B5" w14:textId="77777777" w:rsidR="007752D1" w:rsidRPr="007752D1" w:rsidRDefault="007752D1" w:rsidP="009A1714">
            <w:pPr>
              <w:spacing w:after="0"/>
              <w:rPr>
                <w:rFonts w:ascii="Arial" w:eastAsia="Times New Roman" w:hAnsi="Arial" w:cs="Arial"/>
                <w:color w:val="000000"/>
                <w:lang w:val="en-NZ" w:eastAsia="de-DE"/>
              </w:rPr>
            </w:pPr>
            <w:r w:rsidRPr="007752D1">
              <w:rPr>
                <w:rFonts w:ascii="Arial" w:eastAsia="Times New Roman" w:hAnsi="Arial" w:cs="Arial"/>
                <w:color w:val="000000"/>
                <w:lang w:val="en-NZ" w:eastAsia="de-DE"/>
              </w:rPr>
              <w:t>trait_measure_type*condition</w:t>
            </w:r>
          </w:p>
          <w:p w14:paraId="366DB2FF" w14:textId="77777777" w:rsidR="007752D1" w:rsidRPr="007752D1" w:rsidRDefault="007752D1" w:rsidP="009A1714">
            <w:pPr>
              <w:spacing w:after="0"/>
              <w:rPr>
                <w:rFonts w:ascii="Arial" w:eastAsia="Times New Roman" w:hAnsi="Arial" w:cs="Arial"/>
                <w:color w:val="000000"/>
                <w:lang w:val="en-NZ" w:eastAsia="de-DE"/>
              </w:rPr>
            </w:pPr>
            <w:r w:rsidRPr="007752D1">
              <w:rPr>
                <w:rFonts w:ascii="Arial" w:eastAsia="Times New Roman" w:hAnsi="Arial" w:cs="Arial"/>
                <w:color w:val="000000"/>
                <w:lang w:val="en-NZ" w:eastAsia="de-DE"/>
              </w:rPr>
              <w:t xml:space="preserve">  multi-motive</w:t>
            </w:r>
          </w:p>
        </w:tc>
        <w:tc>
          <w:tcPr>
            <w:tcW w:w="1204" w:type="dxa"/>
            <w:vAlign w:val="center"/>
          </w:tcPr>
          <w:p w14:paraId="2978A0ED"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0.000</w:t>
            </w:r>
          </w:p>
        </w:tc>
        <w:tc>
          <w:tcPr>
            <w:tcW w:w="618" w:type="dxa"/>
            <w:vAlign w:val="center"/>
          </w:tcPr>
          <w:p w14:paraId="13C27818"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0.156</w:t>
            </w:r>
          </w:p>
        </w:tc>
        <w:tc>
          <w:tcPr>
            <w:tcW w:w="992" w:type="dxa"/>
            <w:shd w:val="clear" w:color="auto" w:fill="auto"/>
            <w:noWrap/>
            <w:vAlign w:val="center"/>
            <w:hideMark/>
          </w:tcPr>
          <w:p w14:paraId="2685FBF3"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0.000</w:t>
            </w:r>
          </w:p>
        </w:tc>
        <w:tc>
          <w:tcPr>
            <w:tcW w:w="1013" w:type="dxa"/>
            <w:shd w:val="clear" w:color="auto" w:fill="auto"/>
            <w:noWrap/>
            <w:vAlign w:val="center"/>
            <w:hideMark/>
          </w:tcPr>
          <w:p w14:paraId="7D1F5AD6"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1.000</w:t>
            </w:r>
          </w:p>
        </w:tc>
      </w:tr>
      <w:tr w:rsidR="007752D1" w:rsidRPr="007752D1" w14:paraId="2E46F57C" w14:textId="77777777" w:rsidTr="009A1714">
        <w:trPr>
          <w:trHeight w:val="510"/>
        </w:trPr>
        <w:tc>
          <w:tcPr>
            <w:tcW w:w="5245" w:type="dxa"/>
            <w:shd w:val="clear" w:color="000000" w:fill="FFFFFF"/>
            <w:noWrap/>
            <w:vAlign w:val="center"/>
          </w:tcPr>
          <w:p w14:paraId="33C71101" w14:textId="314D2E69" w:rsidR="007752D1" w:rsidRPr="007752D1" w:rsidRDefault="007752D1" w:rsidP="00112776">
            <w:pPr>
              <w:spacing w:after="0"/>
              <w:rPr>
                <w:rFonts w:ascii="Arial" w:eastAsia="Times New Roman" w:hAnsi="Arial" w:cs="Arial"/>
                <w:color w:val="000000"/>
                <w:lang w:val="en-NZ" w:eastAsia="de-DE"/>
              </w:rPr>
            </w:pPr>
            <w:r w:rsidRPr="007752D1">
              <w:rPr>
                <w:rFonts w:ascii="Arial" w:eastAsia="Times New Roman" w:hAnsi="Arial" w:cs="Arial"/>
                <w:color w:val="000000"/>
                <w:lang w:val="en-NZ" w:eastAsia="de-DE"/>
              </w:rPr>
              <w:t xml:space="preserve">  </w:t>
            </w:r>
            <w:r w:rsidR="00112776">
              <w:rPr>
                <w:rFonts w:ascii="Arial" w:eastAsia="Times New Roman" w:hAnsi="Arial" w:cs="Arial"/>
                <w:color w:val="000000"/>
                <w:lang w:val="en-NZ" w:eastAsia="de-DE"/>
              </w:rPr>
              <w:t>r</w:t>
            </w:r>
            <w:r w:rsidR="00112776" w:rsidRPr="007752D1">
              <w:rPr>
                <w:rFonts w:ascii="Arial" w:eastAsia="Times New Roman" w:hAnsi="Arial" w:cs="Arial"/>
                <w:color w:val="000000"/>
                <w:lang w:val="en-NZ" w:eastAsia="de-DE"/>
              </w:rPr>
              <w:t>eciprocity</w:t>
            </w:r>
          </w:p>
        </w:tc>
        <w:tc>
          <w:tcPr>
            <w:tcW w:w="1204" w:type="dxa"/>
            <w:vAlign w:val="center"/>
          </w:tcPr>
          <w:p w14:paraId="76E4293A" w14:textId="77777777" w:rsidR="007752D1" w:rsidRPr="007752D1" w:rsidRDefault="007752D1" w:rsidP="009A1714">
            <w:pPr>
              <w:spacing w:after="0"/>
              <w:jc w:val="center"/>
              <w:rPr>
                <w:rFonts w:ascii="Arial" w:eastAsia="Times New Roman" w:hAnsi="Arial" w:cs="Arial"/>
                <w:color w:val="000000"/>
                <w:lang w:val="en-NZ" w:eastAsia="de-DE"/>
              </w:rPr>
            </w:pPr>
            <w:r w:rsidRPr="007752D1">
              <w:rPr>
                <w:rFonts w:ascii="Arial" w:eastAsia="Times New Roman" w:hAnsi="Arial" w:cs="Arial"/>
                <w:color w:val="000000"/>
                <w:lang w:val="en-NZ" w:eastAsia="de-DE"/>
              </w:rPr>
              <w:t>0.000</w:t>
            </w:r>
          </w:p>
        </w:tc>
        <w:tc>
          <w:tcPr>
            <w:tcW w:w="618" w:type="dxa"/>
            <w:vAlign w:val="center"/>
          </w:tcPr>
          <w:p w14:paraId="2A0E9C6B"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0.156</w:t>
            </w:r>
          </w:p>
        </w:tc>
        <w:tc>
          <w:tcPr>
            <w:tcW w:w="992" w:type="dxa"/>
            <w:shd w:val="clear" w:color="auto" w:fill="auto"/>
            <w:noWrap/>
            <w:vAlign w:val="center"/>
          </w:tcPr>
          <w:p w14:paraId="0D938293" w14:textId="77777777" w:rsidR="007752D1" w:rsidRPr="007752D1" w:rsidRDefault="007752D1" w:rsidP="009A1714">
            <w:pPr>
              <w:spacing w:after="0"/>
              <w:jc w:val="center"/>
              <w:rPr>
                <w:rFonts w:ascii="Arial" w:eastAsia="Times New Roman" w:hAnsi="Arial" w:cs="Arial"/>
                <w:color w:val="000000"/>
                <w:lang w:eastAsia="de-DE"/>
              </w:rPr>
            </w:pPr>
          </w:p>
        </w:tc>
        <w:tc>
          <w:tcPr>
            <w:tcW w:w="1013" w:type="dxa"/>
            <w:shd w:val="clear" w:color="auto" w:fill="auto"/>
            <w:noWrap/>
            <w:vAlign w:val="center"/>
          </w:tcPr>
          <w:p w14:paraId="6F0502BD" w14:textId="77777777" w:rsidR="007752D1" w:rsidRPr="007752D1" w:rsidRDefault="007752D1" w:rsidP="009A1714">
            <w:pPr>
              <w:spacing w:after="0"/>
              <w:jc w:val="center"/>
              <w:rPr>
                <w:rFonts w:ascii="Arial" w:eastAsia="Times New Roman" w:hAnsi="Arial" w:cs="Arial"/>
                <w:color w:val="000000"/>
                <w:lang w:eastAsia="de-DE"/>
              </w:rPr>
            </w:pPr>
          </w:p>
        </w:tc>
      </w:tr>
      <w:tr w:rsidR="007752D1" w:rsidRPr="007752D1" w14:paraId="73781D6B" w14:textId="77777777" w:rsidTr="009A1714">
        <w:trPr>
          <w:trHeight w:val="510"/>
        </w:trPr>
        <w:tc>
          <w:tcPr>
            <w:tcW w:w="5245" w:type="dxa"/>
            <w:shd w:val="clear" w:color="000000" w:fill="FFFFFF"/>
            <w:noWrap/>
            <w:vAlign w:val="center"/>
            <w:hideMark/>
          </w:tcPr>
          <w:p w14:paraId="73447461" w14:textId="77777777" w:rsidR="007752D1" w:rsidRPr="007752D1" w:rsidRDefault="007752D1" w:rsidP="009A1714">
            <w:pPr>
              <w:spacing w:after="0"/>
              <w:rPr>
                <w:rFonts w:ascii="Arial" w:eastAsia="Times New Roman" w:hAnsi="Arial" w:cs="Arial"/>
                <w:color w:val="000000"/>
                <w:lang w:val="en-NZ" w:eastAsia="de-DE"/>
              </w:rPr>
            </w:pPr>
            <w:r w:rsidRPr="007752D1">
              <w:rPr>
                <w:rFonts w:ascii="Arial" w:eastAsia="Times New Roman" w:hAnsi="Arial" w:cs="Arial"/>
                <w:color w:val="000000"/>
                <w:lang w:val="en-NZ" w:eastAsia="de-DE"/>
              </w:rPr>
              <w:t>trait_measure_value*trait_measure_type*condition</w:t>
            </w:r>
          </w:p>
          <w:p w14:paraId="2431A161" w14:textId="77777777" w:rsidR="007752D1" w:rsidRPr="007752D1" w:rsidRDefault="007752D1" w:rsidP="009A1714">
            <w:pPr>
              <w:spacing w:after="0"/>
              <w:rPr>
                <w:rFonts w:ascii="Arial" w:eastAsia="Times New Roman" w:hAnsi="Arial" w:cs="Arial"/>
                <w:color w:val="000000"/>
                <w:lang w:val="en-NZ" w:eastAsia="de-DE"/>
              </w:rPr>
            </w:pPr>
            <w:r w:rsidRPr="007752D1">
              <w:rPr>
                <w:rFonts w:ascii="Arial" w:eastAsia="Times New Roman" w:hAnsi="Arial" w:cs="Arial"/>
                <w:color w:val="000000"/>
                <w:lang w:val="en-NZ" w:eastAsia="de-DE"/>
              </w:rPr>
              <w:t xml:space="preserve">  trait reciprocity, multi-motive</w:t>
            </w:r>
          </w:p>
        </w:tc>
        <w:tc>
          <w:tcPr>
            <w:tcW w:w="1204" w:type="dxa"/>
            <w:vAlign w:val="center"/>
          </w:tcPr>
          <w:p w14:paraId="1F08CEB2" w14:textId="77777777" w:rsidR="007752D1" w:rsidRPr="007752D1" w:rsidRDefault="007752D1" w:rsidP="009A1714">
            <w:pPr>
              <w:spacing w:after="0"/>
              <w:jc w:val="center"/>
              <w:rPr>
                <w:rFonts w:ascii="Arial" w:eastAsia="Times New Roman" w:hAnsi="Arial" w:cs="Arial"/>
                <w:color w:val="000000"/>
                <w:lang w:val="en-NZ" w:eastAsia="de-DE"/>
              </w:rPr>
            </w:pPr>
            <w:r w:rsidRPr="007752D1">
              <w:rPr>
                <w:rFonts w:ascii="Arial" w:eastAsia="Times New Roman" w:hAnsi="Arial" w:cs="Arial"/>
                <w:color w:val="000000"/>
                <w:lang w:val="en-NZ" w:eastAsia="de-DE"/>
              </w:rPr>
              <w:t>0.077</w:t>
            </w:r>
          </w:p>
        </w:tc>
        <w:tc>
          <w:tcPr>
            <w:tcW w:w="618" w:type="dxa"/>
            <w:vAlign w:val="center"/>
          </w:tcPr>
          <w:p w14:paraId="2FEE4EF1"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0.158</w:t>
            </w:r>
          </w:p>
        </w:tc>
        <w:tc>
          <w:tcPr>
            <w:tcW w:w="992" w:type="dxa"/>
            <w:shd w:val="clear" w:color="auto" w:fill="auto"/>
            <w:noWrap/>
            <w:vAlign w:val="center"/>
            <w:hideMark/>
          </w:tcPr>
          <w:p w14:paraId="645749F1"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6.084</w:t>
            </w:r>
          </w:p>
        </w:tc>
        <w:tc>
          <w:tcPr>
            <w:tcW w:w="1013" w:type="dxa"/>
            <w:shd w:val="clear" w:color="auto" w:fill="auto"/>
            <w:noWrap/>
            <w:vAlign w:val="center"/>
            <w:hideMark/>
          </w:tcPr>
          <w:p w14:paraId="03BC8CF4"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0.047*</w:t>
            </w:r>
          </w:p>
        </w:tc>
      </w:tr>
      <w:tr w:rsidR="007752D1" w:rsidRPr="007752D1" w14:paraId="6293345A" w14:textId="77777777" w:rsidTr="009A1714">
        <w:trPr>
          <w:trHeight w:val="510"/>
        </w:trPr>
        <w:tc>
          <w:tcPr>
            <w:tcW w:w="5245" w:type="dxa"/>
            <w:shd w:val="clear" w:color="000000" w:fill="FFFFFF"/>
            <w:noWrap/>
            <w:vAlign w:val="center"/>
          </w:tcPr>
          <w:p w14:paraId="620D7539" w14:textId="77777777" w:rsidR="007752D1" w:rsidRPr="007752D1" w:rsidRDefault="007752D1" w:rsidP="009A1714">
            <w:pPr>
              <w:spacing w:after="0"/>
              <w:rPr>
                <w:rFonts w:ascii="Arial" w:eastAsia="Times New Roman" w:hAnsi="Arial" w:cs="Arial"/>
                <w:color w:val="000000"/>
                <w:lang w:val="en-NZ" w:eastAsia="de-DE"/>
              </w:rPr>
            </w:pPr>
            <w:r w:rsidRPr="007752D1">
              <w:rPr>
                <w:rFonts w:ascii="Arial" w:eastAsia="Times New Roman" w:hAnsi="Arial" w:cs="Arial"/>
                <w:color w:val="000000"/>
                <w:lang w:val="en-NZ" w:eastAsia="de-DE"/>
              </w:rPr>
              <w:t xml:space="preserve">  trait reciprocity, reciprocity</w:t>
            </w:r>
          </w:p>
        </w:tc>
        <w:tc>
          <w:tcPr>
            <w:tcW w:w="1204" w:type="dxa"/>
            <w:vAlign w:val="center"/>
          </w:tcPr>
          <w:p w14:paraId="39570684" w14:textId="77777777" w:rsidR="007752D1" w:rsidRPr="007752D1" w:rsidRDefault="007752D1" w:rsidP="009A1714">
            <w:pPr>
              <w:spacing w:after="0"/>
              <w:jc w:val="center"/>
              <w:rPr>
                <w:rFonts w:ascii="Arial" w:eastAsia="Times New Roman" w:hAnsi="Arial" w:cs="Arial"/>
                <w:color w:val="000000"/>
                <w:lang w:val="en-NZ" w:eastAsia="de-DE"/>
              </w:rPr>
            </w:pPr>
            <w:r w:rsidRPr="007752D1">
              <w:rPr>
                <w:rFonts w:ascii="Arial" w:eastAsia="Times New Roman" w:hAnsi="Arial" w:cs="Arial"/>
                <w:color w:val="000000"/>
                <w:lang w:val="en-NZ" w:eastAsia="de-DE"/>
              </w:rPr>
              <w:t>0.370</w:t>
            </w:r>
          </w:p>
        </w:tc>
        <w:tc>
          <w:tcPr>
            <w:tcW w:w="618" w:type="dxa"/>
            <w:vAlign w:val="center"/>
          </w:tcPr>
          <w:p w14:paraId="5AA1C4A0" w14:textId="77777777" w:rsidR="007752D1" w:rsidRPr="007752D1" w:rsidRDefault="007752D1"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0.158</w:t>
            </w:r>
          </w:p>
        </w:tc>
        <w:tc>
          <w:tcPr>
            <w:tcW w:w="992" w:type="dxa"/>
            <w:shd w:val="clear" w:color="auto" w:fill="auto"/>
            <w:noWrap/>
            <w:vAlign w:val="center"/>
          </w:tcPr>
          <w:p w14:paraId="0B0123B1" w14:textId="77777777" w:rsidR="007752D1" w:rsidRPr="007752D1" w:rsidRDefault="007752D1" w:rsidP="009A1714">
            <w:pPr>
              <w:spacing w:after="0"/>
              <w:jc w:val="center"/>
              <w:rPr>
                <w:rFonts w:ascii="Arial" w:eastAsia="Times New Roman" w:hAnsi="Arial" w:cs="Arial"/>
                <w:color w:val="000000"/>
                <w:lang w:eastAsia="de-DE"/>
              </w:rPr>
            </w:pPr>
          </w:p>
        </w:tc>
        <w:tc>
          <w:tcPr>
            <w:tcW w:w="1013" w:type="dxa"/>
            <w:shd w:val="clear" w:color="auto" w:fill="auto"/>
            <w:noWrap/>
            <w:vAlign w:val="center"/>
          </w:tcPr>
          <w:p w14:paraId="45C2F08D" w14:textId="77777777" w:rsidR="007752D1" w:rsidRPr="007752D1" w:rsidRDefault="007752D1" w:rsidP="009A1714">
            <w:pPr>
              <w:spacing w:after="0"/>
              <w:jc w:val="center"/>
              <w:rPr>
                <w:rFonts w:ascii="Arial" w:eastAsia="Times New Roman" w:hAnsi="Arial" w:cs="Arial"/>
                <w:color w:val="000000"/>
                <w:lang w:eastAsia="de-DE"/>
              </w:rPr>
            </w:pPr>
          </w:p>
        </w:tc>
      </w:tr>
    </w:tbl>
    <w:p w14:paraId="0F54C7D7" w14:textId="77777777" w:rsidR="007752D1" w:rsidRDefault="007752D1" w:rsidP="004E1570">
      <w:pPr>
        <w:spacing w:after="160" w:line="259" w:lineRule="auto"/>
        <w:rPr>
          <w:rFonts w:ascii="Arial" w:eastAsia="Times New Roman" w:hAnsi="Arial" w:cs="Arial"/>
          <w:b/>
          <w:color w:val="000000"/>
        </w:rPr>
      </w:pPr>
    </w:p>
    <w:p w14:paraId="3CD7DA90" w14:textId="77777777" w:rsidR="007752D1" w:rsidRDefault="007752D1">
      <w:pPr>
        <w:spacing w:after="160" w:line="259" w:lineRule="auto"/>
        <w:rPr>
          <w:rFonts w:ascii="Arial" w:eastAsia="Times New Roman" w:hAnsi="Arial" w:cs="Arial"/>
          <w:b/>
          <w:color w:val="000000"/>
        </w:rPr>
      </w:pPr>
      <w:r>
        <w:rPr>
          <w:rFonts w:ascii="Arial" w:eastAsia="Times New Roman" w:hAnsi="Arial" w:cs="Arial"/>
          <w:b/>
          <w:color w:val="000000"/>
        </w:rPr>
        <w:br w:type="page"/>
      </w:r>
    </w:p>
    <w:p w14:paraId="2B941554" w14:textId="303728A8" w:rsidR="00D962EF" w:rsidRPr="0016162F" w:rsidRDefault="00332B5E" w:rsidP="004E1570">
      <w:pPr>
        <w:spacing w:after="160" w:line="259" w:lineRule="auto"/>
        <w:rPr>
          <w:rFonts w:ascii="Arial" w:eastAsia="Times New Roman" w:hAnsi="Arial" w:cs="Arial"/>
          <w:color w:val="000000"/>
        </w:rPr>
      </w:pPr>
      <w:r>
        <w:rPr>
          <w:rFonts w:ascii="Arial" w:eastAsia="Times New Roman" w:hAnsi="Arial" w:cs="Arial"/>
          <w:b/>
          <w:color w:val="000000"/>
        </w:rPr>
        <w:lastRenderedPageBreak/>
        <w:t>T</w:t>
      </w:r>
      <w:r w:rsidR="00D3202C">
        <w:rPr>
          <w:rFonts w:ascii="Arial" w:eastAsia="Times New Roman" w:hAnsi="Arial" w:cs="Arial"/>
          <w:b/>
          <w:color w:val="000000"/>
        </w:rPr>
        <w:t>able A</w:t>
      </w:r>
      <w:r w:rsidR="00603A72">
        <w:rPr>
          <w:rFonts w:ascii="Arial" w:eastAsia="Times New Roman" w:hAnsi="Arial" w:cs="Arial"/>
          <w:b/>
          <w:color w:val="000000"/>
        </w:rPr>
        <w:t>6</w:t>
      </w:r>
      <w:r w:rsidR="00D962EF" w:rsidRPr="0016162F">
        <w:rPr>
          <w:rFonts w:ascii="Arial" w:eastAsia="Times New Roman" w:hAnsi="Arial" w:cs="Arial"/>
          <w:color w:val="000000"/>
        </w:rPr>
        <w:t>. Results of the pairwise Kolmogorov-Smirnov tests</w:t>
      </w:r>
      <w:r w:rsidR="003B4014">
        <w:rPr>
          <w:rFonts w:ascii="Arial" w:eastAsia="Times New Roman" w:hAnsi="Arial" w:cs="Arial"/>
          <w:color w:val="000000"/>
        </w:rPr>
        <w:t xml:space="preserve"> for the frequency of prosocial choices</w:t>
      </w:r>
      <w:r w:rsidR="00D962EF" w:rsidRPr="0016162F">
        <w:rPr>
          <w:rFonts w:ascii="Arial" w:eastAsia="Times New Roman" w:hAnsi="Arial" w:cs="Arial"/>
          <w:color w:val="000000"/>
        </w:rPr>
        <w:t>. Distance values D are given above the diagonal and p-values P below the diagonal.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62"/>
        <w:gridCol w:w="1976"/>
        <w:gridCol w:w="2096"/>
        <w:gridCol w:w="1926"/>
        <w:gridCol w:w="1412"/>
      </w:tblGrid>
      <w:tr w:rsidR="00D962EF" w:rsidRPr="00370EED" w14:paraId="49A4C629" w14:textId="77777777" w:rsidTr="00A769E5">
        <w:tc>
          <w:tcPr>
            <w:tcW w:w="1696" w:type="dxa"/>
          </w:tcPr>
          <w:p w14:paraId="6B030716" w14:textId="77777777" w:rsidR="00D962EF" w:rsidRPr="00370EED" w:rsidRDefault="00D962EF" w:rsidP="004E1570">
            <w:pPr>
              <w:spacing w:line="360" w:lineRule="auto"/>
              <w:rPr>
                <w:rFonts w:ascii="Arial" w:eastAsia="Times New Roman" w:hAnsi="Arial" w:cs="Arial"/>
                <w:color w:val="000000"/>
              </w:rPr>
            </w:pPr>
          </w:p>
        </w:tc>
        <w:tc>
          <w:tcPr>
            <w:tcW w:w="2062" w:type="dxa"/>
          </w:tcPr>
          <w:p w14:paraId="6E33D372" w14:textId="385B5746" w:rsidR="00D962EF" w:rsidRPr="00370EED" w:rsidRDefault="00911A81" w:rsidP="004E1570">
            <w:pPr>
              <w:spacing w:line="360" w:lineRule="auto"/>
              <w:rPr>
                <w:rFonts w:ascii="Arial" w:eastAsia="Times New Roman" w:hAnsi="Arial" w:cs="Arial"/>
                <w:color w:val="000000"/>
              </w:rPr>
            </w:pPr>
            <w:r w:rsidRPr="00370EED">
              <w:rPr>
                <w:rFonts w:ascii="Arial" w:eastAsia="Times New Roman" w:hAnsi="Arial" w:cs="Arial"/>
                <w:color w:val="000000"/>
              </w:rPr>
              <w:t>Baseline</w:t>
            </w:r>
          </w:p>
        </w:tc>
        <w:tc>
          <w:tcPr>
            <w:tcW w:w="2191" w:type="dxa"/>
          </w:tcPr>
          <w:p w14:paraId="5543B160" w14:textId="77777777" w:rsidR="00D962EF" w:rsidRPr="00370EED" w:rsidRDefault="00D962EF" w:rsidP="004E1570">
            <w:pPr>
              <w:spacing w:line="360" w:lineRule="auto"/>
              <w:rPr>
                <w:rFonts w:ascii="Arial" w:eastAsia="Times New Roman" w:hAnsi="Arial" w:cs="Arial"/>
                <w:color w:val="000000"/>
              </w:rPr>
            </w:pPr>
            <w:r w:rsidRPr="00370EED">
              <w:rPr>
                <w:rFonts w:ascii="Arial" w:eastAsia="Times New Roman" w:hAnsi="Arial" w:cs="Arial"/>
                <w:color w:val="000000"/>
              </w:rPr>
              <w:t>Empathy</w:t>
            </w:r>
          </w:p>
        </w:tc>
        <w:tc>
          <w:tcPr>
            <w:tcW w:w="1984" w:type="dxa"/>
          </w:tcPr>
          <w:p w14:paraId="20F89E8C" w14:textId="77777777" w:rsidR="00D962EF" w:rsidRPr="00370EED" w:rsidRDefault="00D962EF" w:rsidP="004E1570">
            <w:pPr>
              <w:spacing w:line="360" w:lineRule="auto"/>
              <w:rPr>
                <w:rFonts w:ascii="Arial" w:eastAsia="Times New Roman" w:hAnsi="Arial" w:cs="Arial"/>
                <w:color w:val="000000"/>
              </w:rPr>
            </w:pPr>
            <w:r w:rsidRPr="00370EED">
              <w:rPr>
                <w:rFonts w:ascii="Arial" w:eastAsia="Times New Roman" w:hAnsi="Arial" w:cs="Arial"/>
                <w:color w:val="000000"/>
              </w:rPr>
              <w:t>Reciprocity</w:t>
            </w:r>
          </w:p>
        </w:tc>
        <w:tc>
          <w:tcPr>
            <w:tcW w:w="1463" w:type="dxa"/>
          </w:tcPr>
          <w:p w14:paraId="7CE71F32" w14:textId="77777777" w:rsidR="00D962EF" w:rsidRPr="00370EED" w:rsidRDefault="00D962EF" w:rsidP="004E1570">
            <w:pPr>
              <w:spacing w:line="360" w:lineRule="auto"/>
              <w:rPr>
                <w:rFonts w:ascii="Arial" w:eastAsia="Times New Roman" w:hAnsi="Arial" w:cs="Arial"/>
                <w:color w:val="000000"/>
              </w:rPr>
            </w:pPr>
            <w:r w:rsidRPr="00370EED">
              <w:rPr>
                <w:rFonts w:ascii="Arial" w:eastAsia="Times New Roman" w:hAnsi="Arial" w:cs="Arial"/>
                <w:color w:val="000000"/>
              </w:rPr>
              <w:t>Multi-motive</w:t>
            </w:r>
          </w:p>
        </w:tc>
      </w:tr>
      <w:tr w:rsidR="00D962EF" w:rsidRPr="00370EED" w14:paraId="13B9011C" w14:textId="77777777" w:rsidTr="00A769E5">
        <w:tc>
          <w:tcPr>
            <w:tcW w:w="1696" w:type="dxa"/>
          </w:tcPr>
          <w:p w14:paraId="5152FC9E" w14:textId="27621A46" w:rsidR="00D962EF" w:rsidRPr="00370EED" w:rsidRDefault="00911A81" w:rsidP="004E1570">
            <w:pPr>
              <w:spacing w:line="360" w:lineRule="auto"/>
              <w:rPr>
                <w:rFonts w:ascii="Arial" w:eastAsia="Times New Roman" w:hAnsi="Arial" w:cs="Arial"/>
                <w:color w:val="000000"/>
              </w:rPr>
            </w:pPr>
            <w:r w:rsidRPr="00370EED">
              <w:rPr>
                <w:rFonts w:ascii="Arial" w:eastAsia="Times New Roman" w:hAnsi="Arial" w:cs="Arial"/>
                <w:color w:val="000000"/>
              </w:rPr>
              <w:t>Baseline</w:t>
            </w:r>
          </w:p>
        </w:tc>
        <w:tc>
          <w:tcPr>
            <w:tcW w:w="2062" w:type="dxa"/>
          </w:tcPr>
          <w:p w14:paraId="77B21E8C" w14:textId="77777777" w:rsidR="00D962EF" w:rsidRPr="00370EED" w:rsidRDefault="00D962EF" w:rsidP="004E1570">
            <w:pPr>
              <w:spacing w:line="360" w:lineRule="auto"/>
              <w:jc w:val="center"/>
              <w:rPr>
                <w:rFonts w:ascii="Arial" w:eastAsia="Times New Roman" w:hAnsi="Arial" w:cs="Arial"/>
                <w:color w:val="000000"/>
              </w:rPr>
            </w:pPr>
            <w:r w:rsidRPr="00370EED">
              <w:rPr>
                <w:rFonts w:ascii="Arial" w:eastAsia="Times New Roman" w:hAnsi="Arial" w:cs="Arial"/>
                <w:color w:val="000000"/>
              </w:rPr>
              <w:t>-</w:t>
            </w:r>
          </w:p>
        </w:tc>
        <w:tc>
          <w:tcPr>
            <w:tcW w:w="2191" w:type="dxa"/>
          </w:tcPr>
          <w:p w14:paraId="074AE94F" w14:textId="77777777" w:rsidR="00D962EF" w:rsidRPr="00370EED" w:rsidRDefault="00D962EF" w:rsidP="004E1570">
            <w:pPr>
              <w:spacing w:line="360" w:lineRule="auto"/>
              <w:rPr>
                <w:rFonts w:ascii="Arial" w:eastAsia="Times New Roman" w:hAnsi="Arial" w:cs="Arial"/>
                <w:color w:val="000000"/>
              </w:rPr>
            </w:pPr>
            <w:r w:rsidRPr="00370EED">
              <w:rPr>
                <w:rFonts w:ascii="Arial" w:eastAsia="Times New Roman" w:hAnsi="Arial" w:cs="Arial"/>
                <w:color w:val="000000"/>
              </w:rPr>
              <w:t>D = 0.21</w:t>
            </w:r>
          </w:p>
        </w:tc>
        <w:tc>
          <w:tcPr>
            <w:tcW w:w="1984" w:type="dxa"/>
          </w:tcPr>
          <w:p w14:paraId="5FE52655" w14:textId="77777777" w:rsidR="00D962EF" w:rsidRPr="00370EED" w:rsidRDefault="00D962EF" w:rsidP="004E1570">
            <w:pPr>
              <w:spacing w:line="360" w:lineRule="auto"/>
              <w:rPr>
                <w:rFonts w:ascii="Arial" w:eastAsia="Times New Roman" w:hAnsi="Arial" w:cs="Arial"/>
                <w:color w:val="000000"/>
              </w:rPr>
            </w:pPr>
            <w:r w:rsidRPr="00370EED">
              <w:rPr>
                <w:rFonts w:ascii="Arial" w:eastAsia="Times New Roman" w:hAnsi="Arial" w:cs="Arial"/>
                <w:color w:val="000000"/>
              </w:rPr>
              <w:t>D = 0.18</w:t>
            </w:r>
          </w:p>
        </w:tc>
        <w:tc>
          <w:tcPr>
            <w:tcW w:w="1463" w:type="dxa"/>
          </w:tcPr>
          <w:p w14:paraId="74FC7247" w14:textId="77777777" w:rsidR="00D962EF" w:rsidRPr="00370EED" w:rsidRDefault="00D962EF" w:rsidP="004E1570">
            <w:pPr>
              <w:spacing w:line="360" w:lineRule="auto"/>
              <w:rPr>
                <w:rFonts w:ascii="Arial" w:eastAsia="Times New Roman" w:hAnsi="Arial" w:cs="Arial"/>
                <w:color w:val="000000"/>
              </w:rPr>
            </w:pPr>
            <w:r w:rsidRPr="00370EED">
              <w:rPr>
                <w:rFonts w:ascii="Arial" w:eastAsia="Times New Roman" w:hAnsi="Arial" w:cs="Arial"/>
                <w:color w:val="000000"/>
              </w:rPr>
              <w:t>D = 0.24</w:t>
            </w:r>
          </w:p>
        </w:tc>
      </w:tr>
      <w:tr w:rsidR="00D962EF" w:rsidRPr="00370EED" w14:paraId="0434BE7E" w14:textId="77777777" w:rsidTr="00A769E5">
        <w:tc>
          <w:tcPr>
            <w:tcW w:w="1696" w:type="dxa"/>
          </w:tcPr>
          <w:p w14:paraId="3B6C57A1" w14:textId="77777777" w:rsidR="00D962EF" w:rsidRPr="00370EED" w:rsidRDefault="00D962EF" w:rsidP="004E1570">
            <w:pPr>
              <w:spacing w:line="360" w:lineRule="auto"/>
              <w:rPr>
                <w:rFonts w:ascii="Arial" w:eastAsia="Times New Roman" w:hAnsi="Arial" w:cs="Arial"/>
                <w:color w:val="000000"/>
              </w:rPr>
            </w:pPr>
            <w:r w:rsidRPr="00370EED">
              <w:rPr>
                <w:rFonts w:ascii="Arial" w:eastAsia="Times New Roman" w:hAnsi="Arial" w:cs="Arial"/>
                <w:color w:val="000000"/>
              </w:rPr>
              <w:t>Empathy</w:t>
            </w:r>
          </w:p>
        </w:tc>
        <w:tc>
          <w:tcPr>
            <w:tcW w:w="2062" w:type="dxa"/>
          </w:tcPr>
          <w:p w14:paraId="466A87C4" w14:textId="77777777" w:rsidR="00D962EF" w:rsidRPr="00370EED" w:rsidRDefault="00D962EF" w:rsidP="004E1570">
            <w:pPr>
              <w:spacing w:line="360" w:lineRule="auto"/>
              <w:rPr>
                <w:rFonts w:ascii="Arial" w:eastAsia="Times New Roman" w:hAnsi="Arial" w:cs="Arial"/>
                <w:color w:val="000000"/>
              </w:rPr>
            </w:pPr>
            <w:r w:rsidRPr="00370EED">
              <w:rPr>
                <w:rFonts w:ascii="Arial" w:eastAsia="Times New Roman" w:hAnsi="Arial" w:cs="Arial"/>
                <w:color w:val="000000"/>
              </w:rPr>
              <w:t>P = 0.45</w:t>
            </w:r>
          </w:p>
        </w:tc>
        <w:tc>
          <w:tcPr>
            <w:tcW w:w="2191" w:type="dxa"/>
          </w:tcPr>
          <w:p w14:paraId="7FE74098" w14:textId="77777777" w:rsidR="00D962EF" w:rsidRPr="00370EED" w:rsidRDefault="00D962EF" w:rsidP="004E1570">
            <w:pPr>
              <w:spacing w:line="360" w:lineRule="auto"/>
              <w:jc w:val="center"/>
              <w:rPr>
                <w:rFonts w:ascii="Arial" w:eastAsia="Times New Roman" w:hAnsi="Arial" w:cs="Arial"/>
                <w:color w:val="000000"/>
              </w:rPr>
            </w:pPr>
            <w:r w:rsidRPr="00370EED">
              <w:rPr>
                <w:rFonts w:ascii="Arial" w:eastAsia="Times New Roman" w:hAnsi="Arial" w:cs="Arial"/>
                <w:color w:val="000000"/>
              </w:rPr>
              <w:t>-</w:t>
            </w:r>
          </w:p>
        </w:tc>
        <w:tc>
          <w:tcPr>
            <w:tcW w:w="1984" w:type="dxa"/>
          </w:tcPr>
          <w:p w14:paraId="65A5F19D" w14:textId="77777777" w:rsidR="00D962EF" w:rsidRPr="00370EED" w:rsidRDefault="00D962EF" w:rsidP="004E1570">
            <w:pPr>
              <w:spacing w:line="360" w:lineRule="auto"/>
              <w:rPr>
                <w:rFonts w:ascii="Arial" w:eastAsia="Times New Roman" w:hAnsi="Arial" w:cs="Arial"/>
                <w:color w:val="000000"/>
              </w:rPr>
            </w:pPr>
            <w:r w:rsidRPr="00370EED">
              <w:rPr>
                <w:rFonts w:ascii="Arial" w:eastAsia="Times New Roman" w:hAnsi="Arial" w:cs="Arial"/>
                <w:color w:val="000000"/>
              </w:rPr>
              <w:t>D = 0.15</w:t>
            </w:r>
          </w:p>
        </w:tc>
        <w:tc>
          <w:tcPr>
            <w:tcW w:w="1463" w:type="dxa"/>
          </w:tcPr>
          <w:p w14:paraId="2A33118B" w14:textId="77777777" w:rsidR="00D962EF" w:rsidRPr="00370EED" w:rsidRDefault="00D962EF" w:rsidP="004E1570">
            <w:pPr>
              <w:spacing w:line="360" w:lineRule="auto"/>
              <w:rPr>
                <w:rFonts w:ascii="Arial" w:eastAsia="Times New Roman" w:hAnsi="Arial" w:cs="Arial"/>
                <w:color w:val="000000"/>
              </w:rPr>
            </w:pPr>
            <w:r w:rsidRPr="00370EED">
              <w:rPr>
                <w:rFonts w:ascii="Arial" w:eastAsia="Times New Roman" w:hAnsi="Arial" w:cs="Arial"/>
                <w:color w:val="000000"/>
              </w:rPr>
              <w:t>D = 0.12</w:t>
            </w:r>
          </w:p>
        </w:tc>
      </w:tr>
      <w:tr w:rsidR="00D962EF" w:rsidRPr="00370EED" w14:paraId="68AB582D" w14:textId="77777777" w:rsidTr="00A769E5">
        <w:tc>
          <w:tcPr>
            <w:tcW w:w="1696" w:type="dxa"/>
          </w:tcPr>
          <w:p w14:paraId="767C95B4" w14:textId="77777777" w:rsidR="00D962EF" w:rsidRPr="00370EED" w:rsidRDefault="00D962EF" w:rsidP="004E1570">
            <w:pPr>
              <w:spacing w:line="360" w:lineRule="auto"/>
              <w:rPr>
                <w:rFonts w:ascii="Arial" w:eastAsia="Times New Roman" w:hAnsi="Arial" w:cs="Arial"/>
                <w:color w:val="000000"/>
              </w:rPr>
            </w:pPr>
            <w:r w:rsidRPr="00370EED">
              <w:rPr>
                <w:rFonts w:ascii="Arial" w:eastAsia="Times New Roman" w:hAnsi="Arial" w:cs="Arial"/>
                <w:color w:val="000000"/>
              </w:rPr>
              <w:t>Reciprocity</w:t>
            </w:r>
          </w:p>
        </w:tc>
        <w:tc>
          <w:tcPr>
            <w:tcW w:w="2062" w:type="dxa"/>
          </w:tcPr>
          <w:p w14:paraId="2488017E" w14:textId="77777777" w:rsidR="00D962EF" w:rsidRPr="00370EED" w:rsidRDefault="00D962EF" w:rsidP="004E1570">
            <w:pPr>
              <w:spacing w:line="360" w:lineRule="auto"/>
              <w:rPr>
                <w:rFonts w:ascii="Arial" w:eastAsia="Times New Roman" w:hAnsi="Arial" w:cs="Arial"/>
                <w:color w:val="000000"/>
              </w:rPr>
            </w:pPr>
            <w:r w:rsidRPr="00370EED">
              <w:rPr>
                <w:rFonts w:ascii="Arial" w:eastAsia="Times New Roman" w:hAnsi="Arial" w:cs="Arial"/>
                <w:color w:val="000000"/>
              </w:rPr>
              <w:t>P = 0.65</w:t>
            </w:r>
          </w:p>
        </w:tc>
        <w:tc>
          <w:tcPr>
            <w:tcW w:w="2191" w:type="dxa"/>
          </w:tcPr>
          <w:p w14:paraId="10AE1638" w14:textId="77777777" w:rsidR="00D962EF" w:rsidRPr="00370EED" w:rsidRDefault="00D962EF" w:rsidP="004E1570">
            <w:pPr>
              <w:spacing w:line="360" w:lineRule="auto"/>
              <w:rPr>
                <w:rFonts w:ascii="Arial" w:eastAsia="Times New Roman" w:hAnsi="Arial" w:cs="Arial"/>
                <w:color w:val="000000"/>
              </w:rPr>
            </w:pPr>
            <w:r w:rsidRPr="00370EED">
              <w:rPr>
                <w:rFonts w:ascii="Arial" w:eastAsia="Times New Roman" w:hAnsi="Arial" w:cs="Arial"/>
                <w:color w:val="000000"/>
              </w:rPr>
              <w:t>P = 0.84</w:t>
            </w:r>
          </w:p>
        </w:tc>
        <w:tc>
          <w:tcPr>
            <w:tcW w:w="1984" w:type="dxa"/>
          </w:tcPr>
          <w:p w14:paraId="019714D9" w14:textId="77777777" w:rsidR="00D962EF" w:rsidRPr="00370EED" w:rsidRDefault="00D962EF" w:rsidP="004E1570">
            <w:pPr>
              <w:spacing w:line="360" w:lineRule="auto"/>
              <w:jc w:val="center"/>
              <w:rPr>
                <w:rFonts w:ascii="Arial" w:eastAsia="Times New Roman" w:hAnsi="Arial" w:cs="Arial"/>
                <w:color w:val="000000"/>
              </w:rPr>
            </w:pPr>
            <w:r w:rsidRPr="00370EED">
              <w:rPr>
                <w:rFonts w:ascii="Arial" w:eastAsia="Times New Roman" w:hAnsi="Arial" w:cs="Arial"/>
                <w:color w:val="000000"/>
              </w:rPr>
              <w:t>-</w:t>
            </w:r>
          </w:p>
        </w:tc>
        <w:tc>
          <w:tcPr>
            <w:tcW w:w="1463" w:type="dxa"/>
          </w:tcPr>
          <w:p w14:paraId="1C078CA5" w14:textId="77777777" w:rsidR="00D962EF" w:rsidRPr="00370EED" w:rsidRDefault="00D962EF" w:rsidP="004E1570">
            <w:pPr>
              <w:spacing w:line="360" w:lineRule="auto"/>
              <w:rPr>
                <w:rFonts w:ascii="Arial" w:eastAsia="Times New Roman" w:hAnsi="Arial" w:cs="Arial"/>
                <w:color w:val="000000"/>
              </w:rPr>
            </w:pPr>
            <w:r w:rsidRPr="00370EED">
              <w:rPr>
                <w:rFonts w:ascii="Arial" w:eastAsia="Times New Roman" w:hAnsi="Arial" w:cs="Arial"/>
                <w:color w:val="000000"/>
              </w:rPr>
              <w:t>D = 0.12</w:t>
            </w:r>
          </w:p>
        </w:tc>
      </w:tr>
      <w:tr w:rsidR="00D962EF" w:rsidRPr="00370EED" w14:paraId="1C648C06" w14:textId="77777777" w:rsidTr="00A769E5">
        <w:tc>
          <w:tcPr>
            <w:tcW w:w="1696" w:type="dxa"/>
          </w:tcPr>
          <w:p w14:paraId="1062B192" w14:textId="77777777" w:rsidR="00D962EF" w:rsidRPr="00370EED" w:rsidRDefault="00D962EF" w:rsidP="004E1570">
            <w:pPr>
              <w:spacing w:line="360" w:lineRule="auto"/>
              <w:rPr>
                <w:rFonts w:ascii="Arial" w:eastAsia="Times New Roman" w:hAnsi="Arial" w:cs="Arial"/>
                <w:color w:val="000000"/>
              </w:rPr>
            </w:pPr>
            <w:r w:rsidRPr="00370EED">
              <w:rPr>
                <w:rFonts w:ascii="Arial" w:eastAsia="Times New Roman" w:hAnsi="Arial" w:cs="Arial"/>
                <w:color w:val="000000"/>
              </w:rPr>
              <w:t>Multi-motive</w:t>
            </w:r>
          </w:p>
        </w:tc>
        <w:tc>
          <w:tcPr>
            <w:tcW w:w="2062" w:type="dxa"/>
          </w:tcPr>
          <w:p w14:paraId="3542E988" w14:textId="77777777" w:rsidR="00D962EF" w:rsidRPr="00370EED" w:rsidRDefault="00D962EF" w:rsidP="004E1570">
            <w:pPr>
              <w:spacing w:line="360" w:lineRule="auto"/>
              <w:rPr>
                <w:rFonts w:ascii="Arial" w:eastAsia="Times New Roman" w:hAnsi="Arial" w:cs="Arial"/>
                <w:color w:val="000000"/>
              </w:rPr>
            </w:pPr>
            <w:r w:rsidRPr="00370EED">
              <w:rPr>
                <w:rFonts w:ascii="Arial" w:eastAsia="Times New Roman" w:hAnsi="Arial" w:cs="Arial"/>
                <w:color w:val="000000"/>
              </w:rPr>
              <w:t>P = 0.29</w:t>
            </w:r>
          </w:p>
        </w:tc>
        <w:tc>
          <w:tcPr>
            <w:tcW w:w="2191" w:type="dxa"/>
          </w:tcPr>
          <w:p w14:paraId="6305E8C9" w14:textId="77777777" w:rsidR="00D962EF" w:rsidRPr="00370EED" w:rsidRDefault="00D962EF" w:rsidP="004E1570">
            <w:pPr>
              <w:spacing w:line="360" w:lineRule="auto"/>
              <w:rPr>
                <w:rFonts w:ascii="Arial" w:eastAsia="Times New Roman" w:hAnsi="Arial" w:cs="Arial"/>
                <w:color w:val="000000"/>
              </w:rPr>
            </w:pPr>
            <w:r w:rsidRPr="00370EED">
              <w:rPr>
                <w:rFonts w:ascii="Arial" w:eastAsia="Times New Roman" w:hAnsi="Arial" w:cs="Arial"/>
                <w:color w:val="000000"/>
              </w:rPr>
              <w:t>P = 0.97</w:t>
            </w:r>
          </w:p>
        </w:tc>
        <w:tc>
          <w:tcPr>
            <w:tcW w:w="1984" w:type="dxa"/>
          </w:tcPr>
          <w:p w14:paraId="74C053D0" w14:textId="77777777" w:rsidR="00D962EF" w:rsidRPr="00370EED" w:rsidRDefault="00D962EF" w:rsidP="004E1570">
            <w:pPr>
              <w:spacing w:line="360" w:lineRule="auto"/>
              <w:rPr>
                <w:rFonts w:ascii="Arial" w:eastAsia="Times New Roman" w:hAnsi="Arial" w:cs="Arial"/>
                <w:color w:val="000000"/>
              </w:rPr>
            </w:pPr>
            <w:r w:rsidRPr="00370EED">
              <w:rPr>
                <w:rFonts w:ascii="Arial" w:eastAsia="Times New Roman" w:hAnsi="Arial" w:cs="Arial"/>
                <w:color w:val="000000"/>
              </w:rPr>
              <w:t>P = 0.97</w:t>
            </w:r>
          </w:p>
        </w:tc>
        <w:tc>
          <w:tcPr>
            <w:tcW w:w="1463" w:type="dxa"/>
          </w:tcPr>
          <w:p w14:paraId="115C48E1" w14:textId="77777777" w:rsidR="00D962EF" w:rsidRPr="00370EED" w:rsidRDefault="00D962EF" w:rsidP="004E1570">
            <w:pPr>
              <w:spacing w:line="360" w:lineRule="auto"/>
              <w:jc w:val="center"/>
              <w:rPr>
                <w:rFonts w:ascii="Arial" w:eastAsia="Times New Roman" w:hAnsi="Arial" w:cs="Arial"/>
                <w:color w:val="000000"/>
              </w:rPr>
            </w:pPr>
            <w:r w:rsidRPr="00370EED">
              <w:rPr>
                <w:rFonts w:ascii="Arial" w:eastAsia="Times New Roman" w:hAnsi="Arial" w:cs="Arial"/>
                <w:color w:val="000000"/>
              </w:rPr>
              <w:t>-</w:t>
            </w:r>
          </w:p>
        </w:tc>
      </w:tr>
    </w:tbl>
    <w:p w14:paraId="0D41C667" w14:textId="14C26110" w:rsidR="005C3ABB" w:rsidRPr="001E7BE4" w:rsidRDefault="00D962EF" w:rsidP="005C3ABB">
      <w:pPr>
        <w:jc w:val="center"/>
        <w:rPr>
          <w:rFonts w:ascii="Arial" w:hAnsi="Arial" w:cs="Arial"/>
          <w:color w:val="212121"/>
          <w:shd w:val="clear" w:color="auto" w:fill="FFFFFF"/>
          <w:lang w:val="en-NZ"/>
        </w:rPr>
      </w:pPr>
      <w:r w:rsidRPr="0084026B">
        <w:rPr>
          <w:rFonts w:ascii="Arial" w:hAnsi="Arial" w:cs="Arial"/>
        </w:rPr>
        <w:br w:type="page"/>
      </w:r>
    </w:p>
    <w:p w14:paraId="06A2F149" w14:textId="3B640731" w:rsidR="00787C2F" w:rsidRPr="007752D1" w:rsidRDefault="00787C2F" w:rsidP="00787C2F">
      <w:pPr>
        <w:spacing w:after="0" w:line="276" w:lineRule="auto"/>
        <w:rPr>
          <w:rFonts w:ascii="Arial" w:hAnsi="Arial" w:cs="Arial"/>
          <w:color w:val="212121"/>
          <w:shd w:val="clear" w:color="auto" w:fill="FFFFFF"/>
          <w:lang w:val="en-NZ"/>
        </w:rPr>
      </w:pPr>
      <w:r w:rsidRPr="007752D1">
        <w:rPr>
          <w:rFonts w:ascii="Arial" w:hAnsi="Arial" w:cs="Arial"/>
          <w:b/>
          <w:bCs/>
          <w:color w:val="212121"/>
          <w:shd w:val="clear" w:color="auto" w:fill="FFFFFF"/>
          <w:lang w:val="en-NZ"/>
        </w:rPr>
        <w:lastRenderedPageBreak/>
        <w:t>Table A</w:t>
      </w:r>
      <w:r>
        <w:rPr>
          <w:rFonts w:ascii="Arial" w:hAnsi="Arial" w:cs="Arial"/>
          <w:b/>
          <w:bCs/>
          <w:color w:val="212121"/>
          <w:shd w:val="clear" w:color="auto" w:fill="FFFFFF"/>
          <w:lang w:val="en-NZ"/>
        </w:rPr>
        <w:t>7</w:t>
      </w:r>
      <w:r w:rsidRPr="007752D1">
        <w:rPr>
          <w:rFonts w:ascii="Arial" w:hAnsi="Arial" w:cs="Arial"/>
          <w:color w:val="212121"/>
          <w:shd w:val="clear" w:color="auto" w:fill="FFFFFF"/>
          <w:lang w:val="en-NZ"/>
        </w:rPr>
        <w:t xml:space="preserve">. Fixed effects results of </w:t>
      </w:r>
      <w:r>
        <w:rPr>
          <w:rFonts w:ascii="Arial" w:hAnsi="Arial" w:cs="Arial"/>
          <w:color w:val="212121"/>
          <w:shd w:val="clear" w:color="auto" w:fill="FFFFFF"/>
          <w:lang w:val="en-NZ"/>
        </w:rPr>
        <w:t>the logistic</w:t>
      </w:r>
      <w:r w:rsidRPr="007752D1">
        <w:rPr>
          <w:rFonts w:ascii="Arial" w:hAnsi="Arial" w:cs="Arial"/>
          <w:color w:val="212121"/>
          <w:shd w:val="clear" w:color="auto" w:fill="FFFFFF"/>
          <w:lang w:val="en-NZ"/>
        </w:rPr>
        <w:t xml:space="preserve"> mixed model regression with </w:t>
      </w:r>
      <w:r>
        <w:rPr>
          <w:rFonts w:ascii="Arial" w:hAnsi="Arial" w:cs="Arial"/>
          <w:color w:val="212121"/>
          <w:shd w:val="clear" w:color="auto" w:fill="FFFFFF"/>
          <w:lang w:val="en-NZ"/>
        </w:rPr>
        <w:t xml:space="preserve">participants’s responses (prosocial vs. egoistic) </w:t>
      </w:r>
      <w:r w:rsidRPr="007752D1">
        <w:rPr>
          <w:rFonts w:ascii="Arial" w:hAnsi="Arial" w:cs="Arial"/>
          <w:color w:val="212121"/>
          <w:shd w:val="clear" w:color="auto" w:fill="FFFFFF"/>
          <w:lang w:val="en-NZ"/>
        </w:rPr>
        <w:t xml:space="preserve">as dependent variable, </w:t>
      </w:r>
      <w:r>
        <w:rPr>
          <w:rFonts w:ascii="Arial" w:hAnsi="Arial" w:cs="Arial"/>
          <w:color w:val="212121"/>
          <w:shd w:val="clear" w:color="auto" w:fill="FFFFFF"/>
          <w:lang w:val="en-NZ"/>
        </w:rPr>
        <w:t>other possible gain, condition (baseline, empathy, reciprocity, multi-motive), and their interaction as fixed effects and participant as random intercept. Effects are reported with the baseline condition as reference level.</w:t>
      </w:r>
    </w:p>
    <w:tbl>
      <w:tblPr>
        <w:tblW w:w="9072" w:type="dxa"/>
        <w:tblBorders>
          <w:top w:val="single" w:sz="4" w:space="0" w:color="auto"/>
          <w:bottom w:val="single" w:sz="4" w:space="0" w:color="auto"/>
          <w:insideH w:val="single" w:sz="4" w:space="0" w:color="auto"/>
        </w:tblBorders>
        <w:tblCellMar>
          <w:left w:w="113" w:type="dxa"/>
          <w:right w:w="113" w:type="dxa"/>
        </w:tblCellMar>
        <w:tblLook w:val="04A0" w:firstRow="1" w:lastRow="0" w:firstColumn="1" w:lastColumn="0" w:noHBand="0" w:noVBand="1"/>
      </w:tblPr>
      <w:tblGrid>
        <w:gridCol w:w="5245"/>
        <w:gridCol w:w="1015"/>
        <w:gridCol w:w="777"/>
        <w:gridCol w:w="1022"/>
        <w:gridCol w:w="1013"/>
      </w:tblGrid>
      <w:tr w:rsidR="00787C2F" w:rsidRPr="007752D1" w14:paraId="27A2372D" w14:textId="77777777" w:rsidTr="009A1714">
        <w:trPr>
          <w:trHeight w:val="510"/>
        </w:trPr>
        <w:tc>
          <w:tcPr>
            <w:tcW w:w="5245" w:type="dxa"/>
            <w:shd w:val="clear" w:color="auto" w:fill="auto"/>
            <w:noWrap/>
            <w:vAlign w:val="center"/>
            <w:hideMark/>
          </w:tcPr>
          <w:p w14:paraId="340F40BB" w14:textId="77777777" w:rsidR="00787C2F" w:rsidRPr="007752D1" w:rsidRDefault="00787C2F" w:rsidP="009A1714">
            <w:pPr>
              <w:spacing w:after="0"/>
              <w:rPr>
                <w:rFonts w:ascii="Arial" w:eastAsia="Times New Roman" w:hAnsi="Arial" w:cs="Arial"/>
                <w:lang w:eastAsia="de-DE"/>
              </w:rPr>
            </w:pPr>
            <w:r w:rsidRPr="007752D1">
              <w:rPr>
                <w:rFonts w:ascii="Arial" w:eastAsia="Times New Roman" w:hAnsi="Arial" w:cs="Arial"/>
                <w:lang w:eastAsia="de-DE"/>
              </w:rPr>
              <w:t>Fixed effects</w:t>
            </w:r>
          </w:p>
        </w:tc>
        <w:tc>
          <w:tcPr>
            <w:tcW w:w="1045" w:type="dxa"/>
            <w:vAlign w:val="center"/>
          </w:tcPr>
          <w:p w14:paraId="48331D26" w14:textId="77777777" w:rsidR="00787C2F" w:rsidRPr="007752D1" w:rsidRDefault="00787C2F" w:rsidP="009A1714">
            <w:pPr>
              <w:spacing w:after="0"/>
              <w:ind w:left="21"/>
              <w:jc w:val="center"/>
              <w:rPr>
                <w:rFonts w:ascii="Arial" w:hAnsi="Arial" w:cs="Arial"/>
                <w:color w:val="212121"/>
                <w:shd w:val="clear" w:color="auto" w:fill="FFFFFF"/>
                <w:vertAlign w:val="subscript"/>
                <w:lang w:val="en-NZ"/>
              </w:rPr>
            </w:pPr>
            <w:r w:rsidRPr="007752D1">
              <w:rPr>
                <w:rFonts w:ascii="Arial" w:hAnsi="Arial" w:cs="Arial"/>
                <w:color w:val="212121"/>
                <w:shd w:val="clear" w:color="auto" w:fill="FFFFFF"/>
                <w:lang w:val="en-NZ"/>
              </w:rPr>
              <w:t>Beta</w:t>
            </w:r>
          </w:p>
        </w:tc>
        <w:tc>
          <w:tcPr>
            <w:tcW w:w="777" w:type="dxa"/>
            <w:vAlign w:val="center"/>
          </w:tcPr>
          <w:p w14:paraId="6BF22520" w14:textId="77777777" w:rsidR="00787C2F" w:rsidRPr="007752D1" w:rsidRDefault="00787C2F" w:rsidP="009A1714">
            <w:pPr>
              <w:spacing w:after="0"/>
              <w:jc w:val="center"/>
              <w:rPr>
                <w:rFonts w:ascii="Arial" w:hAnsi="Arial" w:cs="Arial"/>
                <w:color w:val="212121"/>
                <w:shd w:val="clear" w:color="auto" w:fill="FFFFFF"/>
                <w:lang w:val="en-NZ"/>
              </w:rPr>
            </w:pPr>
            <w:r w:rsidRPr="007752D1">
              <w:rPr>
                <w:rFonts w:ascii="Arial" w:hAnsi="Arial" w:cs="Arial"/>
                <w:color w:val="212121"/>
                <w:shd w:val="clear" w:color="auto" w:fill="FFFFFF"/>
                <w:lang w:val="en-NZ"/>
              </w:rPr>
              <w:t>SE</w:t>
            </w:r>
          </w:p>
        </w:tc>
        <w:tc>
          <w:tcPr>
            <w:tcW w:w="992" w:type="dxa"/>
            <w:shd w:val="clear" w:color="auto" w:fill="auto"/>
            <w:noWrap/>
            <w:vAlign w:val="center"/>
            <w:hideMark/>
          </w:tcPr>
          <w:p w14:paraId="43873329" w14:textId="77777777" w:rsidR="00787C2F" w:rsidRPr="007752D1" w:rsidRDefault="00787C2F" w:rsidP="009A1714">
            <w:pPr>
              <w:spacing w:after="0"/>
              <w:jc w:val="center"/>
              <w:rPr>
                <w:rFonts w:ascii="Arial" w:eastAsia="Times New Roman" w:hAnsi="Arial" w:cs="Arial"/>
                <w:color w:val="000000"/>
                <w:lang w:eastAsia="de-DE"/>
              </w:rPr>
            </w:pPr>
            <w:r w:rsidRPr="007752D1">
              <w:rPr>
                <w:rFonts w:ascii="Arial" w:hAnsi="Arial" w:cs="Arial"/>
                <w:color w:val="212121"/>
                <w:shd w:val="clear" w:color="auto" w:fill="FFFFFF"/>
                <w:lang w:val="en-NZ"/>
              </w:rPr>
              <w:t>χ</w:t>
            </w:r>
            <w:r w:rsidRPr="007752D1">
              <w:rPr>
                <w:rFonts w:ascii="Arial" w:hAnsi="Arial" w:cs="Arial"/>
                <w:color w:val="212121"/>
                <w:shd w:val="clear" w:color="auto" w:fill="FFFFFF"/>
                <w:vertAlign w:val="superscript"/>
                <w:lang w:val="en-NZ"/>
              </w:rPr>
              <w:t>2</w:t>
            </w:r>
          </w:p>
        </w:tc>
        <w:tc>
          <w:tcPr>
            <w:tcW w:w="1013" w:type="dxa"/>
            <w:shd w:val="clear" w:color="auto" w:fill="auto"/>
            <w:noWrap/>
            <w:vAlign w:val="center"/>
            <w:hideMark/>
          </w:tcPr>
          <w:p w14:paraId="34C29385" w14:textId="77777777" w:rsidR="00787C2F" w:rsidRPr="007752D1" w:rsidRDefault="00787C2F"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P</w:t>
            </w:r>
          </w:p>
        </w:tc>
      </w:tr>
      <w:tr w:rsidR="009F2B59" w:rsidRPr="007752D1" w14:paraId="488F9BDD" w14:textId="77777777" w:rsidTr="009A1714">
        <w:trPr>
          <w:trHeight w:val="510"/>
        </w:trPr>
        <w:tc>
          <w:tcPr>
            <w:tcW w:w="5245" w:type="dxa"/>
            <w:shd w:val="clear" w:color="auto" w:fill="auto"/>
            <w:noWrap/>
            <w:vAlign w:val="center"/>
          </w:tcPr>
          <w:p w14:paraId="02273E8E" w14:textId="066DF4BB" w:rsidR="009F2B59" w:rsidRDefault="009F2B59" w:rsidP="009A1714">
            <w:pPr>
              <w:spacing w:after="0"/>
              <w:rPr>
                <w:rFonts w:ascii="Arial" w:eastAsia="Times New Roman" w:hAnsi="Arial" w:cs="Arial"/>
                <w:color w:val="000000"/>
                <w:lang w:eastAsia="de-DE"/>
              </w:rPr>
            </w:pPr>
            <w:r>
              <w:rPr>
                <w:rFonts w:ascii="Arial" w:eastAsia="Times New Roman" w:hAnsi="Arial" w:cs="Arial"/>
                <w:color w:val="000000"/>
                <w:lang w:eastAsia="de-DE"/>
              </w:rPr>
              <w:t>other possible gain</w:t>
            </w:r>
          </w:p>
        </w:tc>
        <w:tc>
          <w:tcPr>
            <w:tcW w:w="1045" w:type="dxa"/>
            <w:vAlign w:val="center"/>
          </w:tcPr>
          <w:p w14:paraId="36977ED1" w14:textId="13C71DB5" w:rsidR="009F2B59" w:rsidRDefault="009F2B59"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1.031</w:t>
            </w:r>
          </w:p>
        </w:tc>
        <w:tc>
          <w:tcPr>
            <w:tcW w:w="777" w:type="dxa"/>
            <w:vAlign w:val="center"/>
          </w:tcPr>
          <w:p w14:paraId="6CE8D85D" w14:textId="65F2C28A" w:rsidR="009F2B59" w:rsidRDefault="009F2B59"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0.076</w:t>
            </w:r>
          </w:p>
        </w:tc>
        <w:tc>
          <w:tcPr>
            <w:tcW w:w="992" w:type="dxa"/>
            <w:shd w:val="clear" w:color="auto" w:fill="auto"/>
            <w:noWrap/>
            <w:vAlign w:val="center"/>
          </w:tcPr>
          <w:p w14:paraId="3BC160B8" w14:textId="4410FF1B" w:rsidR="009F2B59" w:rsidRDefault="009F2B59"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668.644</w:t>
            </w:r>
          </w:p>
        </w:tc>
        <w:tc>
          <w:tcPr>
            <w:tcW w:w="1013" w:type="dxa"/>
            <w:shd w:val="clear" w:color="auto" w:fill="auto"/>
            <w:noWrap/>
            <w:vAlign w:val="center"/>
          </w:tcPr>
          <w:p w14:paraId="04A85348" w14:textId="40D12BBD" w:rsidR="009F2B59" w:rsidRDefault="009F2B59"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&lt;.001</w:t>
            </w:r>
          </w:p>
        </w:tc>
      </w:tr>
      <w:tr w:rsidR="00787C2F" w:rsidRPr="007752D1" w14:paraId="5EE57E3D" w14:textId="77777777" w:rsidTr="009A1714">
        <w:trPr>
          <w:trHeight w:val="510"/>
        </w:trPr>
        <w:tc>
          <w:tcPr>
            <w:tcW w:w="5245" w:type="dxa"/>
            <w:shd w:val="clear" w:color="auto" w:fill="auto"/>
            <w:noWrap/>
            <w:vAlign w:val="center"/>
            <w:hideMark/>
          </w:tcPr>
          <w:p w14:paraId="152B755E" w14:textId="3C897379" w:rsidR="00787C2F" w:rsidRDefault="009F2B59" w:rsidP="009A1714">
            <w:pPr>
              <w:spacing w:after="0"/>
              <w:rPr>
                <w:rFonts w:ascii="Arial" w:eastAsia="Times New Roman" w:hAnsi="Arial" w:cs="Arial"/>
                <w:color w:val="000000"/>
                <w:lang w:eastAsia="de-DE"/>
              </w:rPr>
            </w:pPr>
            <w:r>
              <w:rPr>
                <w:rFonts w:ascii="Arial" w:eastAsia="Times New Roman" w:hAnsi="Arial" w:cs="Arial"/>
                <w:color w:val="000000"/>
                <w:lang w:eastAsia="de-DE"/>
              </w:rPr>
              <w:t>c</w:t>
            </w:r>
            <w:r w:rsidR="00787C2F">
              <w:rPr>
                <w:rFonts w:ascii="Arial" w:eastAsia="Times New Roman" w:hAnsi="Arial" w:cs="Arial"/>
                <w:color w:val="000000"/>
                <w:lang w:eastAsia="de-DE"/>
              </w:rPr>
              <w:t>ondition</w:t>
            </w:r>
          </w:p>
          <w:p w14:paraId="3F425D95" w14:textId="77777777" w:rsidR="00787C2F" w:rsidRPr="007752D1" w:rsidRDefault="00787C2F" w:rsidP="009A1714">
            <w:pPr>
              <w:spacing w:after="0"/>
              <w:rPr>
                <w:rFonts w:ascii="Arial" w:eastAsia="Times New Roman" w:hAnsi="Arial" w:cs="Arial"/>
                <w:color w:val="000000"/>
                <w:lang w:eastAsia="de-DE"/>
              </w:rPr>
            </w:pPr>
            <w:r>
              <w:rPr>
                <w:rFonts w:ascii="Arial" w:eastAsia="Times New Roman" w:hAnsi="Arial" w:cs="Arial"/>
                <w:color w:val="000000"/>
                <w:lang w:eastAsia="de-DE"/>
              </w:rPr>
              <w:t xml:space="preserve">  empathy</w:t>
            </w:r>
          </w:p>
        </w:tc>
        <w:tc>
          <w:tcPr>
            <w:tcW w:w="1045" w:type="dxa"/>
            <w:vAlign w:val="center"/>
          </w:tcPr>
          <w:p w14:paraId="700CED13" w14:textId="70159393" w:rsidR="00787C2F" w:rsidRPr="007752D1" w:rsidRDefault="009F2B59"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0.695</w:t>
            </w:r>
          </w:p>
        </w:tc>
        <w:tc>
          <w:tcPr>
            <w:tcW w:w="777" w:type="dxa"/>
            <w:vAlign w:val="center"/>
          </w:tcPr>
          <w:p w14:paraId="3AEFEAD6" w14:textId="169C8AFA" w:rsidR="00787C2F" w:rsidRPr="007752D1" w:rsidRDefault="00787C2F"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w:t>
            </w:r>
            <w:r w:rsidR="009F2B59">
              <w:rPr>
                <w:rFonts w:ascii="Arial" w:eastAsia="Times New Roman" w:hAnsi="Arial" w:cs="Arial"/>
                <w:color w:val="000000"/>
                <w:lang w:eastAsia="de-DE"/>
              </w:rPr>
              <w:t>116</w:t>
            </w:r>
          </w:p>
        </w:tc>
        <w:tc>
          <w:tcPr>
            <w:tcW w:w="992" w:type="dxa"/>
            <w:shd w:val="clear" w:color="auto" w:fill="auto"/>
            <w:noWrap/>
            <w:vAlign w:val="center"/>
            <w:hideMark/>
          </w:tcPr>
          <w:p w14:paraId="2110F42D" w14:textId="4E94EFBB" w:rsidR="00787C2F" w:rsidRPr="007752D1" w:rsidRDefault="009F2B59"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56.992</w:t>
            </w:r>
          </w:p>
        </w:tc>
        <w:tc>
          <w:tcPr>
            <w:tcW w:w="1013" w:type="dxa"/>
            <w:shd w:val="clear" w:color="auto" w:fill="auto"/>
            <w:noWrap/>
            <w:vAlign w:val="center"/>
            <w:hideMark/>
          </w:tcPr>
          <w:p w14:paraId="2274336C" w14:textId="5FDF396C" w:rsidR="00787C2F" w:rsidRPr="007752D1" w:rsidRDefault="009F2B59"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&lt;.001</w:t>
            </w:r>
          </w:p>
        </w:tc>
      </w:tr>
      <w:tr w:rsidR="00787C2F" w:rsidRPr="007752D1" w14:paraId="46281844" w14:textId="77777777" w:rsidTr="009F2B59">
        <w:trPr>
          <w:trHeight w:val="510"/>
        </w:trPr>
        <w:tc>
          <w:tcPr>
            <w:tcW w:w="5245" w:type="dxa"/>
            <w:shd w:val="clear" w:color="auto" w:fill="auto"/>
            <w:noWrap/>
            <w:vAlign w:val="center"/>
            <w:hideMark/>
          </w:tcPr>
          <w:p w14:paraId="2B2740D1" w14:textId="7F77260F" w:rsidR="00787C2F" w:rsidRPr="007752D1" w:rsidRDefault="00787C2F" w:rsidP="00112776">
            <w:pPr>
              <w:spacing w:after="0"/>
              <w:rPr>
                <w:rFonts w:ascii="Arial" w:eastAsia="Times New Roman" w:hAnsi="Arial" w:cs="Arial"/>
                <w:color w:val="000000"/>
                <w:lang w:eastAsia="de-DE"/>
              </w:rPr>
            </w:pPr>
            <w:r w:rsidRPr="007752D1">
              <w:rPr>
                <w:rFonts w:ascii="Arial" w:eastAsia="Times New Roman" w:hAnsi="Arial" w:cs="Arial"/>
                <w:color w:val="000000"/>
                <w:lang w:eastAsia="de-DE"/>
              </w:rPr>
              <w:t xml:space="preserve">  </w:t>
            </w:r>
            <w:r w:rsidR="00112776">
              <w:rPr>
                <w:rFonts w:ascii="Arial" w:eastAsia="Times New Roman" w:hAnsi="Arial" w:cs="Arial"/>
                <w:color w:val="000000"/>
                <w:lang w:eastAsia="de-DE"/>
              </w:rPr>
              <w:t>reciprocity</w:t>
            </w:r>
          </w:p>
        </w:tc>
        <w:tc>
          <w:tcPr>
            <w:tcW w:w="1045" w:type="dxa"/>
            <w:vAlign w:val="center"/>
          </w:tcPr>
          <w:p w14:paraId="1BEE53B7" w14:textId="142138AB" w:rsidR="00787C2F" w:rsidRPr="007752D1" w:rsidRDefault="009F2B59" w:rsidP="009F2B59">
            <w:pPr>
              <w:spacing w:after="0"/>
              <w:jc w:val="center"/>
              <w:rPr>
                <w:rFonts w:ascii="Arial" w:eastAsia="Times New Roman" w:hAnsi="Arial" w:cs="Arial"/>
                <w:color w:val="000000"/>
                <w:lang w:eastAsia="de-DE"/>
              </w:rPr>
            </w:pPr>
            <w:r>
              <w:rPr>
                <w:rFonts w:ascii="Arial" w:eastAsia="Times New Roman" w:hAnsi="Arial" w:cs="Arial"/>
                <w:color w:val="000000"/>
                <w:lang w:eastAsia="de-DE"/>
              </w:rPr>
              <w:t>0.363</w:t>
            </w:r>
          </w:p>
        </w:tc>
        <w:tc>
          <w:tcPr>
            <w:tcW w:w="777" w:type="dxa"/>
            <w:vAlign w:val="center"/>
          </w:tcPr>
          <w:p w14:paraId="210E5964" w14:textId="631A1D64" w:rsidR="00787C2F" w:rsidRPr="007752D1" w:rsidRDefault="009F2B59"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0.111</w:t>
            </w:r>
          </w:p>
        </w:tc>
        <w:tc>
          <w:tcPr>
            <w:tcW w:w="992" w:type="dxa"/>
            <w:shd w:val="clear" w:color="auto" w:fill="auto"/>
            <w:noWrap/>
            <w:vAlign w:val="center"/>
            <w:hideMark/>
          </w:tcPr>
          <w:p w14:paraId="3E8816DD" w14:textId="77777777" w:rsidR="00787C2F" w:rsidRPr="007752D1" w:rsidRDefault="00787C2F" w:rsidP="009A1714">
            <w:pPr>
              <w:spacing w:after="0"/>
              <w:jc w:val="center"/>
              <w:rPr>
                <w:rFonts w:ascii="Arial" w:eastAsia="Times New Roman" w:hAnsi="Arial" w:cs="Arial"/>
                <w:color w:val="000000"/>
                <w:lang w:eastAsia="de-DE"/>
              </w:rPr>
            </w:pPr>
          </w:p>
        </w:tc>
        <w:tc>
          <w:tcPr>
            <w:tcW w:w="1013" w:type="dxa"/>
            <w:shd w:val="clear" w:color="auto" w:fill="auto"/>
            <w:noWrap/>
            <w:vAlign w:val="center"/>
            <w:hideMark/>
          </w:tcPr>
          <w:p w14:paraId="05E1E558" w14:textId="77777777" w:rsidR="00787C2F" w:rsidRPr="007752D1" w:rsidRDefault="00787C2F"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w:t>
            </w:r>
          </w:p>
        </w:tc>
      </w:tr>
      <w:tr w:rsidR="00787C2F" w:rsidRPr="007752D1" w14:paraId="00FC5927" w14:textId="77777777" w:rsidTr="009A1714">
        <w:trPr>
          <w:trHeight w:val="510"/>
        </w:trPr>
        <w:tc>
          <w:tcPr>
            <w:tcW w:w="5245" w:type="dxa"/>
            <w:shd w:val="clear" w:color="auto" w:fill="auto"/>
            <w:noWrap/>
            <w:vAlign w:val="center"/>
          </w:tcPr>
          <w:p w14:paraId="0B37C47E" w14:textId="6C1702E9" w:rsidR="00787C2F" w:rsidRPr="007752D1" w:rsidRDefault="00787C2F" w:rsidP="009A1714">
            <w:pPr>
              <w:spacing w:after="0"/>
              <w:rPr>
                <w:rFonts w:ascii="Arial" w:eastAsia="Times New Roman" w:hAnsi="Arial" w:cs="Arial"/>
                <w:color w:val="000000"/>
                <w:lang w:val="en-NZ" w:eastAsia="de-DE"/>
              </w:rPr>
            </w:pPr>
            <w:r w:rsidRPr="007752D1">
              <w:rPr>
                <w:rFonts w:ascii="Arial" w:eastAsia="Times New Roman" w:hAnsi="Arial" w:cs="Arial"/>
                <w:color w:val="000000"/>
                <w:lang w:val="en-NZ" w:eastAsia="de-DE"/>
              </w:rPr>
              <w:t xml:space="preserve">  </w:t>
            </w:r>
            <w:r w:rsidR="009F2B59">
              <w:rPr>
                <w:rFonts w:ascii="Arial" w:eastAsia="Times New Roman" w:hAnsi="Arial" w:cs="Arial"/>
                <w:color w:val="000000"/>
                <w:lang w:val="en-NZ" w:eastAsia="de-DE"/>
              </w:rPr>
              <w:t>multi-motive</w:t>
            </w:r>
          </w:p>
        </w:tc>
        <w:tc>
          <w:tcPr>
            <w:tcW w:w="1045" w:type="dxa"/>
            <w:vAlign w:val="center"/>
          </w:tcPr>
          <w:p w14:paraId="7579DCCD" w14:textId="0ACA20AA" w:rsidR="00787C2F" w:rsidRPr="007752D1" w:rsidRDefault="009F2B59" w:rsidP="009A1714">
            <w:pPr>
              <w:spacing w:after="0"/>
              <w:jc w:val="center"/>
              <w:rPr>
                <w:rFonts w:ascii="Arial" w:eastAsia="Times New Roman" w:hAnsi="Arial" w:cs="Arial"/>
                <w:color w:val="000000"/>
                <w:lang w:val="en-NZ" w:eastAsia="de-DE"/>
              </w:rPr>
            </w:pPr>
            <w:r>
              <w:rPr>
                <w:rFonts w:ascii="Arial" w:eastAsia="Times New Roman" w:hAnsi="Arial" w:cs="Arial"/>
                <w:color w:val="000000"/>
                <w:lang w:val="en-NZ" w:eastAsia="de-DE"/>
              </w:rPr>
              <w:t>0.763</w:t>
            </w:r>
          </w:p>
        </w:tc>
        <w:tc>
          <w:tcPr>
            <w:tcW w:w="777" w:type="dxa"/>
            <w:vAlign w:val="center"/>
          </w:tcPr>
          <w:p w14:paraId="5F18AC2B" w14:textId="3354B812" w:rsidR="00787C2F" w:rsidRPr="007752D1" w:rsidRDefault="00787C2F"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w:t>
            </w:r>
            <w:r w:rsidR="009F2B59">
              <w:rPr>
                <w:rFonts w:ascii="Arial" w:eastAsia="Times New Roman" w:hAnsi="Arial" w:cs="Arial"/>
                <w:color w:val="000000"/>
                <w:lang w:eastAsia="de-DE"/>
              </w:rPr>
              <w:t>118</w:t>
            </w:r>
          </w:p>
        </w:tc>
        <w:tc>
          <w:tcPr>
            <w:tcW w:w="992" w:type="dxa"/>
            <w:shd w:val="clear" w:color="auto" w:fill="auto"/>
            <w:noWrap/>
            <w:vAlign w:val="center"/>
          </w:tcPr>
          <w:p w14:paraId="5091C5A9" w14:textId="77777777" w:rsidR="00787C2F" w:rsidRPr="007752D1" w:rsidRDefault="00787C2F" w:rsidP="009A1714">
            <w:pPr>
              <w:spacing w:after="0"/>
              <w:jc w:val="center"/>
              <w:rPr>
                <w:rFonts w:ascii="Arial" w:eastAsia="Times New Roman" w:hAnsi="Arial" w:cs="Arial"/>
                <w:color w:val="000000"/>
                <w:lang w:eastAsia="de-DE"/>
              </w:rPr>
            </w:pPr>
          </w:p>
        </w:tc>
        <w:tc>
          <w:tcPr>
            <w:tcW w:w="1013" w:type="dxa"/>
            <w:shd w:val="clear" w:color="auto" w:fill="auto"/>
            <w:noWrap/>
            <w:vAlign w:val="center"/>
          </w:tcPr>
          <w:p w14:paraId="0358CEA6" w14:textId="77777777" w:rsidR="00787C2F" w:rsidRPr="007752D1" w:rsidRDefault="00787C2F" w:rsidP="009A1714">
            <w:pPr>
              <w:spacing w:after="0"/>
              <w:jc w:val="center"/>
              <w:rPr>
                <w:rFonts w:ascii="Arial" w:eastAsia="Times New Roman" w:hAnsi="Arial" w:cs="Arial"/>
                <w:color w:val="000000"/>
                <w:lang w:eastAsia="de-DE"/>
              </w:rPr>
            </w:pPr>
          </w:p>
        </w:tc>
      </w:tr>
      <w:tr w:rsidR="009F2B59" w:rsidRPr="007752D1" w14:paraId="687AF70D" w14:textId="77777777" w:rsidTr="009A1714">
        <w:trPr>
          <w:trHeight w:val="510"/>
        </w:trPr>
        <w:tc>
          <w:tcPr>
            <w:tcW w:w="5245" w:type="dxa"/>
            <w:shd w:val="clear" w:color="auto" w:fill="auto"/>
            <w:noWrap/>
            <w:vAlign w:val="center"/>
          </w:tcPr>
          <w:p w14:paraId="3FEF2ACF" w14:textId="77777777" w:rsidR="009F2B59" w:rsidRDefault="009F2B59" w:rsidP="009A1714">
            <w:pPr>
              <w:spacing w:after="0"/>
              <w:rPr>
                <w:rFonts w:ascii="Arial" w:eastAsia="Times New Roman" w:hAnsi="Arial" w:cs="Arial"/>
                <w:color w:val="000000"/>
                <w:lang w:val="en-NZ" w:eastAsia="de-DE"/>
              </w:rPr>
            </w:pPr>
            <w:r>
              <w:rPr>
                <w:rFonts w:ascii="Arial" w:eastAsia="Times New Roman" w:hAnsi="Arial" w:cs="Arial"/>
                <w:color w:val="000000"/>
                <w:lang w:val="en-NZ" w:eastAsia="de-DE"/>
              </w:rPr>
              <w:t>other possible gain*condition</w:t>
            </w:r>
          </w:p>
          <w:p w14:paraId="01598315" w14:textId="28A989BB" w:rsidR="009F2B59" w:rsidRPr="007752D1" w:rsidRDefault="009F2B59" w:rsidP="009A1714">
            <w:pPr>
              <w:spacing w:after="0"/>
              <w:rPr>
                <w:rFonts w:ascii="Arial" w:eastAsia="Times New Roman" w:hAnsi="Arial" w:cs="Arial"/>
                <w:color w:val="000000"/>
                <w:lang w:val="en-NZ" w:eastAsia="de-DE"/>
              </w:rPr>
            </w:pPr>
            <w:r>
              <w:rPr>
                <w:rFonts w:ascii="Arial" w:eastAsia="Times New Roman" w:hAnsi="Arial" w:cs="Arial"/>
                <w:color w:val="000000"/>
                <w:lang w:val="en-NZ" w:eastAsia="de-DE"/>
              </w:rPr>
              <w:t xml:space="preserve">  empathy</w:t>
            </w:r>
          </w:p>
        </w:tc>
        <w:tc>
          <w:tcPr>
            <w:tcW w:w="1045" w:type="dxa"/>
            <w:vAlign w:val="center"/>
          </w:tcPr>
          <w:p w14:paraId="620677F9" w14:textId="3F8050C3" w:rsidR="009F2B59" w:rsidRDefault="009F2B59" w:rsidP="009A1714">
            <w:pPr>
              <w:spacing w:after="0"/>
              <w:jc w:val="center"/>
              <w:rPr>
                <w:rFonts w:ascii="Arial" w:eastAsia="Times New Roman" w:hAnsi="Arial" w:cs="Arial"/>
                <w:color w:val="000000"/>
                <w:lang w:val="en-NZ" w:eastAsia="de-DE"/>
              </w:rPr>
            </w:pPr>
            <w:r>
              <w:rPr>
                <w:rFonts w:ascii="Arial" w:eastAsia="Times New Roman" w:hAnsi="Arial" w:cs="Arial"/>
                <w:color w:val="000000"/>
                <w:lang w:val="en-NZ" w:eastAsia="de-DE"/>
              </w:rPr>
              <w:t>0.081</w:t>
            </w:r>
          </w:p>
        </w:tc>
        <w:tc>
          <w:tcPr>
            <w:tcW w:w="777" w:type="dxa"/>
            <w:vAlign w:val="center"/>
          </w:tcPr>
          <w:p w14:paraId="2D356E47" w14:textId="361E101A" w:rsidR="009F2B59" w:rsidRPr="007752D1" w:rsidRDefault="009F2B59"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0.111</w:t>
            </w:r>
          </w:p>
        </w:tc>
        <w:tc>
          <w:tcPr>
            <w:tcW w:w="992" w:type="dxa"/>
            <w:shd w:val="clear" w:color="auto" w:fill="auto"/>
            <w:noWrap/>
            <w:vAlign w:val="center"/>
          </w:tcPr>
          <w:p w14:paraId="75D45848" w14:textId="52C6EAD5" w:rsidR="009F2B59" w:rsidRPr="007752D1" w:rsidRDefault="009F2B59"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0.86</w:t>
            </w:r>
            <w:r w:rsidR="00571704">
              <w:rPr>
                <w:rFonts w:ascii="Arial" w:eastAsia="Times New Roman" w:hAnsi="Arial" w:cs="Arial"/>
                <w:color w:val="000000"/>
                <w:lang w:eastAsia="de-DE"/>
              </w:rPr>
              <w:t>4</w:t>
            </w:r>
          </w:p>
        </w:tc>
        <w:tc>
          <w:tcPr>
            <w:tcW w:w="1013" w:type="dxa"/>
            <w:shd w:val="clear" w:color="auto" w:fill="auto"/>
            <w:noWrap/>
            <w:vAlign w:val="center"/>
          </w:tcPr>
          <w:p w14:paraId="6E4BAEBA" w14:textId="77A0E23F" w:rsidR="009F2B59" w:rsidRPr="007752D1" w:rsidRDefault="009F2B59"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.83</w:t>
            </w:r>
            <w:r w:rsidR="00150A59">
              <w:rPr>
                <w:rFonts w:ascii="Arial" w:eastAsia="Times New Roman" w:hAnsi="Arial" w:cs="Arial"/>
                <w:color w:val="000000"/>
                <w:lang w:eastAsia="de-DE"/>
              </w:rPr>
              <w:t>5</w:t>
            </w:r>
          </w:p>
        </w:tc>
      </w:tr>
      <w:tr w:rsidR="009F2B59" w:rsidRPr="007752D1" w14:paraId="181C6991" w14:textId="77777777" w:rsidTr="009A1714">
        <w:trPr>
          <w:trHeight w:val="510"/>
        </w:trPr>
        <w:tc>
          <w:tcPr>
            <w:tcW w:w="5245" w:type="dxa"/>
            <w:shd w:val="clear" w:color="auto" w:fill="auto"/>
            <w:noWrap/>
            <w:vAlign w:val="center"/>
          </w:tcPr>
          <w:p w14:paraId="3B5B2C2B" w14:textId="25934847" w:rsidR="009F2B59" w:rsidRPr="007752D1" w:rsidRDefault="009F2B59" w:rsidP="00112776">
            <w:pPr>
              <w:spacing w:after="0"/>
              <w:rPr>
                <w:rFonts w:ascii="Arial" w:eastAsia="Times New Roman" w:hAnsi="Arial" w:cs="Arial"/>
                <w:color w:val="000000"/>
                <w:lang w:val="en-NZ" w:eastAsia="de-DE"/>
              </w:rPr>
            </w:pPr>
            <w:r>
              <w:rPr>
                <w:rFonts w:ascii="Arial" w:eastAsia="Times New Roman" w:hAnsi="Arial" w:cs="Arial"/>
                <w:color w:val="000000"/>
                <w:lang w:val="en-NZ" w:eastAsia="de-DE"/>
              </w:rPr>
              <w:t xml:space="preserve">  </w:t>
            </w:r>
            <w:r w:rsidR="00112776">
              <w:rPr>
                <w:rFonts w:ascii="Arial" w:eastAsia="Times New Roman" w:hAnsi="Arial" w:cs="Arial"/>
                <w:color w:val="000000"/>
                <w:lang w:val="en-NZ" w:eastAsia="de-DE"/>
              </w:rPr>
              <w:t>reciprocity</w:t>
            </w:r>
          </w:p>
        </w:tc>
        <w:tc>
          <w:tcPr>
            <w:tcW w:w="1045" w:type="dxa"/>
            <w:vAlign w:val="center"/>
          </w:tcPr>
          <w:p w14:paraId="33BA4EE1" w14:textId="5D03BCB4" w:rsidR="009F2B59" w:rsidRDefault="009F2B59" w:rsidP="009A1714">
            <w:pPr>
              <w:spacing w:after="0"/>
              <w:jc w:val="center"/>
              <w:rPr>
                <w:rFonts w:ascii="Arial" w:eastAsia="Times New Roman" w:hAnsi="Arial" w:cs="Arial"/>
                <w:color w:val="000000"/>
                <w:lang w:val="en-NZ" w:eastAsia="de-DE"/>
              </w:rPr>
            </w:pPr>
            <w:r>
              <w:rPr>
                <w:rFonts w:ascii="Arial" w:eastAsia="Times New Roman" w:hAnsi="Arial" w:cs="Arial"/>
                <w:color w:val="000000"/>
                <w:lang w:val="en-NZ" w:eastAsia="de-DE"/>
              </w:rPr>
              <w:t>0.076</w:t>
            </w:r>
          </w:p>
        </w:tc>
        <w:tc>
          <w:tcPr>
            <w:tcW w:w="777" w:type="dxa"/>
            <w:vAlign w:val="center"/>
          </w:tcPr>
          <w:p w14:paraId="0D70DEBD" w14:textId="0D8E4E52" w:rsidR="009F2B59" w:rsidRPr="007752D1" w:rsidRDefault="009F2B59"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0.108</w:t>
            </w:r>
          </w:p>
        </w:tc>
        <w:tc>
          <w:tcPr>
            <w:tcW w:w="992" w:type="dxa"/>
            <w:shd w:val="clear" w:color="auto" w:fill="auto"/>
            <w:noWrap/>
            <w:vAlign w:val="center"/>
          </w:tcPr>
          <w:p w14:paraId="3E1DB9B3" w14:textId="77777777" w:rsidR="009F2B59" w:rsidRPr="007752D1" w:rsidRDefault="009F2B59" w:rsidP="009A1714">
            <w:pPr>
              <w:spacing w:after="0"/>
              <w:jc w:val="center"/>
              <w:rPr>
                <w:rFonts w:ascii="Arial" w:eastAsia="Times New Roman" w:hAnsi="Arial" w:cs="Arial"/>
                <w:color w:val="000000"/>
                <w:lang w:eastAsia="de-DE"/>
              </w:rPr>
            </w:pPr>
          </w:p>
        </w:tc>
        <w:tc>
          <w:tcPr>
            <w:tcW w:w="1013" w:type="dxa"/>
            <w:shd w:val="clear" w:color="auto" w:fill="auto"/>
            <w:noWrap/>
            <w:vAlign w:val="center"/>
          </w:tcPr>
          <w:p w14:paraId="1569D4FB" w14:textId="77777777" w:rsidR="009F2B59" w:rsidRPr="007752D1" w:rsidRDefault="009F2B59" w:rsidP="009A1714">
            <w:pPr>
              <w:spacing w:after="0"/>
              <w:jc w:val="center"/>
              <w:rPr>
                <w:rFonts w:ascii="Arial" w:eastAsia="Times New Roman" w:hAnsi="Arial" w:cs="Arial"/>
                <w:color w:val="000000"/>
                <w:lang w:eastAsia="de-DE"/>
              </w:rPr>
            </w:pPr>
          </w:p>
        </w:tc>
      </w:tr>
      <w:tr w:rsidR="009F2B59" w:rsidRPr="007752D1" w14:paraId="5E9EDEF2" w14:textId="77777777" w:rsidTr="009A1714">
        <w:trPr>
          <w:trHeight w:val="510"/>
        </w:trPr>
        <w:tc>
          <w:tcPr>
            <w:tcW w:w="5245" w:type="dxa"/>
            <w:shd w:val="clear" w:color="auto" w:fill="auto"/>
            <w:noWrap/>
            <w:vAlign w:val="center"/>
          </w:tcPr>
          <w:p w14:paraId="1DC6DBD6" w14:textId="06D9737D" w:rsidR="009F2B59" w:rsidRPr="007752D1" w:rsidRDefault="009F2B59" w:rsidP="009A1714">
            <w:pPr>
              <w:spacing w:after="0"/>
              <w:rPr>
                <w:rFonts w:ascii="Arial" w:eastAsia="Times New Roman" w:hAnsi="Arial" w:cs="Arial"/>
                <w:color w:val="000000"/>
                <w:lang w:val="en-NZ" w:eastAsia="de-DE"/>
              </w:rPr>
            </w:pPr>
            <w:r>
              <w:rPr>
                <w:rFonts w:ascii="Arial" w:eastAsia="Times New Roman" w:hAnsi="Arial" w:cs="Arial"/>
                <w:color w:val="000000"/>
                <w:lang w:val="en-NZ" w:eastAsia="de-DE"/>
              </w:rPr>
              <w:t xml:space="preserve">  multi-motive</w:t>
            </w:r>
          </w:p>
        </w:tc>
        <w:tc>
          <w:tcPr>
            <w:tcW w:w="1045" w:type="dxa"/>
            <w:vAlign w:val="center"/>
          </w:tcPr>
          <w:p w14:paraId="70EC6FF0" w14:textId="34C7E21F" w:rsidR="009F2B59" w:rsidRDefault="009F2B59" w:rsidP="009A1714">
            <w:pPr>
              <w:spacing w:after="0"/>
              <w:jc w:val="center"/>
              <w:rPr>
                <w:rFonts w:ascii="Arial" w:eastAsia="Times New Roman" w:hAnsi="Arial" w:cs="Arial"/>
                <w:color w:val="000000"/>
                <w:lang w:val="en-NZ" w:eastAsia="de-DE"/>
              </w:rPr>
            </w:pPr>
            <w:r>
              <w:rPr>
                <w:rFonts w:ascii="Arial" w:eastAsia="Times New Roman" w:hAnsi="Arial" w:cs="Arial"/>
                <w:color w:val="000000"/>
                <w:lang w:val="en-NZ" w:eastAsia="de-DE"/>
              </w:rPr>
              <w:t>0.088</w:t>
            </w:r>
          </w:p>
        </w:tc>
        <w:tc>
          <w:tcPr>
            <w:tcW w:w="777" w:type="dxa"/>
            <w:vAlign w:val="center"/>
          </w:tcPr>
          <w:p w14:paraId="398F4A2A" w14:textId="2358A07C" w:rsidR="009F2B59" w:rsidRPr="007752D1" w:rsidRDefault="009F2B59"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0.113</w:t>
            </w:r>
          </w:p>
        </w:tc>
        <w:tc>
          <w:tcPr>
            <w:tcW w:w="992" w:type="dxa"/>
            <w:shd w:val="clear" w:color="auto" w:fill="auto"/>
            <w:noWrap/>
            <w:vAlign w:val="center"/>
          </w:tcPr>
          <w:p w14:paraId="491D1063" w14:textId="77777777" w:rsidR="009F2B59" w:rsidRPr="007752D1" w:rsidRDefault="009F2B59" w:rsidP="009A1714">
            <w:pPr>
              <w:spacing w:after="0"/>
              <w:jc w:val="center"/>
              <w:rPr>
                <w:rFonts w:ascii="Arial" w:eastAsia="Times New Roman" w:hAnsi="Arial" w:cs="Arial"/>
                <w:color w:val="000000"/>
                <w:lang w:eastAsia="de-DE"/>
              </w:rPr>
            </w:pPr>
          </w:p>
        </w:tc>
        <w:tc>
          <w:tcPr>
            <w:tcW w:w="1013" w:type="dxa"/>
            <w:shd w:val="clear" w:color="auto" w:fill="auto"/>
            <w:noWrap/>
            <w:vAlign w:val="center"/>
          </w:tcPr>
          <w:p w14:paraId="7B0A8BB7" w14:textId="77777777" w:rsidR="009F2B59" w:rsidRPr="007752D1" w:rsidRDefault="009F2B59" w:rsidP="009A1714">
            <w:pPr>
              <w:spacing w:after="0"/>
              <w:jc w:val="center"/>
              <w:rPr>
                <w:rFonts w:ascii="Arial" w:eastAsia="Times New Roman" w:hAnsi="Arial" w:cs="Arial"/>
                <w:color w:val="000000"/>
                <w:lang w:eastAsia="de-DE"/>
              </w:rPr>
            </w:pPr>
          </w:p>
        </w:tc>
      </w:tr>
    </w:tbl>
    <w:p w14:paraId="6BF4CC09" w14:textId="77777777" w:rsidR="00787C2F" w:rsidRDefault="00787C2F" w:rsidP="00787C2F">
      <w:pPr>
        <w:spacing w:line="360" w:lineRule="auto"/>
        <w:rPr>
          <w:rFonts w:cstheme="minorHAnsi"/>
          <w:color w:val="212121"/>
          <w:sz w:val="24"/>
          <w:szCs w:val="24"/>
          <w:shd w:val="clear" w:color="auto" w:fill="FFFFFF"/>
          <w:lang w:val="en-NZ"/>
        </w:rPr>
      </w:pPr>
    </w:p>
    <w:p w14:paraId="29446F2E" w14:textId="77777777" w:rsidR="00787C2F" w:rsidRDefault="00787C2F" w:rsidP="00787C2F">
      <w:pPr>
        <w:spacing w:after="160" w:line="259" w:lineRule="auto"/>
        <w:rPr>
          <w:rFonts w:ascii="Arial" w:eastAsia="Times New Roman" w:hAnsi="Arial" w:cs="Arial"/>
          <w:b/>
          <w:color w:val="000000"/>
        </w:rPr>
      </w:pPr>
      <w:r>
        <w:rPr>
          <w:rFonts w:ascii="Arial" w:eastAsia="Times New Roman" w:hAnsi="Arial" w:cs="Arial"/>
          <w:b/>
          <w:color w:val="000000"/>
        </w:rPr>
        <w:br w:type="page"/>
      </w:r>
    </w:p>
    <w:p w14:paraId="7F2D2CBF" w14:textId="32B6B477" w:rsidR="008D0CDB" w:rsidRPr="007752D1" w:rsidRDefault="008D0CDB" w:rsidP="008D0CDB">
      <w:pPr>
        <w:spacing w:after="0" w:line="276" w:lineRule="auto"/>
        <w:rPr>
          <w:rFonts w:ascii="Arial" w:hAnsi="Arial" w:cs="Arial"/>
          <w:color w:val="212121"/>
          <w:shd w:val="clear" w:color="auto" w:fill="FFFFFF"/>
          <w:lang w:val="en-NZ"/>
        </w:rPr>
      </w:pPr>
      <w:r w:rsidRPr="007752D1">
        <w:rPr>
          <w:rFonts w:ascii="Arial" w:hAnsi="Arial" w:cs="Arial"/>
          <w:b/>
          <w:bCs/>
          <w:color w:val="212121"/>
          <w:shd w:val="clear" w:color="auto" w:fill="FFFFFF"/>
          <w:lang w:val="en-NZ"/>
        </w:rPr>
        <w:lastRenderedPageBreak/>
        <w:t>Table A</w:t>
      </w:r>
      <w:r w:rsidR="00084B51">
        <w:rPr>
          <w:rFonts w:ascii="Arial" w:hAnsi="Arial" w:cs="Arial"/>
          <w:b/>
          <w:bCs/>
          <w:color w:val="212121"/>
          <w:shd w:val="clear" w:color="auto" w:fill="FFFFFF"/>
          <w:lang w:val="en-NZ"/>
        </w:rPr>
        <w:t>8</w:t>
      </w:r>
      <w:r w:rsidRPr="007752D1">
        <w:rPr>
          <w:rFonts w:ascii="Arial" w:hAnsi="Arial" w:cs="Arial"/>
          <w:color w:val="212121"/>
          <w:shd w:val="clear" w:color="auto" w:fill="FFFFFF"/>
          <w:lang w:val="en-NZ"/>
        </w:rPr>
        <w:t xml:space="preserve">. Fixed effects results of the linear mixed model regression with </w:t>
      </w:r>
      <w:r>
        <w:rPr>
          <w:rFonts w:ascii="Arial" w:hAnsi="Arial" w:cs="Arial"/>
          <w:color w:val="212121"/>
          <w:shd w:val="clear" w:color="auto" w:fill="FFFFFF"/>
          <w:lang w:val="en-NZ"/>
        </w:rPr>
        <w:t xml:space="preserve">reaction time </w:t>
      </w:r>
      <w:r w:rsidRPr="007752D1">
        <w:rPr>
          <w:rFonts w:ascii="Arial" w:hAnsi="Arial" w:cs="Arial"/>
          <w:color w:val="212121"/>
          <w:shd w:val="clear" w:color="auto" w:fill="FFFFFF"/>
          <w:lang w:val="en-NZ"/>
        </w:rPr>
        <w:t xml:space="preserve">as dependent variable, </w:t>
      </w:r>
      <w:r>
        <w:rPr>
          <w:rFonts w:ascii="Arial" w:hAnsi="Arial" w:cs="Arial"/>
          <w:color w:val="212121"/>
          <w:shd w:val="clear" w:color="auto" w:fill="FFFFFF"/>
          <w:lang w:val="en-NZ"/>
        </w:rPr>
        <w:t xml:space="preserve">condition (baseline, empathy, reciprocity, </w:t>
      </w:r>
      <w:r w:rsidR="00603A72">
        <w:rPr>
          <w:rFonts w:ascii="Arial" w:hAnsi="Arial" w:cs="Arial"/>
          <w:color w:val="212121"/>
          <w:shd w:val="clear" w:color="auto" w:fill="FFFFFF"/>
          <w:lang w:val="en-NZ"/>
        </w:rPr>
        <w:t>multi-motive</w:t>
      </w:r>
      <w:r>
        <w:rPr>
          <w:rFonts w:ascii="Arial" w:hAnsi="Arial" w:cs="Arial"/>
          <w:color w:val="212121"/>
          <w:shd w:val="clear" w:color="auto" w:fill="FFFFFF"/>
          <w:lang w:val="en-NZ"/>
        </w:rPr>
        <w:t>) as fixed effect and participant as random intercept. Effects are reported with the baseline condition as reference level.</w:t>
      </w:r>
    </w:p>
    <w:tbl>
      <w:tblPr>
        <w:tblW w:w="9072" w:type="dxa"/>
        <w:tblBorders>
          <w:top w:val="single" w:sz="4" w:space="0" w:color="auto"/>
          <w:bottom w:val="single" w:sz="4" w:space="0" w:color="auto"/>
          <w:insideH w:val="single" w:sz="4" w:space="0" w:color="auto"/>
        </w:tblBorders>
        <w:tblCellMar>
          <w:left w:w="113" w:type="dxa"/>
          <w:right w:w="113" w:type="dxa"/>
        </w:tblCellMar>
        <w:tblLook w:val="04A0" w:firstRow="1" w:lastRow="0" w:firstColumn="1" w:lastColumn="0" w:noHBand="0" w:noVBand="1"/>
      </w:tblPr>
      <w:tblGrid>
        <w:gridCol w:w="5245"/>
        <w:gridCol w:w="1045"/>
        <w:gridCol w:w="777"/>
        <w:gridCol w:w="992"/>
        <w:gridCol w:w="1013"/>
      </w:tblGrid>
      <w:tr w:rsidR="008D0CDB" w:rsidRPr="007752D1" w14:paraId="481A26F0" w14:textId="77777777" w:rsidTr="009A1714">
        <w:trPr>
          <w:trHeight w:val="510"/>
        </w:trPr>
        <w:tc>
          <w:tcPr>
            <w:tcW w:w="5245" w:type="dxa"/>
            <w:shd w:val="clear" w:color="auto" w:fill="auto"/>
            <w:noWrap/>
            <w:vAlign w:val="center"/>
            <w:hideMark/>
          </w:tcPr>
          <w:p w14:paraId="031A875D" w14:textId="77777777" w:rsidR="008D0CDB" w:rsidRPr="007752D1" w:rsidRDefault="008D0CDB" w:rsidP="009A1714">
            <w:pPr>
              <w:spacing w:after="0"/>
              <w:rPr>
                <w:rFonts w:ascii="Arial" w:eastAsia="Times New Roman" w:hAnsi="Arial" w:cs="Arial"/>
                <w:lang w:eastAsia="de-DE"/>
              </w:rPr>
            </w:pPr>
            <w:r w:rsidRPr="007752D1">
              <w:rPr>
                <w:rFonts w:ascii="Arial" w:eastAsia="Times New Roman" w:hAnsi="Arial" w:cs="Arial"/>
                <w:lang w:eastAsia="de-DE"/>
              </w:rPr>
              <w:t>Fixed effects</w:t>
            </w:r>
          </w:p>
        </w:tc>
        <w:tc>
          <w:tcPr>
            <w:tcW w:w="1045" w:type="dxa"/>
            <w:vAlign w:val="center"/>
          </w:tcPr>
          <w:p w14:paraId="2BC7A486" w14:textId="77777777" w:rsidR="008D0CDB" w:rsidRPr="007752D1" w:rsidRDefault="008D0CDB" w:rsidP="009A1714">
            <w:pPr>
              <w:spacing w:after="0"/>
              <w:ind w:left="21"/>
              <w:jc w:val="center"/>
              <w:rPr>
                <w:rFonts w:ascii="Arial" w:hAnsi="Arial" w:cs="Arial"/>
                <w:color w:val="212121"/>
                <w:shd w:val="clear" w:color="auto" w:fill="FFFFFF"/>
                <w:vertAlign w:val="subscript"/>
                <w:lang w:val="en-NZ"/>
              </w:rPr>
            </w:pPr>
            <w:r w:rsidRPr="007752D1">
              <w:rPr>
                <w:rFonts w:ascii="Arial" w:hAnsi="Arial" w:cs="Arial"/>
                <w:color w:val="212121"/>
                <w:shd w:val="clear" w:color="auto" w:fill="FFFFFF"/>
                <w:lang w:val="en-NZ"/>
              </w:rPr>
              <w:t>Beta</w:t>
            </w:r>
          </w:p>
        </w:tc>
        <w:tc>
          <w:tcPr>
            <w:tcW w:w="777" w:type="dxa"/>
            <w:vAlign w:val="center"/>
          </w:tcPr>
          <w:p w14:paraId="24FF62D4" w14:textId="77777777" w:rsidR="008D0CDB" w:rsidRPr="007752D1" w:rsidRDefault="008D0CDB" w:rsidP="009A1714">
            <w:pPr>
              <w:spacing w:after="0"/>
              <w:jc w:val="center"/>
              <w:rPr>
                <w:rFonts w:ascii="Arial" w:hAnsi="Arial" w:cs="Arial"/>
                <w:color w:val="212121"/>
                <w:shd w:val="clear" w:color="auto" w:fill="FFFFFF"/>
                <w:lang w:val="en-NZ"/>
              </w:rPr>
            </w:pPr>
            <w:r w:rsidRPr="007752D1">
              <w:rPr>
                <w:rFonts w:ascii="Arial" w:hAnsi="Arial" w:cs="Arial"/>
                <w:color w:val="212121"/>
                <w:shd w:val="clear" w:color="auto" w:fill="FFFFFF"/>
                <w:lang w:val="en-NZ"/>
              </w:rPr>
              <w:t>SE</w:t>
            </w:r>
          </w:p>
        </w:tc>
        <w:tc>
          <w:tcPr>
            <w:tcW w:w="992" w:type="dxa"/>
            <w:shd w:val="clear" w:color="auto" w:fill="auto"/>
            <w:noWrap/>
            <w:vAlign w:val="center"/>
            <w:hideMark/>
          </w:tcPr>
          <w:p w14:paraId="747F27B1" w14:textId="77777777" w:rsidR="008D0CDB" w:rsidRPr="007752D1" w:rsidRDefault="008D0CDB" w:rsidP="009A1714">
            <w:pPr>
              <w:spacing w:after="0"/>
              <w:jc w:val="center"/>
              <w:rPr>
                <w:rFonts w:ascii="Arial" w:eastAsia="Times New Roman" w:hAnsi="Arial" w:cs="Arial"/>
                <w:color w:val="000000"/>
                <w:lang w:eastAsia="de-DE"/>
              </w:rPr>
            </w:pPr>
            <w:r w:rsidRPr="007752D1">
              <w:rPr>
                <w:rFonts w:ascii="Arial" w:hAnsi="Arial" w:cs="Arial"/>
                <w:color w:val="212121"/>
                <w:shd w:val="clear" w:color="auto" w:fill="FFFFFF"/>
                <w:lang w:val="en-NZ"/>
              </w:rPr>
              <w:t>χ</w:t>
            </w:r>
            <w:r w:rsidRPr="007752D1">
              <w:rPr>
                <w:rFonts w:ascii="Arial" w:hAnsi="Arial" w:cs="Arial"/>
                <w:color w:val="212121"/>
                <w:shd w:val="clear" w:color="auto" w:fill="FFFFFF"/>
                <w:vertAlign w:val="superscript"/>
                <w:lang w:val="en-NZ"/>
              </w:rPr>
              <w:t>2</w:t>
            </w:r>
          </w:p>
        </w:tc>
        <w:tc>
          <w:tcPr>
            <w:tcW w:w="1013" w:type="dxa"/>
            <w:shd w:val="clear" w:color="auto" w:fill="auto"/>
            <w:noWrap/>
            <w:vAlign w:val="center"/>
            <w:hideMark/>
          </w:tcPr>
          <w:p w14:paraId="4D22B8D8" w14:textId="77777777" w:rsidR="008D0CDB" w:rsidRPr="007752D1" w:rsidRDefault="008D0CDB"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P</w:t>
            </w:r>
          </w:p>
        </w:tc>
      </w:tr>
      <w:tr w:rsidR="008D0CDB" w:rsidRPr="007752D1" w14:paraId="30B28412" w14:textId="77777777" w:rsidTr="009A1714">
        <w:trPr>
          <w:trHeight w:val="510"/>
        </w:trPr>
        <w:tc>
          <w:tcPr>
            <w:tcW w:w="5245" w:type="dxa"/>
            <w:shd w:val="clear" w:color="auto" w:fill="auto"/>
            <w:noWrap/>
            <w:vAlign w:val="center"/>
            <w:hideMark/>
          </w:tcPr>
          <w:p w14:paraId="2E549151" w14:textId="2D85E6C8" w:rsidR="008D0CDB" w:rsidRDefault="00766814" w:rsidP="009A1714">
            <w:pPr>
              <w:spacing w:after="0"/>
              <w:rPr>
                <w:rFonts w:ascii="Arial" w:eastAsia="Times New Roman" w:hAnsi="Arial" w:cs="Arial"/>
                <w:color w:val="000000"/>
                <w:lang w:eastAsia="de-DE"/>
              </w:rPr>
            </w:pPr>
            <w:r>
              <w:rPr>
                <w:rFonts w:ascii="Arial" w:eastAsia="Times New Roman" w:hAnsi="Arial" w:cs="Arial"/>
                <w:color w:val="000000"/>
                <w:lang w:eastAsia="de-DE"/>
              </w:rPr>
              <w:t>c</w:t>
            </w:r>
            <w:r w:rsidR="008D0CDB">
              <w:rPr>
                <w:rFonts w:ascii="Arial" w:eastAsia="Times New Roman" w:hAnsi="Arial" w:cs="Arial"/>
                <w:color w:val="000000"/>
                <w:lang w:eastAsia="de-DE"/>
              </w:rPr>
              <w:t>ondition</w:t>
            </w:r>
          </w:p>
          <w:p w14:paraId="7D5798E1" w14:textId="77777777" w:rsidR="008D0CDB" w:rsidRPr="007752D1" w:rsidRDefault="008D0CDB" w:rsidP="009A1714">
            <w:pPr>
              <w:spacing w:after="0"/>
              <w:rPr>
                <w:rFonts w:ascii="Arial" w:eastAsia="Times New Roman" w:hAnsi="Arial" w:cs="Arial"/>
                <w:color w:val="000000"/>
                <w:lang w:eastAsia="de-DE"/>
              </w:rPr>
            </w:pPr>
            <w:r>
              <w:rPr>
                <w:rFonts w:ascii="Arial" w:eastAsia="Times New Roman" w:hAnsi="Arial" w:cs="Arial"/>
                <w:color w:val="000000"/>
                <w:lang w:eastAsia="de-DE"/>
              </w:rPr>
              <w:t xml:space="preserve">  empathy</w:t>
            </w:r>
          </w:p>
        </w:tc>
        <w:tc>
          <w:tcPr>
            <w:tcW w:w="1045" w:type="dxa"/>
            <w:vAlign w:val="center"/>
          </w:tcPr>
          <w:p w14:paraId="2490E261" w14:textId="77777777" w:rsidR="008D0CDB" w:rsidRPr="007752D1" w:rsidRDefault="008D0CDB"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-0.178</w:t>
            </w:r>
          </w:p>
        </w:tc>
        <w:tc>
          <w:tcPr>
            <w:tcW w:w="777" w:type="dxa"/>
            <w:vAlign w:val="center"/>
          </w:tcPr>
          <w:p w14:paraId="654979C7" w14:textId="77777777" w:rsidR="008D0CDB" w:rsidRPr="007752D1" w:rsidRDefault="008D0CDB"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0.035</w:t>
            </w:r>
          </w:p>
        </w:tc>
        <w:tc>
          <w:tcPr>
            <w:tcW w:w="992" w:type="dxa"/>
            <w:shd w:val="clear" w:color="auto" w:fill="auto"/>
            <w:noWrap/>
            <w:vAlign w:val="center"/>
            <w:hideMark/>
          </w:tcPr>
          <w:p w14:paraId="4ED1BFA1" w14:textId="77777777" w:rsidR="008D0CDB" w:rsidRPr="007752D1" w:rsidRDefault="008D0CDB"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27.893</w:t>
            </w:r>
          </w:p>
        </w:tc>
        <w:tc>
          <w:tcPr>
            <w:tcW w:w="1013" w:type="dxa"/>
            <w:shd w:val="clear" w:color="auto" w:fill="auto"/>
            <w:noWrap/>
            <w:vAlign w:val="center"/>
            <w:hideMark/>
          </w:tcPr>
          <w:p w14:paraId="5FB15263" w14:textId="77777777" w:rsidR="008D0CDB" w:rsidRPr="007752D1" w:rsidRDefault="008D0CDB"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&lt;.001</w:t>
            </w:r>
          </w:p>
        </w:tc>
      </w:tr>
      <w:tr w:rsidR="008D0CDB" w:rsidRPr="007752D1" w14:paraId="7C8E47C4" w14:textId="77777777" w:rsidTr="009A1714">
        <w:trPr>
          <w:trHeight w:val="510"/>
        </w:trPr>
        <w:tc>
          <w:tcPr>
            <w:tcW w:w="5245" w:type="dxa"/>
            <w:shd w:val="clear" w:color="auto" w:fill="auto"/>
            <w:noWrap/>
            <w:vAlign w:val="center"/>
            <w:hideMark/>
          </w:tcPr>
          <w:p w14:paraId="4B8173CA" w14:textId="77777777" w:rsidR="008D0CDB" w:rsidRPr="007752D1" w:rsidRDefault="008D0CDB" w:rsidP="009A1714">
            <w:pPr>
              <w:spacing w:after="0"/>
              <w:rPr>
                <w:rFonts w:ascii="Arial" w:eastAsia="Times New Roman" w:hAnsi="Arial" w:cs="Arial"/>
                <w:color w:val="000000"/>
                <w:lang w:eastAsia="de-DE"/>
              </w:rPr>
            </w:pPr>
          </w:p>
          <w:p w14:paraId="4043F0A3" w14:textId="77777777" w:rsidR="008D0CDB" w:rsidRPr="007752D1" w:rsidRDefault="008D0CDB" w:rsidP="009A1714">
            <w:pPr>
              <w:spacing w:after="0"/>
              <w:rPr>
                <w:rFonts w:ascii="Arial" w:eastAsia="Times New Roman" w:hAnsi="Arial" w:cs="Arial"/>
                <w:color w:val="000000"/>
                <w:lang w:eastAsia="de-DE"/>
              </w:rPr>
            </w:pPr>
            <w:r w:rsidRPr="007752D1">
              <w:rPr>
                <w:rFonts w:ascii="Arial" w:eastAsia="Times New Roman" w:hAnsi="Arial" w:cs="Arial"/>
                <w:color w:val="000000"/>
                <w:lang w:eastAsia="de-DE"/>
              </w:rPr>
              <w:t xml:space="preserve">  multi-motive</w:t>
            </w:r>
          </w:p>
        </w:tc>
        <w:tc>
          <w:tcPr>
            <w:tcW w:w="1045" w:type="dxa"/>
            <w:vAlign w:val="center"/>
          </w:tcPr>
          <w:p w14:paraId="09737868" w14:textId="77777777" w:rsidR="008D0CDB" w:rsidRPr="007752D1" w:rsidRDefault="008D0CDB"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-0.128</w:t>
            </w:r>
          </w:p>
        </w:tc>
        <w:tc>
          <w:tcPr>
            <w:tcW w:w="777" w:type="dxa"/>
            <w:vAlign w:val="center"/>
          </w:tcPr>
          <w:p w14:paraId="2DDEE36E" w14:textId="77777777" w:rsidR="008D0CDB" w:rsidRPr="007752D1" w:rsidRDefault="008D0CDB"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w:t>
            </w:r>
            <w:r>
              <w:rPr>
                <w:rFonts w:ascii="Arial" w:eastAsia="Times New Roman" w:hAnsi="Arial" w:cs="Arial"/>
                <w:color w:val="000000"/>
                <w:lang w:eastAsia="de-DE"/>
              </w:rPr>
              <w:t>035</w:t>
            </w:r>
          </w:p>
        </w:tc>
        <w:tc>
          <w:tcPr>
            <w:tcW w:w="992" w:type="dxa"/>
            <w:shd w:val="clear" w:color="auto" w:fill="auto"/>
            <w:noWrap/>
            <w:vAlign w:val="center"/>
            <w:hideMark/>
          </w:tcPr>
          <w:p w14:paraId="5AC7CEE6" w14:textId="77777777" w:rsidR="008D0CDB" w:rsidRPr="007752D1" w:rsidRDefault="008D0CDB" w:rsidP="009A1714">
            <w:pPr>
              <w:spacing w:after="0"/>
              <w:jc w:val="center"/>
              <w:rPr>
                <w:rFonts w:ascii="Arial" w:eastAsia="Times New Roman" w:hAnsi="Arial" w:cs="Arial"/>
                <w:color w:val="000000"/>
                <w:lang w:eastAsia="de-DE"/>
              </w:rPr>
            </w:pPr>
          </w:p>
        </w:tc>
        <w:tc>
          <w:tcPr>
            <w:tcW w:w="1013" w:type="dxa"/>
            <w:shd w:val="clear" w:color="auto" w:fill="auto"/>
            <w:noWrap/>
            <w:vAlign w:val="center"/>
            <w:hideMark/>
          </w:tcPr>
          <w:p w14:paraId="3E592286" w14:textId="77777777" w:rsidR="008D0CDB" w:rsidRPr="007752D1" w:rsidRDefault="008D0CDB"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w:t>
            </w:r>
          </w:p>
        </w:tc>
      </w:tr>
      <w:tr w:rsidR="008D0CDB" w:rsidRPr="007752D1" w14:paraId="4E39FBE4" w14:textId="77777777" w:rsidTr="009A1714">
        <w:trPr>
          <w:trHeight w:val="510"/>
        </w:trPr>
        <w:tc>
          <w:tcPr>
            <w:tcW w:w="5245" w:type="dxa"/>
            <w:shd w:val="clear" w:color="auto" w:fill="auto"/>
            <w:noWrap/>
            <w:vAlign w:val="center"/>
          </w:tcPr>
          <w:p w14:paraId="79642947" w14:textId="5A2BB37B" w:rsidR="008D0CDB" w:rsidRPr="007752D1" w:rsidRDefault="008D0CDB" w:rsidP="00112776">
            <w:pPr>
              <w:spacing w:after="0"/>
              <w:rPr>
                <w:rFonts w:ascii="Arial" w:eastAsia="Times New Roman" w:hAnsi="Arial" w:cs="Arial"/>
                <w:color w:val="000000"/>
                <w:lang w:val="en-NZ" w:eastAsia="de-DE"/>
              </w:rPr>
            </w:pPr>
            <w:r w:rsidRPr="007752D1">
              <w:rPr>
                <w:rFonts w:ascii="Arial" w:eastAsia="Times New Roman" w:hAnsi="Arial" w:cs="Arial"/>
                <w:color w:val="000000"/>
                <w:lang w:val="en-NZ" w:eastAsia="de-DE"/>
              </w:rPr>
              <w:t xml:space="preserve">  </w:t>
            </w:r>
            <w:r w:rsidR="00112776">
              <w:rPr>
                <w:rFonts w:ascii="Arial" w:eastAsia="Times New Roman" w:hAnsi="Arial" w:cs="Arial"/>
                <w:color w:val="000000"/>
                <w:lang w:val="en-NZ" w:eastAsia="de-DE"/>
              </w:rPr>
              <w:t>r</w:t>
            </w:r>
            <w:r w:rsidR="00112776" w:rsidRPr="007752D1">
              <w:rPr>
                <w:rFonts w:ascii="Arial" w:eastAsia="Times New Roman" w:hAnsi="Arial" w:cs="Arial"/>
                <w:color w:val="000000"/>
                <w:lang w:val="en-NZ" w:eastAsia="de-DE"/>
              </w:rPr>
              <w:t>eciprocity</w:t>
            </w:r>
          </w:p>
        </w:tc>
        <w:tc>
          <w:tcPr>
            <w:tcW w:w="1045" w:type="dxa"/>
            <w:vAlign w:val="center"/>
          </w:tcPr>
          <w:p w14:paraId="12908B65" w14:textId="77777777" w:rsidR="008D0CDB" w:rsidRPr="007752D1" w:rsidRDefault="008D0CDB" w:rsidP="009A1714">
            <w:pPr>
              <w:spacing w:after="0"/>
              <w:jc w:val="center"/>
              <w:rPr>
                <w:rFonts w:ascii="Arial" w:eastAsia="Times New Roman" w:hAnsi="Arial" w:cs="Arial"/>
                <w:color w:val="000000"/>
                <w:lang w:val="en-NZ" w:eastAsia="de-DE"/>
              </w:rPr>
            </w:pPr>
            <w:r w:rsidRPr="007752D1">
              <w:rPr>
                <w:rFonts w:ascii="Arial" w:eastAsia="Times New Roman" w:hAnsi="Arial" w:cs="Arial"/>
                <w:color w:val="000000"/>
                <w:lang w:val="en-NZ" w:eastAsia="de-DE"/>
              </w:rPr>
              <w:t>-0.</w:t>
            </w:r>
            <w:r>
              <w:rPr>
                <w:rFonts w:ascii="Arial" w:eastAsia="Times New Roman" w:hAnsi="Arial" w:cs="Arial"/>
                <w:color w:val="000000"/>
                <w:lang w:val="en-NZ" w:eastAsia="de-DE"/>
              </w:rPr>
              <w:t>131</w:t>
            </w:r>
          </w:p>
        </w:tc>
        <w:tc>
          <w:tcPr>
            <w:tcW w:w="777" w:type="dxa"/>
            <w:vAlign w:val="center"/>
          </w:tcPr>
          <w:p w14:paraId="4E406C3F" w14:textId="77777777" w:rsidR="008D0CDB" w:rsidRPr="007752D1" w:rsidRDefault="008D0CDB"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w:t>
            </w:r>
            <w:r>
              <w:rPr>
                <w:rFonts w:ascii="Arial" w:eastAsia="Times New Roman" w:hAnsi="Arial" w:cs="Arial"/>
                <w:color w:val="000000"/>
                <w:lang w:eastAsia="de-DE"/>
              </w:rPr>
              <w:t>036</w:t>
            </w:r>
          </w:p>
        </w:tc>
        <w:tc>
          <w:tcPr>
            <w:tcW w:w="992" w:type="dxa"/>
            <w:shd w:val="clear" w:color="auto" w:fill="auto"/>
            <w:noWrap/>
            <w:vAlign w:val="center"/>
          </w:tcPr>
          <w:p w14:paraId="18857C77" w14:textId="77777777" w:rsidR="008D0CDB" w:rsidRPr="007752D1" w:rsidRDefault="008D0CDB" w:rsidP="009A1714">
            <w:pPr>
              <w:spacing w:after="0"/>
              <w:jc w:val="center"/>
              <w:rPr>
                <w:rFonts w:ascii="Arial" w:eastAsia="Times New Roman" w:hAnsi="Arial" w:cs="Arial"/>
                <w:color w:val="000000"/>
                <w:lang w:eastAsia="de-DE"/>
              </w:rPr>
            </w:pPr>
          </w:p>
        </w:tc>
        <w:tc>
          <w:tcPr>
            <w:tcW w:w="1013" w:type="dxa"/>
            <w:shd w:val="clear" w:color="auto" w:fill="auto"/>
            <w:noWrap/>
            <w:vAlign w:val="center"/>
          </w:tcPr>
          <w:p w14:paraId="540490F5" w14:textId="77777777" w:rsidR="008D0CDB" w:rsidRPr="007752D1" w:rsidRDefault="008D0CDB" w:rsidP="009A1714">
            <w:pPr>
              <w:spacing w:after="0"/>
              <w:jc w:val="center"/>
              <w:rPr>
                <w:rFonts w:ascii="Arial" w:eastAsia="Times New Roman" w:hAnsi="Arial" w:cs="Arial"/>
                <w:color w:val="000000"/>
                <w:lang w:eastAsia="de-DE"/>
              </w:rPr>
            </w:pPr>
          </w:p>
        </w:tc>
      </w:tr>
    </w:tbl>
    <w:p w14:paraId="21814175" w14:textId="77777777" w:rsidR="008D0CDB" w:rsidRDefault="008D0CDB" w:rsidP="008D0CDB">
      <w:pPr>
        <w:spacing w:line="360" w:lineRule="auto"/>
        <w:rPr>
          <w:rFonts w:cstheme="minorHAnsi"/>
          <w:color w:val="212121"/>
          <w:sz w:val="24"/>
          <w:szCs w:val="24"/>
          <w:shd w:val="clear" w:color="auto" w:fill="FFFFFF"/>
          <w:lang w:val="en-NZ"/>
        </w:rPr>
      </w:pPr>
    </w:p>
    <w:p w14:paraId="76B8E0FE" w14:textId="77777777" w:rsidR="008D0CDB" w:rsidRDefault="008D0CDB" w:rsidP="008D0CDB">
      <w:pPr>
        <w:spacing w:after="160" w:line="259" w:lineRule="auto"/>
        <w:rPr>
          <w:rFonts w:ascii="Arial" w:eastAsia="Times New Roman" w:hAnsi="Arial" w:cs="Arial"/>
          <w:b/>
          <w:color w:val="000000"/>
        </w:rPr>
      </w:pPr>
      <w:r>
        <w:rPr>
          <w:rFonts w:ascii="Arial" w:eastAsia="Times New Roman" w:hAnsi="Arial" w:cs="Arial"/>
          <w:b/>
          <w:color w:val="000000"/>
        </w:rPr>
        <w:br w:type="page"/>
      </w:r>
    </w:p>
    <w:p w14:paraId="407819FD" w14:textId="1EBA65F0" w:rsidR="00FA6BCA" w:rsidRPr="0016162F" w:rsidRDefault="00D3202C" w:rsidP="00FA6BCA">
      <w:pPr>
        <w:spacing w:line="360" w:lineRule="auto"/>
        <w:rPr>
          <w:rFonts w:ascii="Arial" w:eastAsia="Times New Roman" w:hAnsi="Arial" w:cs="Arial"/>
          <w:color w:val="000000"/>
        </w:rPr>
      </w:pPr>
      <w:r>
        <w:rPr>
          <w:rFonts w:ascii="Arial" w:hAnsi="Arial" w:cs="Arial"/>
          <w:b/>
          <w:bCs/>
        </w:rPr>
        <w:lastRenderedPageBreak/>
        <w:t>Table A</w:t>
      </w:r>
      <w:r w:rsidR="00084B51">
        <w:rPr>
          <w:rFonts w:ascii="Arial" w:hAnsi="Arial" w:cs="Arial"/>
          <w:b/>
          <w:bCs/>
        </w:rPr>
        <w:t>9</w:t>
      </w:r>
      <w:r w:rsidR="00FA6BCA" w:rsidRPr="0016162F">
        <w:rPr>
          <w:rFonts w:ascii="Arial" w:eastAsia="Times New Roman" w:hAnsi="Arial" w:cs="Arial"/>
          <w:color w:val="000000"/>
        </w:rPr>
        <w:t>. Points of subjective equality (PSE) for the different conditions</w:t>
      </w:r>
      <w:r w:rsidR="00343E46">
        <w:rPr>
          <w:rFonts w:ascii="Arial" w:eastAsia="Times New Roman" w:hAnsi="Arial" w:cs="Arial"/>
          <w:color w:val="000000"/>
        </w:rPr>
        <w:t xml:space="preserve"> and regression results</w:t>
      </w:r>
      <w:r w:rsidR="00FA6BCA" w:rsidRPr="0016162F">
        <w:rPr>
          <w:rFonts w:ascii="Arial" w:eastAsia="Times New Roman" w:hAnsi="Arial" w:cs="Arial"/>
          <w:color w:val="000000"/>
        </w:rPr>
        <w:t xml:space="preserve">. </w:t>
      </w:r>
      <w:r w:rsidR="00343E46">
        <w:rPr>
          <w:rFonts w:ascii="Arial" w:eastAsia="Times New Roman" w:hAnsi="Arial" w:cs="Arial"/>
          <w:color w:val="000000"/>
        </w:rPr>
        <w:t>Mean values as well as</w:t>
      </w:r>
      <w:r w:rsidR="00FA6BCA" w:rsidRPr="0016162F">
        <w:rPr>
          <w:rFonts w:ascii="Arial" w:eastAsia="Times New Roman" w:hAnsi="Arial" w:cs="Arial"/>
          <w:color w:val="000000"/>
        </w:rPr>
        <w:t xml:space="preserve"> the infimum (PSE – inf) and the supremum (PSE – sup) of the respective PSE </w:t>
      </w:r>
      <w:r w:rsidR="00343E46">
        <w:rPr>
          <w:rFonts w:ascii="Arial" w:eastAsia="Times New Roman" w:hAnsi="Arial" w:cs="Arial"/>
          <w:color w:val="000000"/>
        </w:rPr>
        <w:t>are</w:t>
      </w:r>
      <w:r w:rsidR="00FA6BCA" w:rsidRPr="0016162F">
        <w:rPr>
          <w:rFonts w:ascii="Arial" w:eastAsia="Times New Roman" w:hAnsi="Arial" w:cs="Arial"/>
          <w:color w:val="000000"/>
        </w:rPr>
        <w:t xml:space="preserve"> reported.</w:t>
      </w:r>
      <w:r w:rsidR="00343E46">
        <w:rPr>
          <w:rFonts w:ascii="Arial" w:eastAsia="Times New Roman" w:hAnsi="Arial" w:cs="Arial"/>
          <w:color w:val="000000"/>
        </w:rPr>
        <w:t xml:space="preserve"> </w:t>
      </w:r>
      <w:r w:rsidR="003140A6">
        <w:rPr>
          <w:rFonts w:ascii="Arial" w:eastAsia="Times New Roman" w:hAnsi="Arial" w:cs="Arial"/>
          <w:color w:val="000000"/>
        </w:rPr>
        <w:t>Additionally,</w:t>
      </w:r>
      <w:r w:rsidR="00343E46">
        <w:rPr>
          <w:rFonts w:ascii="Arial" w:eastAsia="Times New Roman" w:hAnsi="Arial" w:cs="Arial"/>
          <w:color w:val="000000"/>
        </w:rPr>
        <w:t xml:space="preserve"> </w:t>
      </w:r>
      <w:r w:rsidR="00991530">
        <w:rPr>
          <w:rFonts w:ascii="Arial" w:eastAsia="Times New Roman" w:hAnsi="Arial" w:cs="Arial"/>
          <w:color w:val="000000"/>
        </w:rPr>
        <w:t xml:space="preserve">fixed effects </w:t>
      </w:r>
      <w:r w:rsidR="00343E46">
        <w:rPr>
          <w:rFonts w:ascii="Arial" w:eastAsia="Times New Roman" w:hAnsi="Arial" w:cs="Arial"/>
          <w:color w:val="000000"/>
        </w:rPr>
        <w:t>results of the linear mixed model regression with participants’ PSEs as dependent variable, condition as fixed effect and participant as random intercept are reported with the baseline condition as reference level.</w:t>
      </w:r>
    </w:p>
    <w:tbl>
      <w:tblPr>
        <w:tblStyle w:val="TableGrid"/>
        <w:tblW w:w="9288" w:type="dxa"/>
        <w:tblBorders>
          <w:left w:val="none" w:sz="0" w:space="0" w:color="auto"/>
          <w:right w:val="none" w:sz="0" w:space="0" w:color="auto"/>
          <w:insideV w:val="none" w:sz="0" w:space="0" w:color="auto"/>
        </w:tblBorders>
        <w:tblLook w:val="04A0" w:firstRow="1" w:lastRow="0" w:firstColumn="1" w:lastColumn="0" w:noHBand="0" w:noVBand="1"/>
      </w:tblPr>
      <w:tblGrid>
        <w:gridCol w:w="1701"/>
        <w:gridCol w:w="1292"/>
        <w:gridCol w:w="1264"/>
        <w:gridCol w:w="1267"/>
        <w:gridCol w:w="1124"/>
        <w:gridCol w:w="1038"/>
        <w:gridCol w:w="801"/>
        <w:gridCol w:w="801"/>
      </w:tblGrid>
      <w:tr w:rsidR="008D0CDB" w:rsidRPr="0016162F" w14:paraId="777A0A99" w14:textId="7CB58DB3" w:rsidTr="00343E46">
        <w:trPr>
          <w:trHeight w:val="623"/>
        </w:trPr>
        <w:tc>
          <w:tcPr>
            <w:tcW w:w="1701" w:type="dxa"/>
          </w:tcPr>
          <w:p w14:paraId="5A89DE84" w14:textId="4DAD34A5" w:rsidR="008D0CDB" w:rsidRPr="0016162F" w:rsidRDefault="008D0CDB" w:rsidP="008D0CDB">
            <w:pPr>
              <w:spacing w:line="360" w:lineRule="auto"/>
              <w:rPr>
                <w:rFonts w:ascii="Arial" w:eastAsia="Times New Roman" w:hAnsi="Arial" w:cs="Arial"/>
                <w:color w:val="000000"/>
              </w:rPr>
            </w:pPr>
          </w:p>
        </w:tc>
        <w:tc>
          <w:tcPr>
            <w:tcW w:w="1292" w:type="dxa"/>
          </w:tcPr>
          <w:p w14:paraId="762A6576" w14:textId="77777777" w:rsidR="008D0CDB" w:rsidRPr="0016162F" w:rsidRDefault="008D0CDB" w:rsidP="008D0CDB">
            <w:pPr>
              <w:spacing w:line="360" w:lineRule="auto"/>
              <w:jc w:val="center"/>
              <w:rPr>
                <w:rFonts w:ascii="Arial" w:eastAsia="Times New Roman" w:hAnsi="Arial" w:cs="Arial"/>
                <w:color w:val="000000"/>
              </w:rPr>
            </w:pPr>
            <w:r w:rsidRPr="0016162F">
              <w:rPr>
                <w:rFonts w:ascii="Arial" w:eastAsia="Times New Roman" w:hAnsi="Arial" w:cs="Arial"/>
                <w:color w:val="000000"/>
              </w:rPr>
              <w:t>PSE</w:t>
            </w:r>
          </w:p>
        </w:tc>
        <w:tc>
          <w:tcPr>
            <w:tcW w:w="1264" w:type="dxa"/>
          </w:tcPr>
          <w:p w14:paraId="53835534" w14:textId="77777777" w:rsidR="008D0CDB" w:rsidRPr="0016162F" w:rsidRDefault="008D0CDB" w:rsidP="008D0CDB">
            <w:pPr>
              <w:spacing w:line="360" w:lineRule="auto"/>
              <w:jc w:val="center"/>
              <w:rPr>
                <w:rFonts w:ascii="Arial" w:eastAsia="Times New Roman" w:hAnsi="Arial" w:cs="Arial"/>
                <w:color w:val="000000"/>
              </w:rPr>
            </w:pPr>
            <w:r w:rsidRPr="0016162F">
              <w:rPr>
                <w:rFonts w:ascii="Arial" w:eastAsia="Times New Roman" w:hAnsi="Arial" w:cs="Arial"/>
                <w:color w:val="000000"/>
              </w:rPr>
              <w:t>PSE - inf</w:t>
            </w:r>
          </w:p>
        </w:tc>
        <w:tc>
          <w:tcPr>
            <w:tcW w:w="1267" w:type="dxa"/>
          </w:tcPr>
          <w:p w14:paraId="7068971C" w14:textId="77777777" w:rsidR="008D0CDB" w:rsidRPr="0016162F" w:rsidRDefault="008D0CDB" w:rsidP="008D0CDB">
            <w:pPr>
              <w:spacing w:line="360" w:lineRule="auto"/>
              <w:jc w:val="center"/>
              <w:rPr>
                <w:rFonts w:ascii="Arial" w:eastAsia="Times New Roman" w:hAnsi="Arial" w:cs="Arial"/>
                <w:color w:val="000000"/>
              </w:rPr>
            </w:pPr>
            <w:r w:rsidRPr="0016162F">
              <w:rPr>
                <w:rFonts w:ascii="Arial" w:eastAsia="Times New Roman" w:hAnsi="Arial" w:cs="Arial"/>
                <w:color w:val="000000"/>
              </w:rPr>
              <w:t>PSE-sup</w:t>
            </w:r>
          </w:p>
        </w:tc>
        <w:tc>
          <w:tcPr>
            <w:tcW w:w="1124" w:type="dxa"/>
          </w:tcPr>
          <w:p w14:paraId="60B02D65" w14:textId="6D45D3AA" w:rsidR="008D0CDB" w:rsidRPr="0016162F" w:rsidRDefault="008D0CDB" w:rsidP="008D0CDB">
            <w:pPr>
              <w:spacing w:line="360" w:lineRule="auto"/>
              <w:jc w:val="center"/>
              <w:rPr>
                <w:rFonts w:ascii="Arial" w:eastAsia="Times New Roman" w:hAnsi="Arial" w:cs="Arial"/>
                <w:color w:val="000000"/>
              </w:rPr>
            </w:pPr>
            <w:r>
              <w:rPr>
                <w:rFonts w:ascii="Arial" w:eastAsia="Times New Roman" w:hAnsi="Arial" w:cs="Arial"/>
                <w:color w:val="000000"/>
              </w:rPr>
              <w:t>Beta</w:t>
            </w:r>
          </w:p>
        </w:tc>
        <w:tc>
          <w:tcPr>
            <w:tcW w:w="1038" w:type="dxa"/>
          </w:tcPr>
          <w:p w14:paraId="7E646303" w14:textId="5A2C4F2C" w:rsidR="008D0CDB" w:rsidRDefault="008D0CDB" w:rsidP="008D0CDB">
            <w:pPr>
              <w:spacing w:line="360" w:lineRule="auto"/>
              <w:jc w:val="center"/>
              <w:rPr>
                <w:rFonts w:ascii="Arial" w:eastAsia="Times New Roman" w:hAnsi="Arial" w:cs="Arial"/>
                <w:color w:val="000000"/>
              </w:rPr>
            </w:pPr>
            <w:r>
              <w:rPr>
                <w:rFonts w:ascii="Arial" w:eastAsia="Times New Roman" w:hAnsi="Arial" w:cs="Arial"/>
                <w:color w:val="000000"/>
              </w:rPr>
              <w:t>SE</w:t>
            </w:r>
          </w:p>
        </w:tc>
        <w:tc>
          <w:tcPr>
            <w:tcW w:w="801" w:type="dxa"/>
            <w:vAlign w:val="center"/>
          </w:tcPr>
          <w:p w14:paraId="5B51EFAA" w14:textId="73E47AD1" w:rsidR="008D0CDB" w:rsidRDefault="008D0CDB" w:rsidP="008D0CDB">
            <w:pPr>
              <w:spacing w:line="360" w:lineRule="auto"/>
              <w:jc w:val="center"/>
              <w:rPr>
                <w:rFonts w:ascii="Arial" w:eastAsia="Times New Roman" w:hAnsi="Arial" w:cs="Arial"/>
                <w:color w:val="000000"/>
              </w:rPr>
            </w:pPr>
            <w:r w:rsidRPr="007752D1">
              <w:rPr>
                <w:rFonts w:ascii="Arial" w:hAnsi="Arial" w:cs="Arial"/>
                <w:color w:val="212121"/>
                <w:shd w:val="clear" w:color="auto" w:fill="FFFFFF"/>
                <w:lang w:val="en-NZ"/>
              </w:rPr>
              <w:t>χ</w:t>
            </w:r>
            <w:r w:rsidRPr="007752D1">
              <w:rPr>
                <w:rFonts w:ascii="Arial" w:hAnsi="Arial" w:cs="Arial"/>
                <w:color w:val="212121"/>
                <w:shd w:val="clear" w:color="auto" w:fill="FFFFFF"/>
                <w:vertAlign w:val="superscript"/>
                <w:lang w:val="en-NZ"/>
              </w:rPr>
              <w:t>2</w:t>
            </w:r>
          </w:p>
        </w:tc>
        <w:tc>
          <w:tcPr>
            <w:tcW w:w="801" w:type="dxa"/>
            <w:vAlign w:val="center"/>
          </w:tcPr>
          <w:p w14:paraId="5C09FCCC" w14:textId="1F4895F8" w:rsidR="008D0CDB" w:rsidRDefault="008D0CDB" w:rsidP="008D0CDB">
            <w:pPr>
              <w:spacing w:line="360" w:lineRule="auto"/>
              <w:jc w:val="center"/>
              <w:rPr>
                <w:rFonts w:ascii="Arial" w:eastAsia="Times New Roman" w:hAnsi="Arial" w:cs="Arial"/>
                <w:color w:val="000000"/>
              </w:rPr>
            </w:pPr>
            <w:r w:rsidRPr="007752D1">
              <w:rPr>
                <w:rFonts w:ascii="Arial" w:eastAsia="Times New Roman" w:hAnsi="Arial" w:cs="Arial"/>
                <w:color w:val="000000"/>
                <w:lang w:eastAsia="de-DE"/>
              </w:rPr>
              <w:t>P</w:t>
            </w:r>
          </w:p>
        </w:tc>
      </w:tr>
      <w:tr w:rsidR="00343E46" w:rsidRPr="0016162F" w14:paraId="1C3C2896" w14:textId="77777777" w:rsidTr="00343E46">
        <w:trPr>
          <w:trHeight w:val="608"/>
        </w:trPr>
        <w:tc>
          <w:tcPr>
            <w:tcW w:w="1701" w:type="dxa"/>
          </w:tcPr>
          <w:p w14:paraId="67CC0C0B" w14:textId="4C39694E" w:rsidR="00343E46" w:rsidRDefault="00112776" w:rsidP="00343E46">
            <w:pPr>
              <w:spacing w:line="360" w:lineRule="auto"/>
              <w:rPr>
                <w:rFonts w:ascii="Arial" w:eastAsia="Times New Roman" w:hAnsi="Arial" w:cs="Arial"/>
                <w:color w:val="000000"/>
              </w:rPr>
            </w:pPr>
            <w:r>
              <w:rPr>
                <w:rFonts w:ascii="Arial" w:eastAsia="Times New Roman" w:hAnsi="Arial" w:cs="Arial"/>
                <w:color w:val="000000"/>
              </w:rPr>
              <w:t>condition</w:t>
            </w:r>
          </w:p>
        </w:tc>
        <w:tc>
          <w:tcPr>
            <w:tcW w:w="1292" w:type="dxa"/>
          </w:tcPr>
          <w:p w14:paraId="19F6F490" w14:textId="77777777" w:rsidR="00343E46" w:rsidRPr="0016162F" w:rsidRDefault="00343E46" w:rsidP="00343E46">
            <w:pPr>
              <w:spacing w:line="360" w:lineRule="auto"/>
              <w:jc w:val="center"/>
              <w:rPr>
                <w:rFonts w:ascii="Arial" w:eastAsia="Times New Roman" w:hAnsi="Arial" w:cs="Arial"/>
                <w:color w:val="000000"/>
              </w:rPr>
            </w:pPr>
          </w:p>
        </w:tc>
        <w:tc>
          <w:tcPr>
            <w:tcW w:w="1264" w:type="dxa"/>
          </w:tcPr>
          <w:p w14:paraId="321107BD" w14:textId="77777777" w:rsidR="00343E46" w:rsidRPr="0016162F" w:rsidRDefault="00343E46" w:rsidP="00343E46">
            <w:pPr>
              <w:spacing w:line="360" w:lineRule="auto"/>
              <w:jc w:val="center"/>
              <w:rPr>
                <w:rFonts w:ascii="Arial" w:eastAsia="Times New Roman" w:hAnsi="Arial" w:cs="Arial"/>
                <w:color w:val="000000"/>
              </w:rPr>
            </w:pPr>
          </w:p>
        </w:tc>
        <w:tc>
          <w:tcPr>
            <w:tcW w:w="1267" w:type="dxa"/>
          </w:tcPr>
          <w:p w14:paraId="5262A5D1" w14:textId="77777777" w:rsidR="00343E46" w:rsidRPr="0016162F" w:rsidRDefault="00343E46" w:rsidP="00343E46">
            <w:pPr>
              <w:spacing w:line="360" w:lineRule="auto"/>
              <w:jc w:val="center"/>
              <w:rPr>
                <w:rFonts w:ascii="Arial" w:eastAsia="Times New Roman" w:hAnsi="Arial" w:cs="Arial"/>
                <w:color w:val="000000"/>
              </w:rPr>
            </w:pPr>
          </w:p>
        </w:tc>
        <w:tc>
          <w:tcPr>
            <w:tcW w:w="1124" w:type="dxa"/>
          </w:tcPr>
          <w:p w14:paraId="2D8019B2" w14:textId="77777777" w:rsidR="00343E46" w:rsidRPr="0016162F" w:rsidRDefault="00343E46" w:rsidP="00343E46">
            <w:pPr>
              <w:spacing w:line="360" w:lineRule="auto"/>
              <w:jc w:val="center"/>
              <w:rPr>
                <w:rFonts w:ascii="Arial" w:eastAsia="Times New Roman" w:hAnsi="Arial" w:cs="Arial"/>
                <w:color w:val="000000"/>
              </w:rPr>
            </w:pPr>
          </w:p>
        </w:tc>
        <w:tc>
          <w:tcPr>
            <w:tcW w:w="1038" w:type="dxa"/>
          </w:tcPr>
          <w:p w14:paraId="2666822E" w14:textId="77777777" w:rsidR="00343E46" w:rsidRPr="0016162F" w:rsidRDefault="00343E46" w:rsidP="00343E46">
            <w:pPr>
              <w:spacing w:line="360" w:lineRule="auto"/>
              <w:jc w:val="center"/>
              <w:rPr>
                <w:rFonts w:ascii="Arial" w:eastAsia="Times New Roman" w:hAnsi="Arial" w:cs="Arial"/>
                <w:color w:val="000000"/>
              </w:rPr>
            </w:pPr>
          </w:p>
        </w:tc>
        <w:tc>
          <w:tcPr>
            <w:tcW w:w="801" w:type="dxa"/>
          </w:tcPr>
          <w:p w14:paraId="459CE13F" w14:textId="76919839" w:rsidR="00343E46" w:rsidRPr="0016162F" w:rsidRDefault="00343E46" w:rsidP="00343E46">
            <w:pPr>
              <w:spacing w:line="360" w:lineRule="auto"/>
              <w:jc w:val="center"/>
              <w:rPr>
                <w:rFonts w:ascii="Arial" w:eastAsia="Times New Roman" w:hAnsi="Arial" w:cs="Arial"/>
                <w:color w:val="000000"/>
              </w:rPr>
            </w:pPr>
            <w:r>
              <w:rPr>
                <w:rFonts w:ascii="Arial" w:eastAsia="Times New Roman" w:hAnsi="Arial" w:cs="Arial"/>
                <w:color w:val="000000"/>
              </w:rPr>
              <w:t>2.888</w:t>
            </w:r>
          </w:p>
        </w:tc>
        <w:tc>
          <w:tcPr>
            <w:tcW w:w="801" w:type="dxa"/>
          </w:tcPr>
          <w:p w14:paraId="2E7A131E" w14:textId="4A89B426" w:rsidR="00343E46" w:rsidRPr="0016162F" w:rsidRDefault="00343E46" w:rsidP="00343E46">
            <w:pPr>
              <w:spacing w:line="360" w:lineRule="auto"/>
              <w:jc w:val="center"/>
              <w:rPr>
                <w:rFonts w:ascii="Arial" w:eastAsia="Times New Roman" w:hAnsi="Arial" w:cs="Arial"/>
                <w:color w:val="000000"/>
              </w:rPr>
            </w:pPr>
            <w:r>
              <w:rPr>
                <w:rFonts w:ascii="Arial" w:eastAsia="Times New Roman" w:hAnsi="Arial" w:cs="Arial"/>
                <w:color w:val="000000"/>
              </w:rPr>
              <w:t>.409</w:t>
            </w:r>
          </w:p>
        </w:tc>
      </w:tr>
      <w:tr w:rsidR="00343E46" w:rsidRPr="0016162F" w14:paraId="2C332A5C" w14:textId="0633F6C1" w:rsidTr="00343E46">
        <w:trPr>
          <w:trHeight w:val="608"/>
        </w:trPr>
        <w:tc>
          <w:tcPr>
            <w:tcW w:w="1701" w:type="dxa"/>
          </w:tcPr>
          <w:p w14:paraId="1FF5927C" w14:textId="292F0D3D" w:rsidR="00343E46" w:rsidRPr="0016162F" w:rsidRDefault="00112776" w:rsidP="00343E46">
            <w:pPr>
              <w:spacing w:line="360" w:lineRule="auto"/>
              <w:ind w:left="179"/>
              <w:rPr>
                <w:rFonts w:ascii="Arial" w:eastAsia="Times New Roman" w:hAnsi="Arial" w:cs="Arial"/>
                <w:color w:val="000000"/>
              </w:rPr>
            </w:pPr>
            <w:r>
              <w:rPr>
                <w:rFonts w:ascii="Arial" w:eastAsia="Times New Roman" w:hAnsi="Arial" w:cs="Arial"/>
                <w:color w:val="000000"/>
              </w:rPr>
              <w:t>baseline</w:t>
            </w:r>
          </w:p>
        </w:tc>
        <w:tc>
          <w:tcPr>
            <w:tcW w:w="1292" w:type="dxa"/>
          </w:tcPr>
          <w:p w14:paraId="2B015F1D" w14:textId="77777777" w:rsidR="00343E46" w:rsidRPr="0016162F" w:rsidRDefault="00343E46" w:rsidP="00343E46">
            <w:pPr>
              <w:spacing w:line="360" w:lineRule="auto"/>
              <w:jc w:val="center"/>
              <w:rPr>
                <w:rFonts w:ascii="Arial" w:eastAsia="Times New Roman" w:hAnsi="Arial" w:cs="Arial"/>
                <w:color w:val="000000"/>
              </w:rPr>
            </w:pPr>
            <w:r w:rsidRPr="0016162F">
              <w:rPr>
                <w:rFonts w:ascii="Arial" w:eastAsia="Times New Roman" w:hAnsi="Arial" w:cs="Arial"/>
                <w:color w:val="000000"/>
              </w:rPr>
              <w:t>107.17</w:t>
            </w:r>
          </w:p>
        </w:tc>
        <w:tc>
          <w:tcPr>
            <w:tcW w:w="1264" w:type="dxa"/>
          </w:tcPr>
          <w:p w14:paraId="6EAA9A9F" w14:textId="77777777" w:rsidR="00343E46" w:rsidRPr="0016162F" w:rsidRDefault="00343E46" w:rsidP="00343E46">
            <w:pPr>
              <w:spacing w:line="360" w:lineRule="auto"/>
              <w:jc w:val="center"/>
              <w:rPr>
                <w:rFonts w:ascii="Arial" w:eastAsia="Times New Roman" w:hAnsi="Arial" w:cs="Arial"/>
                <w:color w:val="000000"/>
              </w:rPr>
            </w:pPr>
            <w:r w:rsidRPr="0016162F">
              <w:rPr>
                <w:rFonts w:ascii="Arial" w:eastAsia="Times New Roman" w:hAnsi="Arial" w:cs="Arial"/>
                <w:color w:val="000000"/>
              </w:rPr>
              <w:t>81.70</w:t>
            </w:r>
          </w:p>
        </w:tc>
        <w:tc>
          <w:tcPr>
            <w:tcW w:w="1267" w:type="dxa"/>
          </w:tcPr>
          <w:p w14:paraId="21FAC3B8" w14:textId="77777777" w:rsidR="00343E46" w:rsidRPr="0016162F" w:rsidRDefault="00343E46" w:rsidP="00343E46">
            <w:pPr>
              <w:spacing w:line="360" w:lineRule="auto"/>
              <w:jc w:val="center"/>
              <w:rPr>
                <w:rFonts w:ascii="Arial" w:eastAsia="Times New Roman" w:hAnsi="Arial" w:cs="Arial"/>
                <w:color w:val="000000"/>
              </w:rPr>
            </w:pPr>
            <w:r w:rsidRPr="0016162F">
              <w:rPr>
                <w:rFonts w:ascii="Arial" w:eastAsia="Times New Roman" w:hAnsi="Arial" w:cs="Arial"/>
                <w:color w:val="000000"/>
              </w:rPr>
              <w:t>127.27</w:t>
            </w:r>
          </w:p>
        </w:tc>
        <w:tc>
          <w:tcPr>
            <w:tcW w:w="1124" w:type="dxa"/>
          </w:tcPr>
          <w:p w14:paraId="2EEBDE48" w14:textId="4A9543D4" w:rsidR="00343E46" w:rsidRPr="0016162F" w:rsidRDefault="00343E46" w:rsidP="00343E46">
            <w:pPr>
              <w:spacing w:line="360" w:lineRule="auto"/>
              <w:jc w:val="center"/>
              <w:rPr>
                <w:rFonts w:ascii="Arial" w:eastAsia="Times New Roman" w:hAnsi="Arial" w:cs="Arial"/>
                <w:color w:val="000000"/>
              </w:rPr>
            </w:pPr>
          </w:p>
        </w:tc>
        <w:tc>
          <w:tcPr>
            <w:tcW w:w="1038" w:type="dxa"/>
          </w:tcPr>
          <w:p w14:paraId="23ADDFBD" w14:textId="77777777" w:rsidR="00343E46" w:rsidRPr="0016162F" w:rsidRDefault="00343E46" w:rsidP="00343E46">
            <w:pPr>
              <w:spacing w:line="360" w:lineRule="auto"/>
              <w:jc w:val="center"/>
              <w:rPr>
                <w:rFonts w:ascii="Arial" w:eastAsia="Times New Roman" w:hAnsi="Arial" w:cs="Arial"/>
                <w:color w:val="000000"/>
              </w:rPr>
            </w:pPr>
          </w:p>
        </w:tc>
        <w:tc>
          <w:tcPr>
            <w:tcW w:w="801" w:type="dxa"/>
          </w:tcPr>
          <w:p w14:paraId="2AFE43AF" w14:textId="3BC9075C" w:rsidR="00343E46" w:rsidRPr="0016162F" w:rsidRDefault="00343E46" w:rsidP="00343E46">
            <w:pPr>
              <w:spacing w:line="360" w:lineRule="auto"/>
              <w:jc w:val="center"/>
              <w:rPr>
                <w:rFonts w:ascii="Arial" w:eastAsia="Times New Roman" w:hAnsi="Arial" w:cs="Arial"/>
                <w:color w:val="000000"/>
              </w:rPr>
            </w:pPr>
          </w:p>
        </w:tc>
        <w:tc>
          <w:tcPr>
            <w:tcW w:w="801" w:type="dxa"/>
          </w:tcPr>
          <w:p w14:paraId="128DF906" w14:textId="7A8AD98E" w:rsidR="00343E46" w:rsidRPr="0016162F" w:rsidRDefault="00343E46" w:rsidP="00343E46">
            <w:pPr>
              <w:spacing w:line="360" w:lineRule="auto"/>
              <w:jc w:val="center"/>
              <w:rPr>
                <w:rFonts w:ascii="Arial" w:eastAsia="Times New Roman" w:hAnsi="Arial" w:cs="Arial"/>
                <w:color w:val="000000"/>
              </w:rPr>
            </w:pPr>
          </w:p>
        </w:tc>
      </w:tr>
      <w:tr w:rsidR="00343E46" w:rsidRPr="0016162F" w14:paraId="4773CBA4" w14:textId="6B97036A" w:rsidTr="00343E46">
        <w:trPr>
          <w:trHeight w:val="623"/>
        </w:trPr>
        <w:tc>
          <w:tcPr>
            <w:tcW w:w="1701" w:type="dxa"/>
          </w:tcPr>
          <w:p w14:paraId="41ECCDF5" w14:textId="78430F75" w:rsidR="00343E46" w:rsidRPr="0016162F" w:rsidRDefault="00112776" w:rsidP="00343E46">
            <w:pPr>
              <w:spacing w:line="360" w:lineRule="auto"/>
              <w:ind w:left="179"/>
              <w:rPr>
                <w:rFonts w:ascii="Arial" w:eastAsia="Times New Roman" w:hAnsi="Arial" w:cs="Arial"/>
                <w:color w:val="000000"/>
              </w:rPr>
            </w:pPr>
            <w:r>
              <w:rPr>
                <w:rFonts w:ascii="Arial" w:eastAsia="Times New Roman" w:hAnsi="Arial" w:cs="Arial"/>
                <w:color w:val="000000"/>
              </w:rPr>
              <w:t>e</w:t>
            </w:r>
            <w:r w:rsidRPr="0016162F">
              <w:rPr>
                <w:rFonts w:ascii="Arial" w:eastAsia="Times New Roman" w:hAnsi="Arial" w:cs="Arial"/>
                <w:color w:val="000000"/>
              </w:rPr>
              <w:t>mpathy</w:t>
            </w:r>
          </w:p>
        </w:tc>
        <w:tc>
          <w:tcPr>
            <w:tcW w:w="1292" w:type="dxa"/>
          </w:tcPr>
          <w:p w14:paraId="34A6153C" w14:textId="77777777" w:rsidR="00343E46" w:rsidRPr="0016162F" w:rsidRDefault="00343E46" w:rsidP="00343E46">
            <w:pPr>
              <w:spacing w:line="360" w:lineRule="auto"/>
              <w:jc w:val="center"/>
              <w:rPr>
                <w:rFonts w:ascii="Arial" w:eastAsia="Times New Roman" w:hAnsi="Arial" w:cs="Arial"/>
                <w:color w:val="000000"/>
              </w:rPr>
            </w:pPr>
            <w:r w:rsidRPr="0016162F">
              <w:rPr>
                <w:rFonts w:ascii="Arial" w:eastAsia="Times New Roman" w:hAnsi="Arial" w:cs="Arial"/>
                <w:color w:val="000000"/>
              </w:rPr>
              <w:t>41.81</w:t>
            </w:r>
          </w:p>
        </w:tc>
        <w:tc>
          <w:tcPr>
            <w:tcW w:w="1264" w:type="dxa"/>
          </w:tcPr>
          <w:p w14:paraId="6289617B" w14:textId="77777777" w:rsidR="00343E46" w:rsidRPr="0016162F" w:rsidRDefault="00343E46" w:rsidP="00343E46">
            <w:pPr>
              <w:spacing w:line="360" w:lineRule="auto"/>
              <w:jc w:val="center"/>
              <w:rPr>
                <w:rFonts w:ascii="Arial" w:eastAsia="Times New Roman" w:hAnsi="Arial" w:cs="Arial"/>
                <w:color w:val="000000"/>
              </w:rPr>
            </w:pPr>
            <w:r w:rsidRPr="0016162F">
              <w:rPr>
                <w:rFonts w:ascii="Arial" w:eastAsia="Times New Roman" w:hAnsi="Arial" w:cs="Arial"/>
                <w:color w:val="000000"/>
              </w:rPr>
              <w:t>6.18</w:t>
            </w:r>
          </w:p>
        </w:tc>
        <w:tc>
          <w:tcPr>
            <w:tcW w:w="1267" w:type="dxa"/>
          </w:tcPr>
          <w:p w14:paraId="4B6D9ED9" w14:textId="77777777" w:rsidR="00343E46" w:rsidRPr="0016162F" w:rsidRDefault="00343E46" w:rsidP="00343E46">
            <w:pPr>
              <w:spacing w:line="360" w:lineRule="auto"/>
              <w:jc w:val="center"/>
              <w:rPr>
                <w:rFonts w:ascii="Arial" w:eastAsia="Times New Roman" w:hAnsi="Arial" w:cs="Arial"/>
                <w:color w:val="000000"/>
              </w:rPr>
            </w:pPr>
            <w:r w:rsidRPr="0016162F">
              <w:rPr>
                <w:rFonts w:ascii="Arial" w:eastAsia="Times New Roman" w:hAnsi="Arial" w:cs="Arial"/>
                <w:color w:val="000000"/>
              </w:rPr>
              <w:t>69.97</w:t>
            </w:r>
          </w:p>
        </w:tc>
        <w:tc>
          <w:tcPr>
            <w:tcW w:w="1124" w:type="dxa"/>
          </w:tcPr>
          <w:p w14:paraId="0D0D7B9C" w14:textId="61F2860F" w:rsidR="00343E46" w:rsidRPr="0016162F" w:rsidRDefault="00343E46" w:rsidP="00343E46">
            <w:pPr>
              <w:spacing w:line="360" w:lineRule="auto"/>
              <w:jc w:val="center"/>
              <w:rPr>
                <w:rFonts w:ascii="Arial" w:eastAsia="Times New Roman" w:hAnsi="Arial" w:cs="Arial"/>
                <w:color w:val="000000"/>
              </w:rPr>
            </w:pPr>
            <w:r>
              <w:rPr>
                <w:rFonts w:ascii="Arial" w:eastAsia="Times New Roman" w:hAnsi="Arial" w:cs="Arial"/>
                <w:color w:val="000000"/>
              </w:rPr>
              <w:t>0.324</w:t>
            </w:r>
          </w:p>
        </w:tc>
        <w:tc>
          <w:tcPr>
            <w:tcW w:w="1038" w:type="dxa"/>
          </w:tcPr>
          <w:p w14:paraId="546B79B6" w14:textId="6358BDA4" w:rsidR="00343E46" w:rsidRDefault="00343E46" w:rsidP="00343E46">
            <w:pPr>
              <w:spacing w:line="360" w:lineRule="auto"/>
              <w:jc w:val="center"/>
              <w:rPr>
                <w:rFonts w:ascii="Arial" w:eastAsia="Times New Roman" w:hAnsi="Arial" w:cs="Arial"/>
                <w:color w:val="000000"/>
              </w:rPr>
            </w:pPr>
            <w:r>
              <w:rPr>
                <w:rFonts w:ascii="Arial" w:eastAsia="Times New Roman" w:hAnsi="Arial" w:cs="Arial"/>
                <w:color w:val="000000"/>
              </w:rPr>
              <w:t>0.239</w:t>
            </w:r>
          </w:p>
        </w:tc>
        <w:tc>
          <w:tcPr>
            <w:tcW w:w="801" w:type="dxa"/>
          </w:tcPr>
          <w:p w14:paraId="3B73B398" w14:textId="77777777" w:rsidR="00343E46" w:rsidRDefault="00343E46" w:rsidP="00343E46">
            <w:pPr>
              <w:spacing w:line="360" w:lineRule="auto"/>
              <w:jc w:val="center"/>
              <w:rPr>
                <w:rFonts w:ascii="Arial" w:eastAsia="Times New Roman" w:hAnsi="Arial" w:cs="Arial"/>
                <w:color w:val="000000"/>
              </w:rPr>
            </w:pPr>
          </w:p>
        </w:tc>
        <w:tc>
          <w:tcPr>
            <w:tcW w:w="801" w:type="dxa"/>
          </w:tcPr>
          <w:p w14:paraId="1B6AE81B" w14:textId="77777777" w:rsidR="00343E46" w:rsidRDefault="00343E46" w:rsidP="00343E46">
            <w:pPr>
              <w:spacing w:line="360" w:lineRule="auto"/>
              <w:jc w:val="center"/>
              <w:rPr>
                <w:rFonts w:ascii="Arial" w:eastAsia="Times New Roman" w:hAnsi="Arial" w:cs="Arial"/>
                <w:color w:val="000000"/>
              </w:rPr>
            </w:pPr>
          </w:p>
        </w:tc>
      </w:tr>
      <w:tr w:rsidR="00343E46" w:rsidRPr="0016162F" w14:paraId="2E05A68A" w14:textId="6F570B2E" w:rsidTr="00343E46">
        <w:trPr>
          <w:trHeight w:val="608"/>
        </w:trPr>
        <w:tc>
          <w:tcPr>
            <w:tcW w:w="1701" w:type="dxa"/>
          </w:tcPr>
          <w:p w14:paraId="40582021" w14:textId="1C7F880F" w:rsidR="00343E46" w:rsidRPr="0016162F" w:rsidRDefault="00112776" w:rsidP="00343E46">
            <w:pPr>
              <w:spacing w:line="360" w:lineRule="auto"/>
              <w:ind w:left="179"/>
              <w:rPr>
                <w:rFonts w:ascii="Arial" w:eastAsia="Times New Roman" w:hAnsi="Arial" w:cs="Arial"/>
                <w:color w:val="000000"/>
              </w:rPr>
            </w:pPr>
            <w:r>
              <w:rPr>
                <w:rFonts w:ascii="Arial" w:eastAsia="Times New Roman" w:hAnsi="Arial" w:cs="Arial"/>
                <w:color w:val="000000"/>
              </w:rPr>
              <w:t>r</w:t>
            </w:r>
            <w:r w:rsidRPr="0016162F">
              <w:rPr>
                <w:rFonts w:ascii="Arial" w:eastAsia="Times New Roman" w:hAnsi="Arial" w:cs="Arial"/>
                <w:color w:val="000000"/>
              </w:rPr>
              <w:t>eciprocity</w:t>
            </w:r>
          </w:p>
        </w:tc>
        <w:tc>
          <w:tcPr>
            <w:tcW w:w="1292" w:type="dxa"/>
          </w:tcPr>
          <w:p w14:paraId="0FD56BC1" w14:textId="77777777" w:rsidR="00343E46" w:rsidRPr="0016162F" w:rsidRDefault="00343E46" w:rsidP="00343E46">
            <w:pPr>
              <w:spacing w:line="360" w:lineRule="auto"/>
              <w:jc w:val="center"/>
              <w:rPr>
                <w:rFonts w:ascii="Arial" w:eastAsia="Times New Roman" w:hAnsi="Arial" w:cs="Arial"/>
                <w:color w:val="000000"/>
              </w:rPr>
            </w:pPr>
            <w:r w:rsidRPr="0016162F">
              <w:rPr>
                <w:rFonts w:ascii="Arial" w:eastAsia="Times New Roman" w:hAnsi="Arial" w:cs="Arial"/>
                <w:color w:val="000000"/>
              </w:rPr>
              <w:t>76.56</w:t>
            </w:r>
          </w:p>
        </w:tc>
        <w:tc>
          <w:tcPr>
            <w:tcW w:w="1264" w:type="dxa"/>
          </w:tcPr>
          <w:p w14:paraId="099395D2" w14:textId="77777777" w:rsidR="00343E46" w:rsidRPr="0016162F" w:rsidRDefault="00343E46" w:rsidP="00343E46">
            <w:pPr>
              <w:spacing w:line="360" w:lineRule="auto"/>
              <w:jc w:val="center"/>
              <w:rPr>
                <w:rFonts w:ascii="Arial" w:eastAsia="Times New Roman" w:hAnsi="Arial" w:cs="Arial"/>
                <w:color w:val="000000"/>
              </w:rPr>
            </w:pPr>
            <w:r w:rsidRPr="0016162F">
              <w:rPr>
                <w:rFonts w:ascii="Arial" w:eastAsia="Times New Roman" w:hAnsi="Arial" w:cs="Arial"/>
                <w:color w:val="000000"/>
              </w:rPr>
              <w:t>47.81</w:t>
            </w:r>
          </w:p>
        </w:tc>
        <w:tc>
          <w:tcPr>
            <w:tcW w:w="1267" w:type="dxa"/>
          </w:tcPr>
          <w:p w14:paraId="7DE7506F" w14:textId="77777777" w:rsidR="00343E46" w:rsidRPr="0016162F" w:rsidRDefault="00343E46" w:rsidP="00343E46">
            <w:pPr>
              <w:spacing w:line="360" w:lineRule="auto"/>
              <w:jc w:val="center"/>
              <w:rPr>
                <w:rFonts w:ascii="Arial" w:eastAsia="Times New Roman" w:hAnsi="Arial" w:cs="Arial"/>
                <w:color w:val="000000"/>
              </w:rPr>
            </w:pPr>
            <w:r w:rsidRPr="0016162F">
              <w:rPr>
                <w:rFonts w:ascii="Arial" w:eastAsia="Times New Roman" w:hAnsi="Arial" w:cs="Arial"/>
                <w:color w:val="000000"/>
              </w:rPr>
              <w:t>105.89</w:t>
            </w:r>
          </w:p>
        </w:tc>
        <w:tc>
          <w:tcPr>
            <w:tcW w:w="1124" w:type="dxa"/>
          </w:tcPr>
          <w:p w14:paraId="4D19BCFD" w14:textId="300DE9AE" w:rsidR="00343E46" w:rsidRPr="0016162F" w:rsidRDefault="00343E46" w:rsidP="00343E46">
            <w:pPr>
              <w:spacing w:line="360" w:lineRule="auto"/>
              <w:jc w:val="center"/>
              <w:rPr>
                <w:rFonts w:ascii="Arial" w:eastAsia="Times New Roman" w:hAnsi="Arial" w:cs="Arial"/>
                <w:color w:val="000000"/>
              </w:rPr>
            </w:pPr>
            <w:r>
              <w:rPr>
                <w:rFonts w:ascii="Arial" w:eastAsia="Times New Roman" w:hAnsi="Arial" w:cs="Arial"/>
                <w:color w:val="000000"/>
              </w:rPr>
              <w:t>0.322</w:t>
            </w:r>
          </w:p>
        </w:tc>
        <w:tc>
          <w:tcPr>
            <w:tcW w:w="1038" w:type="dxa"/>
          </w:tcPr>
          <w:p w14:paraId="5515CCAD" w14:textId="62E13CDA" w:rsidR="00343E46" w:rsidRDefault="00343E46" w:rsidP="00343E46">
            <w:pPr>
              <w:spacing w:line="360" w:lineRule="auto"/>
              <w:jc w:val="center"/>
              <w:rPr>
                <w:rFonts w:ascii="Arial" w:eastAsia="Times New Roman" w:hAnsi="Arial" w:cs="Arial"/>
                <w:color w:val="000000"/>
              </w:rPr>
            </w:pPr>
            <w:r>
              <w:rPr>
                <w:rFonts w:ascii="Arial" w:eastAsia="Times New Roman" w:hAnsi="Arial" w:cs="Arial"/>
                <w:color w:val="000000"/>
              </w:rPr>
              <w:t>0.239</w:t>
            </w:r>
          </w:p>
        </w:tc>
        <w:tc>
          <w:tcPr>
            <w:tcW w:w="801" w:type="dxa"/>
          </w:tcPr>
          <w:p w14:paraId="65FF2377" w14:textId="77777777" w:rsidR="00343E46" w:rsidRDefault="00343E46" w:rsidP="00343E46">
            <w:pPr>
              <w:spacing w:line="360" w:lineRule="auto"/>
              <w:jc w:val="center"/>
              <w:rPr>
                <w:rFonts w:ascii="Arial" w:eastAsia="Times New Roman" w:hAnsi="Arial" w:cs="Arial"/>
                <w:color w:val="000000"/>
              </w:rPr>
            </w:pPr>
          </w:p>
        </w:tc>
        <w:tc>
          <w:tcPr>
            <w:tcW w:w="801" w:type="dxa"/>
          </w:tcPr>
          <w:p w14:paraId="7954C677" w14:textId="77777777" w:rsidR="00343E46" w:rsidRDefault="00343E46" w:rsidP="00343E46">
            <w:pPr>
              <w:spacing w:line="360" w:lineRule="auto"/>
              <w:jc w:val="center"/>
              <w:rPr>
                <w:rFonts w:ascii="Arial" w:eastAsia="Times New Roman" w:hAnsi="Arial" w:cs="Arial"/>
                <w:color w:val="000000"/>
              </w:rPr>
            </w:pPr>
          </w:p>
        </w:tc>
      </w:tr>
      <w:tr w:rsidR="00343E46" w:rsidRPr="0016162F" w14:paraId="0D366654" w14:textId="444EACA8" w:rsidTr="00343E46">
        <w:trPr>
          <w:trHeight w:val="623"/>
        </w:trPr>
        <w:tc>
          <w:tcPr>
            <w:tcW w:w="1701" w:type="dxa"/>
          </w:tcPr>
          <w:p w14:paraId="29D2CB7C" w14:textId="6974EC07" w:rsidR="00343E46" w:rsidRPr="0016162F" w:rsidRDefault="00766814" w:rsidP="00343E46">
            <w:pPr>
              <w:spacing w:line="360" w:lineRule="auto"/>
              <w:ind w:left="179"/>
              <w:rPr>
                <w:rFonts w:ascii="Arial" w:eastAsia="Times New Roman" w:hAnsi="Arial" w:cs="Arial"/>
                <w:color w:val="000000"/>
              </w:rPr>
            </w:pPr>
            <w:r>
              <w:rPr>
                <w:rFonts w:ascii="Arial" w:eastAsia="Times New Roman" w:hAnsi="Arial" w:cs="Arial"/>
                <w:color w:val="000000"/>
              </w:rPr>
              <w:t>m</w:t>
            </w:r>
            <w:r w:rsidR="00343E46" w:rsidRPr="0016162F">
              <w:rPr>
                <w:rFonts w:ascii="Arial" w:eastAsia="Times New Roman" w:hAnsi="Arial" w:cs="Arial"/>
                <w:color w:val="000000"/>
              </w:rPr>
              <w:t>ulti-motive</w:t>
            </w:r>
          </w:p>
        </w:tc>
        <w:tc>
          <w:tcPr>
            <w:tcW w:w="1292" w:type="dxa"/>
          </w:tcPr>
          <w:p w14:paraId="16D5153D" w14:textId="77777777" w:rsidR="00343E46" w:rsidRPr="0016162F" w:rsidRDefault="00343E46" w:rsidP="00343E46">
            <w:pPr>
              <w:spacing w:line="360" w:lineRule="auto"/>
              <w:jc w:val="center"/>
              <w:rPr>
                <w:rFonts w:ascii="Arial" w:eastAsia="Times New Roman" w:hAnsi="Arial" w:cs="Arial"/>
                <w:color w:val="000000"/>
              </w:rPr>
            </w:pPr>
            <w:r w:rsidRPr="0016162F">
              <w:rPr>
                <w:rFonts w:ascii="Arial" w:eastAsia="Times New Roman" w:hAnsi="Arial" w:cs="Arial"/>
                <w:color w:val="000000"/>
              </w:rPr>
              <w:t>32.29</w:t>
            </w:r>
          </w:p>
        </w:tc>
        <w:tc>
          <w:tcPr>
            <w:tcW w:w="1264" w:type="dxa"/>
          </w:tcPr>
          <w:p w14:paraId="079C79B0" w14:textId="77777777" w:rsidR="00343E46" w:rsidRPr="0016162F" w:rsidRDefault="00343E46" w:rsidP="00343E46">
            <w:pPr>
              <w:spacing w:line="360" w:lineRule="auto"/>
              <w:jc w:val="center"/>
              <w:rPr>
                <w:rFonts w:ascii="Arial" w:eastAsia="Times New Roman" w:hAnsi="Arial" w:cs="Arial"/>
                <w:color w:val="000000"/>
              </w:rPr>
            </w:pPr>
            <w:r w:rsidRPr="0016162F">
              <w:rPr>
                <w:rFonts w:ascii="Arial" w:eastAsia="Times New Roman" w:hAnsi="Arial" w:cs="Arial"/>
                <w:color w:val="000000"/>
              </w:rPr>
              <w:t>-8.19</w:t>
            </w:r>
          </w:p>
        </w:tc>
        <w:tc>
          <w:tcPr>
            <w:tcW w:w="1267" w:type="dxa"/>
          </w:tcPr>
          <w:p w14:paraId="18F51514" w14:textId="77777777" w:rsidR="00343E46" w:rsidRPr="0016162F" w:rsidRDefault="00343E46" w:rsidP="00343E46">
            <w:pPr>
              <w:spacing w:line="360" w:lineRule="auto"/>
              <w:jc w:val="center"/>
              <w:rPr>
                <w:rFonts w:ascii="Arial" w:eastAsia="Times New Roman" w:hAnsi="Arial" w:cs="Arial"/>
                <w:color w:val="000000"/>
              </w:rPr>
            </w:pPr>
            <w:r w:rsidRPr="0016162F">
              <w:rPr>
                <w:rFonts w:ascii="Arial" w:eastAsia="Times New Roman" w:hAnsi="Arial" w:cs="Arial"/>
                <w:color w:val="000000"/>
              </w:rPr>
              <w:t>59.49</w:t>
            </w:r>
          </w:p>
        </w:tc>
        <w:tc>
          <w:tcPr>
            <w:tcW w:w="1124" w:type="dxa"/>
          </w:tcPr>
          <w:p w14:paraId="55672992" w14:textId="20CA9832" w:rsidR="00343E46" w:rsidRPr="0016162F" w:rsidRDefault="00343E46" w:rsidP="00343E46">
            <w:pPr>
              <w:spacing w:line="360" w:lineRule="auto"/>
              <w:jc w:val="center"/>
              <w:rPr>
                <w:rFonts w:ascii="Arial" w:eastAsia="Times New Roman" w:hAnsi="Arial" w:cs="Arial"/>
                <w:color w:val="000000"/>
              </w:rPr>
            </w:pPr>
            <w:r>
              <w:rPr>
                <w:rFonts w:ascii="Arial" w:eastAsia="Times New Roman" w:hAnsi="Arial" w:cs="Arial"/>
                <w:color w:val="000000"/>
              </w:rPr>
              <w:t>0.347</w:t>
            </w:r>
          </w:p>
        </w:tc>
        <w:tc>
          <w:tcPr>
            <w:tcW w:w="1038" w:type="dxa"/>
          </w:tcPr>
          <w:p w14:paraId="53490C62" w14:textId="7B521087" w:rsidR="00343E46" w:rsidRDefault="00343E46" w:rsidP="00343E46">
            <w:pPr>
              <w:spacing w:line="360" w:lineRule="auto"/>
              <w:jc w:val="center"/>
              <w:rPr>
                <w:rFonts w:ascii="Arial" w:eastAsia="Times New Roman" w:hAnsi="Arial" w:cs="Arial"/>
                <w:color w:val="000000"/>
              </w:rPr>
            </w:pPr>
            <w:r>
              <w:rPr>
                <w:rFonts w:ascii="Arial" w:eastAsia="Times New Roman" w:hAnsi="Arial" w:cs="Arial"/>
                <w:color w:val="000000"/>
              </w:rPr>
              <w:t>0.239</w:t>
            </w:r>
          </w:p>
        </w:tc>
        <w:tc>
          <w:tcPr>
            <w:tcW w:w="801" w:type="dxa"/>
          </w:tcPr>
          <w:p w14:paraId="15B12BAD" w14:textId="77777777" w:rsidR="00343E46" w:rsidRDefault="00343E46" w:rsidP="00343E46">
            <w:pPr>
              <w:spacing w:line="360" w:lineRule="auto"/>
              <w:jc w:val="center"/>
              <w:rPr>
                <w:rFonts w:ascii="Arial" w:eastAsia="Times New Roman" w:hAnsi="Arial" w:cs="Arial"/>
                <w:color w:val="000000"/>
              </w:rPr>
            </w:pPr>
          </w:p>
        </w:tc>
        <w:tc>
          <w:tcPr>
            <w:tcW w:w="801" w:type="dxa"/>
          </w:tcPr>
          <w:p w14:paraId="19427264" w14:textId="77777777" w:rsidR="00343E46" w:rsidRDefault="00343E46" w:rsidP="00343E46">
            <w:pPr>
              <w:spacing w:line="360" w:lineRule="auto"/>
              <w:jc w:val="center"/>
              <w:rPr>
                <w:rFonts w:ascii="Arial" w:eastAsia="Times New Roman" w:hAnsi="Arial" w:cs="Arial"/>
                <w:color w:val="000000"/>
              </w:rPr>
            </w:pPr>
          </w:p>
        </w:tc>
      </w:tr>
    </w:tbl>
    <w:p w14:paraId="27CA2C5B" w14:textId="77777777" w:rsidR="00872676" w:rsidRDefault="00872676" w:rsidP="00872676">
      <w:pPr>
        <w:rPr>
          <w:rFonts w:ascii="Segoe UI" w:hAnsi="Segoe UI" w:cs="Segoe UI"/>
          <w:b/>
          <w:bCs/>
          <w:color w:val="212121"/>
          <w:sz w:val="20"/>
          <w:szCs w:val="20"/>
          <w:shd w:val="clear" w:color="auto" w:fill="FFFFFF"/>
          <w:lang w:val="en-NZ"/>
        </w:rPr>
      </w:pPr>
    </w:p>
    <w:p w14:paraId="327B0EC0" w14:textId="77777777" w:rsidR="00872676" w:rsidRDefault="00872676">
      <w:pPr>
        <w:spacing w:after="160" w:line="259" w:lineRule="auto"/>
        <w:rPr>
          <w:rFonts w:ascii="Segoe UI" w:hAnsi="Segoe UI" w:cs="Segoe UI"/>
          <w:b/>
          <w:bCs/>
          <w:color w:val="212121"/>
          <w:sz w:val="20"/>
          <w:szCs w:val="20"/>
          <w:shd w:val="clear" w:color="auto" w:fill="FFFFFF"/>
          <w:lang w:val="en-NZ"/>
        </w:rPr>
      </w:pPr>
      <w:r>
        <w:rPr>
          <w:rFonts w:ascii="Segoe UI" w:hAnsi="Segoe UI" w:cs="Segoe UI"/>
          <w:b/>
          <w:bCs/>
          <w:color w:val="212121"/>
          <w:sz w:val="20"/>
          <w:szCs w:val="20"/>
          <w:shd w:val="clear" w:color="auto" w:fill="FFFFFF"/>
          <w:lang w:val="en-NZ"/>
        </w:rPr>
        <w:br w:type="page"/>
      </w:r>
    </w:p>
    <w:p w14:paraId="0172E1AB" w14:textId="4CE0AF67" w:rsidR="006F4970" w:rsidRPr="007752D1" w:rsidRDefault="006F4970" w:rsidP="006F4970">
      <w:pPr>
        <w:spacing w:after="0" w:line="276" w:lineRule="auto"/>
        <w:rPr>
          <w:rFonts w:ascii="Arial" w:hAnsi="Arial" w:cs="Arial"/>
          <w:color w:val="212121"/>
          <w:shd w:val="clear" w:color="auto" w:fill="FFFFFF"/>
          <w:lang w:val="en-NZ"/>
        </w:rPr>
      </w:pPr>
      <w:r w:rsidRPr="007752D1">
        <w:rPr>
          <w:rFonts w:ascii="Arial" w:hAnsi="Arial" w:cs="Arial"/>
          <w:b/>
          <w:bCs/>
          <w:color w:val="212121"/>
          <w:shd w:val="clear" w:color="auto" w:fill="FFFFFF"/>
          <w:lang w:val="en-NZ"/>
        </w:rPr>
        <w:lastRenderedPageBreak/>
        <w:t>Table A</w:t>
      </w:r>
      <w:r w:rsidR="00084B51">
        <w:rPr>
          <w:rFonts w:ascii="Arial" w:hAnsi="Arial" w:cs="Arial"/>
          <w:b/>
          <w:bCs/>
          <w:color w:val="212121"/>
          <w:shd w:val="clear" w:color="auto" w:fill="FFFFFF"/>
          <w:lang w:val="en-NZ"/>
        </w:rPr>
        <w:t>10</w:t>
      </w:r>
      <w:r w:rsidRPr="007752D1">
        <w:rPr>
          <w:rFonts w:ascii="Arial" w:hAnsi="Arial" w:cs="Arial"/>
          <w:color w:val="212121"/>
          <w:shd w:val="clear" w:color="auto" w:fill="FFFFFF"/>
          <w:lang w:val="en-NZ"/>
        </w:rPr>
        <w:t xml:space="preserve">. Fixed effects results of the linear mixed model regression with the frequency of prosocial choices as dependent variable, </w:t>
      </w:r>
      <w:r>
        <w:rPr>
          <w:rFonts w:ascii="Arial" w:hAnsi="Arial" w:cs="Arial"/>
          <w:color w:val="212121"/>
          <w:shd w:val="clear" w:color="auto" w:fill="FFFFFF"/>
          <w:lang w:val="en-NZ"/>
        </w:rPr>
        <w:t>point equality, condition (baseline, empathy, reciprocity, multi-motive), and their interaction as fixed effects and participant as random intercept. Effects are reported with the baseline condition as reference level.</w:t>
      </w:r>
    </w:p>
    <w:tbl>
      <w:tblPr>
        <w:tblW w:w="9072" w:type="dxa"/>
        <w:tblBorders>
          <w:top w:val="single" w:sz="4" w:space="0" w:color="auto"/>
          <w:bottom w:val="single" w:sz="4" w:space="0" w:color="auto"/>
          <w:insideH w:val="single" w:sz="4" w:space="0" w:color="auto"/>
        </w:tblBorders>
        <w:tblCellMar>
          <w:left w:w="113" w:type="dxa"/>
          <w:right w:w="113" w:type="dxa"/>
        </w:tblCellMar>
        <w:tblLook w:val="04A0" w:firstRow="1" w:lastRow="0" w:firstColumn="1" w:lastColumn="0" w:noHBand="0" w:noVBand="1"/>
      </w:tblPr>
      <w:tblGrid>
        <w:gridCol w:w="5245"/>
        <w:gridCol w:w="1045"/>
        <w:gridCol w:w="777"/>
        <w:gridCol w:w="992"/>
        <w:gridCol w:w="1013"/>
      </w:tblGrid>
      <w:tr w:rsidR="006F4970" w:rsidRPr="007752D1" w14:paraId="13F18D6B" w14:textId="77777777" w:rsidTr="009A1714">
        <w:trPr>
          <w:trHeight w:val="510"/>
        </w:trPr>
        <w:tc>
          <w:tcPr>
            <w:tcW w:w="5245" w:type="dxa"/>
            <w:shd w:val="clear" w:color="auto" w:fill="auto"/>
            <w:noWrap/>
            <w:vAlign w:val="center"/>
            <w:hideMark/>
          </w:tcPr>
          <w:p w14:paraId="2F480E5A" w14:textId="77777777" w:rsidR="006F4970" w:rsidRPr="007752D1" w:rsidRDefault="006F4970" w:rsidP="009A1714">
            <w:pPr>
              <w:spacing w:after="0"/>
              <w:rPr>
                <w:rFonts w:ascii="Arial" w:eastAsia="Times New Roman" w:hAnsi="Arial" w:cs="Arial"/>
                <w:lang w:eastAsia="de-DE"/>
              </w:rPr>
            </w:pPr>
            <w:r w:rsidRPr="007752D1">
              <w:rPr>
                <w:rFonts w:ascii="Arial" w:eastAsia="Times New Roman" w:hAnsi="Arial" w:cs="Arial"/>
                <w:lang w:eastAsia="de-DE"/>
              </w:rPr>
              <w:t>Fixed effects</w:t>
            </w:r>
          </w:p>
        </w:tc>
        <w:tc>
          <w:tcPr>
            <w:tcW w:w="1045" w:type="dxa"/>
            <w:vAlign w:val="center"/>
          </w:tcPr>
          <w:p w14:paraId="7A5B5322" w14:textId="77777777" w:rsidR="006F4970" w:rsidRPr="007752D1" w:rsidRDefault="006F4970" w:rsidP="009A1714">
            <w:pPr>
              <w:spacing w:after="0"/>
              <w:ind w:left="21"/>
              <w:jc w:val="center"/>
              <w:rPr>
                <w:rFonts w:ascii="Arial" w:hAnsi="Arial" w:cs="Arial"/>
                <w:color w:val="212121"/>
                <w:shd w:val="clear" w:color="auto" w:fill="FFFFFF"/>
                <w:vertAlign w:val="subscript"/>
                <w:lang w:val="en-NZ"/>
              </w:rPr>
            </w:pPr>
            <w:r w:rsidRPr="007752D1">
              <w:rPr>
                <w:rFonts w:ascii="Arial" w:hAnsi="Arial" w:cs="Arial"/>
                <w:color w:val="212121"/>
                <w:shd w:val="clear" w:color="auto" w:fill="FFFFFF"/>
                <w:lang w:val="en-NZ"/>
              </w:rPr>
              <w:t>Beta</w:t>
            </w:r>
          </w:p>
        </w:tc>
        <w:tc>
          <w:tcPr>
            <w:tcW w:w="777" w:type="dxa"/>
            <w:vAlign w:val="center"/>
          </w:tcPr>
          <w:p w14:paraId="1C912CC9" w14:textId="77777777" w:rsidR="006F4970" w:rsidRPr="007752D1" w:rsidRDefault="006F4970" w:rsidP="009A1714">
            <w:pPr>
              <w:spacing w:after="0"/>
              <w:jc w:val="center"/>
              <w:rPr>
                <w:rFonts w:ascii="Arial" w:hAnsi="Arial" w:cs="Arial"/>
                <w:color w:val="212121"/>
                <w:shd w:val="clear" w:color="auto" w:fill="FFFFFF"/>
                <w:lang w:val="en-NZ"/>
              </w:rPr>
            </w:pPr>
            <w:r w:rsidRPr="007752D1">
              <w:rPr>
                <w:rFonts w:ascii="Arial" w:hAnsi="Arial" w:cs="Arial"/>
                <w:color w:val="212121"/>
                <w:shd w:val="clear" w:color="auto" w:fill="FFFFFF"/>
                <w:lang w:val="en-NZ"/>
              </w:rPr>
              <w:t>SE</w:t>
            </w:r>
          </w:p>
        </w:tc>
        <w:tc>
          <w:tcPr>
            <w:tcW w:w="992" w:type="dxa"/>
            <w:shd w:val="clear" w:color="auto" w:fill="auto"/>
            <w:noWrap/>
            <w:vAlign w:val="center"/>
            <w:hideMark/>
          </w:tcPr>
          <w:p w14:paraId="086FECC5" w14:textId="77777777" w:rsidR="006F4970" w:rsidRPr="007752D1" w:rsidRDefault="006F4970" w:rsidP="009A1714">
            <w:pPr>
              <w:spacing w:after="0"/>
              <w:jc w:val="center"/>
              <w:rPr>
                <w:rFonts w:ascii="Arial" w:eastAsia="Times New Roman" w:hAnsi="Arial" w:cs="Arial"/>
                <w:color w:val="000000"/>
                <w:lang w:eastAsia="de-DE"/>
              </w:rPr>
            </w:pPr>
            <w:r w:rsidRPr="007752D1">
              <w:rPr>
                <w:rFonts w:ascii="Arial" w:hAnsi="Arial" w:cs="Arial"/>
                <w:color w:val="212121"/>
                <w:shd w:val="clear" w:color="auto" w:fill="FFFFFF"/>
                <w:lang w:val="en-NZ"/>
              </w:rPr>
              <w:t>χ</w:t>
            </w:r>
            <w:r w:rsidRPr="007752D1">
              <w:rPr>
                <w:rFonts w:ascii="Arial" w:hAnsi="Arial" w:cs="Arial"/>
                <w:color w:val="212121"/>
                <w:shd w:val="clear" w:color="auto" w:fill="FFFFFF"/>
                <w:vertAlign w:val="superscript"/>
                <w:lang w:val="en-NZ"/>
              </w:rPr>
              <w:t>2</w:t>
            </w:r>
          </w:p>
        </w:tc>
        <w:tc>
          <w:tcPr>
            <w:tcW w:w="1013" w:type="dxa"/>
            <w:shd w:val="clear" w:color="auto" w:fill="auto"/>
            <w:noWrap/>
            <w:vAlign w:val="center"/>
            <w:hideMark/>
          </w:tcPr>
          <w:p w14:paraId="48DAFB90" w14:textId="77777777" w:rsidR="006F4970" w:rsidRPr="007752D1" w:rsidRDefault="006F4970"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P</w:t>
            </w:r>
          </w:p>
        </w:tc>
      </w:tr>
      <w:tr w:rsidR="006F4970" w:rsidRPr="007752D1" w14:paraId="0CE54467" w14:textId="77777777" w:rsidTr="009A1714">
        <w:trPr>
          <w:trHeight w:val="510"/>
        </w:trPr>
        <w:tc>
          <w:tcPr>
            <w:tcW w:w="5245" w:type="dxa"/>
            <w:shd w:val="clear" w:color="auto" w:fill="auto"/>
            <w:noWrap/>
            <w:vAlign w:val="center"/>
            <w:hideMark/>
          </w:tcPr>
          <w:p w14:paraId="34CB0E00" w14:textId="77777777" w:rsidR="006F4970" w:rsidRPr="007752D1" w:rsidRDefault="006F4970" w:rsidP="009A1714">
            <w:pPr>
              <w:spacing w:after="0"/>
              <w:rPr>
                <w:rFonts w:ascii="Arial" w:eastAsia="Times New Roman" w:hAnsi="Arial" w:cs="Arial"/>
                <w:color w:val="000000"/>
                <w:lang w:eastAsia="de-DE"/>
              </w:rPr>
            </w:pPr>
            <w:r>
              <w:rPr>
                <w:rFonts w:ascii="Arial" w:eastAsia="Times New Roman" w:hAnsi="Arial" w:cs="Arial"/>
                <w:color w:val="000000"/>
                <w:lang w:eastAsia="de-DE"/>
              </w:rPr>
              <w:t>point equality</w:t>
            </w:r>
          </w:p>
        </w:tc>
        <w:tc>
          <w:tcPr>
            <w:tcW w:w="1045" w:type="dxa"/>
            <w:vAlign w:val="center"/>
          </w:tcPr>
          <w:p w14:paraId="6CE4DE74" w14:textId="77777777" w:rsidR="006F4970" w:rsidRPr="007752D1" w:rsidRDefault="006F4970"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0.304</w:t>
            </w:r>
          </w:p>
        </w:tc>
        <w:tc>
          <w:tcPr>
            <w:tcW w:w="777" w:type="dxa"/>
            <w:vAlign w:val="center"/>
          </w:tcPr>
          <w:p w14:paraId="2336FAC8" w14:textId="77777777" w:rsidR="006F4970" w:rsidRPr="007752D1" w:rsidRDefault="006F4970"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0.067</w:t>
            </w:r>
          </w:p>
        </w:tc>
        <w:tc>
          <w:tcPr>
            <w:tcW w:w="992" w:type="dxa"/>
            <w:shd w:val="clear" w:color="auto" w:fill="auto"/>
            <w:noWrap/>
            <w:vAlign w:val="center"/>
            <w:hideMark/>
          </w:tcPr>
          <w:p w14:paraId="0F3FA134" w14:textId="77777777" w:rsidR="006F4970" w:rsidRPr="007752D1" w:rsidRDefault="006F4970"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65.873</w:t>
            </w:r>
          </w:p>
        </w:tc>
        <w:tc>
          <w:tcPr>
            <w:tcW w:w="1013" w:type="dxa"/>
            <w:shd w:val="clear" w:color="auto" w:fill="auto"/>
            <w:noWrap/>
            <w:vAlign w:val="center"/>
            <w:hideMark/>
          </w:tcPr>
          <w:p w14:paraId="1717F380" w14:textId="77777777" w:rsidR="006F4970" w:rsidRPr="007752D1" w:rsidRDefault="006F4970"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&lt;.001</w:t>
            </w:r>
          </w:p>
        </w:tc>
      </w:tr>
      <w:tr w:rsidR="006F4970" w:rsidRPr="007752D1" w14:paraId="77CAE9D7" w14:textId="77777777" w:rsidTr="009A1714">
        <w:trPr>
          <w:trHeight w:val="510"/>
        </w:trPr>
        <w:tc>
          <w:tcPr>
            <w:tcW w:w="5245" w:type="dxa"/>
            <w:shd w:val="clear" w:color="auto" w:fill="auto"/>
            <w:noWrap/>
            <w:vAlign w:val="center"/>
            <w:hideMark/>
          </w:tcPr>
          <w:p w14:paraId="527DE128" w14:textId="77777777" w:rsidR="006F4970" w:rsidRPr="007752D1" w:rsidRDefault="006F4970" w:rsidP="009A1714">
            <w:pPr>
              <w:spacing w:after="0"/>
              <w:rPr>
                <w:rFonts w:ascii="Arial" w:eastAsia="Times New Roman" w:hAnsi="Arial" w:cs="Arial"/>
                <w:color w:val="000000"/>
                <w:lang w:eastAsia="de-DE"/>
              </w:rPr>
            </w:pPr>
            <w:r>
              <w:rPr>
                <w:rFonts w:ascii="Arial" w:eastAsia="Times New Roman" w:hAnsi="Arial" w:cs="Arial"/>
                <w:color w:val="000000"/>
                <w:lang w:eastAsia="de-DE"/>
              </w:rPr>
              <w:t>c</w:t>
            </w:r>
            <w:r w:rsidRPr="007752D1">
              <w:rPr>
                <w:rFonts w:ascii="Arial" w:eastAsia="Times New Roman" w:hAnsi="Arial" w:cs="Arial"/>
                <w:color w:val="000000"/>
                <w:lang w:eastAsia="de-DE"/>
              </w:rPr>
              <w:t>ondition</w:t>
            </w:r>
          </w:p>
          <w:p w14:paraId="4233AF25" w14:textId="77777777" w:rsidR="006F4970" w:rsidRPr="007752D1" w:rsidRDefault="006F4970" w:rsidP="009A1714">
            <w:pPr>
              <w:spacing w:after="0"/>
              <w:rPr>
                <w:rFonts w:ascii="Arial" w:eastAsia="Times New Roman" w:hAnsi="Arial" w:cs="Arial"/>
                <w:color w:val="000000"/>
                <w:lang w:eastAsia="de-DE"/>
              </w:rPr>
            </w:pPr>
            <w:r w:rsidRPr="007752D1">
              <w:rPr>
                <w:rFonts w:ascii="Arial" w:eastAsia="Times New Roman" w:hAnsi="Arial" w:cs="Arial"/>
                <w:color w:val="000000"/>
                <w:lang w:eastAsia="de-DE"/>
              </w:rPr>
              <w:t xml:space="preserve">  </w:t>
            </w:r>
            <w:r>
              <w:rPr>
                <w:rFonts w:ascii="Arial" w:eastAsia="Times New Roman" w:hAnsi="Arial" w:cs="Arial"/>
                <w:color w:val="000000"/>
                <w:lang w:eastAsia="de-DE"/>
              </w:rPr>
              <w:t>empathy</w:t>
            </w:r>
          </w:p>
        </w:tc>
        <w:tc>
          <w:tcPr>
            <w:tcW w:w="1045" w:type="dxa"/>
            <w:vAlign w:val="center"/>
          </w:tcPr>
          <w:p w14:paraId="53D302B2" w14:textId="77777777" w:rsidR="006F4970" w:rsidRPr="007752D1" w:rsidRDefault="006F4970"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0.544</w:t>
            </w:r>
          </w:p>
        </w:tc>
        <w:tc>
          <w:tcPr>
            <w:tcW w:w="777" w:type="dxa"/>
            <w:vAlign w:val="center"/>
          </w:tcPr>
          <w:p w14:paraId="611B41DA" w14:textId="77777777" w:rsidR="006F4970" w:rsidRPr="007752D1" w:rsidRDefault="006F4970"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w:t>
            </w:r>
            <w:r>
              <w:rPr>
                <w:rFonts w:ascii="Arial" w:eastAsia="Times New Roman" w:hAnsi="Arial" w:cs="Arial"/>
                <w:color w:val="000000"/>
                <w:lang w:eastAsia="de-DE"/>
              </w:rPr>
              <w:t>100</w:t>
            </w:r>
          </w:p>
        </w:tc>
        <w:tc>
          <w:tcPr>
            <w:tcW w:w="992" w:type="dxa"/>
            <w:shd w:val="clear" w:color="auto" w:fill="auto"/>
            <w:noWrap/>
            <w:vAlign w:val="center"/>
            <w:hideMark/>
          </w:tcPr>
          <w:p w14:paraId="6DBA2434" w14:textId="77777777" w:rsidR="006F4970" w:rsidRPr="007752D1" w:rsidRDefault="006F4970"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46.912</w:t>
            </w:r>
          </w:p>
        </w:tc>
        <w:tc>
          <w:tcPr>
            <w:tcW w:w="1013" w:type="dxa"/>
            <w:shd w:val="clear" w:color="auto" w:fill="auto"/>
            <w:noWrap/>
            <w:vAlign w:val="center"/>
            <w:hideMark/>
          </w:tcPr>
          <w:p w14:paraId="190BE132" w14:textId="77777777" w:rsidR="006F4970" w:rsidRPr="007752D1" w:rsidRDefault="006F4970"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&lt;.001</w:t>
            </w:r>
          </w:p>
        </w:tc>
      </w:tr>
      <w:tr w:rsidR="006F4970" w:rsidRPr="007752D1" w14:paraId="33CF3B1D" w14:textId="77777777" w:rsidTr="009A1714">
        <w:trPr>
          <w:trHeight w:val="510"/>
        </w:trPr>
        <w:tc>
          <w:tcPr>
            <w:tcW w:w="5245" w:type="dxa"/>
            <w:shd w:val="clear" w:color="auto" w:fill="auto"/>
            <w:noWrap/>
            <w:vAlign w:val="center"/>
          </w:tcPr>
          <w:p w14:paraId="3E79E387" w14:textId="1EE14E64" w:rsidR="006F4970" w:rsidRPr="007752D1" w:rsidRDefault="006F4970" w:rsidP="00112776">
            <w:pPr>
              <w:spacing w:after="0"/>
              <w:rPr>
                <w:rFonts w:ascii="Arial" w:eastAsia="Times New Roman" w:hAnsi="Arial" w:cs="Arial"/>
                <w:color w:val="000000"/>
                <w:lang w:val="en-NZ" w:eastAsia="de-DE"/>
              </w:rPr>
            </w:pPr>
            <w:r w:rsidRPr="007752D1">
              <w:rPr>
                <w:rFonts w:ascii="Arial" w:eastAsia="Times New Roman" w:hAnsi="Arial" w:cs="Arial"/>
                <w:color w:val="000000"/>
                <w:lang w:val="en-NZ" w:eastAsia="de-DE"/>
              </w:rPr>
              <w:t xml:space="preserve">  </w:t>
            </w:r>
            <w:r w:rsidR="00112776">
              <w:rPr>
                <w:rFonts w:ascii="Arial" w:eastAsia="Times New Roman" w:hAnsi="Arial" w:cs="Arial"/>
                <w:color w:val="000000"/>
                <w:lang w:val="en-NZ" w:eastAsia="de-DE"/>
              </w:rPr>
              <w:t>r</w:t>
            </w:r>
            <w:r w:rsidR="00112776" w:rsidRPr="007752D1">
              <w:rPr>
                <w:rFonts w:ascii="Arial" w:eastAsia="Times New Roman" w:hAnsi="Arial" w:cs="Arial"/>
                <w:color w:val="000000"/>
                <w:lang w:val="en-NZ" w:eastAsia="de-DE"/>
              </w:rPr>
              <w:t>eciprocity</w:t>
            </w:r>
          </w:p>
        </w:tc>
        <w:tc>
          <w:tcPr>
            <w:tcW w:w="1045" w:type="dxa"/>
            <w:vAlign w:val="center"/>
          </w:tcPr>
          <w:p w14:paraId="651A86C9" w14:textId="77777777" w:rsidR="006F4970" w:rsidRPr="007752D1" w:rsidRDefault="006F4970" w:rsidP="009A1714">
            <w:pPr>
              <w:spacing w:after="0"/>
              <w:jc w:val="center"/>
              <w:rPr>
                <w:rFonts w:ascii="Arial" w:eastAsia="Times New Roman" w:hAnsi="Arial" w:cs="Arial"/>
                <w:color w:val="000000"/>
                <w:lang w:val="en-NZ" w:eastAsia="de-DE"/>
              </w:rPr>
            </w:pPr>
            <w:r>
              <w:rPr>
                <w:rFonts w:ascii="Arial" w:eastAsia="Times New Roman" w:hAnsi="Arial" w:cs="Arial"/>
                <w:color w:val="000000"/>
                <w:lang w:val="en-NZ" w:eastAsia="de-DE"/>
              </w:rPr>
              <w:t>0.279</w:t>
            </w:r>
          </w:p>
        </w:tc>
        <w:tc>
          <w:tcPr>
            <w:tcW w:w="777" w:type="dxa"/>
            <w:vAlign w:val="center"/>
          </w:tcPr>
          <w:p w14:paraId="45B1B791" w14:textId="77777777" w:rsidR="006F4970" w:rsidRPr="007752D1" w:rsidRDefault="006F4970"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w:t>
            </w:r>
            <w:r>
              <w:rPr>
                <w:rFonts w:ascii="Arial" w:eastAsia="Times New Roman" w:hAnsi="Arial" w:cs="Arial"/>
                <w:color w:val="000000"/>
                <w:lang w:eastAsia="de-DE"/>
              </w:rPr>
              <w:t>097</w:t>
            </w:r>
          </w:p>
        </w:tc>
        <w:tc>
          <w:tcPr>
            <w:tcW w:w="992" w:type="dxa"/>
            <w:shd w:val="clear" w:color="auto" w:fill="auto"/>
            <w:noWrap/>
            <w:vAlign w:val="center"/>
          </w:tcPr>
          <w:p w14:paraId="4DDC1AC1" w14:textId="77777777" w:rsidR="006F4970" w:rsidRPr="007752D1" w:rsidRDefault="006F4970" w:rsidP="009A1714">
            <w:pPr>
              <w:spacing w:after="0"/>
              <w:jc w:val="center"/>
              <w:rPr>
                <w:rFonts w:ascii="Arial" w:eastAsia="Times New Roman" w:hAnsi="Arial" w:cs="Arial"/>
                <w:color w:val="000000"/>
                <w:lang w:eastAsia="de-DE"/>
              </w:rPr>
            </w:pPr>
          </w:p>
        </w:tc>
        <w:tc>
          <w:tcPr>
            <w:tcW w:w="1013" w:type="dxa"/>
            <w:shd w:val="clear" w:color="auto" w:fill="auto"/>
            <w:noWrap/>
            <w:vAlign w:val="center"/>
          </w:tcPr>
          <w:p w14:paraId="0FFB393B" w14:textId="77777777" w:rsidR="006F4970" w:rsidRPr="007752D1" w:rsidRDefault="006F4970" w:rsidP="009A1714">
            <w:pPr>
              <w:spacing w:after="0"/>
              <w:jc w:val="center"/>
              <w:rPr>
                <w:rFonts w:ascii="Arial" w:eastAsia="Times New Roman" w:hAnsi="Arial" w:cs="Arial"/>
                <w:color w:val="000000"/>
                <w:lang w:eastAsia="de-DE"/>
              </w:rPr>
            </w:pPr>
          </w:p>
        </w:tc>
      </w:tr>
      <w:tr w:rsidR="006F4970" w:rsidRPr="007752D1" w14:paraId="39DA8C44" w14:textId="77777777" w:rsidTr="009A1714">
        <w:trPr>
          <w:trHeight w:val="510"/>
        </w:trPr>
        <w:tc>
          <w:tcPr>
            <w:tcW w:w="5245" w:type="dxa"/>
            <w:shd w:val="clear" w:color="000000" w:fill="FFFFFF"/>
            <w:noWrap/>
            <w:vAlign w:val="center"/>
          </w:tcPr>
          <w:p w14:paraId="301BA798" w14:textId="77777777" w:rsidR="006F4970" w:rsidRPr="007752D1" w:rsidRDefault="006F4970" w:rsidP="009A1714">
            <w:pPr>
              <w:spacing w:after="0"/>
              <w:rPr>
                <w:rFonts w:ascii="Arial" w:eastAsia="Times New Roman" w:hAnsi="Arial" w:cs="Arial"/>
                <w:color w:val="000000"/>
                <w:lang w:val="en-NZ" w:eastAsia="de-DE"/>
              </w:rPr>
            </w:pPr>
            <w:r>
              <w:rPr>
                <w:rFonts w:ascii="Arial" w:eastAsia="Times New Roman" w:hAnsi="Arial" w:cs="Arial"/>
                <w:color w:val="000000"/>
                <w:lang w:val="en-NZ" w:eastAsia="de-DE"/>
              </w:rPr>
              <w:t xml:space="preserve">  multi-motive</w:t>
            </w:r>
          </w:p>
        </w:tc>
        <w:tc>
          <w:tcPr>
            <w:tcW w:w="1045" w:type="dxa"/>
            <w:vAlign w:val="center"/>
          </w:tcPr>
          <w:p w14:paraId="2FF946D0" w14:textId="77777777" w:rsidR="006F4970" w:rsidRDefault="006F4970" w:rsidP="009A1714">
            <w:pPr>
              <w:spacing w:after="0"/>
              <w:jc w:val="center"/>
              <w:rPr>
                <w:rFonts w:ascii="Arial" w:eastAsia="Times New Roman" w:hAnsi="Arial" w:cs="Arial"/>
                <w:color w:val="000000"/>
                <w:lang w:val="en-NZ" w:eastAsia="de-DE"/>
              </w:rPr>
            </w:pPr>
            <w:r>
              <w:rPr>
                <w:rFonts w:ascii="Arial" w:eastAsia="Times New Roman" w:hAnsi="Arial" w:cs="Arial"/>
                <w:color w:val="000000"/>
                <w:lang w:val="en-NZ" w:eastAsia="de-DE"/>
              </w:rPr>
              <w:t>0.601</w:t>
            </w:r>
          </w:p>
        </w:tc>
        <w:tc>
          <w:tcPr>
            <w:tcW w:w="777" w:type="dxa"/>
            <w:vAlign w:val="center"/>
          </w:tcPr>
          <w:p w14:paraId="091E762D" w14:textId="77777777" w:rsidR="006F4970" w:rsidRPr="007752D1" w:rsidRDefault="006F4970"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0.101</w:t>
            </w:r>
          </w:p>
        </w:tc>
        <w:tc>
          <w:tcPr>
            <w:tcW w:w="992" w:type="dxa"/>
            <w:shd w:val="clear" w:color="auto" w:fill="auto"/>
            <w:noWrap/>
            <w:vAlign w:val="center"/>
          </w:tcPr>
          <w:p w14:paraId="70A8634D" w14:textId="77777777" w:rsidR="006F4970" w:rsidRDefault="006F4970" w:rsidP="009A1714">
            <w:pPr>
              <w:spacing w:after="0"/>
              <w:jc w:val="center"/>
              <w:rPr>
                <w:rFonts w:ascii="Arial" w:eastAsia="Times New Roman" w:hAnsi="Arial" w:cs="Arial"/>
                <w:color w:val="000000"/>
                <w:lang w:eastAsia="de-DE"/>
              </w:rPr>
            </w:pPr>
          </w:p>
        </w:tc>
        <w:tc>
          <w:tcPr>
            <w:tcW w:w="1013" w:type="dxa"/>
            <w:shd w:val="clear" w:color="auto" w:fill="auto"/>
            <w:noWrap/>
            <w:vAlign w:val="center"/>
          </w:tcPr>
          <w:p w14:paraId="06F681B4" w14:textId="77777777" w:rsidR="006F4970" w:rsidRDefault="006F4970" w:rsidP="009A1714">
            <w:pPr>
              <w:spacing w:after="0"/>
              <w:jc w:val="center"/>
              <w:rPr>
                <w:rFonts w:ascii="Arial" w:eastAsia="Times New Roman" w:hAnsi="Arial" w:cs="Arial"/>
                <w:color w:val="000000"/>
                <w:lang w:eastAsia="de-DE"/>
              </w:rPr>
            </w:pPr>
          </w:p>
        </w:tc>
      </w:tr>
      <w:tr w:rsidR="006F4970" w:rsidRPr="007752D1" w14:paraId="685E9C27" w14:textId="77777777" w:rsidTr="009A1714">
        <w:trPr>
          <w:trHeight w:val="510"/>
        </w:trPr>
        <w:tc>
          <w:tcPr>
            <w:tcW w:w="5245" w:type="dxa"/>
            <w:shd w:val="clear" w:color="000000" w:fill="FFFFFF"/>
            <w:noWrap/>
            <w:vAlign w:val="center"/>
          </w:tcPr>
          <w:p w14:paraId="1043D72F" w14:textId="77777777" w:rsidR="006F4970" w:rsidRDefault="006F4970" w:rsidP="009A1714">
            <w:pPr>
              <w:spacing w:after="0"/>
              <w:rPr>
                <w:rFonts w:ascii="Arial" w:eastAsia="Times New Roman" w:hAnsi="Arial" w:cs="Arial"/>
                <w:color w:val="000000"/>
                <w:lang w:val="en-NZ" w:eastAsia="de-DE"/>
              </w:rPr>
            </w:pPr>
            <w:r>
              <w:rPr>
                <w:rFonts w:ascii="Arial" w:eastAsia="Times New Roman" w:hAnsi="Arial" w:cs="Arial"/>
                <w:color w:val="000000"/>
                <w:lang w:val="en-NZ" w:eastAsia="de-DE"/>
              </w:rPr>
              <w:t>point equality*condition</w:t>
            </w:r>
          </w:p>
          <w:p w14:paraId="15A2EEAF" w14:textId="77777777" w:rsidR="006F4970" w:rsidRPr="007752D1" w:rsidRDefault="006F4970" w:rsidP="009A1714">
            <w:pPr>
              <w:spacing w:after="0"/>
              <w:rPr>
                <w:rFonts w:ascii="Arial" w:eastAsia="Times New Roman" w:hAnsi="Arial" w:cs="Arial"/>
                <w:color w:val="000000"/>
                <w:lang w:val="en-NZ" w:eastAsia="de-DE"/>
              </w:rPr>
            </w:pPr>
            <w:r>
              <w:rPr>
                <w:rFonts w:ascii="Arial" w:eastAsia="Times New Roman" w:hAnsi="Arial" w:cs="Arial"/>
                <w:color w:val="000000"/>
                <w:lang w:val="en-NZ" w:eastAsia="de-DE"/>
              </w:rPr>
              <w:t xml:space="preserve">  empathy</w:t>
            </w:r>
          </w:p>
        </w:tc>
        <w:tc>
          <w:tcPr>
            <w:tcW w:w="1045" w:type="dxa"/>
            <w:vAlign w:val="center"/>
          </w:tcPr>
          <w:p w14:paraId="26AB636D" w14:textId="77777777" w:rsidR="006F4970" w:rsidRPr="007752D1" w:rsidRDefault="006F4970" w:rsidP="009A1714">
            <w:pPr>
              <w:spacing w:after="0"/>
              <w:jc w:val="center"/>
              <w:rPr>
                <w:rFonts w:ascii="Arial" w:eastAsia="Times New Roman" w:hAnsi="Arial" w:cs="Arial"/>
                <w:color w:val="000000"/>
                <w:lang w:val="en-NZ" w:eastAsia="de-DE"/>
              </w:rPr>
            </w:pPr>
            <w:r>
              <w:rPr>
                <w:rFonts w:ascii="Arial" w:eastAsia="Times New Roman" w:hAnsi="Arial" w:cs="Arial"/>
                <w:color w:val="000000"/>
                <w:lang w:val="en-NZ" w:eastAsia="de-DE"/>
              </w:rPr>
              <w:t>-0.041</w:t>
            </w:r>
          </w:p>
        </w:tc>
        <w:tc>
          <w:tcPr>
            <w:tcW w:w="777" w:type="dxa"/>
            <w:vAlign w:val="center"/>
          </w:tcPr>
          <w:p w14:paraId="18121AC0" w14:textId="77777777" w:rsidR="006F4970" w:rsidRPr="007752D1" w:rsidRDefault="006F4970" w:rsidP="009A1714">
            <w:pPr>
              <w:spacing w:after="0"/>
              <w:jc w:val="center"/>
              <w:rPr>
                <w:rFonts w:ascii="Arial" w:eastAsia="Times New Roman" w:hAnsi="Arial" w:cs="Arial"/>
                <w:color w:val="000000"/>
                <w:lang w:eastAsia="de-DE"/>
              </w:rPr>
            </w:pPr>
            <w:r w:rsidRPr="007752D1">
              <w:rPr>
                <w:rFonts w:ascii="Arial" w:eastAsia="Times New Roman" w:hAnsi="Arial" w:cs="Arial"/>
                <w:color w:val="000000"/>
                <w:lang w:eastAsia="de-DE"/>
              </w:rPr>
              <w:t>0.</w:t>
            </w:r>
            <w:r>
              <w:rPr>
                <w:rFonts w:ascii="Arial" w:eastAsia="Times New Roman" w:hAnsi="Arial" w:cs="Arial"/>
                <w:color w:val="000000"/>
                <w:lang w:eastAsia="de-DE"/>
              </w:rPr>
              <w:t>098</w:t>
            </w:r>
          </w:p>
        </w:tc>
        <w:tc>
          <w:tcPr>
            <w:tcW w:w="992" w:type="dxa"/>
            <w:shd w:val="clear" w:color="auto" w:fill="auto"/>
            <w:noWrap/>
            <w:vAlign w:val="center"/>
          </w:tcPr>
          <w:p w14:paraId="0998FC8A" w14:textId="77777777" w:rsidR="006F4970" w:rsidRPr="007752D1" w:rsidRDefault="006F4970"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0.186</w:t>
            </w:r>
          </w:p>
        </w:tc>
        <w:tc>
          <w:tcPr>
            <w:tcW w:w="1013" w:type="dxa"/>
            <w:shd w:val="clear" w:color="auto" w:fill="auto"/>
            <w:noWrap/>
            <w:vAlign w:val="center"/>
          </w:tcPr>
          <w:p w14:paraId="4D1CE3DE" w14:textId="77777777" w:rsidR="006F4970" w:rsidRPr="007752D1" w:rsidRDefault="006F4970"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0.980</w:t>
            </w:r>
          </w:p>
        </w:tc>
      </w:tr>
      <w:tr w:rsidR="006F4970" w:rsidRPr="007752D1" w14:paraId="34F648F6" w14:textId="77777777" w:rsidTr="009A1714">
        <w:trPr>
          <w:trHeight w:val="510"/>
        </w:trPr>
        <w:tc>
          <w:tcPr>
            <w:tcW w:w="5245" w:type="dxa"/>
            <w:shd w:val="clear" w:color="000000" w:fill="FFFFFF"/>
            <w:noWrap/>
            <w:vAlign w:val="center"/>
          </w:tcPr>
          <w:p w14:paraId="10998293" w14:textId="203710F4" w:rsidR="006F4970" w:rsidRDefault="006F4970" w:rsidP="009A1714">
            <w:pPr>
              <w:spacing w:after="0"/>
              <w:rPr>
                <w:rFonts w:ascii="Arial" w:eastAsia="Times New Roman" w:hAnsi="Arial" w:cs="Arial"/>
                <w:color w:val="000000"/>
                <w:lang w:val="en-NZ" w:eastAsia="de-DE"/>
              </w:rPr>
            </w:pPr>
            <w:r>
              <w:rPr>
                <w:rFonts w:ascii="Arial" w:eastAsia="Times New Roman" w:hAnsi="Arial" w:cs="Arial"/>
                <w:color w:val="000000"/>
                <w:lang w:val="en-NZ" w:eastAsia="de-DE"/>
              </w:rPr>
              <w:t xml:space="preserve">  </w:t>
            </w:r>
            <w:r w:rsidR="00112776">
              <w:rPr>
                <w:rFonts w:ascii="Arial" w:eastAsia="Times New Roman" w:hAnsi="Arial" w:cs="Arial"/>
                <w:color w:val="000000"/>
                <w:lang w:val="en-NZ" w:eastAsia="de-DE"/>
              </w:rPr>
              <w:t>R</w:t>
            </w:r>
            <w:r>
              <w:rPr>
                <w:rFonts w:ascii="Arial" w:eastAsia="Times New Roman" w:hAnsi="Arial" w:cs="Arial"/>
                <w:color w:val="000000"/>
                <w:lang w:val="en-NZ" w:eastAsia="de-DE"/>
              </w:rPr>
              <w:t>eciprocity</w:t>
            </w:r>
          </w:p>
        </w:tc>
        <w:tc>
          <w:tcPr>
            <w:tcW w:w="1045" w:type="dxa"/>
            <w:vAlign w:val="center"/>
          </w:tcPr>
          <w:p w14:paraId="6C330549" w14:textId="77777777" w:rsidR="006F4970" w:rsidRDefault="006F4970" w:rsidP="009A1714">
            <w:pPr>
              <w:spacing w:after="0"/>
              <w:jc w:val="center"/>
              <w:rPr>
                <w:rFonts w:ascii="Arial" w:eastAsia="Times New Roman" w:hAnsi="Arial" w:cs="Arial"/>
                <w:color w:val="000000"/>
                <w:lang w:val="en-NZ" w:eastAsia="de-DE"/>
              </w:rPr>
            </w:pPr>
            <w:r>
              <w:rPr>
                <w:rFonts w:ascii="Arial" w:eastAsia="Times New Roman" w:hAnsi="Arial" w:cs="Arial"/>
                <w:color w:val="000000"/>
                <w:lang w:val="en-NZ" w:eastAsia="de-DE"/>
              </w:rPr>
              <w:t>-0.014</w:t>
            </w:r>
          </w:p>
        </w:tc>
        <w:tc>
          <w:tcPr>
            <w:tcW w:w="777" w:type="dxa"/>
            <w:vAlign w:val="center"/>
          </w:tcPr>
          <w:p w14:paraId="7C5EB116" w14:textId="77777777" w:rsidR="006F4970" w:rsidRDefault="006F4970"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0.096</w:t>
            </w:r>
          </w:p>
        </w:tc>
        <w:tc>
          <w:tcPr>
            <w:tcW w:w="992" w:type="dxa"/>
            <w:shd w:val="clear" w:color="auto" w:fill="auto"/>
            <w:noWrap/>
            <w:vAlign w:val="center"/>
          </w:tcPr>
          <w:p w14:paraId="57BC84AA" w14:textId="77777777" w:rsidR="006F4970" w:rsidRPr="007752D1" w:rsidRDefault="006F4970" w:rsidP="009A1714">
            <w:pPr>
              <w:spacing w:after="0"/>
              <w:jc w:val="center"/>
              <w:rPr>
                <w:rFonts w:ascii="Arial" w:eastAsia="Times New Roman" w:hAnsi="Arial" w:cs="Arial"/>
                <w:color w:val="000000"/>
                <w:lang w:eastAsia="de-DE"/>
              </w:rPr>
            </w:pPr>
          </w:p>
        </w:tc>
        <w:tc>
          <w:tcPr>
            <w:tcW w:w="1013" w:type="dxa"/>
            <w:shd w:val="clear" w:color="auto" w:fill="auto"/>
            <w:noWrap/>
            <w:vAlign w:val="center"/>
          </w:tcPr>
          <w:p w14:paraId="763A4858" w14:textId="77777777" w:rsidR="006F4970" w:rsidRPr="007752D1" w:rsidRDefault="006F4970" w:rsidP="009A1714">
            <w:pPr>
              <w:spacing w:after="0"/>
              <w:jc w:val="center"/>
              <w:rPr>
                <w:rFonts w:ascii="Arial" w:eastAsia="Times New Roman" w:hAnsi="Arial" w:cs="Arial"/>
                <w:color w:val="000000"/>
                <w:lang w:eastAsia="de-DE"/>
              </w:rPr>
            </w:pPr>
          </w:p>
        </w:tc>
      </w:tr>
      <w:tr w:rsidR="006F4970" w:rsidRPr="007752D1" w14:paraId="33364F06" w14:textId="77777777" w:rsidTr="009A1714">
        <w:trPr>
          <w:trHeight w:val="510"/>
        </w:trPr>
        <w:tc>
          <w:tcPr>
            <w:tcW w:w="5245" w:type="dxa"/>
            <w:shd w:val="clear" w:color="000000" w:fill="FFFFFF"/>
            <w:noWrap/>
            <w:vAlign w:val="center"/>
          </w:tcPr>
          <w:p w14:paraId="6759DBE8" w14:textId="77777777" w:rsidR="006F4970" w:rsidRPr="007752D1" w:rsidRDefault="006F4970" w:rsidP="009A1714">
            <w:pPr>
              <w:spacing w:after="0"/>
              <w:rPr>
                <w:rFonts w:ascii="Arial" w:eastAsia="Times New Roman" w:hAnsi="Arial" w:cs="Arial"/>
                <w:color w:val="000000"/>
                <w:lang w:val="en-NZ" w:eastAsia="de-DE"/>
              </w:rPr>
            </w:pPr>
            <w:r>
              <w:rPr>
                <w:rFonts w:ascii="Arial" w:eastAsia="Times New Roman" w:hAnsi="Arial" w:cs="Arial"/>
                <w:color w:val="000000"/>
                <w:lang w:val="en-NZ" w:eastAsia="de-DE"/>
              </w:rPr>
              <w:t xml:space="preserve">  multi-motive</w:t>
            </w:r>
          </w:p>
        </w:tc>
        <w:tc>
          <w:tcPr>
            <w:tcW w:w="1045" w:type="dxa"/>
            <w:vAlign w:val="center"/>
          </w:tcPr>
          <w:p w14:paraId="7D564B9D" w14:textId="77777777" w:rsidR="006F4970" w:rsidRDefault="006F4970" w:rsidP="009A1714">
            <w:pPr>
              <w:spacing w:after="0"/>
              <w:jc w:val="center"/>
              <w:rPr>
                <w:rFonts w:ascii="Arial" w:eastAsia="Times New Roman" w:hAnsi="Arial" w:cs="Arial"/>
                <w:color w:val="000000"/>
                <w:lang w:val="en-NZ" w:eastAsia="de-DE"/>
              </w:rPr>
            </w:pPr>
            <w:r>
              <w:rPr>
                <w:rFonts w:ascii="Arial" w:eastAsia="Times New Roman" w:hAnsi="Arial" w:cs="Arial"/>
                <w:color w:val="000000"/>
                <w:lang w:val="en-NZ" w:eastAsia="de-DE"/>
              </w:rPr>
              <w:t>-0.025</w:t>
            </w:r>
          </w:p>
        </w:tc>
        <w:tc>
          <w:tcPr>
            <w:tcW w:w="777" w:type="dxa"/>
            <w:vAlign w:val="center"/>
          </w:tcPr>
          <w:p w14:paraId="729FBB4C" w14:textId="77777777" w:rsidR="006F4970" w:rsidRPr="007752D1" w:rsidRDefault="006F4970" w:rsidP="009A1714">
            <w:pPr>
              <w:spacing w:after="0"/>
              <w:jc w:val="center"/>
              <w:rPr>
                <w:rFonts w:ascii="Arial" w:eastAsia="Times New Roman" w:hAnsi="Arial" w:cs="Arial"/>
                <w:color w:val="000000"/>
                <w:lang w:eastAsia="de-DE"/>
              </w:rPr>
            </w:pPr>
            <w:r>
              <w:rPr>
                <w:rFonts w:ascii="Arial" w:eastAsia="Times New Roman" w:hAnsi="Arial" w:cs="Arial"/>
                <w:color w:val="000000"/>
                <w:lang w:eastAsia="de-DE"/>
              </w:rPr>
              <w:t>0.099</w:t>
            </w:r>
          </w:p>
        </w:tc>
        <w:tc>
          <w:tcPr>
            <w:tcW w:w="992" w:type="dxa"/>
            <w:shd w:val="clear" w:color="auto" w:fill="auto"/>
            <w:noWrap/>
            <w:vAlign w:val="center"/>
          </w:tcPr>
          <w:p w14:paraId="74E136C9" w14:textId="77777777" w:rsidR="006F4970" w:rsidRPr="007752D1" w:rsidRDefault="006F4970" w:rsidP="009A1714">
            <w:pPr>
              <w:spacing w:after="0"/>
              <w:jc w:val="center"/>
              <w:rPr>
                <w:rFonts w:ascii="Arial" w:eastAsia="Times New Roman" w:hAnsi="Arial" w:cs="Arial"/>
                <w:color w:val="000000"/>
                <w:lang w:eastAsia="de-DE"/>
              </w:rPr>
            </w:pPr>
          </w:p>
        </w:tc>
        <w:tc>
          <w:tcPr>
            <w:tcW w:w="1013" w:type="dxa"/>
            <w:shd w:val="clear" w:color="auto" w:fill="auto"/>
            <w:noWrap/>
            <w:vAlign w:val="center"/>
          </w:tcPr>
          <w:p w14:paraId="7EFFB7AC" w14:textId="77777777" w:rsidR="006F4970" w:rsidRPr="007752D1" w:rsidRDefault="006F4970" w:rsidP="009A1714">
            <w:pPr>
              <w:spacing w:after="0"/>
              <w:jc w:val="center"/>
              <w:rPr>
                <w:rFonts w:ascii="Arial" w:eastAsia="Times New Roman" w:hAnsi="Arial" w:cs="Arial"/>
                <w:color w:val="000000"/>
                <w:lang w:eastAsia="de-DE"/>
              </w:rPr>
            </w:pPr>
          </w:p>
        </w:tc>
      </w:tr>
    </w:tbl>
    <w:p w14:paraId="458277AA" w14:textId="77777777" w:rsidR="006F4970" w:rsidRDefault="006F4970" w:rsidP="006F4970">
      <w:pPr>
        <w:spacing w:line="360" w:lineRule="auto"/>
        <w:rPr>
          <w:rFonts w:cstheme="minorHAnsi"/>
          <w:color w:val="212121"/>
          <w:sz w:val="24"/>
          <w:szCs w:val="24"/>
          <w:shd w:val="clear" w:color="auto" w:fill="FFFFFF"/>
          <w:lang w:val="en-NZ"/>
        </w:rPr>
      </w:pPr>
    </w:p>
    <w:p w14:paraId="39359079" w14:textId="77777777" w:rsidR="006F4970" w:rsidRDefault="006F4970" w:rsidP="006F4970">
      <w:pPr>
        <w:spacing w:after="160" w:line="259" w:lineRule="auto"/>
        <w:rPr>
          <w:rFonts w:ascii="Arial" w:eastAsia="Times New Roman" w:hAnsi="Arial" w:cs="Arial"/>
          <w:b/>
          <w:color w:val="000000"/>
        </w:rPr>
      </w:pPr>
      <w:r>
        <w:rPr>
          <w:rFonts w:ascii="Arial" w:eastAsia="Times New Roman" w:hAnsi="Arial" w:cs="Arial"/>
          <w:b/>
          <w:color w:val="000000"/>
        </w:rPr>
        <w:br w:type="page"/>
      </w:r>
    </w:p>
    <w:p w14:paraId="3A5AC75F" w14:textId="2F60415F" w:rsidR="00872676" w:rsidRPr="00E128BE" w:rsidRDefault="00872676" w:rsidP="00E128BE">
      <w:pPr>
        <w:spacing w:line="360" w:lineRule="auto"/>
        <w:rPr>
          <w:rFonts w:ascii="Arial" w:hAnsi="Arial" w:cs="Arial"/>
          <w:color w:val="212121"/>
          <w:shd w:val="clear" w:color="auto" w:fill="FFFFFF"/>
          <w:lang w:val="en-NZ"/>
        </w:rPr>
      </w:pPr>
      <w:r w:rsidRPr="00E128BE">
        <w:rPr>
          <w:rFonts w:ascii="Arial" w:hAnsi="Arial" w:cs="Arial"/>
          <w:b/>
          <w:bCs/>
          <w:color w:val="212121"/>
          <w:shd w:val="clear" w:color="auto" w:fill="FFFFFF"/>
          <w:lang w:val="en-NZ"/>
        </w:rPr>
        <w:lastRenderedPageBreak/>
        <w:t xml:space="preserve">Table </w:t>
      </w:r>
      <w:r>
        <w:rPr>
          <w:rFonts w:ascii="Arial" w:hAnsi="Arial" w:cs="Arial"/>
          <w:b/>
          <w:bCs/>
          <w:color w:val="212121"/>
          <w:shd w:val="clear" w:color="auto" w:fill="FFFFFF"/>
          <w:lang w:val="en-NZ"/>
        </w:rPr>
        <w:t>A</w:t>
      </w:r>
      <w:r w:rsidR="00603A72">
        <w:rPr>
          <w:rFonts w:ascii="Arial" w:hAnsi="Arial" w:cs="Arial"/>
          <w:b/>
          <w:bCs/>
          <w:color w:val="212121"/>
          <w:shd w:val="clear" w:color="auto" w:fill="FFFFFF"/>
          <w:lang w:val="en-NZ"/>
        </w:rPr>
        <w:t>1</w:t>
      </w:r>
      <w:r w:rsidR="00084B51">
        <w:rPr>
          <w:rFonts w:ascii="Arial" w:hAnsi="Arial" w:cs="Arial"/>
          <w:b/>
          <w:bCs/>
          <w:color w:val="212121"/>
          <w:shd w:val="clear" w:color="auto" w:fill="FFFFFF"/>
          <w:lang w:val="en-NZ"/>
        </w:rPr>
        <w:t>1</w:t>
      </w:r>
      <w:r w:rsidRPr="00E128BE">
        <w:rPr>
          <w:rFonts w:ascii="Arial" w:hAnsi="Arial" w:cs="Arial"/>
          <w:color w:val="212121"/>
          <w:shd w:val="clear" w:color="auto" w:fill="FFFFFF"/>
          <w:lang w:val="en-NZ"/>
        </w:rPr>
        <w:t>. Overview of the models estimated and their DIC (deviance information criterion) values. The winning model is highlighted in bold font (the most complex model allowing all three parameters of interest to vary by condition). 1 = simple model, 2 = v varies by condition, 3 = z varies by condition, 4 = a varies by condition, 5 = v and z vary by condition, 6 = v and a vary by condition, 7 = z and a vary by condition, 8a = v, z, and a vary by condition, 8b = v, z, and a vary by condition and other gain is excluded as regressor.</w:t>
      </w:r>
    </w:p>
    <w:tbl>
      <w:tblPr>
        <w:tblW w:w="8140"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960"/>
        <w:gridCol w:w="5440"/>
        <w:gridCol w:w="1740"/>
      </w:tblGrid>
      <w:tr w:rsidR="00872676" w:rsidRPr="005C5F37" w14:paraId="25A91941" w14:textId="77777777" w:rsidTr="00E677E6">
        <w:trPr>
          <w:trHeight w:val="397"/>
          <w:jc w:val="center"/>
        </w:trPr>
        <w:tc>
          <w:tcPr>
            <w:tcW w:w="960" w:type="dxa"/>
            <w:shd w:val="clear" w:color="auto" w:fill="auto"/>
            <w:noWrap/>
            <w:vAlign w:val="center"/>
            <w:hideMark/>
          </w:tcPr>
          <w:p w14:paraId="479F63E6" w14:textId="0A561BBE" w:rsidR="00872676" w:rsidRPr="00B60C44" w:rsidRDefault="00112776" w:rsidP="00E677E6">
            <w:pPr>
              <w:spacing w:after="0"/>
              <w:jc w:val="center"/>
              <w:rPr>
                <w:rFonts w:ascii="Arial" w:eastAsia="Times New Roman" w:hAnsi="Arial" w:cs="Arial"/>
                <w:color w:val="000000"/>
                <w:lang w:eastAsia="de-DE"/>
              </w:rPr>
            </w:pPr>
            <w:r w:rsidRPr="00B60C44">
              <w:rPr>
                <w:rFonts w:ascii="Arial" w:eastAsia="Times New Roman" w:hAnsi="Arial" w:cs="Arial"/>
                <w:color w:val="000000"/>
                <w:lang w:eastAsia="de-DE"/>
              </w:rPr>
              <w:t>M</w:t>
            </w:r>
            <w:r w:rsidR="00872676" w:rsidRPr="00B60C44">
              <w:rPr>
                <w:rFonts w:ascii="Arial" w:eastAsia="Times New Roman" w:hAnsi="Arial" w:cs="Arial"/>
                <w:color w:val="000000"/>
                <w:lang w:eastAsia="de-DE"/>
              </w:rPr>
              <w:t>odel</w:t>
            </w:r>
          </w:p>
        </w:tc>
        <w:tc>
          <w:tcPr>
            <w:tcW w:w="5440" w:type="dxa"/>
            <w:shd w:val="clear" w:color="auto" w:fill="auto"/>
            <w:noWrap/>
            <w:vAlign w:val="center"/>
            <w:hideMark/>
          </w:tcPr>
          <w:p w14:paraId="48C846F8" w14:textId="2F09FBAB" w:rsidR="00872676" w:rsidRPr="00B60C44" w:rsidRDefault="00265C27" w:rsidP="00E677E6">
            <w:pPr>
              <w:spacing w:after="0"/>
              <w:rPr>
                <w:rFonts w:ascii="Arial" w:eastAsia="Times New Roman" w:hAnsi="Arial" w:cs="Arial"/>
                <w:color w:val="000000"/>
                <w:lang w:eastAsia="de-DE"/>
              </w:rPr>
            </w:pPr>
            <w:r w:rsidRPr="00B60C44">
              <w:rPr>
                <w:rFonts w:ascii="Arial" w:eastAsia="Times New Roman" w:hAnsi="Arial" w:cs="Arial"/>
                <w:color w:val="000000"/>
                <w:lang w:eastAsia="de-DE"/>
              </w:rPr>
              <w:t>F</w:t>
            </w:r>
            <w:r w:rsidR="00872676" w:rsidRPr="00B60C44">
              <w:rPr>
                <w:rFonts w:ascii="Arial" w:eastAsia="Times New Roman" w:hAnsi="Arial" w:cs="Arial"/>
                <w:color w:val="000000"/>
                <w:lang w:eastAsia="de-DE"/>
              </w:rPr>
              <w:t>ormula</w:t>
            </w:r>
          </w:p>
        </w:tc>
        <w:tc>
          <w:tcPr>
            <w:tcW w:w="1740" w:type="dxa"/>
            <w:shd w:val="clear" w:color="auto" w:fill="auto"/>
            <w:noWrap/>
            <w:vAlign w:val="center"/>
            <w:hideMark/>
          </w:tcPr>
          <w:p w14:paraId="46577ED2" w14:textId="77777777" w:rsidR="00872676" w:rsidRPr="00B60C44" w:rsidRDefault="00872676" w:rsidP="00E677E6">
            <w:pPr>
              <w:spacing w:after="0"/>
              <w:jc w:val="center"/>
              <w:rPr>
                <w:rFonts w:ascii="Arial" w:eastAsia="Times New Roman" w:hAnsi="Arial" w:cs="Arial"/>
                <w:color w:val="000000"/>
                <w:lang w:eastAsia="de-DE"/>
              </w:rPr>
            </w:pPr>
            <w:r w:rsidRPr="00B60C44">
              <w:rPr>
                <w:rFonts w:ascii="Arial" w:eastAsia="Times New Roman" w:hAnsi="Arial" w:cs="Arial"/>
                <w:color w:val="000000"/>
                <w:lang w:eastAsia="de-DE"/>
              </w:rPr>
              <w:t>DIC</w:t>
            </w:r>
          </w:p>
        </w:tc>
      </w:tr>
      <w:tr w:rsidR="00872676" w:rsidRPr="005C5F37" w14:paraId="7822E72C" w14:textId="77777777" w:rsidTr="00E677E6">
        <w:trPr>
          <w:trHeight w:val="397"/>
          <w:jc w:val="center"/>
        </w:trPr>
        <w:tc>
          <w:tcPr>
            <w:tcW w:w="960" w:type="dxa"/>
            <w:shd w:val="clear" w:color="auto" w:fill="auto"/>
            <w:noWrap/>
            <w:vAlign w:val="center"/>
            <w:hideMark/>
          </w:tcPr>
          <w:p w14:paraId="633A99B8" w14:textId="77777777" w:rsidR="00872676" w:rsidRPr="00B60C44" w:rsidRDefault="00872676" w:rsidP="00E677E6">
            <w:pPr>
              <w:spacing w:after="0"/>
              <w:jc w:val="center"/>
              <w:rPr>
                <w:rFonts w:ascii="Arial" w:eastAsia="Times New Roman" w:hAnsi="Arial" w:cs="Arial"/>
                <w:color w:val="000000"/>
                <w:lang w:eastAsia="de-DE"/>
              </w:rPr>
            </w:pPr>
            <w:r w:rsidRPr="00B60C44">
              <w:rPr>
                <w:rFonts w:ascii="Arial" w:eastAsia="Times New Roman" w:hAnsi="Arial" w:cs="Arial"/>
                <w:color w:val="000000"/>
                <w:lang w:eastAsia="de-DE"/>
              </w:rPr>
              <w:t>1</w:t>
            </w:r>
          </w:p>
        </w:tc>
        <w:tc>
          <w:tcPr>
            <w:tcW w:w="5440" w:type="dxa"/>
            <w:shd w:val="clear" w:color="auto" w:fill="auto"/>
            <w:noWrap/>
            <w:vAlign w:val="center"/>
            <w:hideMark/>
          </w:tcPr>
          <w:p w14:paraId="5A281025" w14:textId="77777777" w:rsidR="00872676" w:rsidRPr="00B60C44" w:rsidRDefault="00872676" w:rsidP="00E677E6">
            <w:pPr>
              <w:spacing w:after="0"/>
              <w:rPr>
                <w:rFonts w:ascii="Arial" w:eastAsia="Times New Roman" w:hAnsi="Arial" w:cs="Arial"/>
                <w:color w:val="000000"/>
                <w:lang w:eastAsia="de-DE"/>
              </w:rPr>
            </w:pPr>
            <w:r w:rsidRPr="00B60C44">
              <w:rPr>
                <w:rFonts w:ascii="Arial" w:eastAsia="Times New Roman" w:hAnsi="Arial" w:cs="Arial"/>
                <w:color w:val="000000"/>
                <w:lang w:eastAsia="de-DE"/>
              </w:rPr>
              <w:t>v ~ other gain</w:t>
            </w:r>
          </w:p>
        </w:tc>
        <w:tc>
          <w:tcPr>
            <w:tcW w:w="1740" w:type="dxa"/>
            <w:shd w:val="clear" w:color="auto" w:fill="auto"/>
            <w:noWrap/>
            <w:vAlign w:val="center"/>
            <w:hideMark/>
          </w:tcPr>
          <w:p w14:paraId="4E002F49" w14:textId="1E78810D" w:rsidR="00872676" w:rsidRPr="00B60C44" w:rsidRDefault="00AC46AB" w:rsidP="00E677E6">
            <w:pPr>
              <w:spacing w:after="0"/>
              <w:jc w:val="center"/>
              <w:rPr>
                <w:rFonts w:ascii="Arial" w:eastAsia="Times New Roman" w:hAnsi="Arial" w:cs="Arial"/>
                <w:color w:val="000000"/>
                <w:lang w:eastAsia="de-DE"/>
              </w:rPr>
            </w:pPr>
            <w:r w:rsidRPr="00B60C44">
              <w:rPr>
                <w:rFonts w:ascii="Arial" w:eastAsia="Times New Roman" w:hAnsi="Arial" w:cs="Arial"/>
                <w:color w:val="000000"/>
                <w:lang w:eastAsia="de-DE"/>
              </w:rPr>
              <w:t>11760.06</w:t>
            </w:r>
          </w:p>
        </w:tc>
      </w:tr>
      <w:tr w:rsidR="00872676" w:rsidRPr="005C5F37" w14:paraId="3AC3F59A" w14:textId="77777777" w:rsidTr="00E677E6">
        <w:trPr>
          <w:trHeight w:val="397"/>
          <w:jc w:val="center"/>
        </w:trPr>
        <w:tc>
          <w:tcPr>
            <w:tcW w:w="960" w:type="dxa"/>
            <w:shd w:val="clear" w:color="auto" w:fill="auto"/>
            <w:noWrap/>
            <w:vAlign w:val="center"/>
            <w:hideMark/>
          </w:tcPr>
          <w:p w14:paraId="7EA16A03" w14:textId="1D600F54" w:rsidR="00872676" w:rsidRPr="00B60C44" w:rsidRDefault="00872676" w:rsidP="00E677E6">
            <w:pPr>
              <w:spacing w:after="0"/>
              <w:jc w:val="center"/>
              <w:rPr>
                <w:rFonts w:ascii="Arial" w:eastAsia="Times New Roman" w:hAnsi="Arial" w:cs="Arial"/>
                <w:color w:val="000000"/>
                <w:lang w:eastAsia="de-DE"/>
              </w:rPr>
            </w:pPr>
            <w:r w:rsidRPr="00B60C44">
              <w:rPr>
                <w:rFonts w:ascii="Arial" w:eastAsia="Times New Roman" w:hAnsi="Arial" w:cs="Arial"/>
                <w:color w:val="000000"/>
                <w:lang w:eastAsia="de-DE"/>
              </w:rPr>
              <w:t>2</w:t>
            </w:r>
          </w:p>
        </w:tc>
        <w:tc>
          <w:tcPr>
            <w:tcW w:w="5440" w:type="dxa"/>
            <w:shd w:val="clear" w:color="auto" w:fill="auto"/>
            <w:noWrap/>
            <w:vAlign w:val="center"/>
            <w:hideMark/>
          </w:tcPr>
          <w:p w14:paraId="116CE20A" w14:textId="77777777" w:rsidR="00872676" w:rsidRPr="00B60C44" w:rsidRDefault="00872676" w:rsidP="00E677E6">
            <w:pPr>
              <w:spacing w:after="0"/>
              <w:rPr>
                <w:rFonts w:ascii="Arial" w:eastAsia="Times New Roman" w:hAnsi="Arial" w:cs="Arial"/>
                <w:color w:val="000000"/>
                <w:lang w:eastAsia="de-DE"/>
              </w:rPr>
            </w:pPr>
            <w:r w:rsidRPr="00B60C44">
              <w:rPr>
                <w:rFonts w:ascii="Arial" w:eastAsia="Times New Roman" w:hAnsi="Arial" w:cs="Arial"/>
                <w:color w:val="000000"/>
                <w:lang w:eastAsia="de-DE"/>
              </w:rPr>
              <w:t>v ~ other gain + condition</w:t>
            </w:r>
          </w:p>
        </w:tc>
        <w:tc>
          <w:tcPr>
            <w:tcW w:w="1740" w:type="dxa"/>
            <w:shd w:val="clear" w:color="auto" w:fill="auto"/>
            <w:noWrap/>
            <w:vAlign w:val="center"/>
            <w:hideMark/>
          </w:tcPr>
          <w:p w14:paraId="1928514F" w14:textId="473365B9" w:rsidR="00872676" w:rsidRPr="00B60C44" w:rsidRDefault="00AC46AB" w:rsidP="00E677E6">
            <w:pPr>
              <w:spacing w:after="0"/>
              <w:jc w:val="center"/>
              <w:rPr>
                <w:rFonts w:ascii="Arial" w:eastAsia="Times New Roman" w:hAnsi="Arial" w:cs="Arial"/>
                <w:color w:val="000000"/>
                <w:lang w:eastAsia="de-DE"/>
              </w:rPr>
            </w:pPr>
            <w:r w:rsidRPr="00B60C44">
              <w:rPr>
                <w:rFonts w:ascii="Arial" w:eastAsia="Times New Roman" w:hAnsi="Arial" w:cs="Arial"/>
                <w:color w:val="000000"/>
                <w:lang w:eastAsia="de-DE"/>
              </w:rPr>
              <w:t>11256.29</w:t>
            </w:r>
          </w:p>
        </w:tc>
      </w:tr>
      <w:tr w:rsidR="00872676" w:rsidRPr="005C5F37" w14:paraId="1BB28AB1" w14:textId="77777777" w:rsidTr="00E677E6">
        <w:trPr>
          <w:trHeight w:val="397"/>
          <w:jc w:val="center"/>
        </w:trPr>
        <w:tc>
          <w:tcPr>
            <w:tcW w:w="960" w:type="dxa"/>
            <w:shd w:val="clear" w:color="auto" w:fill="auto"/>
            <w:noWrap/>
            <w:vAlign w:val="center"/>
            <w:hideMark/>
          </w:tcPr>
          <w:p w14:paraId="0AB1EDBD" w14:textId="77777777" w:rsidR="00872676" w:rsidRPr="00B60C44" w:rsidRDefault="00872676" w:rsidP="00E677E6">
            <w:pPr>
              <w:spacing w:after="0"/>
              <w:jc w:val="center"/>
              <w:rPr>
                <w:rFonts w:ascii="Arial" w:eastAsia="Times New Roman" w:hAnsi="Arial" w:cs="Arial"/>
                <w:color w:val="000000"/>
                <w:lang w:eastAsia="de-DE"/>
              </w:rPr>
            </w:pPr>
            <w:r w:rsidRPr="00B60C44">
              <w:rPr>
                <w:rFonts w:ascii="Arial" w:eastAsia="Times New Roman" w:hAnsi="Arial" w:cs="Arial"/>
                <w:color w:val="000000"/>
                <w:lang w:eastAsia="de-DE"/>
              </w:rPr>
              <w:t>3</w:t>
            </w:r>
          </w:p>
        </w:tc>
        <w:tc>
          <w:tcPr>
            <w:tcW w:w="5440" w:type="dxa"/>
            <w:shd w:val="clear" w:color="auto" w:fill="auto"/>
            <w:noWrap/>
            <w:vAlign w:val="center"/>
            <w:hideMark/>
          </w:tcPr>
          <w:p w14:paraId="66FA2880" w14:textId="77777777" w:rsidR="00872676" w:rsidRPr="00B60C44" w:rsidRDefault="00872676" w:rsidP="00E677E6">
            <w:pPr>
              <w:spacing w:after="0"/>
              <w:rPr>
                <w:rFonts w:ascii="Arial" w:eastAsia="Times New Roman" w:hAnsi="Arial" w:cs="Arial"/>
                <w:color w:val="000000"/>
                <w:lang w:val="en-NZ" w:eastAsia="de-DE"/>
              </w:rPr>
            </w:pPr>
            <w:r w:rsidRPr="00B60C44">
              <w:rPr>
                <w:rFonts w:ascii="Arial" w:eastAsia="Times New Roman" w:hAnsi="Arial" w:cs="Arial"/>
                <w:color w:val="000000"/>
                <w:lang w:val="en-NZ" w:eastAsia="de-DE"/>
              </w:rPr>
              <w:t>v ~ other gain, z ~ condition</w:t>
            </w:r>
          </w:p>
        </w:tc>
        <w:tc>
          <w:tcPr>
            <w:tcW w:w="1740" w:type="dxa"/>
            <w:shd w:val="clear" w:color="auto" w:fill="auto"/>
            <w:noWrap/>
            <w:vAlign w:val="center"/>
            <w:hideMark/>
          </w:tcPr>
          <w:p w14:paraId="25F0A339" w14:textId="12D51298" w:rsidR="00872676" w:rsidRPr="00B60C44" w:rsidRDefault="00872676" w:rsidP="00E677E6">
            <w:pPr>
              <w:spacing w:after="0"/>
              <w:jc w:val="center"/>
              <w:rPr>
                <w:rFonts w:ascii="Arial" w:eastAsia="Times New Roman" w:hAnsi="Arial" w:cs="Arial"/>
                <w:color w:val="000000"/>
                <w:lang w:eastAsia="de-DE"/>
              </w:rPr>
            </w:pPr>
            <w:r w:rsidRPr="00B60C44">
              <w:rPr>
                <w:rFonts w:ascii="Arial" w:eastAsia="Times New Roman" w:hAnsi="Arial" w:cs="Arial"/>
                <w:color w:val="000000"/>
                <w:lang w:eastAsia="de-DE"/>
              </w:rPr>
              <w:t>112</w:t>
            </w:r>
            <w:r w:rsidR="00AC46AB" w:rsidRPr="00B60C44">
              <w:rPr>
                <w:rFonts w:ascii="Arial" w:eastAsia="Times New Roman" w:hAnsi="Arial" w:cs="Arial"/>
                <w:color w:val="000000"/>
                <w:lang w:eastAsia="de-DE"/>
              </w:rPr>
              <w:t>69.15</w:t>
            </w:r>
          </w:p>
        </w:tc>
      </w:tr>
      <w:tr w:rsidR="00872676" w:rsidRPr="005C5F37" w14:paraId="1DDD55F9" w14:textId="77777777" w:rsidTr="00E677E6">
        <w:trPr>
          <w:trHeight w:val="397"/>
          <w:jc w:val="center"/>
        </w:trPr>
        <w:tc>
          <w:tcPr>
            <w:tcW w:w="960" w:type="dxa"/>
            <w:shd w:val="clear" w:color="auto" w:fill="auto"/>
            <w:noWrap/>
            <w:vAlign w:val="center"/>
            <w:hideMark/>
          </w:tcPr>
          <w:p w14:paraId="2B7F58A2" w14:textId="77777777" w:rsidR="00872676" w:rsidRPr="00B60C44" w:rsidRDefault="00872676" w:rsidP="00E677E6">
            <w:pPr>
              <w:spacing w:after="0"/>
              <w:jc w:val="center"/>
              <w:rPr>
                <w:rFonts w:ascii="Arial" w:eastAsia="Times New Roman" w:hAnsi="Arial" w:cs="Arial"/>
                <w:color w:val="000000"/>
                <w:lang w:eastAsia="de-DE"/>
              </w:rPr>
            </w:pPr>
            <w:r w:rsidRPr="00B60C44">
              <w:rPr>
                <w:rFonts w:ascii="Arial" w:eastAsia="Times New Roman" w:hAnsi="Arial" w:cs="Arial"/>
                <w:color w:val="000000"/>
                <w:lang w:eastAsia="de-DE"/>
              </w:rPr>
              <w:t>4</w:t>
            </w:r>
          </w:p>
        </w:tc>
        <w:tc>
          <w:tcPr>
            <w:tcW w:w="5440" w:type="dxa"/>
            <w:shd w:val="clear" w:color="auto" w:fill="auto"/>
            <w:noWrap/>
            <w:vAlign w:val="center"/>
            <w:hideMark/>
          </w:tcPr>
          <w:p w14:paraId="4F77F865" w14:textId="77777777" w:rsidR="00872676" w:rsidRPr="00B60C44" w:rsidRDefault="00872676" w:rsidP="00E677E6">
            <w:pPr>
              <w:spacing w:after="0"/>
              <w:rPr>
                <w:rFonts w:ascii="Arial" w:eastAsia="Times New Roman" w:hAnsi="Arial" w:cs="Arial"/>
                <w:color w:val="000000"/>
                <w:lang w:val="en-NZ" w:eastAsia="de-DE"/>
              </w:rPr>
            </w:pPr>
            <w:r w:rsidRPr="00B60C44">
              <w:rPr>
                <w:rFonts w:ascii="Arial" w:eastAsia="Times New Roman" w:hAnsi="Arial" w:cs="Arial"/>
                <w:color w:val="000000"/>
                <w:lang w:val="en-NZ" w:eastAsia="de-DE"/>
              </w:rPr>
              <w:t>v ~ other gain, a ~ condition</w:t>
            </w:r>
          </w:p>
        </w:tc>
        <w:tc>
          <w:tcPr>
            <w:tcW w:w="1740" w:type="dxa"/>
            <w:shd w:val="clear" w:color="auto" w:fill="auto"/>
            <w:noWrap/>
            <w:vAlign w:val="center"/>
            <w:hideMark/>
          </w:tcPr>
          <w:p w14:paraId="488127B6" w14:textId="2D2F26A5" w:rsidR="00872676" w:rsidRPr="00B60C44" w:rsidRDefault="00AC46AB" w:rsidP="00E677E6">
            <w:pPr>
              <w:spacing w:after="0"/>
              <w:jc w:val="center"/>
              <w:rPr>
                <w:rFonts w:ascii="Arial" w:eastAsia="Times New Roman" w:hAnsi="Arial" w:cs="Arial"/>
                <w:color w:val="000000"/>
                <w:lang w:eastAsia="de-DE"/>
              </w:rPr>
            </w:pPr>
            <w:r w:rsidRPr="00B60C44">
              <w:rPr>
                <w:rFonts w:ascii="Arial" w:eastAsia="Times New Roman" w:hAnsi="Arial" w:cs="Arial"/>
                <w:color w:val="000000"/>
                <w:lang w:eastAsia="de-DE"/>
              </w:rPr>
              <w:t>11520.63</w:t>
            </w:r>
          </w:p>
        </w:tc>
      </w:tr>
      <w:tr w:rsidR="00872676" w:rsidRPr="005C5F37" w14:paraId="2AA2BEF6" w14:textId="77777777" w:rsidTr="00E677E6">
        <w:trPr>
          <w:trHeight w:val="397"/>
          <w:jc w:val="center"/>
        </w:trPr>
        <w:tc>
          <w:tcPr>
            <w:tcW w:w="960" w:type="dxa"/>
            <w:shd w:val="clear" w:color="auto" w:fill="auto"/>
            <w:noWrap/>
            <w:vAlign w:val="center"/>
            <w:hideMark/>
          </w:tcPr>
          <w:p w14:paraId="4F37F7AA" w14:textId="77777777" w:rsidR="00872676" w:rsidRPr="00B60C44" w:rsidRDefault="00872676" w:rsidP="00E677E6">
            <w:pPr>
              <w:spacing w:after="0"/>
              <w:jc w:val="center"/>
              <w:rPr>
                <w:rFonts w:ascii="Arial" w:eastAsia="Times New Roman" w:hAnsi="Arial" w:cs="Arial"/>
                <w:color w:val="000000"/>
                <w:lang w:eastAsia="de-DE"/>
              </w:rPr>
            </w:pPr>
            <w:r w:rsidRPr="00B60C44">
              <w:rPr>
                <w:rFonts w:ascii="Arial" w:eastAsia="Times New Roman" w:hAnsi="Arial" w:cs="Arial"/>
                <w:color w:val="000000"/>
                <w:lang w:eastAsia="de-DE"/>
              </w:rPr>
              <w:t>5</w:t>
            </w:r>
          </w:p>
        </w:tc>
        <w:tc>
          <w:tcPr>
            <w:tcW w:w="5440" w:type="dxa"/>
            <w:shd w:val="clear" w:color="auto" w:fill="auto"/>
            <w:noWrap/>
            <w:vAlign w:val="center"/>
            <w:hideMark/>
          </w:tcPr>
          <w:p w14:paraId="3125162A" w14:textId="77777777" w:rsidR="00872676" w:rsidRPr="00B60C44" w:rsidRDefault="00872676" w:rsidP="00E677E6">
            <w:pPr>
              <w:spacing w:after="0"/>
              <w:rPr>
                <w:rFonts w:ascii="Arial" w:eastAsia="Times New Roman" w:hAnsi="Arial" w:cs="Arial"/>
                <w:color w:val="000000"/>
                <w:lang w:val="en-NZ" w:eastAsia="de-DE"/>
              </w:rPr>
            </w:pPr>
            <w:r w:rsidRPr="00B60C44">
              <w:rPr>
                <w:rFonts w:ascii="Arial" w:eastAsia="Times New Roman" w:hAnsi="Arial" w:cs="Arial"/>
                <w:color w:val="000000"/>
                <w:lang w:val="en-NZ" w:eastAsia="de-DE"/>
              </w:rPr>
              <w:t>v ~ other gain + condition, z ~ condition</w:t>
            </w:r>
          </w:p>
        </w:tc>
        <w:tc>
          <w:tcPr>
            <w:tcW w:w="1740" w:type="dxa"/>
            <w:shd w:val="clear" w:color="auto" w:fill="auto"/>
            <w:noWrap/>
            <w:vAlign w:val="center"/>
            <w:hideMark/>
          </w:tcPr>
          <w:p w14:paraId="76D02830" w14:textId="42C9AB7D" w:rsidR="00872676" w:rsidRPr="00B60C44" w:rsidRDefault="00AC46AB" w:rsidP="00E677E6">
            <w:pPr>
              <w:spacing w:after="0"/>
              <w:jc w:val="center"/>
              <w:rPr>
                <w:rFonts w:ascii="Arial" w:eastAsia="Times New Roman" w:hAnsi="Arial" w:cs="Arial"/>
                <w:color w:val="000000"/>
                <w:lang w:eastAsia="de-DE"/>
              </w:rPr>
            </w:pPr>
            <w:r w:rsidRPr="00B60C44">
              <w:rPr>
                <w:rFonts w:ascii="Arial" w:eastAsia="Times New Roman" w:hAnsi="Arial" w:cs="Arial"/>
                <w:color w:val="000000"/>
                <w:lang w:eastAsia="de-DE"/>
              </w:rPr>
              <w:t>11174.30</w:t>
            </w:r>
          </w:p>
        </w:tc>
      </w:tr>
      <w:tr w:rsidR="00872676" w:rsidRPr="005C5F37" w14:paraId="2B933532" w14:textId="77777777" w:rsidTr="00E677E6">
        <w:trPr>
          <w:trHeight w:val="397"/>
          <w:jc w:val="center"/>
        </w:trPr>
        <w:tc>
          <w:tcPr>
            <w:tcW w:w="960" w:type="dxa"/>
            <w:shd w:val="clear" w:color="auto" w:fill="auto"/>
            <w:noWrap/>
            <w:vAlign w:val="center"/>
            <w:hideMark/>
          </w:tcPr>
          <w:p w14:paraId="4084B138" w14:textId="77777777" w:rsidR="00872676" w:rsidRPr="00B60C44" w:rsidRDefault="00872676" w:rsidP="00E677E6">
            <w:pPr>
              <w:spacing w:after="0"/>
              <w:jc w:val="center"/>
              <w:rPr>
                <w:rFonts w:ascii="Arial" w:eastAsia="Times New Roman" w:hAnsi="Arial" w:cs="Arial"/>
                <w:color w:val="000000"/>
                <w:lang w:eastAsia="de-DE"/>
              </w:rPr>
            </w:pPr>
            <w:r w:rsidRPr="00B60C44">
              <w:rPr>
                <w:rFonts w:ascii="Arial" w:eastAsia="Times New Roman" w:hAnsi="Arial" w:cs="Arial"/>
                <w:color w:val="000000"/>
                <w:lang w:eastAsia="de-DE"/>
              </w:rPr>
              <w:t>6</w:t>
            </w:r>
          </w:p>
        </w:tc>
        <w:tc>
          <w:tcPr>
            <w:tcW w:w="5440" w:type="dxa"/>
            <w:shd w:val="clear" w:color="auto" w:fill="auto"/>
            <w:noWrap/>
            <w:vAlign w:val="center"/>
            <w:hideMark/>
          </w:tcPr>
          <w:p w14:paraId="3D8F809E" w14:textId="77777777" w:rsidR="00872676" w:rsidRPr="00B60C44" w:rsidRDefault="00872676" w:rsidP="00E677E6">
            <w:pPr>
              <w:spacing w:after="0"/>
              <w:rPr>
                <w:rFonts w:ascii="Arial" w:eastAsia="Times New Roman" w:hAnsi="Arial" w:cs="Arial"/>
                <w:color w:val="000000"/>
                <w:lang w:val="en-NZ" w:eastAsia="de-DE"/>
              </w:rPr>
            </w:pPr>
            <w:r w:rsidRPr="00B60C44">
              <w:rPr>
                <w:rFonts w:ascii="Arial" w:eastAsia="Times New Roman" w:hAnsi="Arial" w:cs="Arial"/>
                <w:color w:val="000000"/>
                <w:lang w:val="en-NZ" w:eastAsia="de-DE"/>
              </w:rPr>
              <w:t>v ~ other gain + condition, a ~ condition</w:t>
            </w:r>
          </w:p>
        </w:tc>
        <w:tc>
          <w:tcPr>
            <w:tcW w:w="1740" w:type="dxa"/>
            <w:shd w:val="clear" w:color="auto" w:fill="auto"/>
            <w:noWrap/>
            <w:vAlign w:val="center"/>
            <w:hideMark/>
          </w:tcPr>
          <w:p w14:paraId="45460DFB" w14:textId="678906CB" w:rsidR="00872676" w:rsidRPr="00B60C44" w:rsidRDefault="00AC46AB" w:rsidP="00E677E6">
            <w:pPr>
              <w:spacing w:after="0"/>
              <w:jc w:val="center"/>
              <w:rPr>
                <w:rFonts w:ascii="Arial" w:eastAsia="Times New Roman" w:hAnsi="Arial" w:cs="Arial"/>
                <w:color w:val="000000"/>
                <w:lang w:eastAsia="de-DE"/>
              </w:rPr>
            </w:pPr>
            <w:r w:rsidRPr="00B60C44">
              <w:rPr>
                <w:rFonts w:ascii="Arial" w:eastAsia="Times New Roman" w:hAnsi="Arial" w:cs="Arial"/>
                <w:color w:val="000000"/>
                <w:lang w:eastAsia="de-DE"/>
              </w:rPr>
              <w:t>11187.75</w:t>
            </w:r>
          </w:p>
        </w:tc>
      </w:tr>
      <w:tr w:rsidR="00872676" w:rsidRPr="005C5F37" w14:paraId="48EAFA0F" w14:textId="77777777" w:rsidTr="00E677E6">
        <w:trPr>
          <w:trHeight w:val="397"/>
          <w:jc w:val="center"/>
        </w:trPr>
        <w:tc>
          <w:tcPr>
            <w:tcW w:w="960" w:type="dxa"/>
            <w:shd w:val="clear" w:color="auto" w:fill="auto"/>
            <w:noWrap/>
            <w:vAlign w:val="center"/>
            <w:hideMark/>
          </w:tcPr>
          <w:p w14:paraId="496C7EEE" w14:textId="77777777" w:rsidR="00872676" w:rsidRPr="00B60C44" w:rsidRDefault="00872676" w:rsidP="00E677E6">
            <w:pPr>
              <w:spacing w:after="0"/>
              <w:jc w:val="center"/>
              <w:rPr>
                <w:rFonts w:ascii="Arial" w:eastAsia="Times New Roman" w:hAnsi="Arial" w:cs="Arial"/>
                <w:color w:val="000000"/>
                <w:lang w:eastAsia="de-DE"/>
              </w:rPr>
            </w:pPr>
            <w:r w:rsidRPr="00B60C44">
              <w:rPr>
                <w:rFonts w:ascii="Arial" w:eastAsia="Times New Roman" w:hAnsi="Arial" w:cs="Arial"/>
                <w:color w:val="000000"/>
                <w:lang w:eastAsia="de-DE"/>
              </w:rPr>
              <w:t>7</w:t>
            </w:r>
          </w:p>
        </w:tc>
        <w:tc>
          <w:tcPr>
            <w:tcW w:w="5440" w:type="dxa"/>
            <w:shd w:val="clear" w:color="auto" w:fill="auto"/>
            <w:noWrap/>
            <w:vAlign w:val="center"/>
            <w:hideMark/>
          </w:tcPr>
          <w:p w14:paraId="624E3A0A" w14:textId="77777777" w:rsidR="00872676" w:rsidRPr="00B60C44" w:rsidRDefault="00872676" w:rsidP="00E677E6">
            <w:pPr>
              <w:spacing w:after="0"/>
              <w:rPr>
                <w:rFonts w:ascii="Arial" w:eastAsia="Times New Roman" w:hAnsi="Arial" w:cs="Arial"/>
                <w:color w:val="000000"/>
                <w:lang w:val="en-NZ" w:eastAsia="de-DE"/>
              </w:rPr>
            </w:pPr>
            <w:r w:rsidRPr="00B60C44">
              <w:rPr>
                <w:rFonts w:ascii="Arial" w:eastAsia="Times New Roman" w:hAnsi="Arial" w:cs="Arial"/>
                <w:color w:val="000000"/>
                <w:lang w:val="en-NZ" w:eastAsia="de-DE"/>
              </w:rPr>
              <w:t>v ~ other gain, z ~condition, a ~ condition</w:t>
            </w:r>
          </w:p>
        </w:tc>
        <w:tc>
          <w:tcPr>
            <w:tcW w:w="1740" w:type="dxa"/>
            <w:shd w:val="clear" w:color="auto" w:fill="auto"/>
            <w:noWrap/>
            <w:vAlign w:val="center"/>
            <w:hideMark/>
          </w:tcPr>
          <w:p w14:paraId="6E1579B5" w14:textId="3657AE46" w:rsidR="00872676" w:rsidRPr="00B60C44" w:rsidRDefault="00AC46AB" w:rsidP="00E677E6">
            <w:pPr>
              <w:spacing w:after="0"/>
              <w:jc w:val="center"/>
              <w:rPr>
                <w:rFonts w:ascii="Arial" w:eastAsia="Times New Roman" w:hAnsi="Arial" w:cs="Arial"/>
                <w:color w:val="000000"/>
                <w:lang w:eastAsia="de-DE"/>
              </w:rPr>
            </w:pPr>
            <w:r w:rsidRPr="00B60C44">
              <w:rPr>
                <w:rFonts w:ascii="Arial" w:eastAsia="Times New Roman" w:hAnsi="Arial" w:cs="Arial"/>
                <w:color w:val="000000"/>
                <w:lang w:eastAsia="de-DE"/>
              </w:rPr>
              <w:t>11270.45</w:t>
            </w:r>
          </w:p>
        </w:tc>
      </w:tr>
      <w:tr w:rsidR="00872676" w:rsidRPr="005C5F37" w14:paraId="0346B811" w14:textId="77777777" w:rsidTr="00E677E6">
        <w:trPr>
          <w:trHeight w:val="397"/>
          <w:jc w:val="center"/>
        </w:trPr>
        <w:tc>
          <w:tcPr>
            <w:tcW w:w="960" w:type="dxa"/>
            <w:shd w:val="clear" w:color="auto" w:fill="auto"/>
            <w:noWrap/>
            <w:vAlign w:val="center"/>
            <w:hideMark/>
          </w:tcPr>
          <w:p w14:paraId="7987DB1A" w14:textId="77777777" w:rsidR="00872676" w:rsidRPr="00B60C44" w:rsidRDefault="00872676" w:rsidP="00E677E6">
            <w:pPr>
              <w:spacing w:after="0"/>
              <w:jc w:val="center"/>
              <w:rPr>
                <w:rFonts w:ascii="Arial" w:eastAsia="Times New Roman" w:hAnsi="Arial" w:cs="Arial"/>
                <w:color w:val="000000"/>
                <w:lang w:eastAsia="de-DE"/>
              </w:rPr>
            </w:pPr>
            <w:r w:rsidRPr="00B60C44">
              <w:rPr>
                <w:rFonts w:ascii="Arial" w:eastAsia="Times New Roman" w:hAnsi="Arial" w:cs="Arial"/>
                <w:color w:val="000000"/>
                <w:lang w:eastAsia="de-DE"/>
              </w:rPr>
              <w:t>8a</w:t>
            </w:r>
          </w:p>
        </w:tc>
        <w:tc>
          <w:tcPr>
            <w:tcW w:w="5440" w:type="dxa"/>
            <w:shd w:val="clear" w:color="auto" w:fill="auto"/>
            <w:noWrap/>
            <w:vAlign w:val="center"/>
            <w:hideMark/>
          </w:tcPr>
          <w:p w14:paraId="6BED637D" w14:textId="77777777" w:rsidR="00872676" w:rsidRPr="00B60C44" w:rsidRDefault="00872676" w:rsidP="00E677E6">
            <w:pPr>
              <w:spacing w:after="0"/>
              <w:rPr>
                <w:rFonts w:ascii="Arial" w:eastAsia="Times New Roman" w:hAnsi="Arial" w:cs="Arial"/>
                <w:color w:val="000000"/>
                <w:lang w:val="en-NZ" w:eastAsia="de-DE"/>
              </w:rPr>
            </w:pPr>
            <w:r w:rsidRPr="00B60C44">
              <w:rPr>
                <w:rFonts w:ascii="Arial" w:eastAsia="Times New Roman" w:hAnsi="Arial" w:cs="Arial"/>
                <w:color w:val="000000"/>
                <w:lang w:val="en-NZ" w:eastAsia="de-DE"/>
              </w:rPr>
              <w:t>v ~ other gain + condition, z ~ condition, a ~ condition</w:t>
            </w:r>
          </w:p>
        </w:tc>
        <w:tc>
          <w:tcPr>
            <w:tcW w:w="1740" w:type="dxa"/>
            <w:shd w:val="clear" w:color="auto" w:fill="auto"/>
            <w:noWrap/>
            <w:vAlign w:val="center"/>
            <w:hideMark/>
          </w:tcPr>
          <w:p w14:paraId="0D0E93BF" w14:textId="014F1D75" w:rsidR="00872676" w:rsidRPr="00B60C44" w:rsidRDefault="00AC46AB" w:rsidP="00E677E6">
            <w:pPr>
              <w:spacing w:after="0"/>
              <w:jc w:val="center"/>
              <w:rPr>
                <w:rFonts w:ascii="Arial" w:eastAsia="Times New Roman" w:hAnsi="Arial" w:cs="Arial"/>
                <w:b/>
                <w:bCs/>
                <w:color w:val="000000"/>
                <w:lang w:eastAsia="de-DE"/>
              </w:rPr>
            </w:pPr>
            <w:r w:rsidRPr="00B60C44">
              <w:rPr>
                <w:rFonts w:ascii="Arial" w:eastAsia="Times New Roman" w:hAnsi="Arial" w:cs="Arial"/>
                <w:b/>
                <w:bCs/>
                <w:color w:val="000000"/>
                <w:lang w:eastAsia="de-DE"/>
              </w:rPr>
              <w:t>11174.22</w:t>
            </w:r>
          </w:p>
        </w:tc>
      </w:tr>
      <w:tr w:rsidR="00872676" w:rsidRPr="002B1E6B" w14:paraId="08583E92" w14:textId="77777777" w:rsidTr="00E677E6">
        <w:trPr>
          <w:trHeight w:val="397"/>
          <w:jc w:val="center"/>
        </w:trPr>
        <w:tc>
          <w:tcPr>
            <w:tcW w:w="960" w:type="dxa"/>
            <w:shd w:val="clear" w:color="auto" w:fill="auto"/>
            <w:noWrap/>
            <w:vAlign w:val="center"/>
            <w:hideMark/>
          </w:tcPr>
          <w:p w14:paraId="4B10280F" w14:textId="77777777" w:rsidR="00872676" w:rsidRPr="00B60C44" w:rsidRDefault="00872676" w:rsidP="00E677E6">
            <w:pPr>
              <w:spacing w:after="0"/>
              <w:jc w:val="center"/>
              <w:rPr>
                <w:rFonts w:ascii="Arial" w:eastAsia="Times New Roman" w:hAnsi="Arial" w:cs="Arial"/>
                <w:color w:val="000000"/>
                <w:lang w:eastAsia="de-DE"/>
              </w:rPr>
            </w:pPr>
            <w:r w:rsidRPr="00B60C44">
              <w:rPr>
                <w:rFonts w:ascii="Arial" w:eastAsia="Times New Roman" w:hAnsi="Arial" w:cs="Arial"/>
                <w:color w:val="000000"/>
                <w:lang w:eastAsia="de-DE"/>
              </w:rPr>
              <w:t>8b</w:t>
            </w:r>
          </w:p>
        </w:tc>
        <w:tc>
          <w:tcPr>
            <w:tcW w:w="5440" w:type="dxa"/>
            <w:shd w:val="clear" w:color="auto" w:fill="auto"/>
            <w:noWrap/>
            <w:vAlign w:val="center"/>
            <w:hideMark/>
          </w:tcPr>
          <w:p w14:paraId="45DDB705" w14:textId="77777777" w:rsidR="00872676" w:rsidRPr="00B60C44" w:rsidRDefault="00872676" w:rsidP="00E677E6">
            <w:pPr>
              <w:spacing w:after="0"/>
              <w:rPr>
                <w:rFonts w:ascii="Arial" w:eastAsia="Times New Roman" w:hAnsi="Arial" w:cs="Arial"/>
                <w:color w:val="000000"/>
                <w:lang w:val="en-NZ" w:eastAsia="de-DE"/>
              </w:rPr>
            </w:pPr>
            <w:r w:rsidRPr="00B60C44">
              <w:rPr>
                <w:rFonts w:ascii="Arial" w:eastAsia="Times New Roman" w:hAnsi="Arial" w:cs="Arial"/>
                <w:color w:val="000000"/>
                <w:lang w:val="en-NZ" w:eastAsia="de-DE"/>
              </w:rPr>
              <w:t>v ~ condition, z ~ condition, a ~ condition</w:t>
            </w:r>
          </w:p>
        </w:tc>
        <w:tc>
          <w:tcPr>
            <w:tcW w:w="1740" w:type="dxa"/>
            <w:shd w:val="clear" w:color="auto" w:fill="auto"/>
            <w:noWrap/>
            <w:vAlign w:val="center"/>
            <w:hideMark/>
          </w:tcPr>
          <w:p w14:paraId="65C3170D" w14:textId="1F58F9F8" w:rsidR="00872676" w:rsidRPr="00B60C44" w:rsidRDefault="00872676" w:rsidP="00E677E6">
            <w:pPr>
              <w:spacing w:after="0"/>
              <w:jc w:val="center"/>
              <w:rPr>
                <w:rFonts w:ascii="Arial" w:eastAsia="Times New Roman" w:hAnsi="Arial" w:cs="Arial"/>
                <w:color w:val="000000"/>
                <w:lang w:eastAsia="de-DE"/>
              </w:rPr>
            </w:pPr>
            <w:r w:rsidRPr="00B60C44">
              <w:rPr>
                <w:rFonts w:ascii="Arial" w:eastAsia="Times New Roman" w:hAnsi="Arial" w:cs="Arial"/>
                <w:color w:val="000000"/>
                <w:lang w:eastAsia="de-DE"/>
              </w:rPr>
              <w:t>12</w:t>
            </w:r>
            <w:r w:rsidR="002B1E6B" w:rsidRPr="00B60C44">
              <w:rPr>
                <w:rFonts w:ascii="Arial" w:eastAsia="Times New Roman" w:hAnsi="Arial" w:cs="Arial"/>
                <w:color w:val="000000"/>
                <w:lang w:eastAsia="de-DE"/>
              </w:rPr>
              <w:t>683.28</w:t>
            </w:r>
          </w:p>
        </w:tc>
      </w:tr>
    </w:tbl>
    <w:p w14:paraId="510D3527" w14:textId="2BC0FF46" w:rsidR="00C273B8" w:rsidRDefault="00FA6BCA" w:rsidP="00C273B8">
      <w:pPr>
        <w:rPr>
          <w:rFonts w:ascii="Segoe UI" w:hAnsi="Segoe UI" w:cs="Segoe UI"/>
          <w:color w:val="212121"/>
          <w:sz w:val="20"/>
          <w:szCs w:val="20"/>
          <w:shd w:val="clear" w:color="auto" w:fill="FFFFFF"/>
          <w:lang w:val="en-NZ"/>
        </w:rPr>
      </w:pPr>
      <w:r w:rsidRPr="0016162F">
        <w:rPr>
          <w:rFonts w:ascii="Arial" w:hAnsi="Arial" w:cs="Arial"/>
        </w:rPr>
        <w:br w:type="page"/>
      </w:r>
    </w:p>
    <w:p w14:paraId="00EC25C1" w14:textId="366FB01D" w:rsidR="00505144" w:rsidRPr="00BD60F2" w:rsidRDefault="00D3202C" w:rsidP="00BD60F2">
      <w:pPr>
        <w:pStyle w:val="SOMHead"/>
        <w:spacing w:before="0" w:line="360" w:lineRule="auto"/>
        <w:rPr>
          <w:rFonts w:ascii="Arial" w:hAnsi="Arial" w:cs="Arial"/>
          <w:b w:val="0"/>
          <w:sz w:val="22"/>
          <w:szCs w:val="22"/>
        </w:rPr>
      </w:pPr>
      <w:r>
        <w:rPr>
          <w:rFonts w:ascii="Arial" w:hAnsi="Arial" w:cs="Arial"/>
          <w:sz w:val="22"/>
          <w:szCs w:val="22"/>
        </w:rPr>
        <w:lastRenderedPageBreak/>
        <w:t>Table A</w:t>
      </w:r>
      <w:r w:rsidR="00603A72">
        <w:rPr>
          <w:rFonts w:ascii="Arial" w:hAnsi="Arial" w:cs="Arial"/>
          <w:sz w:val="22"/>
          <w:szCs w:val="22"/>
        </w:rPr>
        <w:t>1</w:t>
      </w:r>
      <w:r w:rsidR="00084B51">
        <w:rPr>
          <w:rFonts w:ascii="Arial" w:hAnsi="Arial" w:cs="Arial"/>
          <w:sz w:val="22"/>
          <w:szCs w:val="22"/>
        </w:rPr>
        <w:t>2</w:t>
      </w:r>
      <w:r w:rsidR="00505144" w:rsidRPr="00BD60F2">
        <w:rPr>
          <w:rFonts w:ascii="Arial" w:hAnsi="Arial" w:cs="Arial"/>
          <w:sz w:val="22"/>
          <w:szCs w:val="22"/>
        </w:rPr>
        <w:t xml:space="preserve">. </w:t>
      </w:r>
      <w:r w:rsidR="00505144" w:rsidRPr="00BD60F2">
        <w:rPr>
          <w:rFonts w:ascii="Arial" w:hAnsi="Arial" w:cs="Arial"/>
          <w:b w:val="0"/>
          <w:sz w:val="22"/>
          <w:szCs w:val="22"/>
        </w:rPr>
        <w:t xml:space="preserve">Quantile comparison of the observed </w:t>
      </w:r>
      <w:r w:rsidR="00D133FC" w:rsidRPr="00BD60F2">
        <w:rPr>
          <w:rFonts w:ascii="Arial" w:hAnsi="Arial" w:cs="Arial"/>
          <w:b w:val="0"/>
          <w:sz w:val="22"/>
          <w:szCs w:val="22"/>
        </w:rPr>
        <w:t xml:space="preserve">reaction time </w:t>
      </w:r>
      <w:r w:rsidR="00505144" w:rsidRPr="00BD60F2">
        <w:rPr>
          <w:rFonts w:ascii="Arial" w:hAnsi="Arial" w:cs="Arial"/>
          <w:b w:val="0"/>
          <w:sz w:val="22"/>
          <w:szCs w:val="22"/>
        </w:rPr>
        <w:t xml:space="preserve">data with </w:t>
      </w:r>
      <w:r w:rsidR="00D133FC" w:rsidRPr="00BD60F2">
        <w:rPr>
          <w:rFonts w:ascii="Arial" w:hAnsi="Arial" w:cs="Arial"/>
          <w:b w:val="0"/>
          <w:sz w:val="22"/>
          <w:szCs w:val="22"/>
        </w:rPr>
        <w:t xml:space="preserve">reaction time </w:t>
      </w:r>
      <w:r w:rsidR="00505144" w:rsidRPr="00BD60F2">
        <w:rPr>
          <w:rFonts w:ascii="Arial" w:hAnsi="Arial" w:cs="Arial"/>
          <w:b w:val="0"/>
          <w:sz w:val="22"/>
          <w:szCs w:val="22"/>
        </w:rPr>
        <w:t xml:space="preserve">data simulated based on the </w:t>
      </w:r>
      <w:r w:rsidR="00D133FC" w:rsidRPr="00BD60F2">
        <w:rPr>
          <w:rFonts w:ascii="Arial" w:hAnsi="Arial" w:cs="Arial"/>
          <w:b w:val="0"/>
          <w:sz w:val="22"/>
          <w:szCs w:val="22"/>
        </w:rPr>
        <w:t xml:space="preserve">drift diffusion </w:t>
      </w:r>
      <w:r w:rsidR="00505144" w:rsidRPr="00BD60F2">
        <w:rPr>
          <w:rFonts w:ascii="Arial" w:hAnsi="Arial" w:cs="Arial"/>
          <w:b w:val="0"/>
          <w:sz w:val="22"/>
          <w:szCs w:val="22"/>
        </w:rPr>
        <w:t>model (500 simulations)</w:t>
      </w:r>
      <w:r w:rsidR="009E2DB5" w:rsidRPr="00BD60F2">
        <w:rPr>
          <w:rFonts w:ascii="Arial" w:hAnsi="Arial" w:cs="Arial"/>
          <w:b w:val="0"/>
          <w:sz w:val="22"/>
          <w:szCs w:val="22"/>
        </w:rPr>
        <w:t>, as well as the standard deviation (std), standard error of means (SEM) and mean squared error (MSE) of the simulated data</w:t>
      </w:r>
      <w:r w:rsidR="00505144" w:rsidRPr="00BD60F2">
        <w:rPr>
          <w:rFonts w:ascii="Arial" w:hAnsi="Arial" w:cs="Arial"/>
          <w:b w:val="0"/>
          <w:sz w:val="22"/>
          <w:szCs w:val="22"/>
        </w:rPr>
        <w:t>.</w:t>
      </w:r>
      <w:r w:rsidR="009E2DB5" w:rsidRPr="00BD60F2">
        <w:rPr>
          <w:rFonts w:ascii="Arial" w:hAnsi="Arial" w:cs="Arial"/>
          <w:b w:val="0"/>
          <w:sz w:val="22"/>
          <w:szCs w:val="22"/>
        </w:rPr>
        <w:t xml:space="preserve"> The column “credible” indicates whether the data fall within the 95 % credible interval</w:t>
      </w:r>
      <w:r w:rsidR="00815EBC" w:rsidRPr="00BD60F2">
        <w:rPr>
          <w:rFonts w:ascii="Arial" w:hAnsi="Arial" w:cs="Arial"/>
          <w:b w:val="0"/>
          <w:sz w:val="22"/>
          <w:szCs w:val="22"/>
        </w:rPr>
        <w:t xml:space="preserve"> (if “True” the model is a 95% credible fit for the observed data)</w:t>
      </w:r>
      <w:r w:rsidR="009E2DB5" w:rsidRPr="00BD60F2">
        <w:rPr>
          <w:rFonts w:ascii="Arial" w:hAnsi="Arial" w:cs="Arial"/>
          <w:b w:val="0"/>
          <w:sz w:val="22"/>
          <w:szCs w:val="22"/>
        </w:rPr>
        <w:t>.</w:t>
      </w:r>
      <w:r w:rsidR="000723D8" w:rsidRPr="00BD60F2">
        <w:rPr>
          <w:rFonts w:ascii="Arial" w:hAnsi="Arial" w:cs="Arial"/>
          <w:b w:val="0"/>
          <w:sz w:val="22"/>
          <w:szCs w:val="22"/>
        </w:rPr>
        <w:t xml:space="preserve"> </w:t>
      </w:r>
      <w:r w:rsidR="000723D8" w:rsidRPr="00BD60F2">
        <w:rPr>
          <w:rFonts w:ascii="Arial" w:hAnsi="Arial" w:cs="Arial"/>
          <w:b w:val="0"/>
          <w:i/>
          <w:sz w:val="22"/>
          <w:szCs w:val="22"/>
        </w:rPr>
        <w:t>ub</w:t>
      </w:r>
      <w:r w:rsidR="000723D8" w:rsidRPr="00BD60F2">
        <w:rPr>
          <w:rFonts w:ascii="Arial" w:hAnsi="Arial" w:cs="Arial"/>
          <w:b w:val="0"/>
          <w:sz w:val="22"/>
          <w:szCs w:val="22"/>
        </w:rPr>
        <w:t xml:space="preserve"> = upper boundary, </w:t>
      </w:r>
      <w:r w:rsidR="000723D8" w:rsidRPr="00BD60F2">
        <w:rPr>
          <w:rFonts w:ascii="Arial" w:hAnsi="Arial" w:cs="Arial"/>
          <w:b w:val="0"/>
          <w:i/>
          <w:sz w:val="22"/>
          <w:szCs w:val="22"/>
        </w:rPr>
        <w:t>lb</w:t>
      </w:r>
      <w:r w:rsidR="000723D8" w:rsidRPr="00BD60F2">
        <w:rPr>
          <w:rFonts w:ascii="Arial" w:hAnsi="Arial" w:cs="Arial"/>
          <w:b w:val="0"/>
          <w:sz w:val="22"/>
          <w:szCs w:val="22"/>
        </w:rPr>
        <w:t xml:space="preserve"> = lower boundary</w:t>
      </w:r>
      <w:r w:rsidR="000B2354" w:rsidRPr="00BD60F2">
        <w:rPr>
          <w:rFonts w:ascii="Arial" w:hAnsi="Arial" w:cs="Arial"/>
          <w:b w:val="0"/>
          <w:sz w:val="22"/>
          <w:szCs w:val="22"/>
        </w:rPr>
        <w:t>.</w:t>
      </w:r>
    </w:p>
    <w:tbl>
      <w:tblPr>
        <w:tblW w:w="9630" w:type="dxa"/>
        <w:tblLayout w:type="fixed"/>
        <w:tblCellMar>
          <w:left w:w="0" w:type="dxa"/>
          <w:right w:w="0" w:type="dxa"/>
        </w:tblCellMar>
        <w:tblLook w:val="0420" w:firstRow="1" w:lastRow="0" w:firstColumn="0" w:lastColumn="0" w:noHBand="0" w:noVBand="1"/>
      </w:tblPr>
      <w:tblGrid>
        <w:gridCol w:w="1266"/>
        <w:gridCol w:w="1559"/>
        <w:gridCol w:w="1560"/>
        <w:gridCol w:w="1560"/>
        <w:gridCol w:w="1275"/>
        <w:gridCol w:w="1134"/>
        <w:gridCol w:w="1276"/>
      </w:tblGrid>
      <w:tr w:rsidR="00037302" w:rsidRPr="00BD60F2" w14:paraId="25E4A5A6" w14:textId="77777777" w:rsidTr="006E4760">
        <w:trPr>
          <w:trHeight w:val="857"/>
        </w:trPr>
        <w:tc>
          <w:tcPr>
            <w:tcW w:w="126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7E710D10" w14:textId="77777777" w:rsidR="00037302" w:rsidRPr="00B60C44" w:rsidRDefault="00037302" w:rsidP="00037302">
            <w:pPr>
              <w:rPr>
                <w:rFonts w:ascii="Arial" w:hAnsi="Arial" w:cs="Arial"/>
                <w:color w:val="000000"/>
              </w:rPr>
            </w:pPr>
            <w:r w:rsidRPr="00B60C44">
              <w:rPr>
                <w:rFonts w:ascii="Arial" w:hAnsi="Arial" w:cs="Arial"/>
                <w:color w:val="000000"/>
              </w:rPr>
              <w:t>statistic</w:t>
            </w:r>
          </w:p>
        </w:tc>
        <w:tc>
          <w:tcPr>
            <w:tcW w:w="155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520F289B" w14:textId="77777777" w:rsidR="00037302" w:rsidRPr="00B60C44" w:rsidRDefault="007B7621" w:rsidP="00037302">
            <w:pPr>
              <w:jc w:val="center"/>
              <w:rPr>
                <w:rFonts w:ascii="Arial" w:hAnsi="Arial" w:cs="Arial"/>
                <w:color w:val="000000"/>
              </w:rPr>
            </w:pPr>
            <w:r w:rsidRPr="00B60C44">
              <w:rPr>
                <w:rFonts w:ascii="Arial" w:hAnsi="Arial" w:cs="Arial"/>
                <w:color w:val="000000"/>
              </w:rPr>
              <w:t>o</w:t>
            </w:r>
            <w:r w:rsidR="00037302" w:rsidRPr="00B60C44">
              <w:rPr>
                <w:rFonts w:ascii="Arial" w:hAnsi="Arial" w:cs="Arial"/>
                <w:color w:val="000000"/>
              </w:rPr>
              <w:t>bserved</w:t>
            </w:r>
            <w:r w:rsidR="00F15157" w:rsidRPr="00B60C44">
              <w:rPr>
                <w:rFonts w:ascii="Arial" w:hAnsi="Arial" w:cs="Arial"/>
                <w:color w:val="000000"/>
              </w:rPr>
              <w:t xml:space="preserve"> data</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2A95A930" w14:textId="77777777" w:rsidR="00037302" w:rsidRPr="00B60C44" w:rsidRDefault="006E4760" w:rsidP="00037302">
            <w:pPr>
              <w:jc w:val="center"/>
              <w:rPr>
                <w:rFonts w:ascii="Arial" w:hAnsi="Arial" w:cs="Arial"/>
                <w:color w:val="000000"/>
              </w:rPr>
            </w:pPr>
            <w:r w:rsidRPr="00B60C44">
              <w:rPr>
                <w:rFonts w:ascii="Arial" w:hAnsi="Arial" w:cs="Arial"/>
                <w:color w:val="000000"/>
              </w:rPr>
              <w:t>m</w:t>
            </w:r>
            <w:r w:rsidR="00037302" w:rsidRPr="00B60C44">
              <w:rPr>
                <w:rFonts w:ascii="Arial" w:hAnsi="Arial" w:cs="Arial"/>
                <w:color w:val="000000"/>
              </w:rPr>
              <w:t>ean</w:t>
            </w:r>
            <w:r w:rsidR="00AA6BF3" w:rsidRPr="00B60C44">
              <w:rPr>
                <w:rFonts w:ascii="Arial" w:hAnsi="Arial" w:cs="Arial"/>
                <w:color w:val="000000"/>
              </w:rPr>
              <w:t xml:space="preserve"> (simulated data)</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4A8858F9" w14:textId="2A3C5D2A" w:rsidR="00037302" w:rsidRPr="00B60C44" w:rsidRDefault="000C4421" w:rsidP="00037302">
            <w:pPr>
              <w:jc w:val="center"/>
              <w:rPr>
                <w:rFonts w:ascii="Arial" w:hAnsi="Arial" w:cs="Arial"/>
                <w:color w:val="000000"/>
              </w:rPr>
            </w:pPr>
            <w:r w:rsidRPr="00B60C44">
              <w:rPr>
                <w:rFonts w:ascii="Arial" w:hAnsi="Arial" w:cs="Arial"/>
                <w:color w:val="000000"/>
              </w:rPr>
              <w:t>S</w:t>
            </w:r>
            <w:r w:rsidR="00037302" w:rsidRPr="00B60C44">
              <w:rPr>
                <w:rFonts w:ascii="Arial" w:hAnsi="Arial" w:cs="Arial"/>
                <w:color w:val="000000"/>
              </w:rPr>
              <w:t>td</w:t>
            </w:r>
          </w:p>
        </w:tc>
        <w:tc>
          <w:tcPr>
            <w:tcW w:w="1275" w:type="dxa"/>
            <w:tcBorders>
              <w:top w:val="single" w:sz="8" w:space="0" w:color="000000"/>
              <w:left w:val="single" w:sz="8" w:space="0" w:color="FFFFFF"/>
              <w:bottom w:val="single" w:sz="8" w:space="0" w:color="000000"/>
              <w:right w:val="single" w:sz="8" w:space="0" w:color="FFFFFF"/>
            </w:tcBorders>
            <w:vAlign w:val="center"/>
          </w:tcPr>
          <w:p w14:paraId="6BCA2DAF" w14:textId="77777777" w:rsidR="00037302" w:rsidRPr="00B60C44" w:rsidRDefault="00037302" w:rsidP="00037302">
            <w:pPr>
              <w:jc w:val="center"/>
              <w:rPr>
                <w:rFonts w:ascii="Arial" w:hAnsi="Arial" w:cs="Arial"/>
                <w:color w:val="000000"/>
              </w:rPr>
            </w:pPr>
            <w:r w:rsidRPr="00B60C44">
              <w:rPr>
                <w:rFonts w:ascii="Arial" w:hAnsi="Arial" w:cs="Arial"/>
                <w:color w:val="000000"/>
              </w:rPr>
              <w:t>SEM</w:t>
            </w:r>
          </w:p>
        </w:tc>
        <w:tc>
          <w:tcPr>
            <w:tcW w:w="1134" w:type="dxa"/>
            <w:tcBorders>
              <w:top w:val="single" w:sz="8" w:space="0" w:color="000000"/>
              <w:left w:val="single" w:sz="8" w:space="0" w:color="FFFFFF"/>
              <w:bottom w:val="single" w:sz="8" w:space="0" w:color="000000"/>
              <w:right w:val="single" w:sz="8" w:space="0" w:color="FFFFFF"/>
            </w:tcBorders>
            <w:vAlign w:val="center"/>
          </w:tcPr>
          <w:p w14:paraId="46477BA0" w14:textId="77777777" w:rsidR="00037302" w:rsidRPr="00B60C44" w:rsidRDefault="00037302" w:rsidP="00037302">
            <w:pPr>
              <w:jc w:val="center"/>
              <w:rPr>
                <w:rFonts w:ascii="Arial" w:hAnsi="Arial" w:cs="Arial"/>
                <w:color w:val="000000"/>
              </w:rPr>
            </w:pPr>
            <w:r w:rsidRPr="00B60C44">
              <w:rPr>
                <w:rFonts w:ascii="Arial" w:hAnsi="Arial" w:cs="Arial"/>
                <w:color w:val="000000"/>
              </w:rPr>
              <w:t>MSE</w:t>
            </w:r>
          </w:p>
        </w:tc>
        <w:tc>
          <w:tcPr>
            <w:tcW w:w="1276" w:type="dxa"/>
            <w:tcBorders>
              <w:top w:val="single" w:sz="8" w:space="0" w:color="000000"/>
              <w:left w:val="single" w:sz="8" w:space="0" w:color="FFFFFF"/>
              <w:bottom w:val="single" w:sz="8" w:space="0" w:color="000000"/>
              <w:right w:val="single" w:sz="8" w:space="0" w:color="FFFFFF"/>
            </w:tcBorders>
            <w:vAlign w:val="center"/>
          </w:tcPr>
          <w:p w14:paraId="3F5E7614" w14:textId="77777777" w:rsidR="00037302" w:rsidRPr="00B60C44" w:rsidRDefault="00037302" w:rsidP="00037302">
            <w:pPr>
              <w:jc w:val="center"/>
              <w:rPr>
                <w:rFonts w:ascii="Arial" w:hAnsi="Arial" w:cs="Arial"/>
                <w:color w:val="000000"/>
              </w:rPr>
            </w:pPr>
            <w:r w:rsidRPr="00B60C44">
              <w:rPr>
                <w:rFonts w:ascii="Arial" w:hAnsi="Arial" w:cs="Arial"/>
                <w:color w:val="000000"/>
              </w:rPr>
              <w:t>credible</w:t>
            </w:r>
          </w:p>
        </w:tc>
      </w:tr>
      <w:tr w:rsidR="001433FB" w:rsidRPr="00BD60F2" w14:paraId="04CF2DEC" w14:textId="77777777" w:rsidTr="00527D72">
        <w:trPr>
          <w:trHeight w:val="510"/>
        </w:trPr>
        <w:tc>
          <w:tcPr>
            <w:tcW w:w="126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4FB3969D" w14:textId="77777777" w:rsidR="001433FB" w:rsidRPr="00B60C44" w:rsidRDefault="001433FB" w:rsidP="001433FB">
            <w:pPr>
              <w:rPr>
                <w:rFonts w:ascii="Arial" w:hAnsi="Arial" w:cs="Arial"/>
                <w:color w:val="000000"/>
              </w:rPr>
            </w:pPr>
            <w:r w:rsidRPr="00B60C44">
              <w:rPr>
                <w:rFonts w:ascii="Arial" w:hAnsi="Arial" w:cs="Arial"/>
                <w:color w:val="000000"/>
              </w:rPr>
              <w:t>accuracy</w:t>
            </w:r>
          </w:p>
        </w:tc>
        <w:tc>
          <w:tcPr>
            <w:tcW w:w="155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37A5DF8D" w14:textId="264F0A76" w:rsidR="001433FB" w:rsidRPr="00B60C44" w:rsidRDefault="001433FB" w:rsidP="001433FB">
            <w:pPr>
              <w:jc w:val="center"/>
              <w:rPr>
                <w:rFonts w:ascii="Arial" w:hAnsi="Arial" w:cs="Arial"/>
                <w:color w:val="000000"/>
              </w:rPr>
            </w:pPr>
            <w:r w:rsidRPr="00B60C44">
              <w:rPr>
                <w:rFonts w:ascii="Arial" w:hAnsi="Arial" w:cs="Arial"/>
                <w:color w:val="000000"/>
              </w:rPr>
              <w:t>0.7497</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717DE7E1" w14:textId="5E5F5BC6" w:rsidR="001433FB" w:rsidRPr="00B60C44" w:rsidRDefault="001433FB" w:rsidP="001433FB">
            <w:pPr>
              <w:jc w:val="center"/>
              <w:rPr>
                <w:rFonts w:ascii="Arial" w:hAnsi="Arial" w:cs="Arial"/>
                <w:color w:val="000000"/>
              </w:rPr>
            </w:pPr>
            <w:r w:rsidRPr="00B60C44">
              <w:rPr>
                <w:rFonts w:ascii="Arial" w:hAnsi="Arial" w:cs="Arial"/>
                <w:color w:val="000000"/>
              </w:rPr>
              <w:t>0.7626</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0635A3C5" w14:textId="304DB9E0" w:rsidR="001433FB" w:rsidRPr="00B60C44" w:rsidRDefault="001433FB" w:rsidP="001433FB">
            <w:pPr>
              <w:jc w:val="center"/>
              <w:rPr>
                <w:rFonts w:ascii="Arial" w:hAnsi="Arial" w:cs="Arial"/>
                <w:color w:val="000000"/>
              </w:rPr>
            </w:pPr>
            <w:r w:rsidRPr="00B60C44">
              <w:rPr>
                <w:rFonts w:ascii="Arial" w:hAnsi="Arial" w:cs="Arial"/>
                <w:color w:val="000000"/>
              </w:rPr>
              <w:t>0.1897</w:t>
            </w:r>
          </w:p>
        </w:tc>
        <w:tc>
          <w:tcPr>
            <w:tcW w:w="1275" w:type="dxa"/>
            <w:tcBorders>
              <w:top w:val="single" w:sz="8" w:space="0" w:color="000000"/>
              <w:left w:val="single" w:sz="8" w:space="0" w:color="FFFFFF"/>
              <w:bottom w:val="single" w:sz="8" w:space="0" w:color="000000"/>
              <w:right w:val="single" w:sz="8" w:space="0" w:color="FFFFFF"/>
            </w:tcBorders>
            <w:vAlign w:val="bottom"/>
          </w:tcPr>
          <w:p w14:paraId="52D867F3" w14:textId="3041DFC3" w:rsidR="001433FB" w:rsidRPr="00B60C44" w:rsidRDefault="001433FB" w:rsidP="001433FB">
            <w:pPr>
              <w:jc w:val="center"/>
              <w:rPr>
                <w:rFonts w:ascii="Arial" w:hAnsi="Arial" w:cs="Arial"/>
                <w:color w:val="000000"/>
              </w:rPr>
            </w:pPr>
            <w:r w:rsidRPr="00B60C44">
              <w:rPr>
                <w:rFonts w:ascii="Arial" w:hAnsi="Arial" w:cs="Arial"/>
                <w:color w:val="000000"/>
              </w:rPr>
              <w:t>0.0002</w:t>
            </w:r>
          </w:p>
        </w:tc>
        <w:tc>
          <w:tcPr>
            <w:tcW w:w="1134" w:type="dxa"/>
            <w:tcBorders>
              <w:top w:val="single" w:sz="8" w:space="0" w:color="000000"/>
              <w:left w:val="single" w:sz="8" w:space="0" w:color="FFFFFF"/>
              <w:bottom w:val="single" w:sz="8" w:space="0" w:color="000000"/>
              <w:right w:val="single" w:sz="8" w:space="0" w:color="FFFFFF"/>
            </w:tcBorders>
            <w:vAlign w:val="bottom"/>
          </w:tcPr>
          <w:p w14:paraId="5318B5A2" w14:textId="1E2BC93F" w:rsidR="001433FB" w:rsidRPr="00B60C44" w:rsidRDefault="001433FB" w:rsidP="001433FB">
            <w:pPr>
              <w:jc w:val="center"/>
              <w:rPr>
                <w:rFonts w:ascii="Arial" w:hAnsi="Arial" w:cs="Arial"/>
                <w:color w:val="000000"/>
              </w:rPr>
            </w:pPr>
            <w:r w:rsidRPr="00B60C44">
              <w:rPr>
                <w:rFonts w:ascii="Arial" w:hAnsi="Arial" w:cs="Arial"/>
                <w:color w:val="000000"/>
              </w:rPr>
              <w:t>0.0362</w:t>
            </w:r>
          </w:p>
        </w:tc>
        <w:tc>
          <w:tcPr>
            <w:tcW w:w="1276" w:type="dxa"/>
            <w:tcBorders>
              <w:top w:val="single" w:sz="8" w:space="0" w:color="000000"/>
              <w:left w:val="single" w:sz="8" w:space="0" w:color="FFFFFF"/>
              <w:bottom w:val="single" w:sz="8" w:space="0" w:color="000000"/>
              <w:right w:val="single" w:sz="8" w:space="0" w:color="FFFFFF"/>
            </w:tcBorders>
            <w:vAlign w:val="center"/>
          </w:tcPr>
          <w:p w14:paraId="75FCF851" w14:textId="77777777" w:rsidR="001433FB" w:rsidRPr="00B60C44" w:rsidRDefault="001433FB" w:rsidP="001433FB">
            <w:pPr>
              <w:jc w:val="center"/>
              <w:rPr>
                <w:rFonts w:ascii="Arial" w:hAnsi="Arial" w:cs="Arial"/>
                <w:color w:val="000000"/>
              </w:rPr>
            </w:pPr>
            <w:r w:rsidRPr="00B60C44">
              <w:rPr>
                <w:rFonts w:ascii="Arial" w:hAnsi="Arial" w:cs="Arial"/>
                <w:color w:val="000000"/>
              </w:rPr>
              <w:t>True</w:t>
            </w:r>
          </w:p>
        </w:tc>
      </w:tr>
      <w:tr w:rsidR="001433FB" w:rsidRPr="00BD60F2" w14:paraId="1E3FD7AE" w14:textId="77777777" w:rsidTr="00527D72">
        <w:trPr>
          <w:trHeight w:val="510"/>
        </w:trPr>
        <w:tc>
          <w:tcPr>
            <w:tcW w:w="126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1B2158D4" w14:textId="77777777" w:rsidR="001433FB" w:rsidRPr="00B60C44" w:rsidRDefault="001433FB" w:rsidP="001433FB">
            <w:pPr>
              <w:rPr>
                <w:rFonts w:ascii="Arial" w:hAnsi="Arial" w:cs="Arial"/>
                <w:color w:val="000000"/>
              </w:rPr>
            </w:pPr>
            <w:r w:rsidRPr="00B60C44">
              <w:rPr>
                <w:rFonts w:ascii="Arial" w:hAnsi="Arial" w:cs="Arial"/>
                <w:color w:val="000000"/>
              </w:rPr>
              <w:t>mean (ub)</w:t>
            </w:r>
          </w:p>
        </w:tc>
        <w:tc>
          <w:tcPr>
            <w:tcW w:w="155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6959894A" w14:textId="3AC172BA" w:rsidR="001433FB" w:rsidRPr="00B60C44" w:rsidRDefault="001433FB" w:rsidP="001433FB">
            <w:pPr>
              <w:jc w:val="center"/>
              <w:rPr>
                <w:rFonts w:ascii="Arial" w:hAnsi="Arial" w:cs="Arial"/>
                <w:color w:val="000000"/>
              </w:rPr>
            </w:pPr>
            <w:r w:rsidRPr="00B60C44">
              <w:rPr>
                <w:rFonts w:ascii="Arial" w:hAnsi="Arial" w:cs="Arial"/>
                <w:color w:val="000000"/>
              </w:rPr>
              <w:t>1.5968</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2AF4D8A4" w14:textId="05870387" w:rsidR="001433FB" w:rsidRPr="00B60C44" w:rsidRDefault="001433FB" w:rsidP="001433FB">
            <w:pPr>
              <w:jc w:val="center"/>
              <w:rPr>
                <w:rFonts w:ascii="Arial" w:hAnsi="Arial" w:cs="Arial"/>
                <w:color w:val="000000"/>
              </w:rPr>
            </w:pPr>
            <w:r w:rsidRPr="00B60C44">
              <w:rPr>
                <w:rFonts w:ascii="Arial" w:hAnsi="Arial" w:cs="Arial"/>
                <w:color w:val="000000"/>
              </w:rPr>
              <w:t>1.6528</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0E27CF9E" w14:textId="1A2516AE" w:rsidR="001433FB" w:rsidRPr="00B60C44" w:rsidRDefault="001433FB" w:rsidP="001433FB">
            <w:pPr>
              <w:jc w:val="center"/>
              <w:rPr>
                <w:rFonts w:ascii="Arial" w:hAnsi="Arial" w:cs="Arial"/>
                <w:color w:val="000000"/>
              </w:rPr>
            </w:pPr>
            <w:r w:rsidRPr="00B60C44">
              <w:rPr>
                <w:rFonts w:ascii="Arial" w:hAnsi="Arial" w:cs="Arial"/>
                <w:color w:val="000000"/>
              </w:rPr>
              <w:t>0.3819</w:t>
            </w:r>
          </w:p>
        </w:tc>
        <w:tc>
          <w:tcPr>
            <w:tcW w:w="1275" w:type="dxa"/>
            <w:tcBorders>
              <w:top w:val="single" w:sz="8" w:space="0" w:color="000000"/>
              <w:left w:val="single" w:sz="8" w:space="0" w:color="FFFFFF"/>
              <w:bottom w:val="single" w:sz="8" w:space="0" w:color="000000"/>
              <w:right w:val="single" w:sz="8" w:space="0" w:color="FFFFFF"/>
            </w:tcBorders>
            <w:vAlign w:val="bottom"/>
          </w:tcPr>
          <w:p w14:paraId="2854912E" w14:textId="10197648" w:rsidR="001433FB" w:rsidRPr="00B60C44" w:rsidRDefault="001433FB" w:rsidP="001433FB">
            <w:pPr>
              <w:jc w:val="center"/>
              <w:rPr>
                <w:rFonts w:ascii="Arial" w:hAnsi="Arial" w:cs="Arial"/>
                <w:color w:val="000000"/>
              </w:rPr>
            </w:pPr>
            <w:r w:rsidRPr="00B60C44">
              <w:rPr>
                <w:rFonts w:ascii="Arial" w:hAnsi="Arial" w:cs="Arial"/>
                <w:color w:val="000000"/>
              </w:rPr>
              <w:t>0.0031</w:t>
            </w:r>
          </w:p>
        </w:tc>
        <w:tc>
          <w:tcPr>
            <w:tcW w:w="1134" w:type="dxa"/>
            <w:tcBorders>
              <w:top w:val="single" w:sz="8" w:space="0" w:color="000000"/>
              <w:left w:val="single" w:sz="8" w:space="0" w:color="FFFFFF"/>
              <w:bottom w:val="single" w:sz="8" w:space="0" w:color="000000"/>
              <w:right w:val="single" w:sz="8" w:space="0" w:color="FFFFFF"/>
            </w:tcBorders>
            <w:vAlign w:val="bottom"/>
          </w:tcPr>
          <w:p w14:paraId="4F524EB4" w14:textId="67743D40" w:rsidR="001433FB" w:rsidRPr="00B60C44" w:rsidRDefault="001433FB" w:rsidP="001433FB">
            <w:pPr>
              <w:jc w:val="center"/>
              <w:rPr>
                <w:rFonts w:ascii="Arial" w:hAnsi="Arial" w:cs="Arial"/>
                <w:color w:val="000000"/>
              </w:rPr>
            </w:pPr>
            <w:r w:rsidRPr="00B60C44">
              <w:rPr>
                <w:rFonts w:ascii="Arial" w:hAnsi="Arial" w:cs="Arial"/>
                <w:color w:val="000000"/>
              </w:rPr>
              <w:t>0.1490</w:t>
            </w:r>
          </w:p>
        </w:tc>
        <w:tc>
          <w:tcPr>
            <w:tcW w:w="1276" w:type="dxa"/>
            <w:tcBorders>
              <w:top w:val="single" w:sz="8" w:space="0" w:color="000000"/>
              <w:left w:val="single" w:sz="8" w:space="0" w:color="FFFFFF"/>
              <w:bottom w:val="single" w:sz="8" w:space="0" w:color="000000"/>
              <w:right w:val="single" w:sz="8" w:space="0" w:color="FFFFFF"/>
            </w:tcBorders>
            <w:vAlign w:val="center"/>
          </w:tcPr>
          <w:p w14:paraId="23A223B0" w14:textId="77777777" w:rsidR="001433FB" w:rsidRPr="00B60C44" w:rsidRDefault="001433FB" w:rsidP="001433FB">
            <w:pPr>
              <w:jc w:val="center"/>
              <w:rPr>
                <w:rFonts w:ascii="Arial" w:hAnsi="Arial" w:cs="Arial"/>
                <w:color w:val="000000"/>
              </w:rPr>
            </w:pPr>
            <w:r w:rsidRPr="00B60C44">
              <w:rPr>
                <w:rFonts w:ascii="Arial" w:hAnsi="Arial" w:cs="Arial"/>
                <w:color w:val="000000"/>
              </w:rPr>
              <w:t>True</w:t>
            </w:r>
          </w:p>
        </w:tc>
      </w:tr>
      <w:tr w:rsidR="001433FB" w:rsidRPr="00BD60F2" w14:paraId="5407634E" w14:textId="77777777" w:rsidTr="00527D72">
        <w:trPr>
          <w:trHeight w:val="510"/>
        </w:trPr>
        <w:tc>
          <w:tcPr>
            <w:tcW w:w="126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1241DF4B" w14:textId="77777777" w:rsidR="001433FB" w:rsidRPr="00B60C44" w:rsidRDefault="001433FB" w:rsidP="001433FB">
            <w:pPr>
              <w:rPr>
                <w:rFonts w:ascii="Arial" w:hAnsi="Arial" w:cs="Arial"/>
                <w:color w:val="000000"/>
              </w:rPr>
            </w:pPr>
            <w:r w:rsidRPr="00B60C44">
              <w:rPr>
                <w:rFonts w:ascii="Arial" w:hAnsi="Arial" w:cs="Arial"/>
                <w:color w:val="000000"/>
              </w:rPr>
              <w:t>std (ub)</w:t>
            </w:r>
          </w:p>
        </w:tc>
        <w:tc>
          <w:tcPr>
            <w:tcW w:w="155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041FF2C0" w14:textId="557DF3B3" w:rsidR="001433FB" w:rsidRPr="00B60C44" w:rsidRDefault="001433FB" w:rsidP="001433FB">
            <w:pPr>
              <w:jc w:val="center"/>
              <w:rPr>
                <w:rFonts w:ascii="Arial" w:hAnsi="Arial" w:cs="Arial"/>
                <w:color w:val="000000"/>
              </w:rPr>
            </w:pPr>
            <w:r w:rsidRPr="00B60C44">
              <w:rPr>
                <w:rFonts w:ascii="Arial" w:hAnsi="Arial" w:cs="Arial"/>
                <w:color w:val="000000"/>
              </w:rPr>
              <w:t>0.6562</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58B0738F" w14:textId="45BAD9B3" w:rsidR="001433FB" w:rsidRPr="00B60C44" w:rsidRDefault="001433FB" w:rsidP="001433FB">
            <w:pPr>
              <w:jc w:val="center"/>
              <w:rPr>
                <w:rFonts w:ascii="Arial" w:hAnsi="Arial" w:cs="Arial"/>
                <w:color w:val="000000"/>
              </w:rPr>
            </w:pPr>
            <w:r w:rsidRPr="00B60C44">
              <w:rPr>
                <w:rFonts w:ascii="Arial" w:hAnsi="Arial" w:cs="Arial"/>
                <w:color w:val="000000"/>
              </w:rPr>
              <w:t>0.6446</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044E1D8E" w14:textId="74EC349C" w:rsidR="001433FB" w:rsidRPr="00B60C44" w:rsidRDefault="001433FB" w:rsidP="001433FB">
            <w:pPr>
              <w:jc w:val="center"/>
              <w:rPr>
                <w:rFonts w:ascii="Arial" w:hAnsi="Arial" w:cs="Arial"/>
                <w:color w:val="000000"/>
              </w:rPr>
            </w:pPr>
            <w:r w:rsidRPr="00B60C44">
              <w:rPr>
                <w:rFonts w:ascii="Arial" w:hAnsi="Arial" w:cs="Arial"/>
                <w:color w:val="000000"/>
              </w:rPr>
              <w:t>0.3094</w:t>
            </w:r>
          </w:p>
        </w:tc>
        <w:tc>
          <w:tcPr>
            <w:tcW w:w="1275" w:type="dxa"/>
            <w:tcBorders>
              <w:top w:val="single" w:sz="8" w:space="0" w:color="000000"/>
              <w:left w:val="single" w:sz="8" w:space="0" w:color="FFFFFF"/>
              <w:bottom w:val="single" w:sz="8" w:space="0" w:color="000000"/>
              <w:right w:val="single" w:sz="8" w:space="0" w:color="FFFFFF"/>
            </w:tcBorders>
            <w:vAlign w:val="bottom"/>
          </w:tcPr>
          <w:p w14:paraId="43D07394" w14:textId="59DA12FB" w:rsidR="001433FB" w:rsidRPr="00B60C44" w:rsidRDefault="001433FB" w:rsidP="001433FB">
            <w:pPr>
              <w:jc w:val="center"/>
              <w:rPr>
                <w:rFonts w:ascii="Arial" w:hAnsi="Arial" w:cs="Arial"/>
                <w:color w:val="000000"/>
              </w:rPr>
            </w:pPr>
            <w:r w:rsidRPr="00B60C44">
              <w:rPr>
                <w:rFonts w:ascii="Arial" w:hAnsi="Arial" w:cs="Arial"/>
                <w:color w:val="000000"/>
              </w:rPr>
              <w:t>0.0001</w:t>
            </w:r>
          </w:p>
        </w:tc>
        <w:tc>
          <w:tcPr>
            <w:tcW w:w="1134" w:type="dxa"/>
            <w:tcBorders>
              <w:top w:val="single" w:sz="8" w:space="0" w:color="000000"/>
              <w:left w:val="single" w:sz="8" w:space="0" w:color="FFFFFF"/>
              <w:bottom w:val="single" w:sz="8" w:space="0" w:color="000000"/>
              <w:right w:val="single" w:sz="8" w:space="0" w:color="FFFFFF"/>
            </w:tcBorders>
            <w:vAlign w:val="bottom"/>
          </w:tcPr>
          <w:p w14:paraId="2EEEC7F0" w14:textId="77C5045A" w:rsidR="001433FB" w:rsidRPr="00B60C44" w:rsidRDefault="001433FB" w:rsidP="001433FB">
            <w:pPr>
              <w:jc w:val="center"/>
              <w:rPr>
                <w:rFonts w:ascii="Arial" w:hAnsi="Arial" w:cs="Arial"/>
                <w:color w:val="000000"/>
              </w:rPr>
            </w:pPr>
            <w:r w:rsidRPr="00B60C44">
              <w:rPr>
                <w:rFonts w:ascii="Arial" w:hAnsi="Arial" w:cs="Arial"/>
                <w:color w:val="000000"/>
              </w:rPr>
              <w:t>0.0958</w:t>
            </w:r>
          </w:p>
        </w:tc>
        <w:tc>
          <w:tcPr>
            <w:tcW w:w="1276" w:type="dxa"/>
            <w:tcBorders>
              <w:top w:val="single" w:sz="8" w:space="0" w:color="000000"/>
              <w:left w:val="single" w:sz="8" w:space="0" w:color="FFFFFF"/>
              <w:bottom w:val="single" w:sz="8" w:space="0" w:color="000000"/>
              <w:right w:val="single" w:sz="8" w:space="0" w:color="FFFFFF"/>
            </w:tcBorders>
            <w:vAlign w:val="center"/>
          </w:tcPr>
          <w:p w14:paraId="19790D7E" w14:textId="77777777" w:rsidR="001433FB" w:rsidRPr="00B60C44" w:rsidRDefault="001433FB" w:rsidP="001433FB">
            <w:pPr>
              <w:jc w:val="center"/>
              <w:rPr>
                <w:rFonts w:ascii="Arial" w:hAnsi="Arial" w:cs="Arial"/>
                <w:color w:val="000000"/>
              </w:rPr>
            </w:pPr>
            <w:r w:rsidRPr="00B60C44">
              <w:rPr>
                <w:rFonts w:ascii="Arial" w:hAnsi="Arial" w:cs="Arial"/>
                <w:color w:val="000000"/>
              </w:rPr>
              <w:t>True</w:t>
            </w:r>
          </w:p>
        </w:tc>
      </w:tr>
      <w:tr w:rsidR="001433FB" w:rsidRPr="00BD60F2" w14:paraId="22E6F79C" w14:textId="77777777" w:rsidTr="00527D72">
        <w:trPr>
          <w:trHeight w:val="510"/>
        </w:trPr>
        <w:tc>
          <w:tcPr>
            <w:tcW w:w="126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3A797A95" w14:textId="77777777" w:rsidR="001433FB" w:rsidRPr="00B60C44" w:rsidRDefault="001433FB" w:rsidP="001433FB">
            <w:pPr>
              <w:rPr>
                <w:rFonts w:ascii="Arial" w:hAnsi="Arial" w:cs="Arial"/>
                <w:color w:val="000000"/>
              </w:rPr>
            </w:pPr>
            <w:r w:rsidRPr="00B60C44">
              <w:rPr>
                <w:rFonts w:ascii="Arial" w:hAnsi="Arial" w:cs="Arial"/>
                <w:color w:val="000000"/>
              </w:rPr>
              <w:t>10q (ub)</w:t>
            </w:r>
          </w:p>
        </w:tc>
        <w:tc>
          <w:tcPr>
            <w:tcW w:w="155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61607866" w14:textId="5A286CC1" w:rsidR="001433FB" w:rsidRPr="00B60C44" w:rsidRDefault="001433FB" w:rsidP="001433FB">
            <w:pPr>
              <w:jc w:val="center"/>
              <w:rPr>
                <w:rFonts w:ascii="Arial" w:hAnsi="Arial" w:cs="Arial"/>
                <w:color w:val="000000"/>
              </w:rPr>
            </w:pPr>
            <w:r w:rsidRPr="00B60C44">
              <w:rPr>
                <w:rFonts w:ascii="Arial" w:hAnsi="Arial" w:cs="Arial"/>
                <w:color w:val="000000"/>
              </w:rPr>
              <w:t>0.8721</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4CF7CBD4" w14:textId="63485179" w:rsidR="001433FB" w:rsidRPr="00B60C44" w:rsidRDefault="001433FB" w:rsidP="001433FB">
            <w:pPr>
              <w:jc w:val="center"/>
              <w:rPr>
                <w:rFonts w:ascii="Arial" w:hAnsi="Arial" w:cs="Arial"/>
                <w:color w:val="000000"/>
              </w:rPr>
            </w:pPr>
            <w:r w:rsidRPr="00B60C44">
              <w:rPr>
                <w:rFonts w:ascii="Arial" w:hAnsi="Arial" w:cs="Arial"/>
                <w:color w:val="000000"/>
              </w:rPr>
              <w:t>1.0712</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595357A2" w14:textId="581A6B10" w:rsidR="001433FB" w:rsidRPr="00B60C44" w:rsidRDefault="001433FB" w:rsidP="001433FB">
            <w:pPr>
              <w:jc w:val="center"/>
              <w:rPr>
                <w:rFonts w:ascii="Arial" w:hAnsi="Arial" w:cs="Arial"/>
                <w:color w:val="000000"/>
              </w:rPr>
            </w:pPr>
            <w:r w:rsidRPr="00B60C44">
              <w:rPr>
                <w:rFonts w:ascii="Arial" w:hAnsi="Arial" w:cs="Arial"/>
                <w:color w:val="000000"/>
              </w:rPr>
              <w:t>0.2571</w:t>
            </w:r>
          </w:p>
        </w:tc>
        <w:tc>
          <w:tcPr>
            <w:tcW w:w="1275" w:type="dxa"/>
            <w:tcBorders>
              <w:top w:val="single" w:sz="8" w:space="0" w:color="000000"/>
              <w:left w:val="single" w:sz="8" w:space="0" w:color="FFFFFF"/>
              <w:bottom w:val="single" w:sz="8" w:space="0" w:color="000000"/>
              <w:right w:val="single" w:sz="8" w:space="0" w:color="FFFFFF"/>
            </w:tcBorders>
            <w:vAlign w:val="bottom"/>
          </w:tcPr>
          <w:p w14:paraId="6D55D6F6" w14:textId="34AFEAE3" w:rsidR="001433FB" w:rsidRPr="00B60C44" w:rsidRDefault="001433FB" w:rsidP="001433FB">
            <w:pPr>
              <w:jc w:val="center"/>
              <w:rPr>
                <w:rFonts w:ascii="Arial" w:hAnsi="Arial" w:cs="Arial"/>
                <w:color w:val="000000"/>
              </w:rPr>
            </w:pPr>
            <w:r w:rsidRPr="00B60C44">
              <w:rPr>
                <w:rFonts w:ascii="Arial" w:hAnsi="Arial" w:cs="Arial"/>
                <w:color w:val="000000"/>
              </w:rPr>
              <w:t>0.0396</w:t>
            </w:r>
          </w:p>
        </w:tc>
        <w:tc>
          <w:tcPr>
            <w:tcW w:w="1134" w:type="dxa"/>
            <w:tcBorders>
              <w:top w:val="single" w:sz="8" w:space="0" w:color="000000"/>
              <w:left w:val="single" w:sz="8" w:space="0" w:color="FFFFFF"/>
              <w:bottom w:val="single" w:sz="8" w:space="0" w:color="000000"/>
              <w:right w:val="single" w:sz="8" w:space="0" w:color="FFFFFF"/>
            </w:tcBorders>
            <w:vAlign w:val="bottom"/>
          </w:tcPr>
          <w:p w14:paraId="112497E7" w14:textId="408CE932" w:rsidR="001433FB" w:rsidRPr="00B60C44" w:rsidRDefault="001433FB" w:rsidP="001433FB">
            <w:pPr>
              <w:jc w:val="center"/>
              <w:rPr>
                <w:rFonts w:ascii="Arial" w:hAnsi="Arial" w:cs="Arial"/>
                <w:color w:val="000000"/>
              </w:rPr>
            </w:pPr>
            <w:r w:rsidRPr="00B60C44">
              <w:rPr>
                <w:rFonts w:ascii="Arial" w:hAnsi="Arial" w:cs="Arial"/>
                <w:color w:val="000000"/>
              </w:rPr>
              <w:t>0.1057</w:t>
            </w:r>
          </w:p>
        </w:tc>
        <w:tc>
          <w:tcPr>
            <w:tcW w:w="1276" w:type="dxa"/>
            <w:tcBorders>
              <w:top w:val="single" w:sz="8" w:space="0" w:color="000000"/>
              <w:left w:val="single" w:sz="8" w:space="0" w:color="FFFFFF"/>
              <w:bottom w:val="single" w:sz="8" w:space="0" w:color="000000"/>
              <w:right w:val="single" w:sz="8" w:space="0" w:color="FFFFFF"/>
            </w:tcBorders>
            <w:vAlign w:val="center"/>
          </w:tcPr>
          <w:p w14:paraId="43E42833" w14:textId="77777777" w:rsidR="001433FB" w:rsidRPr="00B60C44" w:rsidRDefault="001433FB" w:rsidP="001433FB">
            <w:pPr>
              <w:jc w:val="center"/>
              <w:rPr>
                <w:rFonts w:ascii="Arial" w:hAnsi="Arial" w:cs="Arial"/>
                <w:color w:val="000000"/>
              </w:rPr>
            </w:pPr>
            <w:r w:rsidRPr="00B60C44">
              <w:rPr>
                <w:rFonts w:ascii="Arial" w:hAnsi="Arial" w:cs="Arial"/>
                <w:color w:val="000000"/>
              </w:rPr>
              <w:t>True</w:t>
            </w:r>
          </w:p>
        </w:tc>
      </w:tr>
      <w:tr w:rsidR="001433FB" w:rsidRPr="00BD60F2" w14:paraId="27E63F5F" w14:textId="77777777" w:rsidTr="00527D72">
        <w:trPr>
          <w:trHeight w:val="510"/>
        </w:trPr>
        <w:tc>
          <w:tcPr>
            <w:tcW w:w="126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11B5CF4D" w14:textId="77777777" w:rsidR="001433FB" w:rsidRPr="00B60C44" w:rsidRDefault="001433FB" w:rsidP="001433FB">
            <w:pPr>
              <w:rPr>
                <w:rFonts w:ascii="Arial" w:hAnsi="Arial" w:cs="Arial"/>
                <w:color w:val="000000"/>
              </w:rPr>
            </w:pPr>
            <w:r w:rsidRPr="00B60C44">
              <w:rPr>
                <w:rFonts w:ascii="Arial" w:hAnsi="Arial" w:cs="Arial"/>
                <w:color w:val="000000"/>
              </w:rPr>
              <w:t>30q (ub)</w:t>
            </w:r>
          </w:p>
        </w:tc>
        <w:tc>
          <w:tcPr>
            <w:tcW w:w="155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06DE7639" w14:textId="017F9FB1" w:rsidR="001433FB" w:rsidRPr="00B60C44" w:rsidRDefault="001433FB" w:rsidP="001433FB">
            <w:pPr>
              <w:jc w:val="center"/>
              <w:rPr>
                <w:rFonts w:ascii="Arial" w:hAnsi="Arial" w:cs="Arial"/>
                <w:color w:val="000000"/>
              </w:rPr>
            </w:pPr>
            <w:r w:rsidRPr="00B60C44">
              <w:rPr>
                <w:rFonts w:ascii="Arial" w:hAnsi="Arial" w:cs="Arial"/>
                <w:color w:val="000000"/>
              </w:rPr>
              <w:t>1.1543</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1F6A137E" w14:textId="4E4C946F" w:rsidR="001433FB" w:rsidRPr="00B60C44" w:rsidRDefault="001433FB" w:rsidP="001433FB">
            <w:pPr>
              <w:jc w:val="center"/>
              <w:rPr>
                <w:rFonts w:ascii="Arial" w:hAnsi="Arial" w:cs="Arial"/>
                <w:color w:val="000000"/>
              </w:rPr>
            </w:pPr>
            <w:r w:rsidRPr="00B60C44">
              <w:rPr>
                <w:rFonts w:ascii="Arial" w:hAnsi="Arial" w:cs="Arial"/>
                <w:color w:val="000000"/>
              </w:rPr>
              <w:t>1.2856</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437A97BF" w14:textId="47EC867E" w:rsidR="001433FB" w:rsidRPr="00B60C44" w:rsidRDefault="001433FB" w:rsidP="001433FB">
            <w:pPr>
              <w:jc w:val="center"/>
              <w:rPr>
                <w:rFonts w:ascii="Arial" w:hAnsi="Arial" w:cs="Arial"/>
                <w:color w:val="000000"/>
              </w:rPr>
            </w:pPr>
            <w:r w:rsidRPr="00B60C44">
              <w:rPr>
                <w:rFonts w:ascii="Arial" w:hAnsi="Arial" w:cs="Arial"/>
                <w:color w:val="000000"/>
              </w:rPr>
              <w:t>0.2785</w:t>
            </w:r>
          </w:p>
        </w:tc>
        <w:tc>
          <w:tcPr>
            <w:tcW w:w="1275" w:type="dxa"/>
            <w:tcBorders>
              <w:top w:val="single" w:sz="8" w:space="0" w:color="000000"/>
              <w:left w:val="single" w:sz="8" w:space="0" w:color="FFFFFF"/>
              <w:bottom w:val="single" w:sz="8" w:space="0" w:color="000000"/>
              <w:right w:val="single" w:sz="8" w:space="0" w:color="FFFFFF"/>
            </w:tcBorders>
            <w:vAlign w:val="bottom"/>
          </w:tcPr>
          <w:p w14:paraId="511C6575" w14:textId="3DC8756E" w:rsidR="001433FB" w:rsidRPr="00B60C44" w:rsidRDefault="001433FB" w:rsidP="001433FB">
            <w:pPr>
              <w:jc w:val="center"/>
              <w:rPr>
                <w:rFonts w:ascii="Arial" w:hAnsi="Arial" w:cs="Arial"/>
                <w:color w:val="000000"/>
              </w:rPr>
            </w:pPr>
            <w:r w:rsidRPr="00B60C44">
              <w:rPr>
                <w:rFonts w:ascii="Arial" w:hAnsi="Arial" w:cs="Arial"/>
                <w:color w:val="000000"/>
              </w:rPr>
              <w:t>0.0172</w:t>
            </w:r>
          </w:p>
        </w:tc>
        <w:tc>
          <w:tcPr>
            <w:tcW w:w="1134" w:type="dxa"/>
            <w:tcBorders>
              <w:top w:val="single" w:sz="8" w:space="0" w:color="000000"/>
              <w:left w:val="single" w:sz="8" w:space="0" w:color="FFFFFF"/>
              <w:bottom w:val="single" w:sz="8" w:space="0" w:color="000000"/>
              <w:right w:val="single" w:sz="8" w:space="0" w:color="FFFFFF"/>
            </w:tcBorders>
            <w:vAlign w:val="bottom"/>
          </w:tcPr>
          <w:p w14:paraId="496D28FF" w14:textId="1BDD00A5" w:rsidR="001433FB" w:rsidRPr="00B60C44" w:rsidRDefault="001433FB" w:rsidP="001433FB">
            <w:pPr>
              <w:jc w:val="center"/>
              <w:rPr>
                <w:rFonts w:ascii="Arial" w:hAnsi="Arial" w:cs="Arial"/>
                <w:color w:val="000000"/>
              </w:rPr>
            </w:pPr>
            <w:r w:rsidRPr="00B60C44">
              <w:rPr>
                <w:rFonts w:ascii="Arial" w:hAnsi="Arial" w:cs="Arial"/>
                <w:color w:val="000000"/>
              </w:rPr>
              <w:t>0.0948</w:t>
            </w:r>
          </w:p>
        </w:tc>
        <w:tc>
          <w:tcPr>
            <w:tcW w:w="1276" w:type="dxa"/>
            <w:tcBorders>
              <w:top w:val="single" w:sz="8" w:space="0" w:color="000000"/>
              <w:left w:val="single" w:sz="8" w:space="0" w:color="FFFFFF"/>
              <w:bottom w:val="single" w:sz="8" w:space="0" w:color="000000"/>
              <w:right w:val="single" w:sz="8" w:space="0" w:color="FFFFFF"/>
            </w:tcBorders>
            <w:vAlign w:val="center"/>
          </w:tcPr>
          <w:p w14:paraId="7BCAA343" w14:textId="77777777" w:rsidR="001433FB" w:rsidRPr="00B60C44" w:rsidRDefault="001433FB" w:rsidP="001433FB">
            <w:pPr>
              <w:jc w:val="center"/>
              <w:rPr>
                <w:rFonts w:ascii="Arial" w:hAnsi="Arial" w:cs="Arial"/>
                <w:color w:val="000000"/>
              </w:rPr>
            </w:pPr>
            <w:r w:rsidRPr="00B60C44">
              <w:rPr>
                <w:rFonts w:ascii="Arial" w:hAnsi="Arial" w:cs="Arial"/>
                <w:color w:val="000000"/>
              </w:rPr>
              <w:t>True</w:t>
            </w:r>
          </w:p>
        </w:tc>
      </w:tr>
      <w:tr w:rsidR="001433FB" w:rsidRPr="00BD60F2" w14:paraId="3F13968D" w14:textId="77777777" w:rsidTr="00527D72">
        <w:trPr>
          <w:trHeight w:val="510"/>
        </w:trPr>
        <w:tc>
          <w:tcPr>
            <w:tcW w:w="126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4719E711" w14:textId="77777777" w:rsidR="001433FB" w:rsidRPr="00B60C44" w:rsidRDefault="001433FB" w:rsidP="001433FB">
            <w:pPr>
              <w:rPr>
                <w:rFonts w:ascii="Arial" w:hAnsi="Arial" w:cs="Arial"/>
                <w:color w:val="000000"/>
              </w:rPr>
            </w:pPr>
            <w:r w:rsidRPr="00B60C44">
              <w:rPr>
                <w:rFonts w:ascii="Arial" w:hAnsi="Arial" w:cs="Arial"/>
                <w:color w:val="000000"/>
              </w:rPr>
              <w:t>50q (ub)</w:t>
            </w:r>
          </w:p>
        </w:tc>
        <w:tc>
          <w:tcPr>
            <w:tcW w:w="155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47C262EC" w14:textId="13C3C15E" w:rsidR="001433FB" w:rsidRPr="00B60C44" w:rsidRDefault="001433FB" w:rsidP="001433FB">
            <w:pPr>
              <w:jc w:val="center"/>
              <w:rPr>
                <w:rFonts w:ascii="Arial" w:hAnsi="Arial" w:cs="Arial"/>
                <w:color w:val="000000"/>
              </w:rPr>
            </w:pPr>
            <w:r w:rsidRPr="00B60C44">
              <w:rPr>
                <w:rFonts w:ascii="Arial" w:hAnsi="Arial" w:cs="Arial"/>
                <w:color w:val="000000"/>
              </w:rPr>
              <w:t>1.4700</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0759D938" w14:textId="78AB855C" w:rsidR="001433FB" w:rsidRPr="00B60C44" w:rsidRDefault="001433FB" w:rsidP="001433FB">
            <w:pPr>
              <w:jc w:val="center"/>
              <w:rPr>
                <w:rFonts w:ascii="Arial" w:hAnsi="Arial" w:cs="Arial"/>
                <w:color w:val="000000"/>
              </w:rPr>
            </w:pPr>
            <w:r w:rsidRPr="00B60C44">
              <w:rPr>
                <w:rFonts w:ascii="Arial" w:hAnsi="Arial" w:cs="Arial"/>
                <w:color w:val="000000"/>
              </w:rPr>
              <w:t>1.4847</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1CEEF8E3" w14:textId="08A93CD7" w:rsidR="001433FB" w:rsidRPr="00B60C44" w:rsidRDefault="001433FB" w:rsidP="001433FB">
            <w:pPr>
              <w:jc w:val="center"/>
              <w:rPr>
                <w:rFonts w:ascii="Arial" w:hAnsi="Arial" w:cs="Arial"/>
                <w:color w:val="000000"/>
              </w:rPr>
            </w:pPr>
            <w:r w:rsidRPr="00B60C44">
              <w:rPr>
                <w:rFonts w:ascii="Arial" w:hAnsi="Arial" w:cs="Arial"/>
                <w:color w:val="000000"/>
              </w:rPr>
              <w:t>0.3182</w:t>
            </w:r>
          </w:p>
        </w:tc>
        <w:tc>
          <w:tcPr>
            <w:tcW w:w="1275" w:type="dxa"/>
            <w:tcBorders>
              <w:top w:val="single" w:sz="8" w:space="0" w:color="000000"/>
              <w:left w:val="single" w:sz="8" w:space="0" w:color="FFFFFF"/>
              <w:bottom w:val="single" w:sz="8" w:space="0" w:color="000000"/>
              <w:right w:val="single" w:sz="8" w:space="0" w:color="FFFFFF"/>
            </w:tcBorders>
            <w:vAlign w:val="bottom"/>
          </w:tcPr>
          <w:p w14:paraId="16CED124" w14:textId="294BAC3D" w:rsidR="001433FB" w:rsidRPr="00B60C44" w:rsidRDefault="001433FB" w:rsidP="001433FB">
            <w:pPr>
              <w:jc w:val="center"/>
              <w:rPr>
                <w:rFonts w:ascii="Arial" w:hAnsi="Arial" w:cs="Arial"/>
                <w:color w:val="000000"/>
              </w:rPr>
            </w:pPr>
            <w:r w:rsidRPr="00B60C44">
              <w:rPr>
                <w:rFonts w:ascii="Arial" w:hAnsi="Arial" w:cs="Arial"/>
                <w:color w:val="000000"/>
              </w:rPr>
              <w:t>0.0002</w:t>
            </w:r>
          </w:p>
        </w:tc>
        <w:tc>
          <w:tcPr>
            <w:tcW w:w="1134" w:type="dxa"/>
            <w:tcBorders>
              <w:top w:val="single" w:sz="8" w:space="0" w:color="000000"/>
              <w:left w:val="single" w:sz="8" w:space="0" w:color="FFFFFF"/>
              <w:bottom w:val="single" w:sz="8" w:space="0" w:color="000000"/>
              <w:right w:val="single" w:sz="8" w:space="0" w:color="FFFFFF"/>
            </w:tcBorders>
            <w:vAlign w:val="bottom"/>
          </w:tcPr>
          <w:p w14:paraId="173A2028" w14:textId="539D09C0" w:rsidR="001433FB" w:rsidRPr="00B60C44" w:rsidRDefault="001433FB" w:rsidP="001433FB">
            <w:pPr>
              <w:jc w:val="center"/>
              <w:rPr>
                <w:rFonts w:ascii="Arial" w:hAnsi="Arial" w:cs="Arial"/>
                <w:color w:val="000000"/>
              </w:rPr>
            </w:pPr>
            <w:r w:rsidRPr="00B60C44">
              <w:rPr>
                <w:rFonts w:ascii="Arial" w:hAnsi="Arial" w:cs="Arial"/>
                <w:color w:val="000000"/>
              </w:rPr>
              <w:t>0.1015</w:t>
            </w:r>
          </w:p>
        </w:tc>
        <w:tc>
          <w:tcPr>
            <w:tcW w:w="1276" w:type="dxa"/>
            <w:tcBorders>
              <w:top w:val="single" w:sz="8" w:space="0" w:color="000000"/>
              <w:left w:val="single" w:sz="8" w:space="0" w:color="FFFFFF"/>
              <w:bottom w:val="single" w:sz="8" w:space="0" w:color="000000"/>
              <w:right w:val="single" w:sz="8" w:space="0" w:color="FFFFFF"/>
            </w:tcBorders>
            <w:vAlign w:val="center"/>
          </w:tcPr>
          <w:p w14:paraId="2BF05C59" w14:textId="77777777" w:rsidR="001433FB" w:rsidRPr="00B60C44" w:rsidRDefault="001433FB" w:rsidP="001433FB">
            <w:pPr>
              <w:jc w:val="center"/>
              <w:rPr>
                <w:rFonts w:ascii="Arial" w:hAnsi="Arial" w:cs="Arial"/>
                <w:color w:val="000000"/>
              </w:rPr>
            </w:pPr>
            <w:r w:rsidRPr="00B60C44">
              <w:rPr>
                <w:rFonts w:ascii="Arial" w:hAnsi="Arial" w:cs="Arial"/>
                <w:color w:val="000000"/>
              </w:rPr>
              <w:t>True</w:t>
            </w:r>
          </w:p>
        </w:tc>
      </w:tr>
      <w:tr w:rsidR="001433FB" w:rsidRPr="00BD60F2" w14:paraId="32064F26" w14:textId="77777777" w:rsidTr="00527D72">
        <w:trPr>
          <w:trHeight w:val="510"/>
        </w:trPr>
        <w:tc>
          <w:tcPr>
            <w:tcW w:w="126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6D837F5A" w14:textId="77777777" w:rsidR="001433FB" w:rsidRPr="00B60C44" w:rsidRDefault="001433FB" w:rsidP="001433FB">
            <w:pPr>
              <w:rPr>
                <w:rFonts w:ascii="Arial" w:hAnsi="Arial" w:cs="Arial"/>
                <w:color w:val="000000"/>
              </w:rPr>
            </w:pPr>
            <w:r w:rsidRPr="00B60C44">
              <w:rPr>
                <w:rFonts w:ascii="Arial" w:hAnsi="Arial" w:cs="Arial"/>
                <w:color w:val="000000"/>
              </w:rPr>
              <w:t>70q (ub)</w:t>
            </w:r>
          </w:p>
        </w:tc>
        <w:tc>
          <w:tcPr>
            <w:tcW w:w="155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68B9A19E" w14:textId="7403E411" w:rsidR="001433FB" w:rsidRPr="00B60C44" w:rsidRDefault="001433FB" w:rsidP="001433FB">
            <w:pPr>
              <w:jc w:val="center"/>
              <w:rPr>
                <w:rFonts w:ascii="Arial" w:hAnsi="Arial" w:cs="Arial"/>
                <w:color w:val="000000"/>
              </w:rPr>
            </w:pPr>
            <w:r w:rsidRPr="00B60C44">
              <w:rPr>
                <w:rFonts w:ascii="Arial" w:hAnsi="Arial" w:cs="Arial"/>
                <w:color w:val="000000"/>
              </w:rPr>
              <w:t>1.8441</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347A2967" w14:textId="509D9E67" w:rsidR="001433FB" w:rsidRPr="00B60C44" w:rsidRDefault="001433FB" w:rsidP="001433FB">
            <w:pPr>
              <w:jc w:val="center"/>
              <w:rPr>
                <w:rFonts w:ascii="Arial" w:hAnsi="Arial" w:cs="Arial"/>
                <w:color w:val="000000"/>
              </w:rPr>
            </w:pPr>
            <w:r w:rsidRPr="00B60C44">
              <w:rPr>
                <w:rFonts w:ascii="Arial" w:hAnsi="Arial" w:cs="Arial"/>
                <w:color w:val="000000"/>
              </w:rPr>
              <w:t>1.7637</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4D9329B0" w14:textId="31F67005" w:rsidR="001433FB" w:rsidRPr="00B60C44" w:rsidRDefault="001433FB" w:rsidP="001433FB">
            <w:pPr>
              <w:jc w:val="center"/>
              <w:rPr>
                <w:rFonts w:ascii="Arial" w:hAnsi="Arial" w:cs="Arial"/>
                <w:color w:val="000000"/>
              </w:rPr>
            </w:pPr>
            <w:r w:rsidRPr="00B60C44">
              <w:rPr>
                <w:rFonts w:ascii="Arial" w:hAnsi="Arial" w:cs="Arial"/>
                <w:color w:val="000000"/>
              </w:rPr>
              <w:t>0.4156</w:t>
            </w:r>
          </w:p>
        </w:tc>
        <w:tc>
          <w:tcPr>
            <w:tcW w:w="1275" w:type="dxa"/>
            <w:tcBorders>
              <w:top w:val="single" w:sz="8" w:space="0" w:color="000000"/>
              <w:left w:val="single" w:sz="8" w:space="0" w:color="FFFFFF"/>
              <w:bottom w:val="single" w:sz="8" w:space="0" w:color="000000"/>
              <w:right w:val="single" w:sz="8" w:space="0" w:color="FFFFFF"/>
            </w:tcBorders>
            <w:vAlign w:val="bottom"/>
          </w:tcPr>
          <w:p w14:paraId="21B3138A" w14:textId="2F9E5C55" w:rsidR="001433FB" w:rsidRPr="00B60C44" w:rsidRDefault="001433FB" w:rsidP="001433FB">
            <w:pPr>
              <w:jc w:val="center"/>
              <w:rPr>
                <w:rFonts w:ascii="Arial" w:hAnsi="Arial" w:cs="Arial"/>
                <w:color w:val="000000"/>
              </w:rPr>
            </w:pPr>
            <w:r w:rsidRPr="00B60C44">
              <w:rPr>
                <w:rFonts w:ascii="Arial" w:hAnsi="Arial" w:cs="Arial"/>
                <w:color w:val="000000"/>
              </w:rPr>
              <w:t>0.0065</w:t>
            </w:r>
          </w:p>
        </w:tc>
        <w:tc>
          <w:tcPr>
            <w:tcW w:w="1134" w:type="dxa"/>
            <w:tcBorders>
              <w:top w:val="single" w:sz="8" w:space="0" w:color="000000"/>
              <w:left w:val="single" w:sz="8" w:space="0" w:color="FFFFFF"/>
              <w:bottom w:val="single" w:sz="8" w:space="0" w:color="000000"/>
              <w:right w:val="single" w:sz="8" w:space="0" w:color="FFFFFF"/>
            </w:tcBorders>
            <w:vAlign w:val="bottom"/>
          </w:tcPr>
          <w:p w14:paraId="6E015D5C" w14:textId="3033C771" w:rsidR="001433FB" w:rsidRPr="00B60C44" w:rsidRDefault="001433FB" w:rsidP="001433FB">
            <w:pPr>
              <w:jc w:val="center"/>
              <w:rPr>
                <w:rFonts w:ascii="Arial" w:hAnsi="Arial" w:cs="Arial"/>
                <w:color w:val="000000"/>
              </w:rPr>
            </w:pPr>
            <w:r w:rsidRPr="00B60C44">
              <w:rPr>
                <w:rFonts w:ascii="Arial" w:hAnsi="Arial" w:cs="Arial"/>
                <w:color w:val="000000"/>
              </w:rPr>
              <w:t>0.1792</w:t>
            </w:r>
          </w:p>
        </w:tc>
        <w:tc>
          <w:tcPr>
            <w:tcW w:w="1276" w:type="dxa"/>
            <w:tcBorders>
              <w:top w:val="single" w:sz="8" w:space="0" w:color="000000"/>
              <w:left w:val="single" w:sz="8" w:space="0" w:color="FFFFFF"/>
              <w:bottom w:val="single" w:sz="8" w:space="0" w:color="000000"/>
              <w:right w:val="single" w:sz="8" w:space="0" w:color="FFFFFF"/>
            </w:tcBorders>
            <w:vAlign w:val="center"/>
          </w:tcPr>
          <w:p w14:paraId="45679685" w14:textId="77777777" w:rsidR="001433FB" w:rsidRPr="00B60C44" w:rsidRDefault="001433FB" w:rsidP="001433FB">
            <w:pPr>
              <w:jc w:val="center"/>
              <w:rPr>
                <w:rFonts w:ascii="Arial" w:hAnsi="Arial" w:cs="Arial"/>
                <w:color w:val="000000"/>
              </w:rPr>
            </w:pPr>
            <w:r w:rsidRPr="00B60C44">
              <w:rPr>
                <w:rFonts w:ascii="Arial" w:hAnsi="Arial" w:cs="Arial"/>
                <w:color w:val="000000"/>
              </w:rPr>
              <w:t>True</w:t>
            </w:r>
          </w:p>
        </w:tc>
      </w:tr>
      <w:tr w:rsidR="001433FB" w:rsidRPr="00BD60F2" w14:paraId="59EEAB86" w14:textId="77777777" w:rsidTr="00527D72">
        <w:trPr>
          <w:trHeight w:val="510"/>
        </w:trPr>
        <w:tc>
          <w:tcPr>
            <w:tcW w:w="126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37172EAF" w14:textId="77777777" w:rsidR="001433FB" w:rsidRPr="00B60C44" w:rsidRDefault="001433FB" w:rsidP="001433FB">
            <w:pPr>
              <w:rPr>
                <w:rFonts w:ascii="Arial" w:hAnsi="Arial" w:cs="Arial"/>
                <w:color w:val="000000"/>
              </w:rPr>
            </w:pPr>
            <w:r w:rsidRPr="00B60C44">
              <w:rPr>
                <w:rFonts w:ascii="Arial" w:hAnsi="Arial" w:cs="Arial"/>
                <w:color w:val="000000"/>
              </w:rPr>
              <w:t>90q (ub)</w:t>
            </w:r>
          </w:p>
        </w:tc>
        <w:tc>
          <w:tcPr>
            <w:tcW w:w="155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0F66CD2A" w14:textId="68D06B33" w:rsidR="001433FB" w:rsidRPr="00B60C44" w:rsidRDefault="001433FB" w:rsidP="001433FB">
            <w:pPr>
              <w:jc w:val="center"/>
              <w:rPr>
                <w:rFonts w:ascii="Arial" w:hAnsi="Arial" w:cs="Arial"/>
                <w:color w:val="000000"/>
              </w:rPr>
            </w:pPr>
            <w:r w:rsidRPr="00B60C44">
              <w:rPr>
                <w:rFonts w:ascii="Arial" w:hAnsi="Arial" w:cs="Arial"/>
                <w:color w:val="000000"/>
              </w:rPr>
              <w:t>2.5369</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75D972B6" w14:textId="017290CF" w:rsidR="001433FB" w:rsidRPr="00B60C44" w:rsidRDefault="001433FB" w:rsidP="001433FB">
            <w:pPr>
              <w:jc w:val="center"/>
              <w:rPr>
                <w:rFonts w:ascii="Arial" w:hAnsi="Arial" w:cs="Arial"/>
                <w:color w:val="000000"/>
              </w:rPr>
            </w:pPr>
            <w:r w:rsidRPr="00B60C44">
              <w:rPr>
                <w:rFonts w:ascii="Arial" w:hAnsi="Arial" w:cs="Arial"/>
                <w:color w:val="000000"/>
              </w:rPr>
              <w:t>2.3961</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3212A1A2" w14:textId="1D8A92CF" w:rsidR="001433FB" w:rsidRPr="00B60C44" w:rsidRDefault="001433FB" w:rsidP="001433FB">
            <w:pPr>
              <w:jc w:val="center"/>
              <w:rPr>
                <w:rFonts w:ascii="Arial" w:hAnsi="Arial" w:cs="Arial"/>
                <w:color w:val="000000"/>
              </w:rPr>
            </w:pPr>
            <w:r w:rsidRPr="00B60C44">
              <w:rPr>
                <w:rFonts w:ascii="Arial" w:hAnsi="Arial" w:cs="Arial"/>
                <w:color w:val="000000"/>
              </w:rPr>
              <w:t>0.6991</w:t>
            </w:r>
          </w:p>
        </w:tc>
        <w:tc>
          <w:tcPr>
            <w:tcW w:w="1275" w:type="dxa"/>
            <w:tcBorders>
              <w:top w:val="single" w:sz="8" w:space="0" w:color="000000"/>
              <w:left w:val="single" w:sz="8" w:space="0" w:color="FFFFFF"/>
              <w:bottom w:val="single" w:sz="8" w:space="0" w:color="000000"/>
              <w:right w:val="single" w:sz="8" w:space="0" w:color="FFFFFF"/>
            </w:tcBorders>
            <w:vAlign w:val="bottom"/>
          </w:tcPr>
          <w:p w14:paraId="0FCFA4E3" w14:textId="67C507DD" w:rsidR="001433FB" w:rsidRPr="00B60C44" w:rsidRDefault="001433FB" w:rsidP="001433FB">
            <w:pPr>
              <w:jc w:val="center"/>
              <w:rPr>
                <w:rFonts w:ascii="Arial" w:hAnsi="Arial" w:cs="Arial"/>
                <w:color w:val="000000"/>
              </w:rPr>
            </w:pPr>
            <w:r w:rsidRPr="00B60C44">
              <w:rPr>
                <w:rFonts w:ascii="Arial" w:hAnsi="Arial" w:cs="Arial"/>
                <w:color w:val="000000"/>
              </w:rPr>
              <w:t>0.0198</w:t>
            </w:r>
          </w:p>
        </w:tc>
        <w:tc>
          <w:tcPr>
            <w:tcW w:w="1134" w:type="dxa"/>
            <w:tcBorders>
              <w:top w:val="single" w:sz="8" w:space="0" w:color="000000"/>
              <w:left w:val="single" w:sz="8" w:space="0" w:color="FFFFFF"/>
              <w:bottom w:val="single" w:sz="8" w:space="0" w:color="000000"/>
              <w:right w:val="single" w:sz="8" w:space="0" w:color="FFFFFF"/>
            </w:tcBorders>
            <w:vAlign w:val="bottom"/>
          </w:tcPr>
          <w:p w14:paraId="2BF5548F" w14:textId="788BBC1C" w:rsidR="001433FB" w:rsidRPr="00B60C44" w:rsidRDefault="001433FB" w:rsidP="001433FB">
            <w:pPr>
              <w:jc w:val="center"/>
              <w:rPr>
                <w:rFonts w:ascii="Arial" w:hAnsi="Arial" w:cs="Arial"/>
                <w:color w:val="000000"/>
              </w:rPr>
            </w:pPr>
            <w:r w:rsidRPr="00B60C44">
              <w:rPr>
                <w:rFonts w:ascii="Arial" w:hAnsi="Arial" w:cs="Arial"/>
                <w:color w:val="000000"/>
              </w:rPr>
              <w:t>0.5086</w:t>
            </w:r>
          </w:p>
        </w:tc>
        <w:tc>
          <w:tcPr>
            <w:tcW w:w="1276" w:type="dxa"/>
            <w:tcBorders>
              <w:top w:val="single" w:sz="8" w:space="0" w:color="000000"/>
              <w:left w:val="single" w:sz="8" w:space="0" w:color="FFFFFF"/>
              <w:bottom w:val="single" w:sz="8" w:space="0" w:color="000000"/>
              <w:right w:val="single" w:sz="8" w:space="0" w:color="FFFFFF"/>
            </w:tcBorders>
            <w:vAlign w:val="center"/>
          </w:tcPr>
          <w:p w14:paraId="7DB9BF59" w14:textId="77777777" w:rsidR="001433FB" w:rsidRPr="00B60C44" w:rsidRDefault="001433FB" w:rsidP="001433FB">
            <w:pPr>
              <w:jc w:val="center"/>
              <w:rPr>
                <w:rFonts w:ascii="Arial" w:hAnsi="Arial" w:cs="Arial"/>
                <w:color w:val="000000"/>
              </w:rPr>
            </w:pPr>
            <w:r w:rsidRPr="00B60C44">
              <w:rPr>
                <w:rFonts w:ascii="Arial" w:hAnsi="Arial" w:cs="Arial"/>
                <w:color w:val="000000"/>
              </w:rPr>
              <w:t>True</w:t>
            </w:r>
          </w:p>
        </w:tc>
      </w:tr>
      <w:tr w:rsidR="001433FB" w:rsidRPr="00BD60F2" w14:paraId="3583EF22" w14:textId="77777777" w:rsidTr="00527D72">
        <w:trPr>
          <w:trHeight w:val="510"/>
        </w:trPr>
        <w:tc>
          <w:tcPr>
            <w:tcW w:w="126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343706A0" w14:textId="77777777" w:rsidR="001433FB" w:rsidRPr="00B60C44" w:rsidRDefault="001433FB" w:rsidP="001433FB">
            <w:pPr>
              <w:rPr>
                <w:rFonts w:ascii="Arial" w:hAnsi="Arial" w:cs="Arial"/>
                <w:color w:val="000000"/>
              </w:rPr>
            </w:pPr>
            <w:r w:rsidRPr="00B60C44">
              <w:rPr>
                <w:rFonts w:ascii="Arial" w:hAnsi="Arial" w:cs="Arial"/>
                <w:color w:val="000000"/>
              </w:rPr>
              <w:t>mean (lb)</w:t>
            </w:r>
          </w:p>
        </w:tc>
        <w:tc>
          <w:tcPr>
            <w:tcW w:w="155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3E0604E3" w14:textId="10B66125" w:rsidR="001433FB" w:rsidRPr="00B60C44" w:rsidRDefault="001433FB" w:rsidP="001433FB">
            <w:pPr>
              <w:jc w:val="center"/>
              <w:rPr>
                <w:rFonts w:ascii="Arial" w:hAnsi="Arial" w:cs="Arial"/>
                <w:color w:val="000000"/>
              </w:rPr>
            </w:pPr>
            <w:r w:rsidRPr="00B60C44">
              <w:rPr>
                <w:rFonts w:ascii="Arial" w:hAnsi="Arial" w:cs="Arial"/>
                <w:color w:val="000000"/>
              </w:rPr>
              <w:t>-2.0119</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07F64D5D" w14:textId="4C82B922" w:rsidR="001433FB" w:rsidRPr="00B60C44" w:rsidRDefault="001433FB" w:rsidP="001433FB">
            <w:pPr>
              <w:jc w:val="center"/>
              <w:rPr>
                <w:rFonts w:ascii="Arial" w:hAnsi="Arial" w:cs="Arial"/>
                <w:color w:val="000000"/>
              </w:rPr>
            </w:pPr>
            <w:r w:rsidRPr="00B60C44">
              <w:rPr>
                <w:rFonts w:ascii="Arial" w:hAnsi="Arial" w:cs="Arial"/>
                <w:color w:val="000000"/>
              </w:rPr>
              <w:t>-2.1296</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0F02948C" w14:textId="388C1FA7" w:rsidR="001433FB" w:rsidRPr="00B60C44" w:rsidRDefault="001433FB" w:rsidP="001433FB">
            <w:pPr>
              <w:jc w:val="center"/>
              <w:rPr>
                <w:rFonts w:ascii="Arial" w:hAnsi="Arial" w:cs="Arial"/>
                <w:color w:val="000000"/>
              </w:rPr>
            </w:pPr>
            <w:r w:rsidRPr="00B60C44">
              <w:rPr>
                <w:rFonts w:ascii="Arial" w:hAnsi="Arial" w:cs="Arial"/>
                <w:color w:val="000000"/>
              </w:rPr>
              <w:t>0.7201</w:t>
            </w:r>
          </w:p>
        </w:tc>
        <w:tc>
          <w:tcPr>
            <w:tcW w:w="1275" w:type="dxa"/>
            <w:tcBorders>
              <w:top w:val="single" w:sz="8" w:space="0" w:color="000000"/>
              <w:left w:val="single" w:sz="8" w:space="0" w:color="FFFFFF"/>
              <w:bottom w:val="single" w:sz="8" w:space="0" w:color="000000"/>
              <w:right w:val="single" w:sz="8" w:space="0" w:color="FFFFFF"/>
            </w:tcBorders>
            <w:vAlign w:val="bottom"/>
          </w:tcPr>
          <w:p w14:paraId="71097554" w14:textId="0F46B835" w:rsidR="001433FB" w:rsidRPr="00B60C44" w:rsidRDefault="001433FB" w:rsidP="001433FB">
            <w:pPr>
              <w:jc w:val="center"/>
              <w:rPr>
                <w:rFonts w:ascii="Arial" w:hAnsi="Arial" w:cs="Arial"/>
                <w:color w:val="000000"/>
              </w:rPr>
            </w:pPr>
            <w:r w:rsidRPr="00B60C44">
              <w:rPr>
                <w:rFonts w:ascii="Arial" w:hAnsi="Arial" w:cs="Arial"/>
                <w:color w:val="000000"/>
              </w:rPr>
              <w:t>0.0138</w:t>
            </w:r>
          </w:p>
        </w:tc>
        <w:tc>
          <w:tcPr>
            <w:tcW w:w="1134" w:type="dxa"/>
            <w:tcBorders>
              <w:top w:val="single" w:sz="8" w:space="0" w:color="000000"/>
              <w:left w:val="single" w:sz="8" w:space="0" w:color="FFFFFF"/>
              <w:bottom w:val="single" w:sz="8" w:space="0" w:color="000000"/>
              <w:right w:val="single" w:sz="8" w:space="0" w:color="FFFFFF"/>
            </w:tcBorders>
            <w:vAlign w:val="bottom"/>
          </w:tcPr>
          <w:p w14:paraId="12E719BE" w14:textId="7D8A2D2C" w:rsidR="001433FB" w:rsidRPr="00B60C44" w:rsidRDefault="001433FB" w:rsidP="001433FB">
            <w:pPr>
              <w:jc w:val="center"/>
              <w:rPr>
                <w:rFonts w:ascii="Arial" w:hAnsi="Arial" w:cs="Arial"/>
                <w:color w:val="000000"/>
              </w:rPr>
            </w:pPr>
            <w:r w:rsidRPr="00B60C44">
              <w:rPr>
                <w:rFonts w:ascii="Arial" w:hAnsi="Arial" w:cs="Arial"/>
                <w:color w:val="000000"/>
              </w:rPr>
              <w:t>0.5323</w:t>
            </w:r>
          </w:p>
        </w:tc>
        <w:tc>
          <w:tcPr>
            <w:tcW w:w="1276" w:type="dxa"/>
            <w:tcBorders>
              <w:top w:val="single" w:sz="8" w:space="0" w:color="000000"/>
              <w:left w:val="single" w:sz="8" w:space="0" w:color="FFFFFF"/>
              <w:bottom w:val="single" w:sz="8" w:space="0" w:color="000000"/>
              <w:right w:val="single" w:sz="8" w:space="0" w:color="FFFFFF"/>
            </w:tcBorders>
            <w:vAlign w:val="center"/>
          </w:tcPr>
          <w:p w14:paraId="46D35C2C" w14:textId="77777777" w:rsidR="001433FB" w:rsidRPr="00B60C44" w:rsidRDefault="001433FB" w:rsidP="001433FB">
            <w:pPr>
              <w:jc w:val="center"/>
              <w:rPr>
                <w:rFonts w:ascii="Arial" w:hAnsi="Arial" w:cs="Arial"/>
                <w:color w:val="000000"/>
              </w:rPr>
            </w:pPr>
            <w:r w:rsidRPr="00B60C44">
              <w:rPr>
                <w:rFonts w:ascii="Arial" w:hAnsi="Arial" w:cs="Arial"/>
                <w:color w:val="000000"/>
              </w:rPr>
              <w:t>True</w:t>
            </w:r>
          </w:p>
        </w:tc>
      </w:tr>
      <w:tr w:rsidR="001433FB" w:rsidRPr="00BD60F2" w14:paraId="0051A980" w14:textId="77777777" w:rsidTr="00527D72">
        <w:trPr>
          <w:trHeight w:val="510"/>
        </w:trPr>
        <w:tc>
          <w:tcPr>
            <w:tcW w:w="126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tcPr>
          <w:p w14:paraId="2179BB74" w14:textId="77777777" w:rsidR="001433FB" w:rsidRPr="00B60C44" w:rsidRDefault="001433FB" w:rsidP="001433FB">
            <w:pPr>
              <w:spacing w:after="0"/>
              <w:rPr>
                <w:rFonts w:ascii="Arial" w:hAnsi="Arial" w:cs="Arial"/>
                <w:color w:val="000000"/>
              </w:rPr>
            </w:pPr>
            <w:r w:rsidRPr="00B60C44">
              <w:rPr>
                <w:rFonts w:ascii="Arial" w:hAnsi="Arial" w:cs="Arial"/>
                <w:color w:val="000000"/>
              </w:rPr>
              <w:t>std (lb)</w:t>
            </w:r>
          </w:p>
        </w:tc>
        <w:tc>
          <w:tcPr>
            <w:tcW w:w="155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56190B49" w14:textId="011C9454" w:rsidR="001433FB" w:rsidRPr="00B60C44" w:rsidRDefault="001433FB" w:rsidP="001433FB">
            <w:pPr>
              <w:jc w:val="center"/>
              <w:rPr>
                <w:rFonts w:ascii="Arial" w:hAnsi="Arial" w:cs="Arial"/>
                <w:color w:val="000000"/>
              </w:rPr>
            </w:pPr>
            <w:r w:rsidRPr="00B60C44">
              <w:rPr>
                <w:rFonts w:ascii="Arial" w:hAnsi="Arial" w:cs="Arial"/>
                <w:color w:val="000000"/>
              </w:rPr>
              <w:t>0.6889</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19D2C790" w14:textId="16AAD4F2" w:rsidR="001433FB" w:rsidRPr="00B60C44" w:rsidRDefault="001433FB" w:rsidP="001433FB">
            <w:pPr>
              <w:jc w:val="center"/>
              <w:rPr>
                <w:rFonts w:ascii="Arial" w:hAnsi="Arial" w:cs="Arial"/>
                <w:color w:val="000000"/>
              </w:rPr>
            </w:pPr>
            <w:r w:rsidRPr="00B60C44">
              <w:rPr>
                <w:rFonts w:ascii="Arial" w:hAnsi="Arial" w:cs="Arial"/>
                <w:color w:val="000000"/>
              </w:rPr>
              <w:t>0.6756</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463EA333" w14:textId="5681C504" w:rsidR="001433FB" w:rsidRPr="00B60C44" w:rsidRDefault="001433FB" w:rsidP="001433FB">
            <w:pPr>
              <w:jc w:val="center"/>
              <w:rPr>
                <w:rFonts w:ascii="Arial" w:hAnsi="Arial" w:cs="Arial"/>
                <w:color w:val="000000"/>
              </w:rPr>
            </w:pPr>
            <w:r w:rsidRPr="00B60C44">
              <w:rPr>
                <w:rFonts w:ascii="Arial" w:hAnsi="Arial" w:cs="Arial"/>
                <w:color w:val="000000"/>
              </w:rPr>
              <w:t>0.4897</w:t>
            </w:r>
          </w:p>
        </w:tc>
        <w:tc>
          <w:tcPr>
            <w:tcW w:w="1275" w:type="dxa"/>
            <w:tcBorders>
              <w:top w:val="single" w:sz="8" w:space="0" w:color="000000"/>
              <w:left w:val="single" w:sz="8" w:space="0" w:color="FFFFFF"/>
              <w:bottom w:val="single" w:sz="8" w:space="0" w:color="000000"/>
              <w:right w:val="single" w:sz="8" w:space="0" w:color="FFFFFF"/>
            </w:tcBorders>
            <w:vAlign w:val="bottom"/>
          </w:tcPr>
          <w:p w14:paraId="6C07A4BB" w14:textId="271BD7FC" w:rsidR="001433FB" w:rsidRPr="00B60C44" w:rsidRDefault="001433FB" w:rsidP="001433FB">
            <w:pPr>
              <w:jc w:val="center"/>
              <w:rPr>
                <w:rFonts w:ascii="Arial" w:hAnsi="Arial" w:cs="Arial"/>
                <w:color w:val="000000"/>
              </w:rPr>
            </w:pPr>
            <w:r w:rsidRPr="00B60C44">
              <w:rPr>
                <w:rFonts w:ascii="Arial" w:hAnsi="Arial" w:cs="Arial"/>
                <w:color w:val="000000"/>
              </w:rPr>
              <w:t>0.0002</w:t>
            </w:r>
          </w:p>
        </w:tc>
        <w:tc>
          <w:tcPr>
            <w:tcW w:w="1134" w:type="dxa"/>
            <w:tcBorders>
              <w:top w:val="single" w:sz="8" w:space="0" w:color="000000"/>
              <w:left w:val="single" w:sz="8" w:space="0" w:color="FFFFFF"/>
              <w:bottom w:val="single" w:sz="8" w:space="0" w:color="000000"/>
              <w:right w:val="single" w:sz="8" w:space="0" w:color="FFFFFF"/>
            </w:tcBorders>
            <w:vAlign w:val="bottom"/>
          </w:tcPr>
          <w:p w14:paraId="7C478587" w14:textId="2780EC63" w:rsidR="001433FB" w:rsidRPr="00B60C44" w:rsidRDefault="001433FB" w:rsidP="001433FB">
            <w:pPr>
              <w:jc w:val="center"/>
              <w:rPr>
                <w:rFonts w:ascii="Arial" w:hAnsi="Arial" w:cs="Arial"/>
                <w:color w:val="000000"/>
              </w:rPr>
            </w:pPr>
            <w:r w:rsidRPr="00B60C44">
              <w:rPr>
                <w:rFonts w:ascii="Arial" w:hAnsi="Arial" w:cs="Arial"/>
                <w:color w:val="000000"/>
              </w:rPr>
              <w:t>0.2400</w:t>
            </w:r>
          </w:p>
        </w:tc>
        <w:tc>
          <w:tcPr>
            <w:tcW w:w="1276" w:type="dxa"/>
            <w:tcBorders>
              <w:top w:val="single" w:sz="8" w:space="0" w:color="000000"/>
              <w:left w:val="single" w:sz="8" w:space="0" w:color="FFFFFF"/>
              <w:bottom w:val="single" w:sz="8" w:space="0" w:color="000000"/>
              <w:right w:val="single" w:sz="8" w:space="0" w:color="FFFFFF"/>
            </w:tcBorders>
            <w:vAlign w:val="center"/>
          </w:tcPr>
          <w:p w14:paraId="5EDA85F3" w14:textId="77777777" w:rsidR="001433FB" w:rsidRPr="00B60C44" w:rsidRDefault="001433FB" w:rsidP="001433FB">
            <w:pPr>
              <w:jc w:val="center"/>
              <w:rPr>
                <w:rFonts w:ascii="Arial" w:hAnsi="Arial" w:cs="Arial"/>
                <w:color w:val="000000"/>
              </w:rPr>
            </w:pPr>
            <w:r w:rsidRPr="00B60C44">
              <w:rPr>
                <w:rFonts w:ascii="Arial" w:hAnsi="Arial" w:cs="Arial"/>
                <w:color w:val="000000"/>
              </w:rPr>
              <w:t>True</w:t>
            </w:r>
          </w:p>
        </w:tc>
      </w:tr>
      <w:tr w:rsidR="001433FB" w:rsidRPr="00BD60F2" w14:paraId="1FFF3357" w14:textId="77777777" w:rsidTr="00527D72">
        <w:trPr>
          <w:trHeight w:val="510"/>
        </w:trPr>
        <w:tc>
          <w:tcPr>
            <w:tcW w:w="126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57E04E64" w14:textId="77777777" w:rsidR="001433FB" w:rsidRPr="00B60C44" w:rsidRDefault="001433FB" w:rsidP="001433FB">
            <w:pPr>
              <w:rPr>
                <w:rFonts w:ascii="Arial" w:hAnsi="Arial" w:cs="Arial"/>
                <w:color w:val="000000"/>
              </w:rPr>
            </w:pPr>
            <w:r w:rsidRPr="00B60C44">
              <w:rPr>
                <w:rFonts w:ascii="Arial" w:hAnsi="Arial" w:cs="Arial"/>
                <w:color w:val="000000"/>
              </w:rPr>
              <w:t>10q (lb)</w:t>
            </w:r>
          </w:p>
        </w:tc>
        <w:tc>
          <w:tcPr>
            <w:tcW w:w="155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532C49B1" w14:textId="51CFC760" w:rsidR="001433FB" w:rsidRPr="00B60C44" w:rsidRDefault="001433FB" w:rsidP="001433FB">
            <w:pPr>
              <w:jc w:val="center"/>
              <w:rPr>
                <w:rFonts w:ascii="Arial" w:hAnsi="Arial" w:cs="Arial"/>
                <w:color w:val="000000"/>
              </w:rPr>
            </w:pPr>
            <w:r w:rsidRPr="00B60C44">
              <w:rPr>
                <w:rFonts w:ascii="Arial" w:hAnsi="Arial" w:cs="Arial"/>
                <w:color w:val="000000"/>
              </w:rPr>
              <w:t>1.1550</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6513DAB9" w14:textId="1C47EF08" w:rsidR="001433FB" w:rsidRPr="00B60C44" w:rsidRDefault="001433FB" w:rsidP="001433FB">
            <w:pPr>
              <w:jc w:val="center"/>
              <w:rPr>
                <w:rFonts w:ascii="Arial" w:hAnsi="Arial" w:cs="Arial"/>
                <w:color w:val="000000"/>
              </w:rPr>
            </w:pPr>
            <w:r w:rsidRPr="00B60C44">
              <w:rPr>
                <w:rFonts w:ascii="Arial" w:hAnsi="Arial" w:cs="Arial"/>
                <w:color w:val="000000"/>
              </w:rPr>
              <w:t>1.4998</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45BAD9BA" w14:textId="21E32323" w:rsidR="001433FB" w:rsidRPr="00B60C44" w:rsidRDefault="001433FB" w:rsidP="001433FB">
            <w:pPr>
              <w:jc w:val="center"/>
              <w:rPr>
                <w:rFonts w:ascii="Arial" w:hAnsi="Arial" w:cs="Arial"/>
                <w:color w:val="000000"/>
              </w:rPr>
            </w:pPr>
            <w:r w:rsidRPr="00B60C44">
              <w:rPr>
                <w:rFonts w:ascii="Arial" w:hAnsi="Arial" w:cs="Arial"/>
                <w:color w:val="000000"/>
              </w:rPr>
              <w:t>0.5995</w:t>
            </w:r>
          </w:p>
        </w:tc>
        <w:tc>
          <w:tcPr>
            <w:tcW w:w="1275" w:type="dxa"/>
            <w:tcBorders>
              <w:top w:val="single" w:sz="8" w:space="0" w:color="000000"/>
              <w:left w:val="single" w:sz="8" w:space="0" w:color="FFFFFF"/>
              <w:bottom w:val="single" w:sz="8" w:space="0" w:color="000000"/>
              <w:right w:val="single" w:sz="8" w:space="0" w:color="FFFFFF"/>
            </w:tcBorders>
            <w:vAlign w:val="bottom"/>
          </w:tcPr>
          <w:p w14:paraId="2C3F8B57" w14:textId="0436C887" w:rsidR="001433FB" w:rsidRPr="00B60C44" w:rsidRDefault="001433FB" w:rsidP="001433FB">
            <w:pPr>
              <w:jc w:val="center"/>
              <w:rPr>
                <w:rFonts w:ascii="Arial" w:hAnsi="Arial" w:cs="Arial"/>
                <w:color w:val="000000"/>
              </w:rPr>
            </w:pPr>
            <w:r w:rsidRPr="00B60C44">
              <w:rPr>
                <w:rFonts w:ascii="Arial" w:hAnsi="Arial" w:cs="Arial"/>
                <w:color w:val="000000"/>
              </w:rPr>
              <w:t>0.1189</w:t>
            </w:r>
          </w:p>
        </w:tc>
        <w:tc>
          <w:tcPr>
            <w:tcW w:w="1134" w:type="dxa"/>
            <w:tcBorders>
              <w:top w:val="single" w:sz="8" w:space="0" w:color="000000"/>
              <w:left w:val="single" w:sz="8" w:space="0" w:color="FFFFFF"/>
              <w:bottom w:val="single" w:sz="8" w:space="0" w:color="000000"/>
              <w:right w:val="single" w:sz="8" w:space="0" w:color="FFFFFF"/>
            </w:tcBorders>
            <w:vAlign w:val="bottom"/>
          </w:tcPr>
          <w:p w14:paraId="1CD1491F" w14:textId="525B3AE2" w:rsidR="001433FB" w:rsidRPr="00B60C44" w:rsidRDefault="001433FB" w:rsidP="001433FB">
            <w:pPr>
              <w:jc w:val="center"/>
              <w:rPr>
                <w:rFonts w:ascii="Arial" w:hAnsi="Arial" w:cs="Arial"/>
                <w:color w:val="000000"/>
              </w:rPr>
            </w:pPr>
            <w:r w:rsidRPr="00B60C44">
              <w:rPr>
                <w:rFonts w:ascii="Arial" w:hAnsi="Arial" w:cs="Arial"/>
                <w:color w:val="000000"/>
              </w:rPr>
              <w:t>0.4783</w:t>
            </w:r>
          </w:p>
        </w:tc>
        <w:tc>
          <w:tcPr>
            <w:tcW w:w="1276" w:type="dxa"/>
            <w:tcBorders>
              <w:top w:val="single" w:sz="8" w:space="0" w:color="000000"/>
              <w:left w:val="single" w:sz="8" w:space="0" w:color="FFFFFF"/>
              <w:bottom w:val="single" w:sz="8" w:space="0" w:color="000000"/>
              <w:right w:val="single" w:sz="8" w:space="0" w:color="FFFFFF"/>
            </w:tcBorders>
            <w:vAlign w:val="center"/>
          </w:tcPr>
          <w:p w14:paraId="23EEECCD" w14:textId="77777777" w:rsidR="001433FB" w:rsidRPr="00B60C44" w:rsidRDefault="001433FB" w:rsidP="001433FB">
            <w:pPr>
              <w:jc w:val="center"/>
              <w:rPr>
                <w:rFonts w:ascii="Arial" w:hAnsi="Arial" w:cs="Arial"/>
                <w:color w:val="000000"/>
              </w:rPr>
            </w:pPr>
            <w:r w:rsidRPr="00B60C44">
              <w:rPr>
                <w:rFonts w:ascii="Arial" w:hAnsi="Arial" w:cs="Arial"/>
                <w:color w:val="000000"/>
              </w:rPr>
              <w:t>True</w:t>
            </w:r>
          </w:p>
        </w:tc>
      </w:tr>
      <w:tr w:rsidR="001433FB" w:rsidRPr="00BD60F2" w14:paraId="1EDB5D85" w14:textId="77777777" w:rsidTr="00527D72">
        <w:trPr>
          <w:trHeight w:val="510"/>
        </w:trPr>
        <w:tc>
          <w:tcPr>
            <w:tcW w:w="126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1C61534B" w14:textId="77777777" w:rsidR="001433FB" w:rsidRPr="00B60C44" w:rsidRDefault="001433FB" w:rsidP="001433FB">
            <w:pPr>
              <w:rPr>
                <w:rFonts w:ascii="Arial" w:hAnsi="Arial" w:cs="Arial"/>
                <w:color w:val="000000"/>
              </w:rPr>
            </w:pPr>
            <w:r w:rsidRPr="00B60C44">
              <w:rPr>
                <w:rFonts w:ascii="Arial" w:hAnsi="Arial" w:cs="Arial"/>
                <w:color w:val="000000"/>
              </w:rPr>
              <w:t>30q (lb)</w:t>
            </w:r>
          </w:p>
        </w:tc>
        <w:tc>
          <w:tcPr>
            <w:tcW w:w="155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5CC5310C" w14:textId="36219911" w:rsidR="001433FB" w:rsidRPr="00B60C44" w:rsidRDefault="001433FB" w:rsidP="001433FB">
            <w:pPr>
              <w:jc w:val="center"/>
              <w:rPr>
                <w:rFonts w:ascii="Arial" w:hAnsi="Arial" w:cs="Arial"/>
                <w:color w:val="000000"/>
              </w:rPr>
            </w:pPr>
            <w:r w:rsidRPr="00B60C44">
              <w:rPr>
                <w:rFonts w:ascii="Arial" w:hAnsi="Arial" w:cs="Arial"/>
                <w:color w:val="000000"/>
              </w:rPr>
              <w:t>1.5875</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13F77A2B" w14:textId="2AD83FE4" w:rsidR="001433FB" w:rsidRPr="00B60C44" w:rsidRDefault="001433FB" w:rsidP="001433FB">
            <w:pPr>
              <w:jc w:val="center"/>
              <w:rPr>
                <w:rFonts w:ascii="Arial" w:hAnsi="Arial" w:cs="Arial"/>
                <w:color w:val="000000"/>
              </w:rPr>
            </w:pPr>
            <w:r w:rsidRPr="00B60C44">
              <w:rPr>
                <w:rFonts w:ascii="Arial" w:hAnsi="Arial" w:cs="Arial"/>
                <w:color w:val="000000"/>
              </w:rPr>
              <w:t>1.7348</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1816912D" w14:textId="3D6AC779" w:rsidR="001433FB" w:rsidRPr="00B60C44" w:rsidRDefault="001433FB" w:rsidP="001433FB">
            <w:pPr>
              <w:jc w:val="center"/>
              <w:rPr>
                <w:rFonts w:ascii="Arial" w:hAnsi="Arial" w:cs="Arial"/>
                <w:color w:val="000000"/>
              </w:rPr>
            </w:pPr>
            <w:r w:rsidRPr="00B60C44">
              <w:rPr>
                <w:rFonts w:ascii="Arial" w:hAnsi="Arial" w:cs="Arial"/>
                <w:color w:val="000000"/>
              </w:rPr>
              <w:t>0.6256</w:t>
            </w:r>
          </w:p>
        </w:tc>
        <w:tc>
          <w:tcPr>
            <w:tcW w:w="1275" w:type="dxa"/>
            <w:tcBorders>
              <w:top w:val="single" w:sz="8" w:space="0" w:color="000000"/>
              <w:left w:val="single" w:sz="8" w:space="0" w:color="FFFFFF"/>
              <w:bottom w:val="single" w:sz="8" w:space="0" w:color="000000"/>
              <w:right w:val="single" w:sz="8" w:space="0" w:color="FFFFFF"/>
            </w:tcBorders>
            <w:vAlign w:val="bottom"/>
          </w:tcPr>
          <w:p w14:paraId="34CC1EC0" w14:textId="1233F708" w:rsidR="001433FB" w:rsidRPr="00B60C44" w:rsidRDefault="001433FB" w:rsidP="001433FB">
            <w:pPr>
              <w:jc w:val="center"/>
              <w:rPr>
                <w:rFonts w:ascii="Arial" w:hAnsi="Arial" w:cs="Arial"/>
                <w:color w:val="000000"/>
              </w:rPr>
            </w:pPr>
            <w:r w:rsidRPr="00B60C44">
              <w:rPr>
                <w:rFonts w:ascii="Arial" w:hAnsi="Arial" w:cs="Arial"/>
                <w:color w:val="000000"/>
              </w:rPr>
              <w:t>0.0217</w:t>
            </w:r>
          </w:p>
        </w:tc>
        <w:tc>
          <w:tcPr>
            <w:tcW w:w="1134" w:type="dxa"/>
            <w:tcBorders>
              <w:top w:val="single" w:sz="8" w:space="0" w:color="000000"/>
              <w:left w:val="single" w:sz="8" w:space="0" w:color="FFFFFF"/>
              <w:bottom w:val="single" w:sz="8" w:space="0" w:color="000000"/>
              <w:right w:val="single" w:sz="8" w:space="0" w:color="FFFFFF"/>
            </w:tcBorders>
            <w:vAlign w:val="bottom"/>
          </w:tcPr>
          <w:p w14:paraId="15C47675" w14:textId="7006C32F" w:rsidR="001433FB" w:rsidRPr="00B60C44" w:rsidRDefault="001433FB" w:rsidP="001433FB">
            <w:pPr>
              <w:jc w:val="center"/>
              <w:rPr>
                <w:rFonts w:ascii="Arial" w:hAnsi="Arial" w:cs="Arial"/>
                <w:color w:val="000000"/>
              </w:rPr>
            </w:pPr>
            <w:r w:rsidRPr="00B60C44">
              <w:rPr>
                <w:rFonts w:ascii="Arial" w:hAnsi="Arial" w:cs="Arial"/>
                <w:color w:val="000000"/>
              </w:rPr>
              <w:t>0.4131</w:t>
            </w:r>
          </w:p>
        </w:tc>
        <w:tc>
          <w:tcPr>
            <w:tcW w:w="1276" w:type="dxa"/>
            <w:tcBorders>
              <w:top w:val="single" w:sz="8" w:space="0" w:color="000000"/>
              <w:left w:val="single" w:sz="8" w:space="0" w:color="FFFFFF"/>
              <w:bottom w:val="single" w:sz="8" w:space="0" w:color="000000"/>
              <w:right w:val="single" w:sz="8" w:space="0" w:color="FFFFFF"/>
            </w:tcBorders>
            <w:vAlign w:val="center"/>
          </w:tcPr>
          <w:p w14:paraId="2D011DA7" w14:textId="77777777" w:rsidR="001433FB" w:rsidRPr="00B60C44" w:rsidRDefault="001433FB" w:rsidP="001433FB">
            <w:pPr>
              <w:jc w:val="center"/>
              <w:rPr>
                <w:rFonts w:ascii="Arial" w:hAnsi="Arial" w:cs="Arial"/>
                <w:color w:val="000000"/>
              </w:rPr>
            </w:pPr>
            <w:r w:rsidRPr="00B60C44">
              <w:rPr>
                <w:rFonts w:ascii="Arial" w:hAnsi="Arial" w:cs="Arial"/>
                <w:color w:val="000000"/>
              </w:rPr>
              <w:t>True</w:t>
            </w:r>
          </w:p>
        </w:tc>
      </w:tr>
      <w:tr w:rsidR="001433FB" w:rsidRPr="00BD60F2" w14:paraId="29302F88" w14:textId="77777777" w:rsidTr="00527D72">
        <w:trPr>
          <w:trHeight w:val="510"/>
        </w:trPr>
        <w:tc>
          <w:tcPr>
            <w:tcW w:w="126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609F8697" w14:textId="77777777" w:rsidR="001433FB" w:rsidRPr="00B60C44" w:rsidRDefault="001433FB" w:rsidP="001433FB">
            <w:pPr>
              <w:rPr>
                <w:rFonts w:ascii="Arial" w:hAnsi="Arial" w:cs="Arial"/>
                <w:color w:val="000000"/>
              </w:rPr>
            </w:pPr>
            <w:r w:rsidRPr="00B60C44">
              <w:rPr>
                <w:rFonts w:ascii="Arial" w:hAnsi="Arial" w:cs="Arial"/>
                <w:color w:val="000000"/>
              </w:rPr>
              <w:t>50q (lb)</w:t>
            </w:r>
          </w:p>
        </w:tc>
        <w:tc>
          <w:tcPr>
            <w:tcW w:w="155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62FB2F70" w14:textId="5BAF0AE2" w:rsidR="001433FB" w:rsidRPr="00B60C44" w:rsidRDefault="001433FB" w:rsidP="001433FB">
            <w:pPr>
              <w:jc w:val="center"/>
              <w:rPr>
                <w:rFonts w:ascii="Arial" w:hAnsi="Arial" w:cs="Arial"/>
                <w:color w:val="000000"/>
              </w:rPr>
            </w:pPr>
            <w:r w:rsidRPr="00B60C44">
              <w:rPr>
                <w:rFonts w:ascii="Arial" w:hAnsi="Arial" w:cs="Arial"/>
                <w:color w:val="000000"/>
              </w:rPr>
              <w:t>1.9645</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5957BAB2" w14:textId="18E1D02E" w:rsidR="001433FB" w:rsidRPr="00B60C44" w:rsidRDefault="001433FB" w:rsidP="001433FB">
            <w:pPr>
              <w:jc w:val="center"/>
              <w:rPr>
                <w:rFonts w:ascii="Arial" w:hAnsi="Arial" w:cs="Arial"/>
                <w:color w:val="000000"/>
              </w:rPr>
            </w:pPr>
            <w:r w:rsidRPr="00B60C44">
              <w:rPr>
                <w:rFonts w:ascii="Arial" w:hAnsi="Arial" w:cs="Arial"/>
                <w:color w:val="000000"/>
              </w:rPr>
              <w:t>1.9775</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15A224CB" w14:textId="4B8FD4BC" w:rsidR="001433FB" w:rsidRPr="00B60C44" w:rsidRDefault="001433FB" w:rsidP="001433FB">
            <w:pPr>
              <w:jc w:val="center"/>
              <w:rPr>
                <w:rFonts w:ascii="Arial" w:hAnsi="Arial" w:cs="Arial"/>
                <w:color w:val="000000"/>
              </w:rPr>
            </w:pPr>
            <w:r w:rsidRPr="00B60C44">
              <w:rPr>
                <w:rFonts w:ascii="Arial" w:hAnsi="Arial" w:cs="Arial"/>
                <w:color w:val="000000"/>
              </w:rPr>
              <w:t>0.6929</w:t>
            </w:r>
          </w:p>
        </w:tc>
        <w:tc>
          <w:tcPr>
            <w:tcW w:w="1275" w:type="dxa"/>
            <w:tcBorders>
              <w:top w:val="single" w:sz="8" w:space="0" w:color="000000"/>
              <w:left w:val="single" w:sz="8" w:space="0" w:color="FFFFFF"/>
              <w:bottom w:val="single" w:sz="8" w:space="0" w:color="000000"/>
              <w:right w:val="single" w:sz="8" w:space="0" w:color="FFFFFF"/>
            </w:tcBorders>
            <w:vAlign w:val="bottom"/>
          </w:tcPr>
          <w:p w14:paraId="086A4954" w14:textId="41A1B79E" w:rsidR="001433FB" w:rsidRPr="00B60C44" w:rsidRDefault="001433FB" w:rsidP="001433FB">
            <w:pPr>
              <w:jc w:val="center"/>
              <w:rPr>
                <w:rFonts w:ascii="Arial" w:hAnsi="Arial" w:cs="Arial"/>
                <w:color w:val="000000"/>
              </w:rPr>
            </w:pPr>
            <w:r w:rsidRPr="00B60C44">
              <w:rPr>
                <w:rFonts w:ascii="Arial" w:hAnsi="Arial" w:cs="Arial"/>
                <w:color w:val="000000"/>
              </w:rPr>
              <w:t>0.0002</w:t>
            </w:r>
          </w:p>
        </w:tc>
        <w:tc>
          <w:tcPr>
            <w:tcW w:w="1134" w:type="dxa"/>
            <w:tcBorders>
              <w:top w:val="single" w:sz="8" w:space="0" w:color="000000"/>
              <w:left w:val="single" w:sz="8" w:space="0" w:color="FFFFFF"/>
              <w:bottom w:val="single" w:sz="8" w:space="0" w:color="000000"/>
              <w:right w:val="single" w:sz="8" w:space="0" w:color="FFFFFF"/>
            </w:tcBorders>
            <w:vAlign w:val="bottom"/>
          </w:tcPr>
          <w:p w14:paraId="708BDD3A" w14:textId="570BA041" w:rsidR="001433FB" w:rsidRPr="00B60C44" w:rsidRDefault="001433FB" w:rsidP="001433FB">
            <w:pPr>
              <w:jc w:val="center"/>
              <w:rPr>
                <w:rFonts w:ascii="Arial" w:hAnsi="Arial" w:cs="Arial"/>
                <w:color w:val="000000"/>
              </w:rPr>
            </w:pPr>
            <w:r w:rsidRPr="00B60C44">
              <w:rPr>
                <w:rFonts w:ascii="Arial" w:hAnsi="Arial" w:cs="Arial"/>
                <w:color w:val="000000"/>
              </w:rPr>
              <w:t>0.4803</w:t>
            </w:r>
          </w:p>
        </w:tc>
        <w:tc>
          <w:tcPr>
            <w:tcW w:w="1276" w:type="dxa"/>
            <w:tcBorders>
              <w:top w:val="single" w:sz="8" w:space="0" w:color="000000"/>
              <w:left w:val="single" w:sz="8" w:space="0" w:color="FFFFFF"/>
              <w:bottom w:val="single" w:sz="8" w:space="0" w:color="000000"/>
              <w:right w:val="single" w:sz="8" w:space="0" w:color="FFFFFF"/>
            </w:tcBorders>
            <w:vAlign w:val="center"/>
          </w:tcPr>
          <w:p w14:paraId="40B2DF60" w14:textId="77777777" w:rsidR="001433FB" w:rsidRPr="00B60C44" w:rsidRDefault="001433FB" w:rsidP="001433FB">
            <w:pPr>
              <w:jc w:val="center"/>
              <w:rPr>
                <w:rFonts w:ascii="Arial" w:hAnsi="Arial" w:cs="Arial"/>
                <w:color w:val="000000"/>
              </w:rPr>
            </w:pPr>
            <w:r w:rsidRPr="00B60C44">
              <w:rPr>
                <w:rFonts w:ascii="Arial" w:hAnsi="Arial" w:cs="Arial"/>
                <w:color w:val="000000"/>
              </w:rPr>
              <w:t>True</w:t>
            </w:r>
          </w:p>
        </w:tc>
      </w:tr>
      <w:tr w:rsidR="001433FB" w:rsidRPr="00BD60F2" w14:paraId="4C625A2F" w14:textId="77777777" w:rsidTr="00527D72">
        <w:trPr>
          <w:trHeight w:val="510"/>
        </w:trPr>
        <w:tc>
          <w:tcPr>
            <w:tcW w:w="126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389C3D16" w14:textId="77777777" w:rsidR="001433FB" w:rsidRPr="00B60C44" w:rsidRDefault="001433FB" w:rsidP="001433FB">
            <w:pPr>
              <w:rPr>
                <w:rFonts w:ascii="Arial" w:hAnsi="Arial" w:cs="Arial"/>
                <w:color w:val="000000"/>
              </w:rPr>
            </w:pPr>
            <w:r w:rsidRPr="00B60C44">
              <w:rPr>
                <w:rFonts w:ascii="Arial" w:hAnsi="Arial" w:cs="Arial"/>
                <w:color w:val="000000"/>
              </w:rPr>
              <w:t>70q (lb)</w:t>
            </w:r>
          </w:p>
        </w:tc>
        <w:tc>
          <w:tcPr>
            <w:tcW w:w="155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5CE0562C" w14:textId="1DA104EA" w:rsidR="001433FB" w:rsidRPr="00B60C44" w:rsidRDefault="001433FB" w:rsidP="001433FB">
            <w:pPr>
              <w:jc w:val="center"/>
              <w:rPr>
                <w:rFonts w:ascii="Arial" w:hAnsi="Arial" w:cs="Arial"/>
                <w:color w:val="000000"/>
              </w:rPr>
            </w:pPr>
            <w:r w:rsidRPr="00B60C44">
              <w:rPr>
                <w:rFonts w:ascii="Arial" w:hAnsi="Arial" w:cs="Arial"/>
                <w:color w:val="000000"/>
              </w:rPr>
              <w:t>2.3345</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2556C661" w14:textId="3305B24E" w:rsidR="001433FB" w:rsidRPr="00B60C44" w:rsidRDefault="001433FB" w:rsidP="001433FB">
            <w:pPr>
              <w:jc w:val="center"/>
              <w:rPr>
                <w:rFonts w:ascii="Arial" w:hAnsi="Arial" w:cs="Arial"/>
                <w:color w:val="000000"/>
              </w:rPr>
            </w:pPr>
            <w:r w:rsidRPr="00B60C44">
              <w:rPr>
                <w:rFonts w:ascii="Arial" w:hAnsi="Arial" w:cs="Arial"/>
                <w:color w:val="000000"/>
              </w:rPr>
              <w:t>2.3089</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0D053C67" w14:textId="277F497D" w:rsidR="001433FB" w:rsidRPr="00B60C44" w:rsidRDefault="001433FB" w:rsidP="001433FB">
            <w:pPr>
              <w:jc w:val="center"/>
              <w:rPr>
                <w:rFonts w:ascii="Arial" w:hAnsi="Arial" w:cs="Arial"/>
                <w:color w:val="000000"/>
              </w:rPr>
            </w:pPr>
            <w:r w:rsidRPr="00B60C44">
              <w:rPr>
                <w:rFonts w:ascii="Arial" w:hAnsi="Arial" w:cs="Arial"/>
                <w:color w:val="000000"/>
              </w:rPr>
              <w:t>0.8205</w:t>
            </w:r>
          </w:p>
        </w:tc>
        <w:tc>
          <w:tcPr>
            <w:tcW w:w="1275" w:type="dxa"/>
            <w:tcBorders>
              <w:top w:val="single" w:sz="8" w:space="0" w:color="000000"/>
              <w:left w:val="single" w:sz="8" w:space="0" w:color="FFFFFF"/>
              <w:bottom w:val="single" w:sz="8" w:space="0" w:color="000000"/>
              <w:right w:val="single" w:sz="8" w:space="0" w:color="FFFFFF"/>
            </w:tcBorders>
            <w:vAlign w:val="bottom"/>
          </w:tcPr>
          <w:p w14:paraId="1CEAE1A2" w14:textId="177A66D3" w:rsidR="001433FB" w:rsidRPr="00B60C44" w:rsidRDefault="001433FB" w:rsidP="001433FB">
            <w:pPr>
              <w:jc w:val="center"/>
              <w:rPr>
                <w:rFonts w:ascii="Arial" w:hAnsi="Arial" w:cs="Arial"/>
                <w:color w:val="000000"/>
              </w:rPr>
            </w:pPr>
            <w:r w:rsidRPr="00B60C44">
              <w:rPr>
                <w:rFonts w:ascii="Arial" w:hAnsi="Arial" w:cs="Arial"/>
                <w:color w:val="000000"/>
              </w:rPr>
              <w:t>0.0007</w:t>
            </w:r>
          </w:p>
        </w:tc>
        <w:tc>
          <w:tcPr>
            <w:tcW w:w="1134" w:type="dxa"/>
            <w:tcBorders>
              <w:top w:val="single" w:sz="8" w:space="0" w:color="000000"/>
              <w:left w:val="single" w:sz="8" w:space="0" w:color="FFFFFF"/>
              <w:bottom w:val="single" w:sz="8" w:space="0" w:color="000000"/>
              <w:right w:val="single" w:sz="8" w:space="0" w:color="FFFFFF"/>
            </w:tcBorders>
            <w:vAlign w:val="bottom"/>
          </w:tcPr>
          <w:p w14:paraId="79DECFC0" w14:textId="7401EC31" w:rsidR="001433FB" w:rsidRPr="00B60C44" w:rsidRDefault="001433FB" w:rsidP="001433FB">
            <w:pPr>
              <w:jc w:val="center"/>
              <w:rPr>
                <w:rFonts w:ascii="Arial" w:hAnsi="Arial" w:cs="Arial"/>
                <w:color w:val="000000"/>
              </w:rPr>
            </w:pPr>
            <w:r w:rsidRPr="00B60C44">
              <w:rPr>
                <w:rFonts w:ascii="Arial" w:hAnsi="Arial" w:cs="Arial"/>
                <w:color w:val="000000"/>
              </w:rPr>
              <w:t>0.6738</w:t>
            </w:r>
          </w:p>
        </w:tc>
        <w:tc>
          <w:tcPr>
            <w:tcW w:w="1276" w:type="dxa"/>
            <w:tcBorders>
              <w:top w:val="single" w:sz="8" w:space="0" w:color="000000"/>
              <w:left w:val="single" w:sz="8" w:space="0" w:color="FFFFFF"/>
              <w:bottom w:val="single" w:sz="8" w:space="0" w:color="000000"/>
              <w:right w:val="single" w:sz="8" w:space="0" w:color="FFFFFF"/>
            </w:tcBorders>
            <w:vAlign w:val="center"/>
          </w:tcPr>
          <w:p w14:paraId="73D4F906" w14:textId="77777777" w:rsidR="001433FB" w:rsidRPr="00B60C44" w:rsidRDefault="001433FB" w:rsidP="001433FB">
            <w:pPr>
              <w:jc w:val="center"/>
              <w:rPr>
                <w:rFonts w:ascii="Arial" w:hAnsi="Arial" w:cs="Arial"/>
                <w:color w:val="000000"/>
              </w:rPr>
            </w:pPr>
            <w:r w:rsidRPr="00B60C44">
              <w:rPr>
                <w:rFonts w:ascii="Arial" w:hAnsi="Arial" w:cs="Arial"/>
                <w:color w:val="000000"/>
              </w:rPr>
              <w:t>True</w:t>
            </w:r>
          </w:p>
        </w:tc>
      </w:tr>
      <w:tr w:rsidR="001433FB" w:rsidRPr="00CD6948" w14:paraId="5C672CEB" w14:textId="77777777" w:rsidTr="00527D72">
        <w:trPr>
          <w:trHeight w:val="510"/>
        </w:trPr>
        <w:tc>
          <w:tcPr>
            <w:tcW w:w="126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742A926A" w14:textId="77777777" w:rsidR="001433FB" w:rsidRPr="00B60C44" w:rsidRDefault="001433FB" w:rsidP="001433FB">
            <w:pPr>
              <w:rPr>
                <w:rFonts w:ascii="Arial" w:hAnsi="Arial" w:cs="Arial"/>
                <w:color w:val="000000"/>
              </w:rPr>
            </w:pPr>
            <w:r w:rsidRPr="00B60C44">
              <w:rPr>
                <w:rFonts w:ascii="Arial" w:hAnsi="Arial" w:cs="Arial"/>
                <w:color w:val="000000"/>
              </w:rPr>
              <w:t>90q (lb)</w:t>
            </w:r>
          </w:p>
        </w:tc>
        <w:tc>
          <w:tcPr>
            <w:tcW w:w="155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203FE871" w14:textId="0BB236F1" w:rsidR="001433FB" w:rsidRPr="00B60C44" w:rsidRDefault="001433FB" w:rsidP="001433FB">
            <w:pPr>
              <w:jc w:val="center"/>
              <w:rPr>
                <w:rFonts w:ascii="Arial" w:hAnsi="Arial" w:cs="Arial"/>
                <w:color w:val="000000"/>
              </w:rPr>
            </w:pPr>
            <w:r w:rsidRPr="00B60C44">
              <w:rPr>
                <w:rFonts w:ascii="Arial" w:hAnsi="Arial" w:cs="Arial"/>
                <w:color w:val="000000"/>
              </w:rPr>
              <w:t>2.9565</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4EC4FB4F" w14:textId="44DF599F" w:rsidR="001433FB" w:rsidRPr="00B60C44" w:rsidRDefault="001433FB" w:rsidP="001433FB">
            <w:pPr>
              <w:jc w:val="center"/>
              <w:rPr>
                <w:rFonts w:ascii="Arial" w:hAnsi="Arial" w:cs="Arial"/>
                <w:color w:val="000000"/>
              </w:rPr>
            </w:pPr>
            <w:r w:rsidRPr="00B60C44">
              <w:rPr>
                <w:rFonts w:ascii="Arial" w:hAnsi="Arial" w:cs="Arial"/>
                <w:color w:val="000000"/>
              </w:rPr>
              <w:t>2.8964</w:t>
            </w:r>
          </w:p>
        </w:tc>
        <w:tc>
          <w:tcPr>
            <w:tcW w:w="156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tcPr>
          <w:p w14:paraId="75E9F1BE" w14:textId="480B818F" w:rsidR="001433FB" w:rsidRPr="00B60C44" w:rsidRDefault="001433FB" w:rsidP="001433FB">
            <w:pPr>
              <w:jc w:val="center"/>
              <w:rPr>
                <w:rFonts w:ascii="Arial" w:hAnsi="Arial" w:cs="Arial"/>
                <w:color w:val="000000"/>
              </w:rPr>
            </w:pPr>
            <w:r w:rsidRPr="00B60C44">
              <w:rPr>
                <w:rFonts w:ascii="Arial" w:hAnsi="Arial" w:cs="Arial"/>
                <w:color w:val="000000"/>
              </w:rPr>
              <w:t>1.1242</w:t>
            </w:r>
          </w:p>
        </w:tc>
        <w:tc>
          <w:tcPr>
            <w:tcW w:w="1275" w:type="dxa"/>
            <w:tcBorders>
              <w:top w:val="single" w:sz="8" w:space="0" w:color="000000"/>
              <w:left w:val="single" w:sz="8" w:space="0" w:color="FFFFFF"/>
              <w:bottom w:val="single" w:sz="8" w:space="0" w:color="000000"/>
              <w:right w:val="single" w:sz="8" w:space="0" w:color="FFFFFF"/>
            </w:tcBorders>
            <w:vAlign w:val="bottom"/>
          </w:tcPr>
          <w:p w14:paraId="2AEC0361" w14:textId="5920E591" w:rsidR="001433FB" w:rsidRPr="00B60C44" w:rsidRDefault="001433FB" w:rsidP="001433FB">
            <w:pPr>
              <w:jc w:val="center"/>
              <w:rPr>
                <w:rFonts w:ascii="Arial" w:hAnsi="Arial" w:cs="Arial"/>
                <w:color w:val="000000"/>
              </w:rPr>
            </w:pPr>
            <w:r w:rsidRPr="00B60C44">
              <w:rPr>
                <w:rFonts w:ascii="Arial" w:hAnsi="Arial" w:cs="Arial"/>
                <w:color w:val="000000"/>
              </w:rPr>
              <w:t>0.0036</w:t>
            </w:r>
          </w:p>
        </w:tc>
        <w:tc>
          <w:tcPr>
            <w:tcW w:w="1134" w:type="dxa"/>
            <w:tcBorders>
              <w:top w:val="single" w:sz="8" w:space="0" w:color="000000"/>
              <w:left w:val="single" w:sz="8" w:space="0" w:color="FFFFFF"/>
              <w:bottom w:val="single" w:sz="8" w:space="0" w:color="000000"/>
              <w:right w:val="single" w:sz="8" w:space="0" w:color="FFFFFF"/>
            </w:tcBorders>
            <w:vAlign w:val="bottom"/>
          </w:tcPr>
          <w:p w14:paraId="3B4A75BB" w14:textId="379E69DA" w:rsidR="001433FB" w:rsidRPr="00B60C44" w:rsidRDefault="001433FB" w:rsidP="001433FB">
            <w:pPr>
              <w:jc w:val="center"/>
              <w:rPr>
                <w:rFonts w:ascii="Arial" w:hAnsi="Arial" w:cs="Arial"/>
                <w:color w:val="000000"/>
              </w:rPr>
            </w:pPr>
            <w:r w:rsidRPr="00B60C44">
              <w:rPr>
                <w:rFonts w:ascii="Arial" w:hAnsi="Arial" w:cs="Arial"/>
                <w:color w:val="000000"/>
              </w:rPr>
              <w:t>1.2674</w:t>
            </w:r>
          </w:p>
        </w:tc>
        <w:tc>
          <w:tcPr>
            <w:tcW w:w="1276" w:type="dxa"/>
            <w:tcBorders>
              <w:top w:val="single" w:sz="8" w:space="0" w:color="000000"/>
              <w:left w:val="single" w:sz="8" w:space="0" w:color="FFFFFF"/>
              <w:bottom w:val="single" w:sz="8" w:space="0" w:color="000000"/>
              <w:right w:val="single" w:sz="8" w:space="0" w:color="FFFFFF"/>
            </w:tcBorders>
            <w:vAlign w:val="center"/>
          </w:tcPr>
          <w:p w14:paraId="32936A71" w14:textId="77777777" w:rsidR="001433FB" w:rsidRPr="00B60C44" w:rsidRDefault="001433FB" w:rsidP="001433FB">
            <w:pPr>
              <w:jc w:val="center"/>
              <w:rPr>
                <w:rFonts w:ascii="Arial" w:hAnsi="Arial" w:cs="Arial"/>
                <w:color w:val="000000"/>
              </w:rPr>
            </w:pPr>
            <w:r w:rsidRPr="00B60C44">
              <w:rPr>
                <w:rFonts w:ascii="Arial" w:hAnsi="Arial" w:cs="Arial"/>
                <w:color w:val="000000"/>
              </w:rPr>
              <w:t>True</w:t>
            </w:r>
          </w:p>
        </w:tc>
      </w:tr>
    </w:tbl>
    <w:p w14:paraId="1C3126BA" w14:textId="77777777" w:rsidR="00FB4E53" w:rsidRDefault="00FB4E53" w:rsidP="00BD60F2">
      <w:pPr>
        <w:spacing w:line="360" w:lineRule="auto"/>
        <w:rPr>
          <w:rFonts w:ascii="Arial" w:hAnsi="Arial" w:cs="Arial"/>
          <w:b/>
        </w:rPr>
      </w:pPr>
    </w:p>
    <w:p w14:paraId="44935769" w14:textId="77777777" w:rsidR="00FB4E53" w:rsidRDefault="00FB4E53">
      <w:pPr>
        <w:spacing w:after="160" w:line="259" w:lineRule="auto"/>
        <w:rPr>
          <w:rFonts w:ascii="Arial" w:hAnsi="Arial" w:cs="Arial"/>
          <w:b/>
        </w:rPr>
      </w:pPr>
      <w:r>
        <w:rPr>
          <w:rFonts w:ascii="Arial" w:hAnsi="Arial" w:cs="Arial"/>
          <w:b/>
        </w:rPr>
        <w:lastRenderedPageBreak/>
        <w:br w:type="page"/>
      </w:r>
    </w:p>
    <w:p w14:paraId="5A534A44" w14:textId="0B6E46A0" w:rsidR="00527D72" w:rsidRPr="00112776" w:rsidRDefault="00527D72" w:rsidP="00527D72">
      <w:pPr>
        <w:spacing w:line="360" w:lineRule="auto"/>
        <w:rPr>
          <w:rFonts w:ascii="Arial" w:hAnsi="Arial" w:cs="Arial"/>
          <w:color w:val="212121"/>
          <w:shd w:val="clear" w:color="auto" w:fill="FFFFFF"/>
          <w:lang w:val="en-NZ"/>
        </w:rPr>
      </w:pPr>
      <w:r w:rsidRPr="00E52461">
        <w:rPr>
          <w:rFonts w:ascii="Arial" w:hAnsi="Arial" w:cs="Arial"/>
          <w:b/>
          <w:bCs/>
          <w:color w:val="212121"/>
          <w:shd w:val="clear" w:color="auto" w:fill="FFFFFF"/>
          <w:lang w:val="en-NZ"/>
        </w:rPr>
        <w:lastRenderedPageBreak/>
        <w:t xml:space="preserve">Table </w:t>
      </w:r>
      <w:r>
        <w:rPr>
          <w:rFonts w:ascii="Arial" w:hAnsi="Arial" w:cs="Arial"/>
          <w:b/>
          <w:bCs/>
          <w:color w:val="212121"/>
          <w:shd w:val="clear" w:color="auto" w:fill="FFFFFF"/>
          <w:lang w:val="en-NZ"/>
        </w:rPr>
        <w:t>A</w:t>
      </w:r>
      <w:r w:rsidR="00603A72">
        <w:rPr>
          <w:rFonts w:ascii="Arial" w:hAnsi="Arial" w:cs="Arial"/>
          <w:b/>
          <w:bCs/>
          <w:color w:val="212121"/>
          <w:shd w:val="clear" w:color="auto" w:fill="FFFFFF"/>
          <w:lang w:val="en-NZ"/>
        </w:rPr>
        <w:t>1</w:t>
      </w:r>
      <w:r w:rsidR="00084B51">
        <w:rPr>
          <w:rFonts w:ascii="Arial" w:hAnsi="Arial" w:cs="Arial"/>
          <w:b/>
          <w:bCs/>
          <w:color w:val="212121"/>
          <w:shd w:val="clear" w:color="auto" w:fill="FFFFFF"/>
          <w:lang w:val="en-NZ"/>
        </w:rPr>
        <w:t>3</w:t>
      </w:r>
      <w:r w:rsidR="00603A72">
        <w:rPr>
          <w:rFonts w:ascii="Arial" w:hAnsi="Arial" w:cs="Arial"/>
          <w:b/>
          <w:bCs/>
          <w:color w:val="212121"/>
          <w:shd w:val="clear" w:color="auto" w:fill="FFFFFF"/>
          <w:lang w:val="en-NZ"/>
        </w:rPr>
        <w:t>.</w:t>
      </w:r>
      <w:r>
        <w:rPr>
          <w:rFonts w:ascii="Arial" w:hAnsi="Arial" w:cs="Arial"/>
          <w:color w:val="212121"/>
          <w:shd w:val="clear" w:color="auto" w:fill="FFFFFF"/>
          <w:lang w:val="en-NZ"/>
        </w:rPr>
        <w:t xml:space="preserve"> Relative differences between the baseline condition and the motive conditions for each of the three drift-diffusion modelling p</w:t>
      </w:r>
      <w:r w:rsidRPr="00112776">
        <w:rPr>
          <w:rFonts w:ascii="Arial" w:hAnsi="Arial" w:cs="Arial"/>
          <w:color w:val="212121"/>
          <w:shd w:val="clear" w:color="auto" w:fill="FFFFFF"/>
          <w:lang w:val="en-NZ"/>
        </w:rPr>
        <w:t xml:space="preserve">arameters of interest.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13"/>
        <w:gridCol w:w="2410"/>
        <w:gridCol w:w="2409"/>
        <w:gridCol w:w="2830"/>
      </w:tblGrid>
      <w:tr w:rsidR="00527D72" w:rsidRPr="00112776" w14:paraId="7362AB3D" w14:textId="77777777" w:rsidTr="00037C58">
        <w:trPr>
          <w:trHeight w:val="544"/>
        </w:trPr>
        <w:tc>
          <w:tcPr>
            <w:tcW w:w="1413" w:type="dxa"/>
          </w:tcPr>
          <w:p w14:paraId="4854ED37" w14:textId="77777777" w:rsidR="00527D72" w:rsidRPr="00112776" w:rsidRDefault="00527D72" w:rsidP="00037C58">
            <w:pPr>
              <w:rPr>
                <w:rFonts w:ascii="Arial" w:hAnsi="Arial" w:cs="Arial"/>
                <w:color w:val="212121"/>
                <w:shd w:val="clear" w:color="auto" w:fill="FFFFFF"/>
                <w:lang w:val="en-NZ"/>
              </w:rPr>
            </w:pPr>
            <w:r w:rsidRPr="00112776">
              <w:rPr>
                <w:rFonts w:ascii="Arial" w:hAnsi="Arial" w:cs="Arial"/>
                <w:color w:val="212121"/>
                <w:shd w:val="clear" w:color="auto" w:fill="FFFFFF"/>
                <w:lang w:val="en-NZ"/>
              </w:rPr>
              <w:t>Parameter</w:t>
            </w:r>
          </w:p>
        </w:tc>
        <w:tc>
          <w:tcPr>
            <w:tcW w:w="2410" w:type="dxa"/>
          </w:tcPr>
          <w:p w14:paraId="7D1D4100" w14:textId="77777777" w:rsidR="00527D72" w:rsidRPr="00B60C44" w:rsidRDefault="00001640" w:rsidP="00037C58">
            <w:pPr>
              <w:rPr>
                <w:rFonts w:ascii="Arial" w:hAnsi="Arial" w:cs="Arial"/>
                <w:color w:val="212121"/>
                <w:shd w:val="clear" w:color="auto" w:fill="FFFFFF"/>
                <w:lang w:val="en-NZ"/>
              </w:rPr>
            </w:pPr>
            <m:oMathPara>
              <m:oMath>
                <m:f>
                  <m:fPr>
                    <m:ctrlPr>
                      <w:rPr>
                        <w:rFonts w:ascii="Cambria Math" w:hAnsi="Cambria Math" w:cs="Arial"/>
                        <w:i/>
                        <w:color w:val="212121"/>
                        <w:shd w:val="clear" w:color="auto" w:fill="FFFFFF"/>
                        <w:lang w:val="en-NZ"/>
                      </w:rPr>
                    </m:ctrlPr>
                  </m:fPr>
                  <m:num>
                    <m:r>
                      <m:rPr>
                        <m:nor/>
                      </m:rPr>
                      <w:rPr>
                        <w:rFonts w:ascii="Arial" w:hAnsi="Arial" w:cs="Arial"/>
                        <w:color w:val="212121"/>
                        <w:shd w:val="clear" w:color="auto" w:fill="FFFFFF"/>
                        <w:lang w:val="en-NZ"/>
                      </w:rPr>
                      <m:t>empathy-baseline</m:t>
                    </m:r>
                  </m:num>
                  <m:den>
                    <m:r>
                      <m:rPr>
                        <m:nor/>
                      </m:rPr>
                      <w:rPr>
                        <w:rFonts w:ascii="Arial" w:hAnsi="Arial" w:cs="Arial"/>
                        <w:color w:val="212121"/>
                        <w:shd w:val="clear" w:color="auto" w:fill="FFFFFF"/>
                        <w:lang w:val="en-NZ"/>
                      </w:rPr>
                      <m:t>baseline</m:t>
                    </m:r>
                  </m:den>
                </m:f>
              </m:oMath>
            </m:oMathPara>
          </w:p>
        </w:tc>
        <w:tc>
          <w:tcPr>
            <w:tcW w:w="2409" w:type="dxa"/>
          </w:tcPr>
          <w:p w14:paraId="66539E06" w14:textId="77777777" w:rsidR="00527D72" w:rsidRPr="00112776" w:rsidRDefault="00001640" w:rsidP="00037C58">
            <w:pPr>
              <w:rPr>
                <w:rFonts w:ascii="Arial" w:hAnsi="Arial" w:cs="Arial"/>
                <w:color w:val="212121"/>
                <w:shd w:val="clear" w:color="auto" w:fill="FFFFFF"/>
                <w:lang w:val="en-NZ"/>
              </w:rPr>
            </w:pPr>
            <m:oMathPara>
              <m:oMath>
                <m:f>
                  <m:fPr>
                    <m:ctrlPr>
                      <w:rPr>
                        <w:rFonts w:ascii="Cambria Math" w:hAnsi="Cambria Math" w:cs="Arial"/>
                        <w:i/>
                        <w:color w:val="212121"/>
                        <w:shd w:val="clear" w:color="auto" w:fill="FFFFFF"/>
                        <w:lang w:val="en-NZ"/>
                      </w:rPr>
                    </m:ctrlPr>
                  </m:fPr>
                  <m:num>
                    <m:r>
                      <m:rPr>
                        <m:nor/>
                      </m:rPr>
                      <w:rPr>
                        <w:rFonts w:ascii="Arial" w:hAnsi="Arial" w:cs="Arial"/>
                        <w:color w:val="212121"/>
                        <w:shd w:val="clear" w:color="auto" w:fill="FFFFFF"/>
                        <w:lang w:val="en-NZ"/>
                      </w:rPr>
                      <m:t>reciprocity-baseline</m:t>
                    </m:r>
                  </m:num>
                  <m:den>
                    <m:r>
                      <m:rPr>
                        <m:nor/>
                      </m:rPr>
                      <w:rPr>
                        <w:rFonts w:ascii="Arial" w:hAnsi="Arial" w:cs="Arial"/>
                        <w:color w:val="212121"/>
                        <w:shd w:val="clear" w:color="auto" w:fill="FFFFFF"/>
                        <w:lang w:val="en-NZ"/>
                      </w:rPr>
                      <m:t>baseline</m:t>
                    </m:r>
                  </m:den>
                </m:f>
              </m:oMath>
            </m:oMathPara>
          </w:p>
        </w:tc>
        <w:tc>
          <w:tcPr>
            <w:tcW w:w="2830" w:type="dxa"/>
          </w:tcPr>
          <w:p w14:paraId="30E2444A" w14:textId="1E023AB5" w:rsidR="00527D72" w:rsidRPr="00112776" w:rsidRDefault="00001640" w:rsidP="00037C58">
            <w:pPr>
              <w:rPr>
                <w:rFonts w:ascii="Arial" w:hAnsi="Arial" w:cs="Arial"/>
                <w:color w:val="212121"/>
                <w:shd w:val="clear" w:color="auto" w:fill="FFFFFF"/>
                <w:lang w:val="en-NZ"/>
              </w:rPr>
            </w:pPr>
            <m:oMathPara>
              <m:oMath>
                <m:f>
                  <m:fPr>
                    <m:ctrlPr>
                      <w:rPr>
                        <w:rFonts w:ascii="Cambria Math" w:hAnsi="Cambria Math" w:cs="Arial"/>
                        <w:i/>
                        <w:color w:val="212121"/>
                        <w:shd w:val="clear" w:color="auto" w:fill="FFFFFF"/>
                        <w:lang w:val="en-NZ"/>
                      </w:rPr>
                    </m:ctrlPr>
                  </m:fPr>
                  <m:num>
                    <m:r>
                      <m:rPr>
                        <m:nor/>
                      </m:rPr>
                      <w:rPr>
                        <w:rFonts w:ascii="Arial" w:hAnsi="Arial" w:cs="Arial"/>
                        <w:color w:val="212121"/>
                        <w:shd w:val="clear" w:color="auto" w:fill="FFFFFF"/>
                        <w:lang w:val="en-NZ"/>
                      </w:rPr>
                      <m:t>multi-motive-baseline</m:t>
                    </m:r>
                  </m:num>
                  <m:den>
                    <m:r>
                      <m:rPr>
                        <m:nor/>
                      </m:rPr>
                      <w:rPr>
                        <w:rFonts w:ascii="Arial" w:hAnsi="Arial" w:cs="Arial"/>
                        <w:color w:val="212121"/>
                        <w:shd w:val="clear" w:color="auto" w:fill="FFFFFF"/>
                        <w:lang w:val="en-NZ"/>
                      </w:rPr>
                      <m:t>baseline</m:t>
                    </m:r>
                  </m:den>
                </m:f>
              </m:oMath>
            </m:oMathPara>
          </w:p>
        </w:tc>
      </w:tr>
      <w:tr w:rsidR="00527D72" w14:paraId="2D715D57" w14:textId="77777777" w:rsidTr="00037C58">
        <w:tc>
          <w:tcPr>
            <w:tcW w:w="1413" w:type="dxa"/>
          </w:tcPr>
          <w:p w14:paraId="2B5033A1" w14:textId="77777777" w:rsidR="00527D72" w:rsidRPr="000C1B5E" w:rsidRDefault="00527D72" w:rsidP="00037C58">
            <w:pPr>
              <w:rPr>
                <w:rFonts w:ascii="Arial" w:hAnsi="Arial" w:cs="Arial"/>
                <w:i/>
                <w:iCs/>
                <w:color w:val="212121"/>
                <w:shd w:val="clear" w:color="auto" w:fill="FFFFFF"/>
                <w:lang w:val="en-NZ"/>
              </w:rPr>
            </w:pPr>
            <w:r w:rsidRPr="000C1B5E">
              <w:rPr>
                <w:rFonts w:ascii="Arial" w:hAnsi="Arial" w:cs="Arial"/>
                <w:i/>
                <w:iCs/>
                <w:color w:val="212121"/>
                <w:shd w:val="clear" w:color="auto" w:fill="FFFFFF"/>
                <w:lang w:val="en-NZ"/>
              </w:rPr>
              <w:t>a</w:t>
            </w:r>
          </w:p>
        </w:tc>
        <w:tc>
          <w:tcPr>
            <w:tcW w:w="2410" w:type="dxa"/>
          </w:tcPr>
          <w:p w14:paraId="3ED973B1" w14:textId="4F885347" w:rsidR="00527D72" w:rsidRDefault="00527D72" w:rsidP="00037C58">
            <w:pPr>
              <w:jc w:val="center"/>
              <w:rPr>
                <w:rFonts w:ascii="Arial" w:hAnsi="Arial" w:cs="Arial"/>
                <w:color w:val="212121"/>
                <w:shd w:val="clear" w:color="auto" w:fill="FFFFFF"/>
                <w:lang w:val="en-NZ"/>
              </w:rPr>
            </w:pPr>
            <w:r>
              <w:rPr>
                <w:rFonts w:ascii="Arial" w:hAnsi="Arial" w:cs="Arial"/>
                <w:color w:val="212121"/>
                <w:shd w:val="clear" w:color="auto" w:fill="FFFFFF"/>
                <w:lang w:val="en-NZ"/>
              </w:rPr>
              <w:t xml:space="preserve">- </w:t>
            </w:r>
            <w:r w:rsidR="0015002E">
              <w:rPr>
                <w:rFonts w:ascii="Arial" w:hAnsi="Arial" w:cs="Arial"/>
                <w:color w:val="212121"/>
                <w:shd w:val="clear" w:color="auto" w:fill="FFFFFF"/>
                <w:lang w:val="en-NZ"/>
              </w:rPr>
              <w:t>1.64</w:t>
            </w:r>
            <w:r>
              <w:rPr>
                <w:rFonts w:ascii="Arial" w:hAnsi="Arial" w:cs="Arial"/>
                <w:color w:val="212121"/>
                <w:shd w:val="clear" w:color="auto" w:fill="FFFFFF"/>
                <w:lang w:val="en-NZ"/>
              </w:rPr>
              <w:t xml:space="preserve"> %</w:t>
            </w:r>
          </w:p>
        </w:tc>
        <w:tc>
          <w:tcPr>
            <w:tcW w:w="2409" w:type="dxa"/>
          </w:tcPr>
          <w:p w14:paraId="37381CBA" w14:textId="4583B720" w:rsidR="00527D72" w:rsidRDefault="00527D72" w:rsidP="00037C58">
            <w:pPr>
              <w:jc w:val="center"/>
              <w:rPr>
                <w:rFonts w:ascii="Arial" w:hAnsi="Arial" w:cs="Arial"/>
                <w:color w:val="212121"/>
                <w:shd w:val="clear" w:color="auto" w:fill="FFFFFF"/>
                <w:lang w:val="en-NZ"/>
              </w:rPr>
            </w:pPr>
            <w:r>
              <w:rPr>
                <w:rFonts w:ascii="Arial" w:hAnsi="Arial" w:cs="Arial"/>
                <w:color w:val="212121"/>
                <w:shd w:val="clear" w:color="auto" w:fill="FFFFFF"/>
                <w:lang w:val="en-NZ"/>
              </w:rPr>
              <w:t>-</w:t>
            </w:r>
            <w:r w:rsidR="0015002E">
              <w:rPr>
                <w:rFonts w:ascii="Arial" w:hAnsi="Arial" w:cs="Arial"/>
                <w:color w:val="212121"/>
                <w:shd w:val="clear" w:color="auto" w:fill="FFFFFF"/>
                <w:lang w:val="en-NZ"/>
              </w:rPr>
              <w:t>2.70</w:t>
            </w:r>
            <w:r>
              <w:rPr>
                <w:rFonts w:ascii="Arial" w:hAnsi="Arial" w:cs="Arial"/>
                <w:color w:val="212121"/>
                <w:shd w:val="clear" w:color="auto" w:fill="FFFFFF"/>
                <w:lang w:val="en-NZ"/>
              </w:rPr>
              <w:t xml:space="preserve"> %</w:t>
            </w:r>
          </w:p>
        </w:tc>
        <w:tc>
          <w:tcPr>
            <w:tcW w:w="2830" w:type="dxa"/>
          </w:tcPr>
          <w:p w14:paraId="7EB2D3B9" w14:textId="33CCDE69" w:rsidR="00527D72" w:rsidRDefault="0015002E" w:rsidP="00037C58">
            <w:pPr>
              <w:jc w:val="center"/>
              <w:rPr>
                <w:rFonts w:ascii="Arial" w:hAnsi="Arial" w:cs="Arial"/>
                <w:color w:val="212121"/>
                <w:shd w:val="clear" w:color="auto" w:fill="FFFFFF"/>
                <w:lang w:val="en-NZ"/>
              </w:rPr>
            </w:pPr>
            <w:r>
              <w:rPr>
                <w:rFonts w:ascii="Arial" w:hAnsi="Arial" w:cs="Arial"/>
                <w:color w:val="212121"/>
                <w:shd w:val="clear" w:color="auto" w:fill="FFFFFF"/>
                <w:lang w:val="en-NZ"/>
              </w:rPr>
              <w:t>3.33</w:t>
            </w:r>
            <w:r w:rsidR="00527D72">
              <w:rPr>
                <w:rFonts w:ascii="Arial" w:hAnsi="Arial" w:cs="Arial"/>
                <w:color w:val="212121"/>
                <w:shd w:val="clear" w:color="auto" w:fill="FFFFFF"/>
                <w:lang w:val="en-NZ"/>
              </w:rPr>
              <w:t xml:space="preserve"> %</w:t>
            </w:r>
          </w:p>
        </w:tc>
      </w:tr>
      <w:tr w:rsidR="00527D72" w14:paraId="33EB1D91" w14:textId="77777777" w:rsidTr="00037C58">
        <w:tc>
          <w:tcPr>
            <w:tcW w:w="1413" w:type="dxa"/>
          </w:tcPr>
          <w:p w14:paraId="71169344" w14:textId="77777777" w:rsidR="00527D72" w:rsidRPr="000C1B5E" w:rsidRDefault="00527D72" w:rsidP="00037C58">
            <w:pPr>
              <w:rPr>
                <w:rFonts w:ascii="Arial" w:hAnsi="Arial" w:cs="Arial"/>
                <w:i/>
                <w:iCs/>
                <w:color w:val="212121"/>
                <w:shd w:val="clear" w:color="auto" w:fill="FFFFFF"/>
                <w:lang w:val="en-NZ"/>
              </w:rPr>
            </w:pPr>
            <w:r w:rsidRPr="000C1B5E">
              <w:rPr>
                <w:rFonts w:ascii="Arial" w:hAnsi="Arial" w:cs="Arial"/>
                <w:i/>
                <w:iCs/>
                <w:color w:val="212121"/>
                <w:shd w:val="clear" w:color="auto" w:fill="FFFFFF"/>
                <w:lang w:val="en-NZ"/>
              </w:rPr>
              <w:t>v</w:t>
            </w:r>
          </w:p>
        </w:tc>
        <w:tc>
          <w:tcPr>
            <w:tcW w:w="2410" w:type="dxa"/>
          </w:tcPr>
          <w:p w14:paraId="0A1C8E8B" w14:textId="26618856" w:rsidR="00527D72" w:rsidRDefault="00527D72" w:rsidP="00037C58">
            <w:pPr>
              <w:jc w:val="center"/>
              <w:rPr>
                <w:rFonts w:ascii="Arial" w:hAnsi="Arial" w:cs="Arial"/>
                <w:color w:val="212121"/>
                <w:shd w:val="clear" w:color="auto" w:fill="FFFFFF"/>
                <w:lang w:val="en-NZ"/>
              </w:rPr>
            </w:pPr>
            <w:r>
              <w:rPr>
                <w:rFonts w:ascii="Arial" w:hAnsi="Arial" w:cs="Arial"/>
                <w:color w:val="212121"/>
                <w:shd w:val="clear" w:color="auto" w:fill="FFFFFF"/>
                <w:lang w:val="en-NZ"/>
              </w:rPr>
              <w:t>-2.</w:t>
            </w:r>
            <w:r w:rsidR="0015002E">
              <w:rPr>
                <w:rFonts w:ascii="Arial" w:hAnsi="Arial" w:cs="Arial"/>
                <w:color w:val="212121"/>
                <w:shd w:val="clear" w:color="auto" w:fill="FFFFFF"/>
                <w:lang w:val="en-NZ"/>
              </w:rPr>
              <w:t>28</w:t>
            </w:r>
            <w:r>
              <w:rPr>
                <w:rFonts w:ascii="Arial" w:hAnsi="Arial" w:cs="Arial"/>
                <w:color w:val="212121"/>
                <w:shd w:val="clear" w:color="auto" w:fill="FFFFFF"/>
                <w:lang w:val="en-NZ"/>
              </w:rPr>
              <w:t xml:space="preserve"> %</w:t>
            </w:r>
          </w:p>
        </w:tc>
        <w:tc>
          <w:tcPr>
            <w:tcW w:w="2409" w:type="dxa"/>
          </w:tcPr>
          <w:p w14:paraId="04952146" w14:textId="2DFF4AA6" w:rsidR="00527D72" w:rsidRDefault="00527D72" w:rsidP="00037C58">
            <w:pPr>
              <w:jc w:val="center"/>
              <w:rPr>
                <w:rFonts w:ascii="Arial" w:hAnsi="Arial" w:cs="Arial"/>
                <w:color w:val="212121"/>
                <w:shd w:val="clear" w:color="auto" w:fill="FFFFFF"/>
                <w:lang w:val="en-NZ"/>
              </w:rPr>
            </w:pPr>
            <w:r>
              <w:rPr>
                <w:rFonts w:ascii="Arial" w:hAnsi="Arial" w:cs="Arial"/>
                <w:color w:val="212121"/>
                <w:shd w:val="clear" w:color="auto" w:fill="FFFFFF"/>
                <w:lang w:val="en-NZ"/>
              </w:rPr>
              <w:t>-</w:t>
            </w:r>
            <w:r w:rsidR="0015002E">
              <w:rPr>
                <w:rFonts w:ascii="Arial" w:hAnsi="Arial" w:cs="Arial"/>
                <w:color w:val="212121"/>
                <w:shd w:val="clear" w:color="auto" w:fill="FFFFFF"/>
                <w:lang w:val="en-NZ"/>
              </w:rPr>
              <w:t>0.835</w:t>
            </w:r>
            <w:r>
              <w:rPr>
                <w:rFonts w:ascii="Arial" w:hAnsi="Arial" w:cs="Arial"/>
                <w:color w:val="212121"/>
                <w:shd w:val="clear" w:color="auto" w:fill="FFFFFF"/>
                <w:lang w:val="en-NZ"/>
              </w:rPr>
              <w:t xml:space="preserve"> %</w:t>
            </w:r>
          </w:p>
        </w:tc>
        <w:tc>
          <w:tcPr>
            <w:tcW w:w="2830" w:type="dxa"/>
          </w:tcPr>
          <w:p w14:paraId="682A2570" w14:textId="514E0D77" w:rsidR="00527D72" w:rsidRDefault="00527D72" w:rsidP="00037C58">
            <w:pPr>
              <w:jc w:val="center"/>
              <w:rPr>
                <w:rFonts w:ascii="Arial" w:hAnsi="Arial" w:cs="Arial"/>
                <w:color w:val="212121"/>
                <w:shd w:val="clear" w:color="auto" w:fill="FFFFFF"/>
                <w:lang w:val="en-NZ"/>
              </w:rPr>
            </w:pPr>
            <w:r>
              <w:rPr>
                <w:rFonts w:ascii="Arial" w:hAnsi="Arial" w:cs="Arial"/>
                <w:color w:val="212121"/>
                <w:shd w:val="clear" w:color="auto" w:fill="FFFFFF"/>
                <w:lang w:val="en-NZ"/>
              </w:rPr>
              <w:t>-2.</w:t>
            </w:r>
            <w:r w:rsidR="0015002E">
              <w:rPr>
                <w:rFonts w:ascii="Arial" w:hAnsi="Arial" w:cs="Arial"/>
                <w:color w:val="212121"/>
                <w:shd w:val="clear" w:color="auto" w:fill="FFFFFF"/>
                <w:lang w:val="en-NZ"/>
              </w:rPr>
              <w:t>51</w:t>
            </w:r>
            <w:r>
              <w:rPr>
                <w:rFonts w:ascii="Arial" w:hAnsi="Arial" w:cs="Arial"/>
                <w:color w:val="212121"/>
                <w:shd w:val="clear" w:color="auto" w:fill="FFFFFF"/>
                <w:lang w:val="en-NZ"/>
              </w:rPr>
              <w:t xml:space="preserve"> %</w:t>
            </w:r>
          </w:p>
        </w:tc>
      </w:tr>
      <w:tr w:rsidR="00527D72" w14:paraId="029D3274" w14:textId="77777777" w:rsidTr="00037C58">
        <w:tc>
          <w:tcPr>
            <w:tcW w:w="1413" w:type="dxa"/>
          </w:tcPr>
          <w:p w14:paraId="5DDA2262" w14:textId="7061647D" w:rsidR="00527D72" w:rsidRPr="000C1B5E" w:rsidRDefault="00112776" w:rsidP="00037C58">
            <w:pPr>
              <w:rPr>
                <w:rFonts w:ascii="Arial" w:hAnsi="Arial" w:cs="Arial"/>
                <w:i/>
                <w:iCs/>
                <w:color w:val="212121"/>
                <w:shd w:val="clear" w:color="auto" w:fill="FFFFFF"/>
                <w:lang w:val="en-NZ"/>
              </w:rPr>
            </w:pPr>
            <w:r w:rsidRPr="000C1B5E">
              <w:rPr>
                <w:rFonts w:ascii="Arial" w:hAnsi="Arial" w:cs="Arial"/>
                <w:i/>
                <w:iCs/>
                <w:color w:val="212121"/>
                <w:shd w:val="clear" w:color="auto" w:fill="FFFFFF"/>
                <w:lang w:val="en-NZ"/>
              </w:rPr>
              <w:t>Z</w:t>
            </w:r>
          </w:p>
        </w:tc>
        <w:tc>
          <w:tcPr>
            <w:tcW w:w="2410" w:type="dxa"/>
          </w:tcPr>
          <w:p w14:paraId="1465FA39" w14:textId="6D2CBC56" w:rsidR="00527D72" w:rsidRDefault="0015002E" w:rsidP="00037C58">
            <w:pPr>
              <w:jc w:val="center"/>
              <w:rPr>
                <w:rFonts w:ascii="Arial" w:hAnsi="Arial" w:cs="Arial"/>
                <w:color w:val="212121"/>
                <w:shd w:val="clear" w:color="auto" w:fill="FFFFFF"/>
                <w:lang w:val="en-NZ"/>
              </w:rPr>
            </w:pPr>
            <w:r>
              <w:rPr>
                <w:rFonts w:ascii="Arial" w:hAnsi="Arial" w:cs="Arial"/>
                <w:color w:val="212121"/>
                <w:shd w:val="clear" w:color="auto" w:fill="FFFFFF"/>
                <w:lang w:val="en-NZ"/>
              </w:rPr>
              <w:t>5.60</w:t>
            </w:r>
            <w:r w:rsidR="00527D72">
              <w:rPr>
                <w:rFonts w:ascii="Arial" w:hAnsi="Arial" w:cs="Arial"/>
                <w:color w:val="212121"/>
                <w:shd w:val="clear" w:color="auto" w:fill="FFFFFF"/>
                <w:lang w:val="en-NZ"/>
              </w:rPr>
              <w:t xml:space="preserve"> %</w:t>
            </w:r>
          </w:p>
        </w:tc>
        <w:tc>
          <w:tcPr>
            <w:tcW w:w="2409" w:type="dxa"/>
          </w:tcPr>
          <w:p w14:paraId="273D1069" w14:textId="700C6AFC" w:rsidR="00527D72" w:rsidRDefault="0015002E" w:rsidP="00037C58">
            <w:pPr>
              <w:jc w:val="center"/>
              <w:rPr>
                <w:rFonts w:ascii="Arial" w:hAnsi="Arial" w:cs="Arial"/>
                <w:color w:val="212121"/>
                <w:shd w:val="clear" w:color="auto" w:fill="FFFFFF"/>
                <w:lang w:val="en-NZ"/>
              </w:rPr>
            </w:pPr>
            <w:r>
              <w:rPr>
                <w:rFonts w:ascii="Arial" w:hAnsi="Arial" w:cs="Arial"/>
                <w:color w:val="212121"/>
                <w:shd w:val="clear" w:color="auto" w:fill="FFFFFF"/>
                <w:lang w:val="en-NZ"/>
              </w:rPr>
              <w:t>1.65</w:t>
            </w:r>
            <w:r w:rsidR="00527D72">
              <w:rPr>
                <w:rFonts w:ascii="Arial" w:hAnsi="Arial" w:cs="Arial"/>
                <w:color w:val="212121"/>
                <w:shd w:val="clear" w:color="auto" w:fill="FFFFFF"/>
                <w:lang w:val="en-NZ"/>
              </w:rPr>
              <w:t xml:space="preserve"> %</w:t>
            </w:r>
          </w:p>
        </w:tc>
        <w:tc>
          <w:tcPr>
            <w:tcW w:w="2830" w:type="dxa"/>
          </w:tcPr>
          <w:p w14:paraId="6CAB4C5B" w14:textId="3FD03227" w:rsidR="00527D72" w:rsidRDefault="0015002E" w:rsidP="00037C58">
            <w:pPr>
              <w:jc w:val="center"/>
              <w:rPr>
                <w:rFonts w:ascii="Arial" w:hAnsi="Arial" w:cs="Arial"/>
                <w:color w:val="212121"/>
                <w:shd w:val="clear" w:color="auto" w:fill="FFFFFF"/>
                <w:lang w:val="en-NZ"/>
              </w:rPr>
            </w:pPr>
            <w:r>
              <w:rPr>
                <w:rFonts w:ascii="Arial" w:hAnsi="Arial" w:cs="Arial"/>
                <w:color w:val="212121"/>
                <w:shd w:val="clear" w:color="auto" w:fill="FFFFFF"/>
                <w:lang w:val="en-NZ"/>
              </w:rPr>
              <w:t>7.80</w:t>
            </w:r>
            <w:r w:rsidR="00527D72">
              <w:rPr>
                <w:rFonts w:ascii="Arial" w:hAnsi="Arial" w:cs="Arial"/>
                <w:color w:val="212121"/>
                <w:shd w:val="clear" w:color="auto" w:fill="FFFFFF"/>
                <w:lang w:val="en-NZ"/>
              </w:rPr>
              <w:t xml:space="preserve"> %</w:t>
            </w:r>
          </w:p>
        </w:tc>
      </w:tr>
    </w:tbl>
    <w:p w14:paraId="7FD8F9D9" w14:textId="0E7D4A08" w:rsidR="00FA3640" w:rsidRPr="00BD60F2" w:rsidRDefault="00805F5D" w:rsidP="00DC2A98">
      <w:pPr>
        <w:spacing w:after="160" w:line="259" w:lineRule="auto"/>
        <w:rPr>
          <w:rFonts w:ascii="Arial" w:hAnsi="Arial" w:cs="Arial"/>
        </w:rPr>
      </w:pPr>
      <w:r>
        <w:rPr>
          <w:rFonts w:ascii="Arial" w:hAnsi="Arial" w:cs="Arial"/>
          <w:b/>
          <w:lang w:val="en-NZ"/>
        </w:rPr>
        <w:br w:type="page"/>
      </w:r>
      <w:r w:rsidR="00DC2A98">
        <w:rPr>
          <w:rFonts w:ascii="Arial" w:hAnsi="Arial" w:cs="Arial"/>
          <w:b/>
          <w:lang w:val="en-NZ"/>
        </w:rPr>
        <w:lastRenderedPageBreak/>
        <w:t>Ta</w:t>
      </w:r>
      <w:r w:rsidR="00D3202C">
        <w:rPr>
          <w:rFonts w:ascii="Arial" w:hAnsi="Arial" w:cs="Arial"/>
          <w:b/>
        </w:rPr>
        <w:t>ble A</w:t>
      </w:r>
      <w:r w:rsidR="00603A72">
        <w:rPr>
          <w:rFonts w:ascii="Arial" w:hAnsi="Arial" w:cs="Arial"/>
          <w:b/>
        </w:rPr>
        <w:t>1</w:t>
      </w:r>
      <w:r w:rsidR="00084B51">
        <w:rPr>
          <w:rFonts w:ascii="Arial" w:hAnsi="Arial" w:cs="Arial"/>
          <w:b/>
        </w:rPr>
        <w:t>4</w:t>
      </w:r>
      <w:r w:rsidR="00FA3640" w:rsidRPr="00BD60F2">
        <w:rPr>
          <w:rFonts w:ascii="Arial" w:hAnsi="Arial" w:cs="Arial"/>
          <w:b/>
        </w:rPr>
        <w:t>.</w:t>
      </w:r>
      <w:r w:rsidR="00FA3640" w:rsidRPr="00BD60F2">
        <w:rPr>
          <w:rFonts w:ascii="Arial" w:hAnsi="Arial" w:cs="Arial"/>
        </w:rPr>
        <w:t xml:space="preserve"> Neural results of the second-level regression between prosocial choice-related activity in the multi-motive condition &gt; reciprocity condition and increase in prosocial choice preferences in the multi-motive condition relative to reciprocity (</w:t>
      </w:r>
      <w:r w:rsidR="00FA3640" w:rsidRPr="00BD60F2">
        <w:rPr>
          <w:rFonts w:ascii="Arial" w:hAnsi="Arial" w:cs="Arial"/>
          <w:iCs/>
        </w:rPr>
        <w:t>Δ</w:t>
      </w:r>
      <w:r w:rsidR="00FA3640" w:rsidRPr="00BD60F2">
        <w:rPr>
          <w:rFonts w:ascii="Arial" w:hAnsi="Arial" w:cs="Arial"/>
          <w:i/>
          <w:iCs/>
        </w:rPr>
        <w:t>z</w:t>
      </w:r>
      <w:r w:rsidR="00FA3640" w:rsidRPr="00BD60F2">
        <w:rPr>
          <w:rFonts w:ascii="Arial" w:hAnsi="Arial" w:cs="Arial"/>
          <w:iCs/>
          <w:vertAlign w:val="subscript"/>
        </w:rPr>
        <w:t>multi-motive/reciprocity</w:t>
      </w:r>
      <w:r w:rsidR="00FA3640" w:rsidRPr="00BD60F2">
        <w:rPr>
          <w:rFonts w:ascii="Arial" w:hAnsi="Arial" w:cs="Arial"/>
        </w:rPr>
        <w:t>) (P &lt; .001 uncorrected, k &gt; 10 voxels).</w:t>
      </w:r>
    </w:p>
    <w:tbl>
      <w:tblPr>
        <w:tblW w:w="9913" w:type="dxa"/>
        <w:tblCellMar>
          <w:left w:w="0" w:type="dxa"/>
          <w:right w:w="0" w:type="dxa"/>
        </w:tblCellMar>
        <w:tblLook w:val="0420" w:firstRow="1" w:lastRow="0" w:firstColumn="0" w:lastColumn="0" w:noHBand="0" w:noVBand="1"/>
      </w:tblPr>
      <w:tblGrid>
        <w:gridCol w:w="2503"/>
        <w:gridCol w:w="1475"/>
        <w:gridCol w:w="1430"/>
        <w:gridCol w:w="1263"/>
        <w:gridCol w:w="1127"/>
        <w:gridCol w:w="2105"/>
        <w:gridCol w:w="10"/>
      </w:tblGrid>
      <w:tr w:rsidR="00FA3640" w:rsidRPr="00703A79" w14:paraId="6EE17E47" w14:textId="77777777" w:rsidTr="00B04DD8">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41F5F4DD" w14:textId="77777777" w:rsidR="00FA3640" w:rsidRPr="00BD60F2" w:rsidRDefault="00FA3640" w:rsidP="00064FE2">
            <w:pPr>
              <w:spacing w:line="480" w:lineRule="auto"/>
              <w:rPr>
                <w:rFonts w:ascii="Arial" w:hAnsi="Arial" w:cs="Arial"/>
              </w:rPr>
            </w:pPr>
            <w:r w:rsidRPr="00BD60F2">
              <w:rPr>
                <w:rFonts w:ascii="Arial" w:hAnsi="Arial" w:cs="Arial"/>
              </w:rPr>
              <w:t>Region</w:t>
            </w: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13BFA605" w14:textId="77777777" w:rsidR="00FA3640" w:rsidRPr="00BD60F2" w:rsidRDefault="00FA3640" w:rsidP="00064FE2">
            <w:pPr>
              <w:spacing w:line="480" w:lineRule="auto"/>
              <w:jc w:val="center"/>
              <w:rPr>
                <w:rFonts w:ascii="Arial" w:hAnsi="Arial" w:cs="Arial"/>
              </w:rPr>
            </w:pPr>
            <w:r w:rsidRPr="00BD60F2">
              <w:rPr>
                <w:rFonts w:ascii="Arial" w:hAnsi="Arial" w:cs="Arial"/>
              </w:rPr>
              <w:t>Hemisphere</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3A50B83A" w14:textId="77777777" w:rsidR="00FA3640" w:rsidRPr="00BD60F2" w:rsidRDefault="00FA3640" w:rsidP="00064FE2">
            <w:pPr>
              <w:spacing w:line="480" w:lineRule="auto"/>
              <w:jc w:val="center"/>
              <w:rPr>
                <w:rFonts w:ascii="Arial" w:hAnsi="Arial" w:cs="Arial"/>
              </w:rPr>
            </w:pPr>
            <w:r w:rsidRPr="00BD60F2">
              <w:rPr>
                <w:rFonts w:ascii="Arial" w:hAnsi="Arial" w:cs="Arial"/>
              </w:rPr>
              <w:t>x y z</w:t>
            </w:r>
          </w:p>
        </w:tc>
        <w:tc>
          <w:tcPr>
            <w:tcW w:w="1263" w:type="dxa"/>
            <w:tcBorders>
              <w:top w:val="single" w:sz="8" w:space="0" w:color="000000"/>
              <w:left w:val="single" w:sz="8" w:space="0" w:color="FFFFFF"/>
              <w:bottom w:val="single" w:sz="8" w:space="0" w:color="000000"/>
              <w:right w:val="single" w:sz="8" w:space="0" w:color="FFFFFF"/>
            </w:tcBorders>
          </w:tcPr>
          <w:p w14:paraId="45B85B91" w14:textId="77777777" w:rsidR="00FA3640" w:rsidRPr="00BD60F2" w:rsidRDefault="00FA3640" w:rsidP="00064FE2">
            <w:pPr>
              <w:spacing w:line="480" w:lineRule="auto"/>
              <w:jc w:val="center"/>
              <w:rPr>
                <w:rFonts w:ascii="Arial" w:hAnsi="Arial" w:cs="Arial"/>
              </w:rPr>
            </w:pPr>
            <w:r w:rsidRPr="00BD60F2">
              <w:rPr>
                <w:rFonts w:ascii="Arial" w:hAnsi="Arial" w:cs="Arial"/>
              </w:rPr>
              <w:t>Cluster size</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4C9DA2FD" w14:textId="77777777" w:rsidR="00FA3640" w:rsidRPr="00BD60F2" w:rsidRDefault="00FA3640" w:rsidP="00064FE2">
            <w:pPr>
              <w:spacing w:line="480" w:lineRule="auto"/>
              <w:jc w:val="center"/>
              <w:rPr>
                <w:rFonts w:ascii="Arial" w:hAnsi="Arial" w:cs="Arial"/>
              </w:rPr>
            </w:pPr>
            <w:r w:rsidRPr="00BD60F2">
              <w:rPr>
                <w:rFonts w:ascii="Arial" w:hAnsi="Arial" w:cs="Arial"/>
                <w:i/>
                <w:iCs/>
              </w:rPr>
              <w:t>t</w:t>
            </w:r>
            <w:r w:rsidRPr="00BD60F2">
              <w:rPr>
                <w:rFonts w:ascii="Arial" w:hAnsi="Arial" w:cs="Arial"/>
              </w:rPr>
              <w:t>-value</w:t>
            </w:r>
          </w:p>
        </w:tc>
        <w:tc>
          <w:tcPr>
            <w:tcW w:w="2115" w:type="dxa"/>
            <w:gridSpan w:val="2"/>
            <w:tcBorders>
              <w:top w:val="single" w:sz="8" w:space="0" w:color="000000"/>
              <w:left w:val="single" w:sz="8" w:space="0" w:color="FFFFFF"/>
              <w:bottom w:val="single" w:sz="8" w:space="0" w:color="000000"/>
              <w:right w:val="single" w:sz="8" w:space="0" w:color="FFFFFF"/>
            </w:tcBorders>
          </w:tcPr>
          <w:p w14:paraId="5682B187" w14:textId="77777777" w:rsidR="00FA3640" w:rsidRPr="00BD60F2" w:rsidRDefault="00FA3640" w:rsidP="00064FE2">
            <w:pPr>
              <w:spacing w:line="480" w:lineRule="auto"/>
              <w:jc w:val="center"/>
              <w:rPr>
                <w:rFonts w:ascii="Arial" w:hAnsi="Arial" w:cs="Arial"/>
              </w:rPr>
            </w:pPr>
            <w:r w:rsidRPr="00BD60F2">
              <w:rPr>
                <w:rFonts w:ascii="Arial" w:hAnsi="Arial" w:cs="Arial"/>
              </w:rPr>
              <w:t>P(FWE</w:t>
            </w:r>
            <w:r w:rsidRPr="00BD60F2">
              <w:rPr>
                <w:rFonts w:ascii="Arial" w:hAnsi="Arial" w:cs="Arial"/>
                <w:vertAlign w:val="subscript"/>
              </w:rPr>
              <w:t>cluster-corrected</w:t>
            </w:r>
            <w:r w:rsidRPr="00BD60F2">
              <w:rPr>
                <w:rFonts w:ascii="Arial" w:hAnsi="Arial" w:cs="Arial"/>
              </w:rPr>
              <w:t>)</w:t>
            </w:r>
          </w:p>
        </w:tc>
      </w:tr>
      <w:tr w:rsidR="00FA3640" w:rsidRPr="00703A79" w14:paraId="0B42F774" w14:textId="77777777" w:rsidTr="00B04DD8">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5BB65BC2" w14:textId="77777777" w:rsidR="00FA3640" w:rsidRPr="00BD60F2" w:rsidRDefault="00FA3640" w:rsidP="00064FE2">
            <w:pPr>
              <w:spacing w:line="480" w:lineRule="auto"/>
              <w:rPr>
                <w:rFonts w:ascii="Arial" w:hAnsi="Arial" w:cs="Arial"/>
              </w:rPr>
            </w:pPr>
            <w:r w:rsidRPr="00BD60F2">
              <w:rPr>
                <w:rFonts w:ascii="Arial" w:hAnsi="Arial" w:cs="Arial"/>
              </w:rPr>
              <w:t>Putamen</w:t>
            </w: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7DEB05F4" w14:textId="77777777" w:rsidR="00FA3640" w:rsidRPr="00BD60F2" w:rsidRDefault="00FA3640" w:rsidP="00064FE2">
            <w:pPr>
              <w:spacing w:line="480" w:lineRule="auto"/>
              <w:jc w:val="center"/>
              <w:rPr>
                <w:rFonts w:ascii="Arial" w:hAnsi="Arial" w:cs="Arial"/>
              </w:rPr>
            </w:pPr>
            <w:r w:rsidRPr="00BD60F2">
              <w:rPr>
                <w:rFonts w:ascii="Arial" w:hAnsi="Arial" w:cs="Arial"/>
              </w:rPr>
              <w:t>Right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3C5051BC" w14:textId="77777777" w:rsidR="00FA3640" w:rsidRPr="00BD60F2" w:rsidRDefault="00FA3640" w:rsidP="00064FE2">
            <w:pPr>
              <w:spacing w:line="480" w:lineRule="auto"/>
              <w:jc w:val="center"/>
              <w:rPr>
                <w:rFonts w:ascii="Arial" w:hAnsi="Arial" w:cs="Arial"/>
              </w:rPr>
            </w:pPr>
            <w:r w:rsidRPr="00BD60F2">
              <w:rPr>
                <w:rFonts w:ascii="Arial" w:hAnsi="Arial" w:cs="Arial"/>
              </w:rPr>
              <w:t>30 2 -2</w:t>
            </w:r>
          </w:p>
        </w:tc>
        <w:tc>
          <w:tcPr>
            <w:tcW w:w="1263" w:type="dxa"/>
            <w:tcBorders>
              <w:top w:val="single" w:sz="8" w:space="0" w:color="000000"/>
              <w:left w:val="single" w:sz="8" w:space="0" w:color="FFFFFF"/>
              <w:bottom w:val="single" w:sz="8" w:space="0" w:color="000000"/>
              <w:right w:val="single" w:sz="8" w:space="0" w:color="FFFFFF"/>
            </w:tcBorders>
          </w:tcPr>
          <w:p w14:paraId="705C68F1" w14:textId="181C5B46" w:rsidR="00FA3640" w:rsidRPr="00BD60F2" w:rsidRDefault="00B03217" w:rsidP="00064FE2">
            <w:pPr>
              <w:spacing w:line="480" w:lineRule="auto"/>
              <w:jc w:val="center"/>
              <w:rPr>
                <w:rFonts w:ascii="Arial" w:hAnsi="Arial" w:cs="Arial"/>
              </w:rPr>
            </w:pPr>
            <w:r>
              <w:rPr>
                <w:rFonts w:ascii="Arial" w:hAnsi="Arial" w:cs="Arial"/>
              </w:rPr>
              <w:t>143</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2432E8FA" w14:textId="539EF529" w:rsidR="00FA3640" w:rsidRPr="00BD60F2" w:rsidRDefault="00B03217" w:rsidP="00064FE2">
            <w:pPr>
              <w:spacing w:line="480" w:lineRule="auto"/>
              <w:jc w:val="center"/>
              <w:rPr>
                <w:rFonts w:ascii="Arial" w:hAnsi="Arial" w:cs="Arial"/>
              </w:rPr>
            </w:pPr>
            <w:r>
              <w:rPr>
                <w:rFonts w:ascii="Arial" w:hAnsi="Arial" w:cs="Arial"/>
              </w:rPr>
              <w:t>5.49</w:t>
            </w:r>
          </w:p>
        </w:tc>
        <w:tc>
          <w:tcPr>
            <w:tcW w:w="2115" w:type="dxa"/>
            <w:gridSpan w:val="2"/>
            <w:tcBorders>
              <w:top w:val="single" w:sz="8" w:space="0" w:color="000000"/>
              <w:left w:val="single" w:sz="8" w:space="0" w:color="FFFFFF"/>
              <w:bottom w:val="single" w:sz="8" w:space="0" w:color="000000"/>
              <w:right w:val="single" w:sz="8" w:space="0" w:color="FFFFFF"/>
            </w:tcBorders>
          </w:tcPr>
          <w:p w14:paraId="50208960" w14:textId="003D0C8B" w:rsidR="00FA3640" w:rsidRPr="00BD60F2" w:rsidRDefault="00FA3640" w:rsidP="00064FE2">
            <w:pPr>
              <w:spacing w:line="480" w:lineRule="auto"/>
              <w:jc w:val="center"/>
              <w:rPr>
                <w:rFonts w:ascii="Arial" w:hAnsi="Arial" w:cs="Arial"/>
              </w:rPr>
            </w:pPr>
            <w:r w:rsidRPr="00BD60F2">
              <w:rPr>
                <w:rFonts w:ascii="Arial" w:hAnsi="Arial" w:cs="Arial"/>
              </w:rPr>
              <w:t>.0</w:t>
            </w:r>
            <w:r w:rsidR="00B03217">
              <w:rPr>
                <w:rFonts w:ascii="Arial" w:hAnsi="Arial" w:cs="Arial"/>
              </w:rPr>
              <w:t>01</w:t>
            </w:r>
          </w:p>
        </w:tc>
      </w:tr>
      <w:tr w:rsidR="00FA3640" w:rsidRPr="00703A79" w14:paraId="76654FE5" w14:textId="77777777" w:rsidTr="00B04DD8">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231BCCDF" w14:textId="77777777" w:rsidR="00FA3640" w:rsidRPr="00BD60F2" w:rsidRDefault="00FA3640" w:rsidP="00064FE2">
            <w:pPr>
              <w:spacing w:line="480" w:lineRule="auto"/>
              <w:rPr>
                <w:rFonts w:ascii="Arial" w:hAnsi="Arial" w:cs="Arial"/>
              </w:rPr>
            </w:pP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7C8F5588" w14:textId="77777777" w:rsidR="00FA3640" w:rsidRPr="00BD60F2" w:rsidRDefault="00FA3640" w:rsidP="00064FE2">
            <w:pPr>
              <w:spacing w:line="480" w:lineRule="auto"/>
              <w:jc w:val="center"/>
              <w:rPr>
                <w:rFonts w:ascii="Arial" w:hAnsi="Arial" w:cs="Arial"/>
              </w:rPr>
            </w:pPr>
            <w:r w:rsidRPr="00BD60F2">
              <w:rPr>
                <w:rFonts w:ascii="Arial" w:hAnsi="Arial" w:cs="Arial"/>
              </w:rPr>
              <w:t>Left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21D15066" w14:textId="5B4C3B00" w:rsidR="00FA3640" w:rsidRPr="00BD60F2" w:rsidRDefault="00FA3640" w:rsidP="00064FE2">
            <w:pPr>
              <w:spacing w:line="480" w:lineRule="auto"/>
              <w:jc w:val="center"/>
              <w:rPr>
                <w:rFonts w:ascii="Arial" w:hAnsi="Arial" w:cs="Arial"/>
              </w:rPr>
            </w:pPr>
            <w:r w:rsidRPr="00BD60F2">
              <w:rPr>
                <w:rFonts w:ascii="Arial" w:hAnsi="Arial" w:cs="Arial"/>
              </w:rPr>
              <w:t xml:space="preserve">-28 </w:t>
            </w:r>
            <w:r w:rsidR="007D6193">
              <w:rPr>
                <w:rFonts w:ascii="Arial" w:hAnsi="Arial" w:cs="Arial"/>
              </w:rPr>
              <w:t>-</w:t>
            </w:r>
            <w:r w:rsidR="00B03217">
              <w:rPr>
                <w:rFonts w:ascii="Arial" w:hAnsi="Arial" w:cs="Arial"/>
              </w:rPr>
              <w:t>9</w:t>
            </w:r>
            <w:r w:rsidRPr="00BD60F2">
              <w:rPr>
                <w:rFonts w:ascii="Arial" w:hAnsi="Arial" w:cs="Arial"/>
              </w:rPr>
              <w:t xml:space="preserve"> </w:t>
            </w:r>
            <w:r w:rsidR="00B03217">
              <w:rPr>
                <w:rFonts w:ascii="Arial" w:hAnsi="Arial" w:cs="Arial"/>
              </w:rPr>
              <w:t>1</w:t>
            </w:r>
          </w:p>
        </w:tc>
        <w:tc>
          <w:tcPr>
            <w:tcW w:w="1263" w:type="dxa"/>
            <w:tcBorders>
              <w:top w:val="single" w:sz="8" w:space="0" w:color="000000"/>
              <w:left w:val="single" w:sz="8" w:space="0" w:color="FFFFFF"/>
              <w:bottom w:val="single" w:sz="8" w:space="0" w:color="000000"/>
              <w:right w:val="single" w:sz="8" w:space="0" w:color="FFFFFF"/>
            </w:tcBorders>
          </w:tcPr>
          <w:p w14:paraId="7606149F" w14:textId="6272DF47" w:rsidR="00FA3640" w:rsidRPr="00BD60F2" w:rsidRDefault="007D6193" w:rsidP="00064FE2">
            <w:pPr>
              <w:spacing w:line="480" w:lineRule="auto"/>
              <w:jc w:val="center"/>
              <w:rPr>
                <w:rFonts w:ascii="Arial" w:hAnsi="Arial" w:cs="Arial"/>
              </w:rPr>
            </w:pPr>
            <w:r>
              <w:rPr>
                <w:rFonts w:ascii="Arial" w:hAnsi="Arial" w:cs="Arial"/>
              </w:rPr>
              <w:t>62</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6252011C" w14:textId="6B3CACF8" w:rsidR="00FA3640" w:rsidRPr="00BD60F2" w:rsidRDefault="00B03217" w:rsidP="00064FE2">
            <w:pPr>
              <w:spacing w:line="480" w:lineRule="auto"/>
              <w:jc w:val="center"/>
              <w:rPr>
                <w:rFonts w:ascii="Arial" w:hAnsi="Arial" w:cs="Arial"/>
              </w:rPr>
            </w:pPr>
            <w:r>
              <w:rPr>
                <w:rFonts w:ascii="Arial" w:hAnsi="Arial" w:cs="Arial"/>
              </w:rPr>
              <w:t>5.36</w:t>
            </w:r>
          </w:p>
        </w:tc>
        <w:tc>
          <w:tcPr>
            <w:tcW w:w="2115" w:type="dxa"/>
            <w:gridSpan w:val="2"/>
            <w:tcBorders>
              <w:top w:val="single" w:sz="8" w:space="0" w:color="000000"/>
              <w:left w:val="single" w:sz="8" w:space="0" w:color="FFFFFF"/>
              <w:bottom w:val="single" w:sz="8" w:space="0" w:color="000000"/>
              <w:right w:val="single" w:sz="8" w:space="0" w:color="FFFFFF"/>
            </w:tcBorders>
          </w:tcPr>
          <w:p w14:paraId="7F0177FE" w14:textId="614182BB" w:rsidR="00FA3640" w:rsidRPr="00BD60F2" w:rsidRDefault="00FA3640" w:rsidP="00064FE2">
            <w:pPr>
              <w:spacing w:line="480" w:lineRule="auto"/>
              <w:jc w:val="center"/>
              <w:rPr>
                <w:rFonts w:ascii="Arial" w:hAnsi="Arial" w:cs="Arial"/>
              </w:rPr>
            </w:pPr>
            <w:r w:rsidRPr="00BD60F2">
              <w:rPr>
                <w:rFonts w:ascii="Arial" w:hAnsi="Arial" w:cs="Arial"/>
              </w:rPr>
              <w:t>.0</w:t>
            </w:r>
            <w:r w:rsidR="00B03217">
              <w:rPr>
                <w:rFonts w:ascii="Arial" w:hAnsi="Arial" w:cs="Arial"/>
              </w:rPr>
              <w:t>03</w:t>
            </w:r>
          </w:p>
        </w:tc>
      </w:tr>
      <w:tr w:rsidR="00FA3640" w:rsidRPr="00703A79" w14:paraId="24B6A218" w14:textId="77777777" w:rsidTr="00B04DD8">
        <w:trPr>
          <w:gridAfter w:val="1"/>
          <w:wAfter w:w="10" w:type="dxa"/>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27B6F183" w14:textId="77777777" w:rsidR="00FA3640" w:rsidRPr="00BD60F2" w:rsidRDefault="00FA3640" w:rsidP="00064FE2">
            <w:pPr>
              <w:spacing w:line="480" w:lineRule="auto"/>
              <w:rPr>
                <w:rFonts w:ascii="Arial" w:hAnsi="Arial" w:cs="Arial"/>
              </w:rPr>
            </w:pPr>
            <w:r w:rsidRPr="00BD60F2">
              <w:rPr>
                <w:rFonts w:ascii="Arial" w:hAnsi="Arial" w:cs="Arial"/>
              </w:rPr>
              <w:t>Middle cingulate gyrus</w:t>
            </w: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305C0908" w14:textId="77777777" w:rsidR="00FA3640" w:rsidRPr="00BD60F2" w:rsidRDefault="00FA3640" w:rsidP="00064FE2">
            <w:pPr>
              <w:spacing w:line="480" w:lineRule="auto"/>
              <w:jc w:val="center"/>
              <w:rPr>
                <w:rFonts w:ascii="Arial" w:hAnsi="Arial" w:cs="Arial"/>
              </w:rPr>
            </w:pPr>
            <w:r w:rsidRPr="00BD60F2">
              <w:rPr>
                <w:rFonts w:ascii="Arial" w:hAnsi="Arial" w:cs="Arial"/>
              </w:rPr>
              <w:t>Right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55D33499" w14:textId="77777777" w:rsidR="00FA3640" w:rsidRPr="00BD60F2" w:rsidRDefault="00FA3640" w:rsidP="00064FE2">
            <w:pPr>
              <w:spacing w:line="480" w:lineRule="auto"/>
              <w:jc w:val="center"/>
              <w:rPr>
                <w:rFonts w:ascii="Arial" w:hAnsi="Arial" w:cs="Arial"/>
              </w:rPr>
            </w:pPr>
            <w:r w:rsidRPr="00BD60F2">
              <w:rPr>
                <w:rFonts w:ascii="Arial" w:hAnsi="Arial" w:cs="Arial"/>
              </w:rPr>
              <w:t>8 -24 31</w:t>
            </w:r>
          </w:p>
        </w:tc>
        <w:tc>
          <w:tcPr>
            <w:tcW w:w="1263" w:type="dxa"/>
            <w:tcBorders>
              <w:top w:val="single" w:sz="8" w:space="0" w:color="000000"/>
              <w:left w:val="single" w:sz="8" w:space="0" w:color="FFFFFF"/>
              <w:bottom w:val="single" w:sz="8" w:space="0" w:color="000000"/>
              <w:right w:val="single" w:sz="8" w:space="0" w:color="FFFFFF"/>
            </w:tcBorders>
          </w:tcPr>
          <w:p w14:paraId="2295B05E" w14:textId="7733D9F1" w:rsidR="00FA3640" w:rsidRPr="00BD60F2" w:rsidRDefault="00B03217" w:rsidP="00064FE2">
            <w:pPr>
              <w:spacing w:line="480" w:lineRule="auto"/>
              <w:jc w:val="center"/>
              <w:rPr>
                <w:rFonts w:ascii="Arial" w:hAnsi="Arial" w:cs="Arial"/>
              </w:rPr>
            </w:pPr>
            <w:r>
              <w:rPr>
                <w:rFonts w:ascii="Arial" w:hAnsi="Arial" w:cs="Arial"/>
              </w:rPr>
              <w:t>29</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639BD75E" w14:textId="0908844C" w:rsidR="00FA3640" w:rsidRPr="00BD60F2" w:rsidRDefault="00FA3640" w:rsidP="00064FE2">
            <w:pPr>
              <w:spacing w:line="480" w:lineRule="auto"/>
              <w:jc w:val="center"/>
              <w:rPr>
                <w:rFonts w:ascii="Arial" w:hAnsi="Arial" w:cs="Arial"/>
              </w:rPr>
            </w:pPr>
            <w:r w:rsidRPr="00BD60F2">
              <w:rPr>
                <w:rFonts w:ascii="Arial" w:hAnsi="Arial" w:cs="Arial"/>
              </w:rPr>
              <w:t>5.</w:t>
            </w:r>
            <w:r w:rsidR="00B03217">
              <w:rPr>
                <w:rFonts w:ascii="Arial" w:hAnsi="Arial" w:cs="Arial"/>
              </w:rPr>
              <w:t>73</w:t>
            </w:r>
          </w:p>
        </w:tc>
        <w:tc>
          <w:tcPr>
            <w:tcW w:w="2105" w:type="dxa"/>
            <w:tcBorders>
              <w:top w:val="single" w:sz="8" w:space="0" w:color="000000"/>
              <w:left w:val="single" w:sz="8" w:space="0" w:color="FFFFFF"/>
              <w:bottom w:val="single" w:sz="8" w:space="0" w:color="000000"/>
              <w:right w:val="single" w:sz="8" w:space="0" w:color="FFFFFF"/>
            </w:tcBorders>
          </w:tcPr>
          <w:p w14:paraId="6CA22D74" w14:textId="34E9CC52" w:rsidR="00FA3640" w:rsidRPr="00BD60F2" w:rsidRDefault="00FA3640" w:rsidP="00064FE2">
            <w:pPr>
              <w:spacing w:line="480" w:lineRule="auto"/>
              <w:jc w:val="center"/>
              <w:rPr>
                <w:rFonts w:ascii="Arial" w:hAnsi="Arial" w:cs="Arial"/>
              </w:rPr>
            </w:pPr>
            <w:r w:rsidRPr="00BD60F2">
              <w:rPr>
                <w:rFonts w:ascii="Arial" w:hAnsi="Arial" w:cs="Arial"/>
              </w:rPr>
              <w:t>.</w:t>
            </w:r>
            <w:r w:rsidR="00B03217">
              <w:rPr>
                <w:rFonts w:ascii="Arial" w:hAnsi="Arial" w:cs="Arial"/>
              </w:rPr>
              <w:t>442</w:t>
            </w:r>
          </w:p>
        </w:tc>
      </w:tr>
      <w:tr w:rsidR="00FA3640" w:rsidRPr="00703A79" w14:paraId="2B449100" w14:textId="77777777" w:rsidTr="00B04DD8">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0D753C60" w14:textId="77777777" w:rsidR="00FA3640" w:rsidRPr="00BD60F2" w:rsidRDefault="00FA3640" w:rsidP="00BD60F2">
            <w:pPr>
              <w:rPr>
                <w:rFonts w:ascii="Arial" w:hAnsi="Arial" w:cs="Arial"/>
              </w:rPr>
            </w:pPr>
            <w:r w:rsidRPr="00BD60F2">
              <w:rPr>
                <w:rFonts w:ascii="Arial" w:hAnsi="Arial" w:cs="Arial"/>
              </w:rPr>
              <w:t>Posterior cingulate gyrus</w:t>
            </w: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6599F78E" w14:textId="77777777" w:rsidR="00FA3640" w:rsidRPr="00BD60F2" w:rsidRDefault="00FA3640" w:rsidP="00064FE2">
            <w:pPr>
              <w:spacing w:line="480" w:lineRule="auto"/>
              <w:jc w:val="center"/>
              <w:rPr>
                <w:rFonts w:ascii="Arial" w:hAnsi="Arial" w:cs="Arial"/>
              </w:rPr>
            </w:pPr>
            <w:r w:rsidRPr="00BD60F2">
              <w:rPr>
                <w:rFonts w:ascii="Arial" w:hAnsi="Arial" w:cs="Arial"/>
              </w:rPr>
              <w:t>Right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5EBAE3C4" w14:textId="501CDBE7" w:rsidR="00FA3640" w:rsidRPr="00BD60F2" w:rsidRDefault="00FA3640" w:rsidP="00064FE2">
            <w:pPr>
              <w:spacing w:line="480" w:lineRule="auto"/>
              <w:jc w:val="center"/>
              <w:rPr>
                <w:rFonts w:ascii="Arial" w:hAnsi="Arial" w:cs="Arial"/>
              </w:rPr>
            </w:pPr>
            <w:r w:rsidRPr="00BD60F2">
              <w:rPr>
                <w:rFonts w:ascii="Arial" w:hAnsi="Arial" w:cs="Arial"/>
              </w:rPr>
              <w:t>8 -</w:t>
            </w:r>
            <w:r w:rsidR="00D6104C">
              <w:rPr>
                <w:rFonts w:ascii="Arial" w:hAnsi="Arial" w:cs="Arial"/>
              </w:rPr>
              <w:t>39</w:t>
            </w:r>
            <w:r w:rsidRPr="00BD60F2">
              <w:rPr>
                <w:rFonts w:ascii="Arial" w:hAnsi="Arial" w:cs="Arial"/>
              </w:rPr>
              <w:t xml:space="preserve"> 2</w:t>
            </w:r>
            <w:r w:rsidR="00D6104C">
              <w:rPr>
                <w:rFonts w:ascii="Arial" w:hAnsi="Arial" w:cs="Arial"/>
              </w:rPr>
              <w:t>1</w:t>
            </w:r>
          </w:p>
        </w:tc>
        <w:tc>
          <w:tcPr>
            <w:tcW w:w="1263" w:type="dxa"/>
            <w:tcBorders>
              <w:top w:val="single" w:sz="8" w:space="0" w:color="000000"/>
              <w:left w:val="single" w:sz="8" w:space="0" w:color="FFFFFF"/>
              <w:bottom w:val="single" w:sz="8" w:space="0" w:color="000000"/>
              <w:right w:val="single" w:sz="8" w:space="0" w:color="FFFFFF"/>
            </w:tcBorders>
          </w:tcPr>
          <w:p w14:paraId="42C0C699" w14:textId="3F08A6C0" w:rsidR="00FA3640" w:rsidRPr="00BD60F2" w:rsidRDefault="00D6104C" w:rsidP="00064FE2">
            <w:pPr>
              <w:spacing w:line="480" w:lineRule="auto"/>
              <w:jc w:val="center"/>
              <w:rPr>
                <w:rFonts w:ascii="Arial" w:hAnsi="Arial" w:cs="Arial"/>
              </w:rPr>
            </w:pPr>
            <w:r>
              <w:rPr>
                <w:rFonts w:ascii="Arial" w:hAnsi="Arial" w:cs="Arial"/>
              </w:rPr>
              <w:t>22</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788FA0BD" w14:textId="29DCA069" w:rsidR="00FA3640" w:rsidRPr="00BD60F2" w:rsidRDefault="00D6104C" w:rsidP="00064FE2">
            <w:pPr>
              <w:spacing w:line="480" w:lineRule="auto"/>
              <w:jc w:val="center"/>
              <w:rPr>
                <w:rFonts w:ascii="Arial" w:hAnsi="Arial" w:cs="Arial"/>
              </w:rPr>
            </w:pPr>
            <w:r>
              <w:rPr>
                <w:rFonts w:ascii="Arial" w:hAnsi="Arial" w:cs="Arial"/>
              </w:rPr>
              <w:t>4.18</w:t>
            </w:r>
          </w:p>
        </w:tc>
        <w:tc>
          <w:tcPr>
            <w:tcW w:w="2115" w:type="dxa"/>
            <w:gridSpan w:val="2"/>
            <w:tcBorders>
              <w:top w:val="single" w:sz="8" w:space="0" w:color="000000"/>
              <w:left w:val="single" w:sz="8" w:space="0" w:color="FFFFFF"/>
              <w:bottom w:val="single" w:sz="8" w:space="0" w:color="000000"/>
              <w:right w:val="single" w:sz="8" w:space="0" w:color="FFFFFF"/>
            </w:tcBorders>
          </w:tcPr>
          <w:p w14:paraId="3916659A" w14:textId="2D4F5C88" w:rsidR="00FA3640" w:rsidRPr="00BD60F2" w:rsidRDefault="00D6104C" w:rsidP="00064FE2">
            <w:pPr>
              <w:spacing w:line="480" w:lineRule="auto"/>
              <w:jc w:val="center"/>
              <w:rPr>
                <w:rFonts w:ascii="Arial" w:hAnsi="Arial" w:cs="Arial"/>
              </w:rPr>
            </w:pPr>
            <w:r>
              <w:rPr>
                <w:rFonts w:ascii="Arial" w:hAnsi="Arial" w:cs="Arial"/>
              </w:rPr>
              <w:t>.639</w:t>
            </w:r>
          </w:p>
        </w:tc>
      </w:tr>
      <w:tr w:rsidR="00D6104C" w:rsidRPr="00703A79" w14:paraId="5CCC9D0F" w14:textId="77777777" w:rsidTr="00B04DD8">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5D3A7DD2" w14:textId="747EEE78" w:rsidR="00D6104C" w:rsidRPr="00BD60F2" w:rsidRDefault="00D6104C" w:rsidP="00064FE2">
            <w:pPr>
              <w:spacing w:line="480" w:lineRule="auto"/>
              <w:rPr>
                <w:rFonts w:ascii="Arial" w:hAnsi="Arial" w:cs="Arial"/>
              </w:rPr>
            </w:pPr>
            <w:r w:rsidRPr="00BD60F2">
              <w:rPr>
                <w:rFonts w:ascii="Arial" w:hAnsi="Arial" w:cs="Arial"/>
              </w:rPr>
              <w:t>Precentral gyrus</w:t>
            </w: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27F9BC54" w14:textId="689BC9E5" w:rsidR="00D6104C" w:rsidRPr="00BD60F2" w:rsidRDefault="00D6104C" w:rsidP="00064FE2">
            <w:pPr>
              <w:spacing w:line="480" w:lineRule="auto"/>
              <w:jc w:val="center"/>
              <w:rPr>
                <w:rFonts w:ascii="Arial" w:hAnsi="Arial" w:cs="Arial"/>
              </w:rPr>
            </w:pPr>
            <w:r>
              <w:rPr>
                <w:rFonts w:ascii="Arial" w:hAnsi="Arial" w:cs="Arial"/>
              </w:rPr>
              <w:t>Right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32BAB098" w14:textId="015B5D7B" w:rsidR="00D6104C" w:rsidRPr="00BD60F2" w:rsidRDefault="00D6104C" w:rsidP="00064FE2">
            <w:pPr>
              <w:spacing w:line="480" w:lineRule="auto"/>
              <w:jc w:val="center"/>
              <w:rPr>
                <w:rFonts w:ascii="Arial" w:hAnsi="Arial" w:cs="Arial"/>
              </w:rPr>
            </w:pPr>
            <w:r>
              <w:rPr>
                <w:rFonts w:ascii="Arial" w:hAnsi="Arial" w:cs="Arial"/>
              </w:rPr>
              <w:t>60 2 13</w:t>
            </w:r>
          </w:p>
        </w:tc>
        <w:tc>
          <w:tcPr>
            <w:tcW w:w="1263" w:type="dxa"/>
            <w:tcBorders>
              <w:top w:val="single" w:sz="8" w:space="0" w:color="000000"/>
              <w:left w:val="single" w:sz="8" w:space="0" w:color="FFFFFF"/>
              <w:bottom w:val="single" w:sz="8" w:space="0" w:color="000000"/>
              <w:right w:val="single" w:sz="8" w:space="0" w:color="FFFFFF"/>
            </w:tcBorders>
          </w:tcPr>
          <w:p w14:paraId="3F157509" w14:textId="7B9F97E4" w:rsidR="00D6104C" w:rsidRDefault="00D6104C" w:rsidP="00064FE2">
            <w:pPr>
              <w:spacing w:line="480" w:lineRule="auto"/>
              <w:jc w:val="center"/>
              <w:rPr>
                <w:rFonts w:ascii="Arial" w:hAnsi="Arial" w:cs="Arial"/>
              </w:rPr>
            </w:pPr>
            <w:r>
              <w:rPr>
                <w:rFonts w:ascii="Arial" w:hAnsi="Arial" w:cs="Arial"/>
              </w:rPr>
              <w:t>13</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3537AE7D" w14:textId="6E19C79B" w:rsidR="00D6104C" w:rsidRDefault="00D6104C" w:rsidP="00064FE2">
            <w:pPr>
              <w:spacing w:line="480" w:lineRule="auto"/>
              <w:jc w:val="center"/>
              <w:rPr>
                <w:rFonts w:ascii="Arial" w:hAnsi="Arial" w:cs="Arial"/>
              </w:rPr>
            </w:pPr>
            <w:r>
              <w:rPr>
                <w:rFonts w:ascii="Arial" w:hAnsi="Arial" w:cs="Arial"/>
              </w:rPr>
              <w:t>3.94</w:t>
            </w:r>
          </w:p>
        </w:tc>
        <w:tc>
          <w:tcPr>
            <w:tcW w:w="2115" w:type="dxa"/>
            <w:gridSpan w:val="2"/>
            <w:tcBorders>
              <w:top w:val="single" w:sz="8" w:space="0" w:color="000000"/>
              <w:left w:val="single" w:sz="8" w:space="0" w:color="FFFFFF"/>
              <w:bottom w:val="single" w:sz="8" w:space="0" w:color="000000"/>
              <w:right w:val="single" w:sz="8" w:space="0" w:color="FFFFFF"/>
            </w:tcBorders>
          </w:tcPr>
          <w:p w14:paraId="342DD18B" w14:textId="14F14EF1" w:rsidR="00D6104C" w:rsidRPr="00BD60F2" w:rsidRDefault="00D6104C" w:rsidP="00064FE2">
            <w:pPr>
              <w:spacing w:line="480" w:lineRule="auto"/>
              <w:jc w:val="center"/>
              <w:rPr>
                <w:rFonts w:ascii="Arial" w:hAnsi="Arial" w:cs="Arial"/>
              </w:rPr>
            </w:pPr>
            <w:r>
              <w:rPr>
                <w:rFonts w:ascii="Arial" w:hAnsi="Arial" w:cs="Arial"/>
              </w:rPr>
              <w:t>.900</w:t>
            </w:r>
          </w:p>
        </w:tc>
      </w:tr>
      <w:tr w:rsidR="00852503" w:rsidRPr="00703A79" w14:paraId="2A9419C9" w14:textId="77777777" w:rsidTr="00B04DD8">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1BFFBD81" w14:textId="77777777" w:rsidR="00852503" w:rsidRPr="00BD60F2" w:rsidRDefault="00852503" w:rsidP="00064FE2">
            <w:pPr>
              <w:spacing w:line="480" w:lineRule="auto"/>
              <w:rPr>
                <w:rFonts w:ascii="Arial" w:hAnsi="Arial" w:cs="Arial"/>
              </w:rPr>
            </w:pP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3D15D12F" w14:textId="56B57C74" w:rsidR="00852503" w:rsidRDefault="00852503" w:rsidP="00064FE2">
            <w:pPr>
              <w:spacing w:line="480" w:lineRule="auto"/>
              <w:jc w:val="center"/>
              <w:rPr>
                <w:rFonts w:ascii="Arial" w:hAnsi="Arial" w:cs="Arial"/>
              </w:rPr>
            </w:pPr>
            <w:r>
              <w:rPr>
                <w:rFonts w:ascii="Arial" w:hAnsi="Arial" w:cs="Arial"/>
              </w:rPr>
              <w:t>Right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0906D151" w14:textId="6F353A32" w:rsidR="00852503" w:rsidRDefault="00852503" w:rsidP="00064FE2">
            <w:pPr>
              <w:spacing w:line="480" w:lineRule="auto"/>
              <w:jc w:val="center"/>
              <w:rPr>
                <w:rFonts w:ascii="Arial" w:hAnsi="Arial" w:cs="Arial"/>
              </w:rPr>
            </w:pPr>
            <w:r>
              <w:rPr>
                <w:rFonts w:ascii="Arial" w:hAnsi="Arial" w:cs="Arial"/>
              </w:rPr>
              <w:t>43 -11 38</w:t>
            </w:r>
          </w:p>
        </w:tc>
        <w:tc>
          <w:tcPr>
            <w:tcW w:w="1263" w:type="dxa"/>
            <w:tcBorders>
              <w:top w:val="single" w:sz="8" w:space="0" w:color="000000"/>
              <w:left w:val="single" w:sz="8" w:space="0" w:color="FFFFFF"/>
              <w:bottom w:val="single" w:sz="8" w:space="0" w:color="000000"/>
              <w:right w:val="single" w:sz="8" w:space="0" w:color="FFFFFF"/>
            </w:tcBorders>
          </w:tcPr>
          <w:p w14:paraId="6598D0B6" w14:textId="5B370200" w:rsidR="00852503" w:rsidRDefault="00852503" w:rsidP="00064FE2">
            <w:pPr>
              <w:spacing w:line="480" w:lineRule="auto"/>
              <w:jc w:val="center"/>
              <w:rPr>
                <w:rFonts w:ascii="Arial" w:hAnsi="Arial" w:cs="Arial"/>
              </w:rPr>
            </w:pPr>
            <w:r>
              <w:rPr>
                <w:rFonts w:ascii="Arial" w:hAnsi="Arial" w:cs="Arial"/>
              </w:rPr>
              <w:t>13</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328BD07A" w14:textId="1EC7622D" w:rsidR="00852503" w:rsidRDefault="00852503" w:rsidP="00064FE2">
            <w:pPr>
              <w:spacing w:line="480" w:lineRule="auto"/>
              <w:jc w:val="center"/>
              <w:rPr>
                <w:rFonts w:ascii="Arial" w:hAnsi="Arial" w:cs="Arial"/>
              </w:rPr>
            </w:pPr>
            <w:r>
              <w:rPr>
                <w:rFonts w:ascii="Arial" w:hAnsi="Arial" w:cs="Arial"/>
              </w:rPr>
              <w:t>3.89</w:t>
            </w:r>
          </w:p>
        </w:tc>
        <w:tc>
          <w:tcPr>
            <w:tcW w:w="2115" w:type="dxa"/>
            <w:gridSpan w:val="2"/>
            <w:tcBorders>
              <w:top w:val="single" w:sz="8" w:space="0" w:color="000000"/>
              <w:left w:val="single" w:sz="8" w:space="0" w:color="FFFFFF"/>
              <w:bottom w:val="single" w:sz="8" w:space="0" w:color="000000"/>
              <w:right w:val="single" w:sz="8" w:space="0" w:color="FFFFFF"/>
            </w:tcBorders>
          </w:tcPr>
          <w:p w14:paraId="38C9A38D" w14:textId="7243D7A9" w:rsidR="00852503" w:rsidRDefault="00852503" w:rsidP="00064FE2">
            <w:pPr>
              <w:spacing w:line="480" w:lineRule="auto"/>
              <w:jc w:val="center"/>
              <w:rPr>
                <w:rFonts w:ascii="Arial" w:hAnsi="Arial" w:cs="Arial"/>
              </w:rPr>
            </w:pPr>
            <w:r>
              <w:rPr>
                <w:rFonts w:ascii="Arial" w:hAnsi="Arial" w:cs="Arial"/>
              </w:rPr>
              <w:t>.900</w:t>
            </w:r>
          </w:p>
        </w:tc>
      </w:tr>
      <w:tr w:rsidR="00FA3640" w:rsidRPr="00703A79" w14:paraId="27323D1D" w14:textId="77777777" w:rsidTr="00B04DD8">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007B6E7E" w14:textId="74121365" w:rsidR="00FA3640" w:rsidRPr="00BD60F2" w:rsidRDefault="00FA3640" w:rsidP="00064FE2">
            <w:pPr>
              <w:spacing w:line="480" w:lineRule="auto"/>
              <w:rPr>
                <w:rFonts w:ascii="Arial" w:hAnsi="Arial" w:cs="Arial"/>
              </w:rPr>
            </w:pP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1A4A81D0" w14:textId="77777777" w:rsidR="00FA3640" w:rsidRPr="00BD60F2" w:rsidRDefault="00FA3640" w:rsidP="00064FE2">
            <w:pPr>
              <w:spacing w:line="480" w:lineRule="auto"/>
              <w:jc w:val="center"/>
              <w:rPr>
                <w:rFonts w:ascii="Arial" w:hAnsi="Arial" w:cs="Arial"/>
              </w:rPr>
            </w:pPr>
            <w:r w:rsidRPr="00BD60F2">
              <w:rPr>
                <w:rFonts w:ascii="Arial" w:hAnsi="Arial" w:cs="Arial"/>
              </w:rPr>
              <w:t>Left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3762B838" w14:textId="0D53278F" w:rsidR="00FA3640" w:rsidRPr="00BD60F2" w:rsidRDefault="00FA3640" w:rsidP="00064FE2">
            <w:pPr>
              <w:spacing w:line="480" w:lineRule="auto"/>
              <w:jc w:val="center"/>
              <w:rPr>
                <w:rFonts w:ascii="Arial" w:hAnsi="Arial" w:cs="Arial"/>
              </w:rPr>
            </w:pPr>
            <w:r w:rsidRPr="00BD60F2">
              <w:rPr>
                <w:rFonts w:ascii="Arial" w:hAnsi="Arial" w:cs="Arial"/>
              </w:rPr>
              <w:t>-58 -1 1</w:t>
            </w:r>
            <w:r w:rsidR="00B03217">
              <w:rPr>
                <w:rFonts w:ascii="Arial" w:hAnsi="Arial" w:cs="Arial"/>
              </w:rPr>
              <w:t>6</w:t>
            </w:r>
          </w:p>
        </w:tc>
        <w:tc>
          <w:tcPr>
            <w:tcW w:w="1263" w:type="dxa"/>
            <w:tcBorders>
              <w:top w:val="single" w:sz="8" w:space="0" w:color="000000"/>
              <w:left w:val="single" w:sz="8" w:space="0" w:color="FFFFFF"/>
              <w:bottom w:val="single" w:sz="8" w:space="0" w:color="000000"/>
              <w:right w:val="single" w:sz="8" w:space="0" w:color="FFFFFF"/>
            </w:tcBorders>
          </w:tcPr>
          <w:p w14:paraId="61420F66" w14:textId="11E02C5A" w:rsidR="00FA3640" w:rsidRPr="00BD60F2" w:rsidRDefault="00B03217" w:rsidP="00064FE2">
            <w:pPr>
              <w:spacing w:line="480" w:lineRule="auto"/>
              <w:jc w:val="center"/>
              <w:rPr>
                <w:rFonts w:ascii="Arial" w:hAnsi="Arial" w:cs="Arial"/>
              </w:rPr>
            </w:pPr>
            <w:r>
              <w:rPr>
                <w:rFonts w:ascii="Arial" w:hAnsi="Arial" w:cs="Arial"/>
              </w:rPr>
              <w:t>29</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3E55B67D" w14:textId="21589067" w:rsidR="00FA3640" w:rsidRPr="00BD60F2" w:rsidRDefault="00B03217" w:rsidP="00064FE2">
            <w:pPr>
              <w:spacing w:line="480" w:lineRule="auto"/>
              <w:jc w:val="center"/>
              <w:rPr>
                <w:rFonts w:ascii="Arial" w:hAnsi="Arial" w:cs="Arial"/>
              </w:rPr>
            </w:pPr>
            <w:r>
              <w:rPr>
                <w:rFonts w:ascii="Arial" w:hAnsi="Arial" w:cs="Arial"/>
              </w:rPr>
              <w:t>4.46</w:t>
            </w:r>
          </w:p>
        </w:tc>
        <w:tc>
          <w:tcPr>
            <w:tcW w:w="2115" w:type="dxa"/>
            <w:gridSpan w:val="2"/>
            <w:tcBorders>
              <w:top w:val="single" w:sz="8" w:space="0" w:color="000000"/>
              <w:left w:val="single" w:sz="8" w:space="0" w:color="FFFFFF"/>
              <w:bottom w:val="single" w:sz="8" w:space="0" w:color="000000"/>
              <w:right w:val="single" w:sz="8" w:space="0" w:color="FFFFFF"/>
            </w:tcBorders>
          </w:tcPr>
          <w:p w14:paraId="7946AB9A" w14:textId="58CAE151" w:rsidR="00FA3640" w:rsidRPr="00BD60F2" w:rsidRDefault="00FA3640" w:rsidP="00064FE2">
            <w:pPr>
              <w:spacing w:line="480" w:lineRule="auto"/>
              <w:jc w:val="center"/>
              <w:rPr>
                <w:rFonts w:ascii="Arial" w:hAnsi="Arial" w:cs="Arial"/>
              </w:rPr>
            </w:pPr>
            <w:r w:rsidRPr="00BD60F2">
              <w:rPr>
                <w:rFonts w:ascii="Arial" w:hAnsi="Arial" w:cs="Arial"/>
              </w:rPr>
              <w:t>.</w:t>
            </w:r>
            <w:r w:rsidR="00B03217">
              <w:rPr>
                <w:rFonts w:ascii="Arial" w:hAnsi="Arial" w:cs="Arial"/>
              </w:rPr>
              <w:t>442</w:t>
            </w:r>
          </w:p>
        </w:tc>
      </w:tr>
      <w:tr w:rsidR="00B03217" w:rsidRPr="00703A79" w14:paraId="56E8EE09" w14:textId="77777777" w:rsidTr="00B04DD8">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49FF70FC" w14:textId="440BDA69" w:rsidR="00B03217" w:rsidRPr="00BD60F2" w:rsidRDefault="00B03217" w:rsidP="00064FE2">
            <w:pPr>
              <w:spacing w:line="480" w:lineRule="auto"/>
              <w:rPr>
                <w:rFonts w:ascii="Arial" w:hAnsi="Arial" w:cs="Arial"/>
              </w:rPr>
            </w:pPr>
            <w:r>
              <w:rPr>
                <w:rFonts w:ascii="Arial" w:hAnsi="Arial" w:cs="Arial"/>
              </w:rPr>
              <w:t>Hippocampus</w:t>
            </w: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679E42AB" w14:textId="786A7D01" w:rsidR="00B03217" w:rsidRPr="00BD60F2" w:rsidRDefault="00D6104C" w:rsidP="00064FE2">
            <w:pPr>
              <w:spacing w:line="480" w:lineRule="auto"/>
              <w:jc w:val="center"/>
              <w:rPr>
                <w:rFonts w:ascii="Arial" w:hAnsi="Arial" w:cs="Arial"/>
              </w:rPr>
            </w:pPr>
            <w:r>
              <w:rPr>
                <w:rFonts w:ascii="Arial" w:hAnsi="Arial" w:cs="Arial"/>
              </w:rPr>
              <w:t>Right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3D709321" w14:textId="0FC7FC8A" w:rsidR="00B03217" w:rsidRPr="00BD60F2" w:rsidRDefault="00D6104C" w:rsidP="00064FE2">
            <w:pPr>
              <w:spacing w:line="480" w:lineRule="auto"/>
              <w:jc w:val="center"/>
              <w:rPr>
                <w:rFonts w:ascii="Arial" w:hAnsi="Arial" w:cs="Arial"/>
              </w:rPr>
            </w:pPr>
            <w:r>
              <w:rPr>
                <w:rFonts w:ascii="Arial" w:hAnsi="Arial" w:cs="Arial"/>
              </w:rPr>
              <w:t>25 -9 -12</w:t>
            </w:r>
          </w:p>
        </w:tc>
        <w:tc>
          <w:tcPr>
            <w:tcW w:w="1263" w:type="dxa"/>
            <w:tcBorders>
              <w:top w:val="single" w:sz="8" w:space="0" w:color="000000"/>
              <w:left w:val="single" w:sz="8" w:space="0" w:color="FFFFFF"/>
              <w:bottom w:val="single" w:sz="8" w:space="0" w:color="000000"/>
              <w:right w:val="single" w:sz="8" w:space="0" w:color="FFFFFF"/>
            </w:tcBorders>
          </w:tcPr>
          <w:p w14:paraId="22C9403E" w14:textId="75E6C06C" w:rsidR="00B03217" w:rsidRDefault="00D6104C" w:rsidP="00064FE2">
            <w:pPr>
              <w:spacing w:line="480" w:lineRule="auto"/>
              <w:jc w:val="center"/>
              <w:rPr>
                <w:rFonts w:ascii="Arial" w:hAnsi="Arial" w:cs="Arial"/>
              </w:rPr>
            </w:pPr>
            <w:r>
              <w:rPr>
                <w:rFonts w:ascii="Arial" w:hAnsi="Arial" w:cs="Arial"/>
              </w:rPr>
              <w:t>21</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1DB2498A" w14:textId="29B1B89C" w:rsidR="00B03217" w:rsidRDefault="00D6104C" w:rsidP="00064FE2">
            <w:pPr>
              <w:spacing w:line="480" w:lineRule="auto"/>
              <w:jc w:val="center"/>
              <w:rPr>
                <w:rFonts w:ascii="Arial" w:hAnsi="Arial" w:cs="Arial"/>
              </w:rPr>
            </w:pPr>
            <w:r>
              <w:rPr>
                <w:rFonts w:ascii="Arial" w:hAnsi="Arial" w:cs="Arial"/>
              </w:rPr>
              <w:t>4.32</w:t>
            </w:r>
          </w:p>
        </w:tc>
        <w:tc>
          <w:tcPr>
            <w:tcW w:w="2115" w:type="dxa"/>
            <w:gridSpan w:val="2"/>
            <w:tcBorders>
              <w:top w:val="single" w:sz="8" w:space="0" w:color="000000"/>
              <w:left w:val="single" w:sz="8" w:space="0" w:color="FFFFFF"/>
              <w:bottom w:val="single" w:sz="8" w:space="0" w:color="000000"/>
              <w:right w:val="single" w:sz="8" w:space="0" w:color="FFFFFF"/>
            </w:tcBorders>
          </w:tcPr>
          <w:p w14:paraId="5BBC03C1" w14:textId="7DC5F766" w:rsidR="00B03217" w:rsidRPr="00BD60F2" w:rsidRDefault="00D6104C" w:rsidP="00064FE2">
            <w:pPr>
              <w:spacing w:line="480" w:lineRule="auto"/>
              <w:jc w:val="center"/>
              <w:rPr>
                <w:rFonts w:ascii="Arial" w:hAnsi="Arial" w:cs="Arial"/>
              </w:rPr>
            </w:pPr>
            <w:r>
              <w:rPr>
                <w:rFonts w:ascii="Arial" w:hAnsi="Arial" w:cs="Arial"/>
              </w:rPr>
              <w:t>.670</w:t>
            </w:r>
          </w:p>
        </w:tc>
      </w:tr>
      <w:tr w:rsidR="00B03217" w:rsidRPr="00703A79" w14:paraId="05ED8819" w14:textId="77777777" w:rsidTr="00B04DD8">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617BAFA0" w14:textId="77777777" w:rsidR="00B03217" w:rsidRPr="00BD60F2" w:rsidRDefault="00B03217" w:rsidP="00064FE2">
            <w:pPr>
              <w:spacing w:line="480" w:lineRule="auto"/>
              <w:rPr>
                <w:rFonts w:ascii="Arial" w:hAnsi="Arial" w:cs="Arial"/>
              </w:rPr>
            </w:pP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610D79D8" w14:textId="7C63AF51" w:rsidR="00B03217" w:rsidRPr="00BD60F2" w:rsidRDefault="00B03217" w:rsidP="00064FE2">
            <w:pPr>
              <w:spacing w:line="480" w:lineRule="auto"/>
              <w:jc w:val="center"/>
              <w:rPr>
                <w:rFonts w:ascii="Arial" w:hAnsi="Arial" w:cs="Arial"/>
              </w:rPr>
            </w:pPr>
            <w:r>
              <w:rPr>
                <w:rFonts w:ascii="Arial" w:hAnsi="Arial" w:cs="Arial"/>
              </w:rPr>
              <w:t>Left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5D0842D0" w14:textId="4C05E55D" w:rsidR="00B03217" w:rsidRPr="00BD60F2" w:rsidRDefault="00B03217" w:rsidP="00064FE2">
            <w:pPr>
              <w:spacing w:line="480" w:lineRule="auto"/>
              <w:jc w:val="center"/>
              <w:rPr>
                <w:rFonts w:ascii="Arial" w:hAnsi="Arial" w:cs="Arial"/>
              </w:rPr>
            </w:pPr>
            <w:r>
              <w:rPr>
                <w:rFonts w:ascii="Arial" w:hAnsi="Arial" w:cs="Arial"/>
              </w:rPr>
              <w:t>-30 -24 -15</w:t>
            </w:r>
          </w:p>
        </w:tc>
        <w:tc>
          <w:tcPr>
            <w:tcW w:w="1263" w:type="dxa"/>
            <w:tcBorders>
              <w:top w:val="single" w:sz="8" w:space="0" w:color="000000"/>
              <w:left w:val="single" w:sz="8" w:space="0" w:color="FFFFFF"/>
              <w:bottom w:val="single" w:sz="8" w:space="0" w:color="000000"/>
              <w:right w:val="single" w:sz="8" w:space="0" w:color="FFFFFF"/>
            </w:tcBorders>
          </w:tcPr>
          <w:p w14:paraId="20F7FC42" w14:textId="55BAA306" w:rsidR="00B03217" w:rsidRDefault="00B03217" w:rsidP="00064FE2">
            <w:pPr>
              <w:spacing w:line="480" w:lineRule="auto"/>
              <w:jc w:val="center"/>
              <w:rPr>
                <w:rFonts w:ascii="Arial" w:hAnsi="Arial" w:cs="Arial"/>
              </w:rPr>
            </w:pPr>
            <w:r>
              <w:rPr>
                <w:rFonts w:ascii="Arial" w:hAnsi="Arial" w:cs="Arial"/>
              </w:rPr>
              <w:t>12</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64952985" w14:textId="065074A3" w:rsidR="00B03217" w:rsidRDefault="00B03217" w:rsidP="00064FE2">
            <w:pPr>
              <w:spacing w:line="480" w:lineRule="auto"/>
              <w:jc w:val="center"/>
              <w:rPr>
                <w:rFonts w:ascii="Arial" w:hAnsi="Arial" w:cs="Arial"/>
              </w:rPr>
            </w:pPr>
            <w:r>
              <w:rPr>
                <w:rFonts w:ascii="Arial" w:hAnsi="Arial" w:cs="Arial"/>
              </w:rPr>
              <w:t>4.43</w:t>
            </w:r>
          </w:p>
        </w:tc>
        <w:tc>
          <w:tcPr>
            <w:tcW w:w="2115" w:type="dxa"/>
            <w:gridSpan w:val="2"/>
            <w:tcBorders>
              <w:top w:val="single" w:sz="8" w:space="0" w:color="000000"/>
              <w:left w:val="single" w:sz="8" w:space="0" w:color="FFFFFF"/>
              <w:bottom w:val="single" w:sz="8" w:space="0" w:color="000000"/>
              <w:right w:val="single" w:sz="8" w:space="0" w:color="FFFFFF"/>
            </w:tcBorders>
          </w:tcPr>
          <w:p w14:paraId="4966C056" w14:textId="59B44E1E" w:rsidR="00B03217" w:rsidRPr="00BD60F2" w:rsidRDefault="00B03217" w:rsidP="00064FE2">
            <w:pPr>
              <w:spacing w:line="480" w:lineRule="auto"/>
              <w:jc w:val="center"/>
              <w:rPr>
                <w:rFonts w:ascii="Arial" w:hAnsi="Arial" w:cs="Arial"/>
              </w:rPr>
            </w:pPr>
            <w:r>
              <w:rPr>
                <w:rFonts w:ascii="Arial" w:hAnsi="Arial" w:cs="Arial"/>
              </w:rPr>
              <w:t>.922</w:t>
            </w:r>
          </w:p>
        </w:tc>
      </w:tr>
      <w:tr w:rsidR="00B03217" w:rsidRPr="00703A79" w14:paraId="36DC6299" w14:textId="77777777" w:rsidTr="00B04DD8">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1A2AE068" w14:textId="70E7AA33" w:rsidR="00B03217" w:rsidRPr="00BD60F2" w:rsidRDefault="00B03217" w:rsidP="00064FE2">
            <w:pPr>
              <w:spacing w:line="480" w:lineRule="auto"/>
              <w:rPr>
                <w:rFonts w:ascii="Arial" w:hAnsi="Arial" w:cs="Arial"/>
              </w:rPr>
            </w:pPr>
            <w:r>
              <w:rPr>
                <w:rFonts w:ascii="Arial" w:hAnsi="Arial" w:cs="Arial"/>
              </w:rPr>
              <w:t>Insula</w:t>
            </w: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79EFC521" w14:textId="6300BFB1" w:rsidR="00B03217" w:rsidRPr="00BD60F2" w:rsidRDefault="00B03217" w:rsidP="00064FE2">
            <w:pPr>
              <w:spacing w:line="480" w:lineRule="auto"/>
              <w:jc w:val="center"/>
              <w:rPr>
                <w:rFonts w:ascii="Arial" w:hAnsi="Arial" w:cs="Arial"/>
              </w:rPr>
            </w:pPr>
            <w:r>
              <w:rPr>
                <w:rFonts w:ascii="Arial" w:hAnsi="Arial" w:cs="Arial"/>
              </w:rPr>
              <w:t>Left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7E6A6A89" w14:textId="4BCBCDF8" w:rsidR="00B03217" w:rsidRPr="00BD60F2" w:rsidRDefault="00D6104C" w:rsidP="00064FE2">
            <w:pPr>
              <w:spacing w:line="480" w:lineRule="auto"/>
              <w:jc w:val="center"/>
              <w:rPr>
                <w:rFonts w:ascii="Arial" w:hAnsi="Arial" w:cs="Arial"/>
              </w:rPr>
            </w:pPr>
            <w:r>
              <w:rPr>
                <w:rFonts w:ascii="Arial" w:hAnsi="Arial" w:cs="Arial"/>
              </w:rPr>
              <w:t>-33 -11 18</w:t>
            </w:r>
          </w:p>
        </w:tc>
        <w:tc>
          <w:tcPr>
            <w:tcW w:w="1263" w:type="dxa"/>
            <w:tcBorders>
              <w:top w:val="single" w:sz="8" w:space="0" w:color="000000"/>
              <w:left w:val="single" w:sz="8" w:space="0" w:color="FFFFFF"/>
              <w:bottom w:val="single" w:sz="8" w:space="0" w:color="000000"/>
              <w:right w:val="single" w:sz="8" w:space="0" w:color="FFFFFF"/>
            </w:tcBorders>
          </w:tcPr>
          <w:p w14:paraId="53860B2B" w14:textId="2063B81D" w:rsidR="00B03217" w:rsidRDefault="00D6104C" w:rsidP="00064FE2">
            <w:pPr>
              <w:spacing w:line="480" w:lineRule="auto"/>
              <w:jc w:val="center"/>
              <w:rPr>
                <w:rFonts w:ascii="Arial" w:hAnsi="Arial" w:cs="Arial"/>
              </w:rPr>
            </w:pPr>
            <w:r>
              <w:rPr>
                <w:rFonts w:ascii="Arial" w:hAnsi="Arial" w:cs="Arial"/>
              </w:rPr>
              <w:t>21</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58676522" w14:textId="7F3442CF" w:rsidR="00B03217" w:rsidRDefault="00D6104C" w:rsidP="00064FE2">
            <w:pPr>
              <w:spacing w:line="480" w:lineRule="auto"/>
              <w:jc w:val="center"/>
              <w:rPr>
                <w:rFonts w:ascii="Arial" w:hAnsi="Arial" w:cs="Arial"/>
              </w:rPr>
            </w:pPr>
            <w:r>
              <w:rPr>
                <w:rFonts w:ascii="Arial" w:hAnsi="Arial" w:cs="Arial"/>
              </w:rPr>
              <w:t>4.39</w:t>
            </w:r>
          </w:p>
        </w:tc>
        <w:tc>
          <w:tcPr>
            <w:tcW w:w="2115" w:type="dxa"/>
            <w:gridSpan w:val="2"/>
            <w:tcBorders>
              <w:top w:val="single" w:sz="8" w:space="0" w:color="000000"/>
              <w:left w:val="single" w:sz="8" w:space="0" w:color="FFFFFF"/>
              <w:bottom w:val="single" w:sz="8" w:space="0" w:color="000000"/>
              <w:right w:val="single" w:sz="8" w:space="0" w:color="FFFFFF"/>
            </w:tcBorders>
          </w:tcPr>
          <w:p w14:paraId="119FB481" w14:textId="486CC934" w:rsidR="00B03217" w:rsidRPr="00BD60F2" w:rsidRDefault="00D6104C" w:rsidP="00064FE2">
            <w:pPr>
              <w:spacing w:line="480" w:lineRule="auto"/>
              <w:jc w:val="center"/>
              <w:rPr>
                <w:rFonts w:ascii="Arial" w:hAnsi="Arial" w:cs="Arial"/>
              </w:rPr>
            </w:pPr>
            <w:r>
              <w:rPr>
                <w:rFonts w:ascii="Arial" w:hAnsi="Arial" w:cs="Arial"/>
              </w:rPr>
              <w:t>.670</w:t>
            </w:r>
          </w:p>
        </w:tc>
      </w:tr>
    </w:tbl>
    <w:p w14:paraId="656BEC68" w14:textId="50B4EC77" w:rsidR="00E053BC" w:rsidRDefault="00E053BC" w:rsidP="00B87335">
      <w:pPr>
        <w:rPr>
          <w:rFonts w:ascii="Arial" w:hAnsi="Arial" w:cs="Arial"/>
          <w:b/>
          <w:lang w:val="en-NZ"/>
        </w:rPr>
      </w:pPr>
    </w:p>
    <w:p w14:paraId="47E071AA" w14:textId="77777777" w:rsidR="00E053BC" w:rsidRDefault="00E053BC">
      <w:pPr>
        <w:spacing w:after="160" w:line="259" w:lineRule="auto"/>
        <w:rPr>
          <w:rFonts w:ascii="Arial" w:hAnsi="Arial" w:cs="Arial"/>
          <w:b/>
          <w:lang w:val="en-NZ"/>
        </w:rPr>
      </w:pPr>
      <w:r>
        <w:rPr>
          <w:rFonts w:ascii="Arial" w:hAnsi="Arial" w:cs="Arial"/>
          <w:b/>
          <w:lang w:val="en-NZ"/>
        </w:rPr>
        <w:br w:type="page"/>
      </w:r>
    </w:p>
    <w:p w14:paraId="72234C6F" w14:textId="6FEF228D" w:rsidR="00E053BC" w:rsidRPr="00B545B1" w:rsidRDefault="00E053BC" w:rsidP="00E053BC">
      <w:pPr>
        <w:spacing w:line="360" w:lineRule="auto"/>
        <w:rPr>
          <w:rFonts w:ascii="Arial" w:hAnsi="Arial" w:cs="Arial"/>
          <w:lang w:val="en-NZ"/>
        </w:rPr>
      </w:pPr>
      <w:r w:rsidRPr="00B545B1">
        <w:rPr>
          <w:rFonts w:ascii="Arial" w:hAnsi="Arial" w:cs="Arial"/>
          <w:b/>
          <w:bCs/>
          <w:lang w:val="en-NZ"/>
        </w:rPr>
        <w:lastRenderedPageBreak/>
        <w:t>Table A</w:t>
      </w:r>
      <w:r w:rsidR="00603A72" w:rsidRPr="00B545B1">
        <w:rPr>
          <w:rFonts w:ascii="Arial" w:hAnsi="Arial" w:cs="Arial"/>
          <w:b/>
          <w:bCs/>
          <w:lang w:val="en-NZ"/>
        </w:rPr>
        <w:t>1</w:t>
      </w:r>
      <w:r w:rsidR="00084B51" w:rsidRPr="00B545B1">
        <w:rPr>
          <w:rFonts w:ascii="Arial" w:hAnsi="Arial" w:cs="Arial"/>
          <w:b/>
          <w:bCs/>
          <w:lang w:val="en-NZ"/>
        </w:rPr>
        <w:t>5.</w:t>
      </w:r>
      <w:r w:rsidRPr="00B545B1">
        <w:rPr>
          <w:rFonts w:ascii="Arial" w:hAnsi="Arial" w:cs="Arial"/>
          <w:lang w:val="en-NZ"/>
        </w:rPr>
        <w:t xml:space="preserve"> Results of the second-level one sample t-test of parametric modulation of neural activation by the partner’s gain during the prosocial decision process (p &lt; .001 uncorr., k &gt; 10 voxels)</w:t>
      </w:r>
    </w:p>
    <w:tbl>
      <w:tblPr>
        <w:tblW w:w="9913" w:type="dxa"/>
        <w:tblCellMar>
          <w:left w:w="0" w:type="dxa"/>
          <w:right w:w="0" w:type="dxa"/>
        </w:tblCellMar>
        <w:tblLook w:val="0420" w:firstRow="1" w:lastRow="0" w:firstColumn="0" w:lastColumn="0" w:noHBand="0" w:noVBand="1"/>
      </w:tblPr>
      <w:tblGrid>
        <w:gridCol w:w="2503"/>
        <w:gridCol w:w="1475"/>
        <w:gridCol w:w="1430"/>
        <w:gridCol w:w="1263"/>
        <w:gridCol w:w="1127"/>
        <w:gridCol w:w="2105"/>
        <w:gridCol w:w="10"/>
      </w:tblGrid>
      <w:tr w:rsidR="00E053BC" w:rsidRPr="00BD60F2" w14:paraId="0641ED90" w14:textId="77777777" w:rsidTr="00D05809">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4F382ABF" w14:textId="77777777" w:rsidR="00E053BC" w:rsidRPr="00BD60F2" w:rsidRDefault="00E053BC" w:rsidP="00D05809">
            <w:pPr>
              <w:spacing w:line="480" w:lineRule="auto"/>
              <w:rPr>
                <w:rFonts w:ascii="Arial" w:hAnsi="Arial" w:cs="Arial"/>
              </w:rPr>
            </w:pPr>
            <w:r w:rsidRPr="00BD60F2">
              <w:rPr>
                <w:rFonts w:ascii="Arial" w:hAnsi="Arial" w:cs="Arial"/>
              </w:rPr>
              <w:t>Region</w:t>
            </w: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38CCB4EF" w14:textId="77777777" w:rsidR="00E053BC" w:rsidRPr="00BD60F2" w:rsidRDefault="00E053BC" w:rsidP="00D05809">
            <w:pPr>
              <w:spacing w:line="480" w:lineRule="auto"/>
              <w:jc w:val="center"/>
              <w:rPr>
                <w:rFonts w:ascii="Arial" w:hAnsi="Arial" w:cs="Arial"/>
              </w:rPr>
            </w:pPr>
            <w:r w:rsidRPr="00BD60F2">
              <w:rPr>
                <w:rFonts w:ascii="Arial" w:hAnsi="Arial" w:cs="Arial"/>
              </w:rPr>
              <w:t>Hemisphere</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2045FC9C" w14:textId="77777777" w:rsidR="00E053BC" w:rsidRPr="00BD60F2" w:rsidRDefault="00E053BC" w:rsidP="00D05809">
            <w:pPr>
              <w:spacing w:line="480" w:lineRule="auto"/>
              <w:jc w:val="center"/>
              <w:rPr>
                <w:rFonts w:ascii="Arial" w:hAnsi="Arial" w:cs="Arial"/>
              </w:rPr>
            </w:pPr>
            <w:r w:rsidRPr="00BD60F2">
              <w:rPr>
                <w:rFonts w:ascii="Arial" w:hAnsi="Arial" w:cs="Arial"/>
              </w:rPr>
              <w:t>x y z</w:t>
            </w:r>
          </w:p>
        </w:tc>
        <w:tc>
          <w:tcPr>
            <w:tcW w:w="1263" w:type="dxa"/>
            <w:tcBorders>
              <w:top w:val="single" w:sz="8" w:space="0" w:color="000000"/>
              <w:left w:val="single" w:sz="8" w:space="0" w:color="FFFFFF"/>
              <w:bottom w:val="single" w:sz="8" w:space="0" w:color="000000"/>
              <w:right w:val="single" w:sz="8" w:space="0" w:color="FFFFFF"/>
            </w:tcBorders>
          </w:tcPr>
          <w:p w14:paraId="37F8A099" w14:textId="77777777" w:rsidR="00E053BC" w:rsidRPr="00BD60F2" w:rsidRDefault="00E053BC" w:rsidP="00D05809">
            <w:pPr>
              <w:spacing w:line="480" w:lineRule="auto"/>
              <w:jc w:val="center"/>
              <w:rPr>
                <w:rFonts w:ascii="Arial" w:hAnsi="Arial" w:cs="Arial"/>
              </w:rPr>
            </w:pPr>
            <w:r w:rsidRPr="00BD60F2">
              <w:rPr>
                <w:rFonts w:ascii="Arial" w:hAnsi="Arial" w:cs="Arial"/>
              </w:rPr>
              <w:t>Cluster size</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5835E2B3" w14:textId="77777777" w:rsidR="00E053BC" w:rsidRPr="00BD60F2" w:rsidRDefault="00E053BC" w:rsidP="00D05809">
            <w:pPr>
              <w:spacing w:line="480" w:lineRule="auto"/>
              <w:jc w:val="center"/>
              <w:rPr>
                <w:rFonts w:ascii="Arial" w:hAnsi="Arial" w:cs="Arial"/>
              </w:rPr>
            </w:pPr>
            <w:r w:rsidRPr="00BD60F2">
              <w:rPr>
                <w:rFonts w:ascii="Arial" w:hAnsi="Arial" w:cs="Arial"/>
                <w:i/>
                <w:iCs/>
              </w:rPr>
              <w:t>t</w:t>
            </w:r>
            <w:r w:rsidRPr="00BD60F2">
              <w:rPr>
                <w:rFonts w:ascii="Arial" w:hAnsi="Arial" w:cs="Arial"/>
              </w:rPr>
              <w:t>-value</w:t>
            </w:r>
          </w:p>
        </w:tc>
        <w:tc>
          <w:tcPr>
            <w:tcW w:w="2115" w:type="dxa"/>
            <w:gridSpan w:val="2"/>
            <w:tcBorders>
              <w:top w:val="single" w:sz="8" w:space="0" w:color="000000"/>
              <w:left w:val="single" w:sz="8" w:space="0" w:color="FFFFFF"/>
              <w:bottom w:val="single" w:sz="8" w:space="0" w:color="000000"/>
              <w:right w:val="single" w:sz="8" w:space="0" w:color="FFFFFF"/>
            </w:tcBorders>
          </w:tcPr>
          <w:p w14:paraId="2646D40E" w14:textId="77777777" w:rsidR="00E053BC" w:rsidRPr="00BD60F2" w:rsidRDefault="00E053BC" w:rsidP="00D05809">
            <w:pPr>
              <w:spacing w:line="480" w:lineRule="auto"/>
              <w:jc w:val="center"/>
              <w:rPr>
                <w:rFonts w:ascii="Arial" w:hAnsi="Arial" w:cs="Arial"/>
              </w:rPr>
            </w:pPr>
            <w:r w:rsidRPr="00BD60F2">
              <w:rPr>
                <w:rFonts w:ascii="Arial" w:hAnsi="Arial" w:cs="Arial"/>
              </w:rPr>
              <w:t>P(FWE</w:t>
            </w:r>
            <w:r w:rsidRPr="00BD60F2">
              <w:rPr>
                <w:rFonts w:ascii="Arial" w:hAnsi="Arial" w:cs="Arial"/>
                <w:vertAlign w:val="subscript"/>
              </w:rPr>
              <w:t>cluster-corrected</w:t>
            </w:r>
            <w:r w:rsidRPr="00BD60F2">
              <w:rPr>
                <w:rFonts w:ascii="Arial" w:hAnsi="Arial" w:cs="Arial"/>
              </w:rPr>
              <w:t>)</w:t>
            </w:r>
          </w:p>
        </w:tc>
      </w:tr>
      <w:tr w:rsidR="00E053BC" w:rsidRPr="00BD60F2" w14:paraId="00B172AB" w14:textId="77777777" w:rsidTr="00D05809">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2A4363F0" w14:textId="77777777" w:rsidR="00E053BC" w:rsidRPr="00BD60F2" w:rsidRDefault="00E053BC" w:rsidP="00D05809">
            <w:pPr>
              <w:spacing w:line="480" w:lineRule="auto"/>
              <w:rPr>
                <w:rFonts w:ascii="Arial" w:hAnsi="Arial" w:cs="Arial"/>
              </w:rPr>
            </w:pPr>
            <w:r>
              <w:rPr>
                <w:rFonts w:ascii="Arial" w:hAnsi="Arial" w:cs="Arial"/>
              </w:rPr>
              <w:t>Insula</w:t>
            </w: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765DB19F" w14:textId="77777777" w:rsidR="00E053BC" w:rsidRPr="00BD60F2" w:rsidRDefault="00E053BC" w:rsidP="00D05809">
            <w:pPr>
              <w:spacing w:line="480" w:lineRule="auto"/>
              <w:jc w:val="center"/>
              <w:rPr>
                <w:rFonts w:ascii="Arial" w:hAnsi="Arial" w:cs="Arial"/>
              </w:rPr>
            </w:pPr>
            <w:r w:rsidRPr="00BD60F2">
              <w:rPr>
                <w:rFonts w:ascii="Arial" w:hAnsi="Arial" w:cs="Arial"/>
              </w:rPr>
              <w:t>Right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03740CE3" w14:textId="77777777" w:rsidR="00E053BC" w:rsidRPr="00BD60F2" w:rsidRDefault="00E053BC" w:rsidP="00D05809">
            <w:pPr>
              <w:spacing w:line="480" w:lineRule="auto"/>
              <w:jc w:val="center"/>
              <w:rPr>
                <w:rFonts w:ascii="Arial" w:hAnsi="Arial" w:cs="Arial"/>
              </w:rPr>
            </w:pPr>
            <w:r>
              <w:rPr>
                <w:rFonts w:ascii="Arial" w:hAnsi="Arial" w:cs="Arial"/>
              </w:rPr>
              <w:t>43 -6 18</w:t>
            </w:r>
          </w:p>
        </w:tc>
        <w:tc>
          <w:tcPr>
            <w:tcW w:w="1263" w:type="dxa"/>
            <w:tcBorders>
              <w:top w:val="single" w:sz="8" w:space="0" w:color="000000"/>
              <w:left w:val="single" w:sz="8" w:space="0" w:color="FFFFFF"/>
              <w:bottom w:val="single" w:sz="8" w:space="0" w:color="000000"/>
              <w:right w:val="single" w:sz="8" w:space="0" w:color="FFFFFF"/>
            </w:tcBorders>
          </w:tcPr>
          <w:p w14:paraId="161F1824" w14:textId="77777777" w:rsidR="00E053BC" w:rsidRPr="00BD60F2" w:rsidRDefault="00E053BC" w:rsidP="00D05809">
            <w:pPr>
              <w:spacing w:line="480" w:lineRule="auto"/>
              <w:jc w:val="center"/>
              <w:rPr>
                <w:rFonts w:ascii="Arial" w:hAnsi="Arial" w:cs="Arial"/>
              </w:rPr>
            </w:pPr>
            <w:r>
              <w:rPr>
                <w:rFonts w:ascii="Arial" w:hAnsi="Arial" w:cs="Arial"/>
              </w:rPr>
              <w:t>108</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41EDCEFB" w14:textId="77777777" w:rsidR="00E053BC" w:rsidRPr="00BD60F2" w:rsidRDefault="00E053BC" w:rsidP="00D05809">
            <w:pPr>
              <w:spacing w:line="480" w:lineRule="auto"/>
              <w:jc w:val="center"/>
              <w:rPr>
                <w:rFonts w:ascii="Arial" w:hAnsi="Arial" w:cs="Arial"/>
              </w:rPr>
            </w:pPr>
            <w:r>
              <w:rPr>
                <w:rFonts w:ascii="Arial" w:hAnsi="Arial" w:cs="Arial"/>
              </w:rPr>
              <w:t>6.52</w:t>
            </w:r>
          </w:p>
        </w:tc>
        <w:tc>
          <w:tcPr>
            <w:tcW w:w="2115" w:type="dxa"/>
            <w:gridSpan w:val="2"/>
            <w:tcBorders>
              <w:top w:val="single" w:sz="8" w:space="0" w:color="000000"/>
              <w:left w:val="single" w:sz="8" w:space="0" w:color="FFFFFF"/>
              <w:bottom w:val="single" w:sz="8" w:space="0" w:color="000000"/>
              <w:right w:val="single" w:sz="8" w:space="0" w:color="FFFFFF"/>
            </w:tcBorders>
          </w:tcPr>
          <w:p w14:paraId="5B2A4BF9" w14:textId="77777777" w:rsidR="00E053BC" w:rsidRPr="00BD60F2" w:rsidRDefault="00E053BC" w:rsidP="00D05809">
            <w:pPr>
              <w:spacing w:line="480" w:lineRule="auto"/>
              <w:jc w:val="center"/>
              <w:rPr>
                <w:rFonts w:ascii="Arial" w:hAnsi="Arial" w:cs="Arial"/>
              </w:rPr>
            </w:pPr>
            <w:r>
              <w:rPr>
                <w:rFonts w:ascii="Arial" w:hAnsi="Arial" w:cs="Arial"/>
              </w:rPr>
              <w:t>.009</w:t>
            </w:r>
          </w:p>
        </w:tc>
      </w:tr>
      <w:tr w:rsidR="00E053BC" w:rsidRPr="00BD60F2" w14:paraId="5BBAFF45" w14:textId="77777777" w:rsidTr="00D05809">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3288AA1E" w14:textId="77777777" w:rsidR="00E053BC" w:rsidRPr="00BD60F2" w:rsidRDefault="00E053BC" w:rsidP="00D05809">
            <w:pPr>
              <w:spacing w:line="480" w:lineRule="auto"/>
              <w:rPr>
                <w:rFonts w:ascii="Arial" w:hAnsi="Arial" w:cs="Arial"/>
              </w:rPr>
            </w:pP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3FF309E1" w14:textId="77777777" w:rsidR="00E053BC" w:rsidRPr="00BD60F2" w:rsidRDefault="00E053BC" w:rsidP="00D05809">
            <w:pPr>
              <w:spacing w:line="480" w:lineRule="auto"/>
              <w:jc w:val="center"/>
              <w:rPr>
                <w:rFonts w:ascii="Arial" w:hAnsi="Arial" w:cs="Arial"/>
              </w:rPr>
            </w:pPr>
            <w:r w:rsidRPr="00BD60F2">
              <w:rPr>
                <w:rFonts w:ascii="Arial" w:hAnsi="Arial" w:cs="Arial"/>
              </w:rPr>
              <w:t>Left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69CEDEEE" w14:textId="77777777" w:rsidR="00E053BC" w:rsidRPr="00BD60F2" w:rsidRDefault="00E053BC" w:rsidP="00D05809">
            <w:pPr>
              <w:spacing w:line="480" w:lineRule="auto"/>
              <w:jc w:val="center"/>
              <w:rPr>
                <w:rFonts w:ascii="Arial" w:hAnsi="Arial" w:cs="Arial"/>
              </w:rPr>
            </w:pPr>
            <w:r>
              <w:rPr>
                <w:rFonts w:ascii="Arial" w:hAnsi="Arial" w:cs="Arial"/>
              </w:rPr>
              <w:t>-38 -916</w:t>
            </w:r>
          </w:p>
        </w:tc>
        <w:tc>
          <w:tcPr>
            <w:tcW w:w="1263" w:type="dxa"/>
            <w:tcBorders>
              <w:top w:val="single" w:sz="8" w:space="0" w:color="000000"/>
              <w:left w:val="single" w:sz="8" w:space="0" w:color="FFFFFF"/>
              <w:bottom w:val="single" w:sz="8" w:space="0" w:color="000000"/>
              <w:right w:val="single" w:sz="8" w:space="0" w:color="FFFFFF"/>
            </w:tcBorders>
          </w:tcPr>
          <w:p w14:paraId="404B3F0E" w14:textId="77777777" w:rsidR="00E053BC" w:rsidRPr="00BD60F2" w:rsidRDefault="00E053BC" w:rsidP="00D05809">
            <w:pPr>
              <w:spacing w:line="480" w:lineRule="auto"/>
              <w:jc w:val="center"/>
              <w:rPr>
                <w:rFonts w:ascii="Arial" w:hAnsi="Arial" w:cs="Arial"/>
              </w:rPr>
            </w:pPr>
            <w:r>
              <w:rPr>
                <w:rFonts w:ascii="Arial" w:hAnsi="Arial" w:cs="Arial"/>
              </w:rPr>
              <w:t>517</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21BED9D3" w14:textId="77777777" w:rsidR="00E053BC" w:rsidRPr="00BD60F2" w:rsidRDefault="00E053BC" w:rsidP="00D05809">
            <w:pPr>
              <w:spacing w:line="480" w:lineRule="auto"/>
              <w:jc w:val="center"/>
              <w:rPr>
                <w:rFonts w:ascii="Arial" w:hAnsi="Arial" w:cs="Arial"/>
              </w:rPr>
            </w:pPr>
            <w:r>
              <w:rPr>
                <w:rFonts w:ascii="Arial" w:hAnsi="Arial" w:cs="Arial"/>
              </w:rPr>
              <w:t>6.23</w:t>
            </w:r>
          </w:p>
        </w:tc>
        <w:tc>
          <w:tcPr>
            <w:tcW w:w="2115" w:type="dxa"/>
            <w:gridSpan w:val="2"/>
            <w:tcBorders>
              <w:top w:val="single" w:sz="8" w:space="0" w:color="000000"/>
              <w:left w:val="single" w:sz="8" w:space="0" w:color="FFFFFF"/>
              <w:bottom w:val="single" w:sz="8" w:space="0" w:color="000000"/>
              <w:right w:val="single" w:sz="8" w:space="0" w:color="FFFFFF"/>
            </w:tcBorders>
          </w:tcPr>
          <w:p w14:paraId="31B7300C" w14:textId="77777777" w:rsidR="00E053BC" w:rsidRPr="00BD60F2" w:rsidRDefault="00E053BC" w:rsidP="00D05809">
            <w:pPr>
              <w:spacing w:line="480" w:lineRule="auto"/>
              <w:jc w:val="center"/>
              <w:rPr>
                <w:rFonts w:ascii="Arial" w:hAnsi="Arial" w:cs="Arial"/>
              </w:rPr>
            </w:pPr>
            <w:r>
              <w:rPr>
                <w:rFonts w:ascii="Arial" w:hAnsi="Arial" w:cs="Arial"/>
              </w:rPr>
              <w:t>&lt;.001</w:t>
            </w:r>
          </w:p>
        </w:tc>
      </w:tr>
      <w:tr w:rsidR="00E053BC" w:rsidRPr="00BD60F2" w14:paraId="27E60A1F" w14:textId="77777777" w:rsidTr="00D05809">
        <w:trPr>
          <w:gridAfter w:val="1"/>
          <w:wAfter w:w="10" w:type="dxa"/>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2FDFDBC6" w14:textId="77777777" w:rsidR="00E053BC" w:rsidRPr="00BD60F2" w:rsidRDefault="00E053BC" w:rsidP="00D05809">
            <w:pPr>
              <w:spacing w:line="480" w:lineRule="auto"/>
              <w:rPr>
                <w:rFonts w:ascii="Arial" w:hAnsi="Arial" w:cs="Arial"/>
              </w:rPr>
            </w:pPr>
            <w:r>
              <w:rPr>
                <w:rFonts w:ascii="Arial" w:hAnsi="Arial" w:cs="Arial"/>
              </w:rPr>
              <w:t>Post central</w:t>
            </w:r>
            <w:r w:rsidRPr="00BD60F2">
              <w:rPr>
                <w:rFonts w:ascii="Arial" w:hAnsi="Arial" w:cs="Arial"/>
              </w:rPr>
              <w:t xml:space="preserve"> gyrus</w:t>
            </w: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39FF0F60" w14:textId="77777777" w:rsidR="00E053BC" w:rsidRPr="00BD60F2" w:rsidRDefault="00E053BC" w:rsidP="00D05809">
            <w:pPr>
              <w:spacing w:line="480" w:lineRule="auto"/>
              <w:jc w:val="center"/>
              <w:rPr>
                <w:rFonts w:ascii="Arial" w:hAnsi="Arial" w:cs="Arial"/>
              </w:rPr>
            </w:pPr>
            <w:r>
              <w:rPr>
                <w:rFonts w:ascii="Arial" w:hAnsi="Arial" w:cs="Arial"/>
              </w:rPr>
              <w:t>Right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08FDA48E" w14:textId="77777777" w:rsidR="00E053BC" w:rsidRPr="00BD60F2" w:rsidRDefault="00E053BC" w:rsidP="00D05809">
            <w:pPr>
              <w:spacing w:line="480" w:lineRule="auto"/>
              <w:jc w:val="center"/>
              <w:rPr>
                <w:rFonts w:ascii="Arial" w:hAnsi="Arial" w:cs="Arial"/>
              </w:rPr>
            </w:pPr>
            <w:r>
              <w:rPr>
                <w:rFonts w:ascii="Arial" w:hAnsi="Arial" w:cs="Arial"/>
              </w:rPr>
              <w:t>60 -14 18</w:t>
            </w:r>
          </w:p>
        </w:tc>
        <w:tc>
          <w:tcPr>
            <w:tcW w:w="1263" w:type="dxa"/>
            <w:tcBorders>
              <w:top w:val="single" w:sz="8" w:space="0" w:color="000000"/>
              <w:left w:val="single" w:sz="8" w:space="0" w:color="FFFFFF"/>
              <w:bottom w:val="single" w:sz="8" w:space="0" w:color="000000"/>
              <w:right w:val="single" w:sz="8" w:space="0" w:color="FFFFFF"/>
            </w:tcBorders>
          </w:tcPr>
          <w:p w14:paraId="059E846D" w14:textId="77777777" w:rsidR="00E053BC" w:rsidRPr="00BD60F2" w:rsidRDefault="00E053BC" w:rsidP="00D05809">
            <w:pPr>
              <w:spacing w:line="480" w:lineRule="auto"/>
              <w:jc w:val="center"/>
              <w:rPr>
                <w:rFonts w:ascii="Arial" w:hAnsi="Arial" w:cs="Arial"/>
              </w:rPr>
            </w:pPr>
            <w:r>
              <w:rPr>
                <w:rFonts w:ascii="Arial" w:hAnsi="Arial" w:cs="Arial"/>
              </w:rPr>
              <w:t>68</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2D4AFCDA" w14:textId="77777777" w:rsidR="00E053BC" w:rsidRPr="00BD60F2" w:rsidRDefault="00E053BC" w:rsidP="00D05809">
            <w:pPr>
              <w:spacing w:line="480" w:lineRule="auto"/>
              <w:jc w:val="center"/>
              <w:rPr>
                <w:rFonts w:ascii="Arial" w:hAnsi="Arial" w:cs="Arial"/>
              </w:rPr>
            </w:pPr>
            <w:r>
              <w:rPr>
                <w:rFonts w:ascii="Arial" w:hAnsi="Arial" w:cs="Arial"/>
              </w:rPr>
              <w:t>4.71</w:t>
            </w:r>
          </w:p>
        </w:tc>
        <w:tc>
          <w:tcPr>
            <w:tcW w:w="2105" w:type="dxa"/>
            <w:tcBorders>
              <w:top w:val="single" w:sz="8" w:space="0" w:color="000000"/>
              <w:left w:val="single" w:sz="8" w:space="0" w:color="FFFFFF"/>
              <w:bottom w:val="single" w:sz="8" w:space="0" w:color="000000"/>
              <w:right w:val="single" w:sz="8" w:space="0" w:color="FFFFFF"/>
            </w:tcBorders>
          </w:tcPr>
          <w:p w14:paraId="30D2F3F7" w14:textId="77777777" w:rsidR="00E053BC" w:rsidRPr="00BD60F2" w:rsidRDefault="00E053BC" w:rsidP="00D05809">
            <w:pPr>
              <w:spacing w:line="480" w:lineRule="auto"/>
              <w:jc w:val="center"/>
              <w:rPr>
                <w:rFonts w:ascii="Arial" w:hAnsi="Arial" w:cs="Arial"/>
              </w:rPr>
            </w:pPr>
            <w:r>
              <w:rPr>
                <w:rFonts w:ascii="Arial" w:hAnsi="Arial" w:cs="Arial"/>
              </w:rPr>
              <w:t>.062</w:t>
            </w:r>
          </w:p>
        </w:tc>
      </w:tr>
      <w:tr w:rsidR="00E053BC" w:rsidRPr="00BD60F2" w14:paraId="4F7CC987" w14:textId="77777777" w:rsidTr="00D05809">
        <w:trPr>
          <w:gridAfter w:val="1"/>
          <w:wAfter w:w="10" w:type="dxa"/>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3F1F145D" w14:textId="77777777" w:rsidR="00E053BC" w:rsidRDefault="00E053BC" w:rsidP="00D05809">
            <w:pPr>
              <w:spacing w:line="480" w:lineRule="auto"/>
              <w:rPr>
                <w:rFonts w:ascii="Arial" w:hAnsi="Arial" w:cs="Arial"/>
              </w:rPr>
            </w:pP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265D0A1B" w14:textId="77777777" w:rsidR="00E053BC" w:rsidRDefault="00E053BC" w:rsidP="00D05809">
            <w:pPr>
              <w:spacing w:line="480" w:lineRule="auto"/>
              <w:jc w:val="center"/>
              <w:rPr>
                <w:rFonts w:ascii="Arial" w:hAnsi="Arial" w:cs="Arial"/>
              </w:rPr>
            </w:pPr>
            <w:r>
              <w:rPr>
                <w:rFonts w:ascii="Arial" w:hAnsi="Arial" w:cs="Arial"/>
              </w:rPr>
              <w:t>Left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5A596AE0" w14:textId="77777777" w:rsidR="00E053BC" w:rsidRDefault="00E053BC" w:rsidP="00D05809">
            <w:pPr>
              <w:spacing w:line="480" w:lineRule="auto"/>
              <w:jc w:val="center"/>
              <w:rPr>
                <w:rFonts w:ascii="Arial" w:hAnsi="Arial" w:cs="Arial"/>
              </w:rPr>
            </w:pPr>
            <w:r>
              <w:rPr>
                <w:rFonts w:ascii="Arial" w:hAnsi="Arial" w:cs="Arial"/>
              </w:rPr>
              <w:t>-40 -26 46</w:t>
            </w:r>
          </w:p>
        </w:tc>
        <w:tc>
          <w:tcPr>
            <w:tcW w:w="1263" w:type="dxa"/>
            <w:tcBorders>
              <w:top w:val="single" w:sz="8" w:space="0" w:color="000000"/>
              <w:left w:val="single" w:sz="8" w:space="0" w:color="FFFFFF"/>
              <w:bottom w:val="single" w:sz="8" w:space="0" w:color="000000"/>
              <w:right w:val="single" w:sz="8" w:space="0" w:color="FFFFFF"/>
            </w:tcBorders>
          </w:tcPr>
          <w:p w14:paraId="3365EEA4" w14:textId="77777777" w:rsidR="00E053BC" w:rsidRDefault="00E053BC" w:rsidP="00D05809">
            <w:pPr>
              <w:spacing w:line="480" w:lineRule="auto"/>
              <w:jc w:val="center"/>
              <w:rPr>
                <w:rFonts w:ascii="Arial" w:hAnsi="Arial" w:cs="Arial"/>
              </w:rPr>
            </w:pPr>
            <w:r>
              <w:rPr>
                <w:rFonts w:ascii="Arial" w:hAnsi="Arial" w:cs="Arial"/>
              </w:rPr>
              <w:t>86</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6880C631" w14:textId="77777777" w:rsidR="00E053BC" w:rsidRDefault="00E053BC" w:rsidP="00D05809">
            <w:pPr>
              <w:spacing w:line="480" w:lineRule="auto"/>
              <w:jc w:val="center"/>
              <w:rPr>
                <w:rFonts w:ascii="Arial" w:hAnsi="Arial" w:cs="Arial"/>
              </w:rPr>
            </w:pPr>
            <w:r>
              <w:rPr>
                <w:rFonts w:ascii="Arial" w:hAnsi="Arial" w:cs="Arial"/>
              </w:rPr>
              <w:t>4.99</w:t>
            </w:r>
          </w:p>
        </w:tc>
        <w:tc>
          <w:tcPr>
            <w:tcW w:w="2105" w:type="dxa"/>
            <w:tcBorders>
              <w:top w:val="single" w:sz="8" w:space="0" w:color="000000"/>
              <w:left w:val="single" w:sz="8" w:space="0" w:color="FFFFFF"/>
              <w:bottom w:val="single" w:sz="8" w:space="0" w:color="000000"/>
              <w:right w:val="single" w:sz="8" w:space="0" w:color="FFFFFF"/>
            </w:tcBorders>
          </w:tcPr>
          <w:p w14:paraId="2F4043FB" w14:textId="77777777" w:rsidR="00E053BC" w:rsidRPr="00BD60F2" w:rsidRDefault="00E053BC" w:rsidP="00D05809">
            <w:pPr>
              <w:spacing w:line="480" w:lineRule="auto"/>
              <w:jc w:val="center"/>
              <w:rPr>
                <w:rFonts w:ascii="Arial" w:hAnsi="Arial" w:cs="Arial"/>
              </w:rPr>
            </w:pPr>
            <w:r w:rsidRPr="00BD60F2">
              <w:rPr>
                <w:rFonts w:ascii="Arial" w:hAnsi="Arial" w:cs="Arial"/>
              </w:rPr>
              <w:t>.</w:t>
            </w:r>
            <w:r>
              <w:rPr>
                <w:rFonts w:ascii="Arial" w:hAnsi="Arial" w:cs="Arial"/>
              </w:rPr>
              <w:t>025</w:t>
            </w:r>
          </w:p>
        </w:tc>
      </w:tr>
      <w:tr w:rsidR="00E053BC" w:rsidRPr="00BD60F2" w14:paraId="3CB06C8A" w14:textId="77777777" w:rsidTr="00D05809">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014C159D" w14:textId="77777777" w:rsidR="00E053BC" w:rsidRPr="00BD60F2" w:rsidRDefault="00E053BC" w:rsidP="00D05809">
            <w:pPr>
              <w:rPr>
                <w:rFonts w:ascii="Arial" w:hAnsi="Arial" w:cs="Arial"/>
              </w:rPr>
            </w:pPr>
            <w:r>
              <w:rPr>
                <w:rFonts w:ascii="Arial" w:hAnsi="Arial" w:cs="Arial"/>
              </w:rPr>
              <w:t>Middle temporal gyrus</w:t>
            </w: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5EE5EC25" w14:textId="77777777" w:rsidR="00E053BC" w:rsidRPr="00BD60F2" w:rsidRDefault="00E053BC" w:rsidP="00D05809">
            <w:pPr>
              <w:spacing w:line="480" w:lineRule="auto"/>
              <w:jc w:val="center"/>
              <w:rPr>
                <w:rFonts w:ascii="Arial" w:hAnsi="Arial" w:cs="Arial"/>
              </w:rPr>
            </w:pPr>
            <w:r w:rsidRPr="00BD60F2">
              <w:rPr>
                <w:rFonts w:ascii="Arial" w:hAnsi="Arial" w:cs="Arial"/>
              </w:rPr>
              <w:t>Right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35A1258E" w14:textId="77777777" w:rsidR="00E053BC" w:rsidRPr="00BD60F2" w:rsidRDefault="00E053BC" w:rsidP="00D05809">
            <w:pPr>
              <w:spacing w:line="480" w:lineRule="auto"/>
              <w:jc w:val="center"/>
              <w:rPr>
                <w:rFonts w:ascii="Arial" w:hAnsi="Arial" w:cs="Arial"/>
              </w:rPr>
            </w:pPr>
            <w:r>
              <w:rPr>
                <w:rFonts w:ascii="Arial" w:hAnsi="Arial" w:cs="Arial"/>
              </w:rPr>
              <w:t>48 -56 18</w:t>
            </w:r>
          </w:p>
        </w:tc>
        <w:tc>
          <w:tcPr>
            <w:tcW w:w="1263" w:type="dxa"/>
            <w:tcBorders>
              <w:top w:val="single" w:sz="8" w:space="0" w:color="000000"/>
              <w:left w:val="single" w:sz="8" w:space="0" w:color="FFFFFF"/>
              <w:bottom w:val="single" w:sz="8" w:space="0" w:color="000000"/>
              <w:right w:val="single" w:sz="8" w:space="0" w:color="FFFFFF"/>
            </w:tcBorders>
          </w:tcPr>
          <w:p w14:paraId="022A7CED" w14:textId="77777777" w:rsidR="00E053BC" w:rsidRPr="00BD60F2" w:rsidRDefault="00E053BC" w:rsidP="00D05809">
            <w:pPr>
              <w:spacing w:line="480" w:lineRule="auto"/>
              <w:jc w:val="center"/>
              <w:rPr>
                <w:rFonts w:ascii="Arial" w:hAnsi="Arial" w:cs="Arial"/>
              </w:rPr>
            </w:pPr>
            <w:r>
              <w:rPr>
                <w:rFonts w:ascii="Arial" w:hAnsi="Arial" w:cs="Arial"/>
              </w:rPr>
              <w:t>75</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33073663" w14:textId="77777777" w:rsidR="00E053BC" w:rsidRPr="00BD60F2" w:rsidRDefault="00E053BC" w:rsidP="00D05809">
            <w:pPr>
              <w:spacing w:line="480" w:lineRule="auto"/>
              <w:jc w:val="center"/>
              <w:rPr>
                <w:rFonts w:ascii="Arial" w:hAnsi="Arial" w:cs="Arial"/>
              </w:rPr>
            </w:pPr>
            <w:r>
              <w:rPr>
                <w:rFonts w:ascii="Arial" w:hAnsi="Arial" w:cs="Arial"/>
              </w:rPr>
              <w:t>4.82</w:t>
            </w:r>
          </w:p>
        </w:tc>
        <w:tc>
          <w:tcPr>
            <w:tcW w:w="2115" w:type="dxa"/>
            <w:gridSpan w:val="2"/>
            <w:tcBorders>
              <w:top w:val="single" w:sz="8" w:space="0" w:color="000000"/>
              <w:left w:val="single" w:sz="8" w:space="0" w:color="FFFFFF"/>
              <w:bottom w:val="single" w:sz="8" w:space="0" w:color="000000"/>
              <w:right w:val="single" w:sz="8" w:space="0" w:color="FFFFFF"/>
            </w:tcBorders>
          </w:tcPr>
          <w:p w14:paraId="36BE46D7" w14:textId="77777777" w:rsidR="00E053BC" w:rsidRPr="00BD60F2" w:rsidRDefault="00E053BC" w:rsidP="00D05809">
            <w:pPr>
              <w:spacing w:line="480" w:lineRule="auto"/>
              <w:jc w:val="center"/>
              <w:rPr>
                <w:rFonts w:ascii="Arial" w:hAnsi="Arial" w:cs="Arial"/>
              </w:rPr>
            </w:pPr>
            <w:r>
              <w:rPr>
                <w:rFonts w:ascii="Arial" w:hAnsi="Arial" w:cs="Arial"/>
              </w:rPr>
              <w:t>.044</w:t>
            </w:r>
          </w:p>
        </w:tc>
      </w:tr>
      <w:tr w:rsidR="00E053BC" w:rsidRPr="00BD60F2" w14:paraId="160A672D" w14:textId="77777777" w:rsidTr="00D05809">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5740BA15" w14:textId="77777777" w:rsidR="00E053BC" w:rsidRPr="00BD60F2" w:rsidRDefault="00E053BC" w:rsidP="00D05809">
            <w:pPr>
              <w:spacing w:line="480" w:lineRule="auto"/>
              <w:rPr>
                <w:rFonts w:ascii="Arial" w:hAnsi="Arial" w:cs="Arial"/>
              </w:rPr>
            </w:pPr>
            <w:r>
              <w:rPr>
                <w:rFonts w:ascii="Arial" w:hAnsi="Arial" w:cs="Arial"/>
              </w:rPr>
              <w:t>Pallidum</w:t>
            </w: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692F8A33" w14:textId="77777777" w:rsidR="00E053BC" w:rsidRPr="00BD60F2" w:rsidRDefault="00E053BC" w:rsidP="00D05809">
            <w:pPr>
              <w:spacing w:line="480" w:lineRule="auto"/>
              <w:jc w:val="center"/>
              <w:rPr>
                <w:rFonts w:ascii="Arial" w:hAnsi="Arial" w:cs="Arial"/>
              </w:rPr>
            </w:pPr>
            <w:r>
              <w:rPr>
                <w:rFonts w:ascii="Arial" w:hAnsi="Arial" w:cs="Arial"/>
              </w:rPr>
              <w:t>Right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5FD5A6CF" w14:textId="77777777" w:rsidR="00E053BC" w:rsidRPr="00BD60F2" w:rsidRDefault="00E053BC" w:rsidP="00D05809">
            <w:pPr>
              <w:spacing w:line="480" w:lineRule="auto"/>
              <w:jc w:val="center"/>
              <w:rPr>
                <w:rFonts w:ascii="Arial" w:hAnsi="Arial" w:cs="Arial"/>
              </w:rPr>
            </w:pPr>
            <w:r>
              <w:rPr>
                <w:rFonts w:ascii="Arial" w:hAnsi="Arial" w:cs="Arial"/>
              </w:rPr>
              <w:t>23 -9 -5</w:t>
            </w:r>
          </w:p>
        </w:tc>
        <w:tc>
          <w:tcPr>
            <w:tcW w:w="1263" w:type="dxa"/>
            <w:tcBorders>
              <w:top w:val="single" w:sz="8" w:space="0" w:color="000000"/>
              <w:left w:val="single" w:sz="8" w:space="0" w:color="FFFFFF"/>
              <w:bottom w:val="single" w:sz="8" w:space="0" w:color="000000"/>
              <w:right w:val="single" w:sz="8" w:space="0" w:color="FFFFFF"/>
            </w:tcBorders>
          </w:tcPr>
          <w:p w14:paraId="226D3CB3" w14:textId="77777777" w:rsidR="00E053BC" w:rsidRPr="00BD60F2" w:rsidRDefault="00E053BC" w:rsidP="00D05809">
            <w:pPr>
              <w:spacing w:line="480" w:lineRule="auto"/>
              <w:jc w:val="center"/>
              <w:rPr>
                <w:rFonts w:ascii="Arial" w:hAnsi="Arial" w:cs="Arial"/>
              </w:rPr>
            </w:pPr>
            <w:r>
              <w:rPr>
                <w:rFonts w:ascii="Arial" w:hAnsi="Arial" w:cs="Arial"/>
              </w:rPr>
              <w:t>15</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53BE6F46" w14:textId="77777777" w:rsidR="00E053BC" w:rsidRPr="00BD60F2" w:rsidRDefault="00E053BC" w:rsidP="00D05809">
            <w:pPr>
              <w:spacing w:line="480" w:lineRule="auto"/>
              <w:jc w:val="center"/>
              <w:rPr>
                <w:rFonts w:ascii="Arial" w:hAnsi="Arial" w:cs="Arial"/>
              </w:rPr>
            </w:pPr>
            <w:r>
              <w:rPr>
                <w:rFonts w:ascii="Arial" w:hAnsi="Arial" w:cs="Arial"/>
              </w:rPr>
              <w:t>4.78</w:t>
            </w:r>
          </w:p>
        </w:tc>
        <w:tc>
          <w:tcPr>
            <w:tcW w:w="2115" w:type="dxa"/>
            <w:gridSpan w:val="2"/>
            <w:tcBorders>
              <w:top w:val="single" w:sz="8" w:space="0" w:color="000000"/>
              <w:left w:val="single" w:sz="8" w:space="0" w:color="FFFFFF"/>
              <w:bottom w:val="single" w:sz="8" w:space="0" w:color="000000"/>
              <w:right w:val="single" w:sz="8" w:space="0" w:color="FFFFFF"/>
            </w:tcBorders>
          </w:tcPr>
          <w:p w14:paraId="4BBFBEE0" w14:textId="77777777" w:rsidR="00E053BC" w:rsidRPr="00BD60F2" w:rsidRDefault="00E053BC" w:rsidP="00D05809">
            <w:pPr>
              <w:spacing w:line="480" w:lineRule="auto"/>
              <w:jc w:val="center"/>
              <w:rPr>
                <w:rFonts w:ascii="Arial" w:hAnsi="Arial" w:cs="Arial"/>
              </w:rPr>
            </w:pPr>
            <w:r>
              <w:rPr>
                <w:rFonts w:ascii="Arial" w:hAnsi="Arial" w:cs="Arial"/>
              </w:rPr>
              <w:t>.865</w:t>
            </w:r>
          </w:p>
        </w:tc>
      </w:tr>
      <w:tr w:rsidR="00E053BC" w:rsidRPr="00BD60F2" w14:paraId="0206EC4D" w14:textId="77777777" w:rsidTr="00D05809">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2824EDFC" w14:textId="77777777" w:rsidR="00E053BC" w:rsidRDefault="00E053BC" w:rsidP="00D05809">
            <w:pPr>
              <w:spacing w:line="480" w:lineRule="auto"/>
              <w:rPr>
                <w:rFonts w:ascii="Arial" w:hAnsi="Arial" w:cs="Arial"/>
              </w:rPr>
            </w:pPr>
            <w:r>
              <w:rPr>
                <w:rFonts w:ascii="Arial" w:hAnsi="Arial" w:cs="Arial"/>
              </w:rPr>
              <w:t>Middle occipital gyrus</w:t>
            </w: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2BCA9EB6" w14:textId="77777777" w:rsidR="00E053BC" w:rsidRDefault="00E053BC" w:rsidP="00D05809">
            <w:pPr>
              <w:spacing w:line="480" w:lineRule="auto"/>
              <w:jc w:val="center"/>
              <w:rPr>
                <w:rFonts w:ascii="Arial" w:hAnsi="Arial" w:cs="Arial"/>
              </w:rPr>
            </w:pPr>
            <w:r>
              <w:rPr>
                <w:rFonts w:ascii="Arial" w:hAnsi="Arial" w:cs="Arial"/>
              </w:rPr>
              <w:t>Right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17376E82" w14:textId="77777777" w:rsidR="00E053BC" w:rsidRDefault="00E053BC" w:rsidP="00D05809">
            <w:pPr>
              <w:spacing w:line="480" w:lineRule="auto"/>
              <w:jc w:val="center"/>
              <w:rPr>
                <w:rFonts w:ascii="Arial" w:hAnsi="Arial" w:cs="Arial"/>
              </w:rPr>
            </w:pPr>
            <w:r>
              <w:rPr>
                <w:rFonts w:ascii="Arial" w:hAnsi="Arial" w:cs="Arial"/>
              </w:rPr>
              <w:t>25 -89 13</w:t>
            </w:r>
          </w:p>
        </w:tc>
        <w:tc>
          <w:tcPr>
            <w:tcW w:w="1263" w:type="dxa"/>
            <w:tcBorders>
              <w:top w:val="single" w:sz="8" w:space="0" w:color="000000"/>
              <w:left w:val="single" w:sz="8" w:space="0" w:color="FFFFFF"/>
              <w:bottom w:val="single" w:sz="8" w:space="0" w:color="000000"/>
              <w:right w:val="single" w:sz="8" w:space="0" w:color="FFFFFF"/>
            </w:tcBorders>
          </w:tcPr>
          <w:p w14:paraId="44972228" w14:textId="77777777" w:rsidR="00E053BC" w:rsidRDefault="00E053BC" w:rsidP="00D05809">
            <w:pPr>
              <w:spacing w:line="480" w:lineRule="auto"/>
              <w:jc w:val="center"/>
              <w:rPr>
                <w:rFonts w:ascii="Arial" w:hAnsi="Arial" w:cs="Arial"/>
              </w:rPr>
            </w:pPr>
            <w:r>
              <w:rPr>
                <w:rFonts w:ascii="Arial" w:hAnsi="Arial" w:cs="Arial"/>
              </w:rPr>
              <w:t>85</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75062375" w14:textId="77777777" w:rsidR="00E053BC" w:rsidRDefault="00E053BC" w:rsidP="00D05809">
            <w:pPr>
              <w:spacing w:line="480" w:lineRule="auto"/>
              <w:jc w:val="center"/>
              <w:rPr>
                <w:rFonts w:ascii="Arial" w:hAnsi="Arial" w:cs="Arial"/>
              </w:rPr>
            </w:pPr>
            <w:r>
              <w:rPr>
                <w:rFonts w:ascii="Arial" w:hAnsi="Arial" w:cs="Arial"/>
              </w:rPr>
              <w:t>4.67</w:t>
            </w:r>
          </w:p>
        </w:tc>
        <w:tc>
          <w:tcPr>
            <w:tcW w:w="2115" w:type="dxa"/>
            <w:gridSpan w:val="2"/>
            <w:tcBorders>
              <w:top w:val="single" w:sz="8" w:space="0" w:color="000000"/>
              <w:left w:val="single" w:sz="8" w:space="0" w:color="FFFFFF"/>
              <w:bottom w:val="single" w:sz="8" w:space="0" w:color="000000"/>
              <w:right w:val="single" w:sz="8" w:space="0" w:color="FFFFFF"/>
            </w:tcBorders>
          </w:tcPr>
          <w:p w14:paraId="078B31EC" w14:textId="77777777" w:rsidR="00E053BC" w:rsidRDefault="00E053BC" w:rsidP="00D05809">
            <w:pPr>
              <w:spacing w:line="480" w:lineRule="auto"/>
              <w:jc w:val="center"/>
              <w:rPr>
                <w:rFonts w:ascii="Arial" w:hAnsi="Arial" w:cs="Arial"/>
              </w:rPr>
            </w:pPr>
            <w:r>
              <w:rPr>
                <w:rFonts w:ascii="Arial" w:hAnsi="Arial" w:cs="Arial"/>
              </w:rPr>
              <w:t>.027</w:t>
            </w:r>
          </w:p>
        </w:tc>
      </w:tr>
      <w:tr w:rsidR="00E053BC" w:rsidRPr="00BD60F2" w14:paraId="767855A8" w14:textId="77777777" w:rsidTr="00D05809">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5EA3F6F9" w14:textId="77777777" w:rsidR="00E053BC" w:rsidRDefault="00E053BC" w:rsidP="00D05809">
            <w:pPr>
              <w:spacing w:line="480" w:lineRule="auto"/>
              <w:rPr>
                <w:rFonts w:ascii="Arial" w:hAnsi="Arial" w:cs="Arial"/>
              </w:rPr>
            </w:pP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5346A6B8" w14:textId="77777777" w:rsidR="00E053BC" w:rsidRDefault="00E053BC" w:rsidP="00D05809">
            <w:pPr>
              <w:spacing w:line="480" w:lineRule="auto"/>
              <w:jc w:val="center"/>
              <w:rPr>
                <w:rFonts w:ascii="Arial" w:hAnsi="Arial" w:cs="Arial"/>
              </w:rPr>
            </w:pPr>
            <w:r>
              <w:rPr>
                <w:rFonts w:ascii="Arial" w:hAnsi="Arial" w:cs="Arial"/>
              </w:rPr>
              <w:t>Left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5876BFC7" w14:textId="77777777" w:rsidR="00E053BC" w:rsidRDefault="00E053BC" w:rsidP="00D05809">
            <w:pPr>
              <w:spacing w:line="480" w:lineRule="auto"/>
              <w:jc w:val="center"/>
              <w:rPr>
                <w:rFonts w:ascii="Arial" w:hAnsi="Arial" w:cs="Arial"/>
              </w:rPr>
            </w:pPr>
            <w:r>
              <w:rPr>
                <w:rFonts w:ascii="Arial" w:hAnsi="Arial" w:cs="Arial"/>
              </w:rPr>
              <w:t>-18 -94 13</w:t>
            </w:r>
          </w:p>
        </w:tc>
        <w:tc>
          <w:tcPr>
            <w:tcW w:w="1263" w:type="dxa"/>
            <w:tcBorders>
              <w:top w:val="single" w:sz="8" w:space="0" w:color="000000"/>
              <w:left w:val="single" w:sz="8" w:space="0" w:color="FFFFFF"/>
              <w:bottom w:val="single" w:sz="8" w:space="0" w:color="000000"/>
              <w:right w:val="single" w:sz="8" w:space="0" w:color="FFFFFF"/>
            </w:tcBorders>
          </w:tcPr>
          <w:p w14:paraId="5EA81473" w14:textId="77777777" w:rsidR="00E053BC" w:rsidRDefault="00E053BC" w:rsidP="00D05809">
            <w:pPr>
              <w:spacing w:line="480" w:lineRule="auto"/>
              <w:jc w:val="center"/>
              <w:rPr>
                <w:rFonts w:ascii="Arial" w:hAnsi="Arial" w:cs="Arial"/>
              </w:rPr>
            </w:pPr>
            <w:r>
              <w:rPr>
                <w:rFonts w:ascii="Arial" w:hAnsi="Arial" w:cs="Arial"/>
              </w:rPr>
              <w:t>22</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712573D7" w14:textId="77777777" w:rsidR="00E053BC" w:rsidRDefault="00E053BC" w:rsidP="00D05809">
            <w:pPr>
              <w:spacing w:line="480" w:lineRule="auto"/>
              <w:jc w:val="center"/>
              <w:rPr>
                <w:rFonts w:ascii="Arial" w:hAnsi="Arial" w:cs="Arial"/>
              </w:rPr>
            </w:pPr>
            <w:r>
              <w:rPr>
                <w:rFonts w:ascii="Arial" w:hAnsi="Arial" w:cs="Arial"/>
              </w:rPr>
              <w:t>4.16</w:t>
            </w:r>
          </w:p>
        </w:tc>
        <w:tc>
          <w:tcPr>
            <w:tcW w:w="2115" w:type="dxa"/>
            <w:gridSpan w:val="2"/>
            <w:tcBorders>
              <w:top w:val="single" w:sz="8" w:space="0" w:color="000000"/>
              <w:left w:val="single" w:sz="8" w:space="0" w:color="FFFFFF"/>
              <w:bottom w:val="single" w:sz="8" w:space="0" w:color="000000"/>
              <w:right w:val="single" w:sz="8" w:space="0" w:color="FFFFFF"/>
            </w:tcBorders>
          </w:tcPr>
          <w:p w14:paraId="44D9E6CE" w14:textId="77777777" w:rsidR="00E053BC" w:rsidRDefault="00E053BC" w:rsidP="00D05809">
            <w:pPr>
              <w:spacing w:line="480" w:lineRule="auto"/>
              <w:jc w:val="center"/>
              <w:rPr>
                <w:rFonts w:ascii="Arial" w:hAnsi="Arial" w:cs="Arial"/>
              </w:rPr>
            </w:pPr>
            <w:r>
              <w:rPr>
                <w:rFonts w:ascii="Arial" w:hAnsi="Arial" w:cs="Arial"/>
              </w:rPr>
              <w:t>.676</w:t>
            </w:r>
          </w:p>
        </w:tc>
      </w:tr>
      <w:tr w:rsidR="00E053BC" w:rsidRPr="00BD60F2" w14:paraId="68C4EA0D" w14:textId="77777777" w:rsidTr="00D05809">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017B12A9" w14:textId="77777777" w:rsidR="00E053BC" w:rsidRDefault="00E053BC" w:rsidP="00D05809">
            <w:pPr>
              <w:spacing w:line="480" w:lineRule="auto"/>
              <w:rPr>
                <w:rFonts w:ascii="Arial" w:hAnsi="Arial" w:cs="Arial"/>
              </w:rPr>
            </w:pPr>
            <w:r>
              <w:rPr>
                <w:rFonts w:ascii="Arial" w:hAnsi="Arial" w:cs="Arial"/>
              </w:rPr>
              <w:t>Fusiform gyrus</w:t>
            </w: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69877DFC" w14:textId="77777777" w:rsidR="00E053BC" w:rsidRDefault="00E053BC" w:rsidP="00D05809">
            <w:pPr>
              <w:spacing w:line="480" w:lineRule="auto"/>
              <w:jc w:val="center"/>
              <w:rPr>
                <w:rFonts w:ascii="Arial" w:hAnsi="Arial" w:cs="Arial"/>
              </w:rPr>
            </w:pPr>
            <w:r>
              <w:rPr>
                <w:rFonts w:ascii="Arial" w:hAnsi="Arial" w:cs="Arial"/>
              </w:rPr>
              <w:t>Right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0DF92D47" w14:textId="77777777" w:rsidR="00E053BC" w:rsidRDefault="00E053BC" w:rsidP="00D05809">
            <w:pPr>
              <w:spacing w:line="480" w:lineRule="auto"/>
              <w:jc w:val="center"/>
              <w:rPr>
                <w:rFonts w:ascii="Arial" w:hAnsi="Arial" w:cs="Arial"/>
              </w:rPr>
            </w:pPr>
            <w:r>
              <w:rPr>
                <w:rFonts w:ascii="Arial" w:hAnsi="Arial" w:cs="Arial"/>
              </w:rPr>
              <w:t>33 -74 -10</w:t>
            </w:r>
          </w:p>
        </w:tc>
        <w:tc>
          <w:tcPr>
            <w:tcW w:w="1263" w:type="dxa"/>
            <w:tcBorders>
              <w:top w:val="single" w:sz="8" w:space="0" w:color="000000"/>
              <w:left w:val="single" w:sz="8" w:space="0" w:color="FFFFFF"/>
              <w:bottom w:val="single" w:sz="8" w:space="0" w:color="000000"/>
              <w:right w:val="single" w:sz="8" w:space="0" w:color="FFFFFF"/>
            </w:tcBorders>
          </w:tcPr>
          <w:p w14:paraId="2B4ABDFB" w14:textId="77777777" w:rsidR="00E053BC" w:rsidRDefault="00E053BC" w:rsidP="00D05809">
            <w:pPr>
              <w:spacing w:line="480" w:lineRule="auto"/>
              <w:jc w:val="center"/>
              <w:rPr>
                <w:rFonts w:ascii="Arial" w:hAnsi="Arial" w:cs="Arial"/>
              </w:rPr>
            </w:pPr>
            <w:r>
              <w:rPr>
                <w:rFonts w:ascii="Arial" w:hAnsi="Arial" w:cs="Arial"/>
              </w:rPr>
              <w:t>24</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6D672112" w14:textId="77777777" w:rsidR="00E053BC" w:rsidRDefault="00E053BC" w:rsidP="00D05809">
            <w:pPr>
              <w:spacing w:line="480" w:lineRule="auto"/>
              <w:jc w:val="center"/>
              <w:rPr>
                <w:rFonts w:ascii="Arial" w:hAnsi="Arial" w:cs="Arial"/>
              </w:rPr>
            </w:pPr>
            <w:r>
              <w:rPr>
                <w:rFonts w:ascii="Arial" w:hAnsi="Arial" w:cs="Arial"/>
              </w:rPr>
              <w:t>4.30</w:t>
            </w:r>
          </w:p>
        </w:tc>
        <w:tc>
          <w:tcPr>
            <w:tcW w:w="2115" w:type="dxa"/>
            <w:gridSpan w:val="2"/>
            <w:tcBorders>
              <w:top w:val="single" w:sz="8" w:space="0" w:color="000000"/>
              <w:left w:val="single" w:sz="8" w:space="0" w:color="FFFFFF"/>
              <w:bottom w:val="single" w:sz="8" w:space="0" w:color="000000"/>
              <w:right w:val="single" w:sz="8" w:space="0" w:color="FFFFFF"/>
            </w:tcBorders>
          </w:tcPr>
          <w:p w14:paraId="286C960B" w14:textId="77777777" w:rsidR="00E053BC" w:rsidRDefault="00E053BC" w:rsidP="00D05809">
            <w:pPr>
              <w:spacing w:line="480" w:lineRule="auto"/>
              <w:jc w:val="center"/>
              <w:rPr>
                <w:rFonts w:ascii="Arial" w:hAnsi="Arial" w:cs="Arial"/>
              </w:rPr>
            </w:pPr>
            <w:r>
              <w:rPr>
                <w:rFonts w:ascii="Arial" w:hAnsi="Arial" w:cs="Arial"/>
              </w:rPr>
              <w:t>.620</w:t>
            </w:r>
          </w:p>
        </w:tc>
      </w:tr>
      <w:tr w:rsidR="00E053BC" w:rsidRPr="00BD60F2" w14:paraId="0543B644" w14:textId="77777777" w:rsidTr="00D05809">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6553EE8E" w14:textId="77777777" w:rsidR="00E053BC" w:rsidRDefault="00E053BC" w:rsidP="00D05809">
            <w:pPr>
              <w:spacing w:line="480" w:lineRule="auto"/>
              <w:rPr>
                <w:rFonts w:ascii="Arial" w:hAnsi="Arial" w:cs="Arial"/>
              </w:rPr>
            </w:pP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5FF3A4C3" w14:textId="77777777" w:rsidR="00E053BC" w:rsidRDefault="00E053BC" w:rsidP="00D05809">
            <w:pPr>
              <w:spacing w:line="480" w:lineRule="auto"/>
              <w:jc w:val="center"/>
              <w:rPr>
                <w:rFonts w:ascii="Arial" w:hAnsi="Arial" w:cs="Arial"/>
              </w:rPr>
            </w:pPr>
            <w:r>
              <w:rPr>
                <w:rFonts w:ascii="Arial" w:hAnsi="Arial" w:cs="Arial"/>
              </w:rPr>
              <w:t>Left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2104AB40" w14:textId="77777777" w:rsidR="00E053BC" w:rsidRDefault="00E053BC" w:rsidP="00D05809">
            <w:pPr>
              <w:spacing w:line="480" w:lineRule="auto"/>
              <w:jc w:val="center"/>
              <w:rPr>
                <w:rFonts w:ascii="Arial" w:hAnsi="Arial" w:cs="Arial"/>
              </w:rPr>
            </w:pPr>
            <w:r>
              <w:rPr>
                <w:rFonts w:ascii="Arial" w:hAnsi="Arial" w:cs="Arial"/>
              </w:rPr>
              <w:t>-30 -74 -12</w:t>
            </w:r>
          </w:p>
        </w:tc>
        <w:tc>
          <w:tcPr>
            <w:tcW w:w="1263" w:type="dxa"/>
            <w:tcBorders>
              <w:top w:val="single" w:sz="8" w:space="0" w:color="000000"/>
              <w:left w:val="single" w:sz="8" w:space="0" w:color="FFFFFF"/>
              <w:bottom w:val="single" w:sz="8" w:space="0" w:color="000000"/>
              <w:right w:val="single" w:sz="8" w:space="0" w:color="FFFFFF"/>
            </w:tcBorders>
          </w:tcPr>
          <w:p w14:paraId="4B2A8AFE" w14:textId="77777777" w:rsidR="00E053BC" w:rsidRDefault="00E053BC" w:rsidP="00D05809">
            <w:pPr>
              <w:spacing w:line="480" w:lineRule="auto"/>
              <w:jc w:val="center"/>
              <w:rPr>
                <w:rFonts w:ascii="Arial" w:hAnsi="Arial" w:cs="Arial"/>
              </w:rPr>
            </w:pPr>
            <w:r>
              <w:rPr>
                <w:rFonts w:ascii="Arial" w:hAnsi="Arial" w:cs="Arial"/>
              </w:rPr>
              <w:t>16</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3A231CD2" w14:textId="77777777" w:rsidR="00E053BC" w:rsidRDefault="00E053BC" w:rsidP="00D05809">
            <w:pPr>
              <w:spacing w:line="480" w:lineRule="auto"/>
              <w:jc w:val="center"/>
              <w:rPr>
                <w:rFonts w:ascii="Arial" w:hAnsi="Arial" w:cs="Arial"/>
              </w:rPr>
            </w:pPr>
            <w:r>
              <w:rPr>
                <w:rFonts w:ascii="Arial" w:hAnsi="Arial" w:cs="Arial"/>
              </w:rPr>
              <w:t>3.88</w:t>
            </w:r>
          </w:p>
        </w:tc>
        <w:tc>
          <w:tcPr>
            <w:tcW w:w="2115" w:type="dxa"/>
            <w:gridSpan w:val="2"/>
            <w:tcBorders>
              <w:top w:val="single" w:sz="8" w:space="0" w:color="000000"/>
              <w:left w:val="single" w:sz="8" w:space="0" w:color="FFFFFF"/>
              <w:bottom w:val="single" w:sz="8" w:space="0" w:color="000000"/>
              <w:right w:val="single" w:sz="8" w:space="0" w:color="FFFFFF"/>
            </w:tcBorders>
          </w:tcPr>
          <w:p w14:paraId="7015895D" w14:textId="77777777" w:rsidR="00E053BC" w:rsidRDefault="00E053BC" w:rsidP="00D05809">
            <w:pPr>
              <w:spacing w:line="480" w:lineRule="auto"/>
              <w:jc w:val="center"/>
              <w:rPr>
                <w:rFonts w:ascii="Arial" w:hAnsi="Arial" w:cs="Arial"/>
              </w:rPr>
            </w:pPr>
            <w:r>
              <w:rPr>
                <w:rFonts w:ascii="Arial" w:hAnsi="Arial" w:cs="Arial"/>
              </w:rPr>
              <w:t>.841</w:t>
            </w:r>
          </w:p>
        </w:tc>
      </w:tr>
      <w:tr w:rsidR="00E053BC" w:rsidRPr="00BD60F2" w14:paraId="2CE574BA" w14:textId="77777777" w:rsidTr="00D05809">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11B3FD63" w14:textId="77777777" w:rsidR="00E053BC" w:rsidRDefault="00E053BC" w:rsidP="00D05809">
            <w:pPr>
              <w:spacing w:line="480" w:lineRule="auto"/>
              <w:rPr>
                <w:rFonts w:ascii="Arial" w:hAnsi="Arial" w:cs="Arial"/>
              </w:rPr>
            </w:pPr>
            <w:r>
              <w:rPr>
                <w:rFonts w:ascii="Arial" w:hAnsi="Arial" w:cs="Arial"/>
              </w:rPr>
              <w:t>Middle cingulate gyrus</w:t>
            </w: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410C78A9" w14:textId="77777777" w:rsidR="00E053BC" w:rsidRDefault="00E053BC" w:rsidP="00D05809">
            <w:pPr>
              <w:spacing w:line="480" w:lineRule="auto"/>
              <w:jc w:val="center"/>
              <w:rPr>
                <w:rFonts w:ascii="Arial" w:hAnsi="Arial" w:cs="Arial"/>
              </w:rPr>
            </w:pPr>
            <w:r>
              <w:rPr>
                <w:rFonts w:ascii="Arial" w:hAnsi="Arial" w:cs="Arial"/>
              </w:rPr>
              <w:t>Left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167DBFFE" w14:textId="77777777" w:rsidR="00E053BC" w:rsidRDefault="00E053BC" w:rsidP="00D05809">
            <w:pPr>
              <w:spacing w:line="480" w:lineRule="auto"/>
              <w:jc w:val="center"/>
              <w:rPr>
                <w:rFonts w:ascii="Arial" w:hAnsi="Arial" w:cs="Arial"/>
              </w:rPr>
            </w:pPr>
            <w:r>
              <w:rPr>
                <w:rFonts w:ascii="Arial" w:hAnsi="Arial" w:cs="Arial"/>
              </w:rPr>
              <w:t>-10 -24 48</w:t>
            </w:r>
          </w:p>
        </w:tc>
        <w:tc>
          <w:tcPr>
            <w:tcW w:w="1263" w:type="dxa"/>
            <w:tcBorders>
              <w:top w:val="single" w:sz="8" w:space="0" w:color="000000"/>
              <w:left w:val="single" w:sz="8" w:space="0" w:color="FFFFFF"/>
              <w:bottom w:val="single" w:sz="8" w:space="0" w:color="000000"/>
              <w:right w:val="single" w:sz="8" w:space="0" w:color="FFFFFF"/>
            </w:tcBorders>
          </w:tcPr>
          <w:p w14:paraId="713B2985" w14:textId="77777777" w:rsidR="00E053BC" w:rsidRDefault="00E053BC" w:rsidP="00D05809">
            <w:pPr>
              <w:spacing w:line="480" w:lineRule="auto"/>
              <w:jc w:val="center"/>
              <w:rPr>
                <w:rFonts w:ascii="Arial" w:hAnsi="Arial" w:cs="Arial"/>
              </w:rPr>
            </w:pPr>
            <w:r>
              <w:rPr>
                <w:rFonts w:ascii="Arial" w:hAnsi="Arial" w:cs="Arial"/>
              </w:rPr>
              <w:t>11</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05B4C0A4" w14:textId="77777777" w:rsidR="00E053BC" w:rsidRDefault="00E053BC" w:rsidP="00D05809">
            <w:pPr>
              <w:spacing w:line="480" w:lineRule="auto"/>
              <w:jc w:val="center"/>
              <w:rPr>
                <w:rFonts w:ascii="Arial" w:hAnsi="Arial" w:cs="Arial"/>
              </w:rPr>
            </w:pPr>
            <w:r>
              <w:rPr>
                <w:rFonts w:ascii="Arial" w:hAnsi="Arial" w:cs="Arial"/>
              </w:rPr>
              <w:t>4.02</w:t>
            </w:r>
          </w:p>
        </w:tc>
        <w:tc>
          <w:tcPr>
            <w:tcW w:w="2115" w:type="dxa"/>
            <w:gridSpan w:val="2"/>
            <w:tcBorders>
              <w:top w:val="single" w:sz="8" w:space="0" w:color="000000"/>
              <w:left w:val="single" w:sz="8" w:space="0" w:color="FFFFFF"/>
              <w:bottom w:val="single" w:sz="8" w:space="0" w:color="000000"/>
              <w:right w:val="single" w:sz="8" w:space="0" w:color="FFFFFF"/>
            </w:tcBorders>
          </w:tcPr>
          <w:p w14:paraId="024F07A8" w14:textId="77777777" w:rsidR="00E053BC" w:rsidRDefault="00E053BC" w:rsidP="00D05809">
            <w:pPr>
              <w:spacing w:line="480" w:lineRule="auto"/>
              <w:jc w:val="center"/>
              <w:rPr>
                <w:rFonts w:ascii="Arial" w:hAnsi="Arial" w:cs="Arial"/>
              </w:rPr>
            </w:pPr>
            <w:r>
              <w:rPr>
                <w:rFonts w:ascii="Arial" w:hAnsi="Arial" w:cs="Arial"/>
              </w:rPr>
              <w:t>.945</w:t>
            </w:r>
          </w:p>
        </w:tc>
      </w:tr>
      <w:tr w:rsidR="00E053BC" w:rsidRPr="00BD60F2" w14:paraId="51BA4642" w14:textId="77777777" w:rsidTr="00D05809">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79BBBBFE" w14:textId="77777777" w:rsidR="00E053BC" w:rsidRDefault="00E053BC" w:rsidP="00D05809">
            <w:pPr>
              <w:spacing w:line="480" w:lineRule="auto"/>
              <w:rPr>
                <w:rFonts w:ascii="Arial" w:hAnsi="Arial" w:cs="Arial"/>
              </w:rPr>
            </w:pPr>
            <w:r>
              <w:rPr>
                <w:rFonts w:ascii="Arial" w:hAnsi="Arial" w:cs="Arial"/>
              </w:rPr>
              <w:t>Superior temporal gyrus</w:t>
            </w: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3227E780" w14:textId="77777777" w:rsidR="00E053BC" w:rsidRDefault="00E053BC" w:rsidP="00D05809">
            <w:pPr>
              <w:spacing w:line="480" w:lineRule="auto"/>
              <w:jc w:val="center"/>
              <w:rPr>
                <w:rFonts w:ascii="Arial" w:hAnsi="Arial" w:cs="Arial"/>
              </w:rPr>
            </w:pPr>
            <w:r>
              <w:rPr>
                <w:rFonts w:ascii="Arial" w:hAnsi="Arial" w:cs="Arial"/>
              </w:rPr>
              <w:t>Right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3FE8E674" w14:textId="77777777" w:rsidR="00E053BC" w:rsidRDefault="00E053BC" w:rsidP="00D05809">
            <w:pPr>
              <w:spacing w:line="480" w:lineRule="auto"/>
              <w:jc w:val="center"/>
              <w:rPr>
                <w:rFonts w:ascii="Arial" w:hAnsi="Arial" w:cs="Arial"/>
              </w:rPr>
            </w:pPr>
            <w:r>
              <w:rPr>
                <w:rFonts w:ascii="Arial" w:hAnsi="Arial" w:cs="Arial"/>
              </w:rPr>
              <w:t>58 -36 21</w:t>
            </w:r>
          </w:p>
        </w:tc>
        <w:tc>
          <w:tcPr>
            <w:tcW w:w="1263" w:type="dxa"/>
            <w:tcBorders>
              <w:top w:val="single" w:sz="8" w:space="0" w:color="000000"/>
              <w:left w:val="single" w:sz="8" w:space="0" w:color="FFFFFF"/>
              <w:bottom w:val="single" w:sz="8" w:space="0" w:color="000000"/>
              <w:right w:val="single" w:sz="8" w:space="0" w:color="FFFFFF"/>
            </w:tcBorders>
          </w:tcPr>
          <w:p w14:paraId="64DDB885" w14:textId="77777777" w:rsidR="00E053BC" w:rsidRDefault="00E053BC" w:rsidP="00D05809">
            <w:pPr>
              <w:spacing w:line="480" w:lineRule="auto"/>
              <w:jc w:val="center"/>
              <w:rPr>
                <w:rFonts w:ascii="Arial" w:hAnsi="Arial" w:cs="Arial"/>
              </w:rPr>
            </w:pPr>
            <w:r>
              <w:rPr>
                <w:rFonts w:ascii="Arial" w:hAnsi="Arial" w:cs="Arial"/>
              </w:rPr>
              <w:t>14</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28FCB1FD" w14:textId="77777777" w:rsidR="00E053BC" w:rsidRDefault="00E053BC" w:rsidP="00D05809">
            <w:pPr>
              <w:spacing w:line="480" w:lineRule="auto"/>
              <w:jc w:val="center"/>
              <w:rPr>
                <w:rFonts w:ascii="Arial" w:hAnsi="Arial" w:cs="Arial"/>
              </w:rPr>
            </w:pPr>
            <w:r>
              <w:rPr>
                <w:rFonts w:ascii="Arial" w:hAnsi="Arial" w:cs="Arial"/>
              </w:rPr>
              <w:t>3.63</w:t>
            </w:r>
          </w:p>
        </w:tc>
        <w:tc>
          <w:tcPr>
            <w:tcW w:w="2115" w:type="dxa"/>
            <w:gridSpan w:val="2"/>
            <w:tcBorders>
              <w:top w:val="single" w:sz="8" w:space="0" w:color="000000"/>
              <w:left w:val="single" w:sz="8" w:space="0" w:color="FFFFFF"/>
              <w:bottom w:val="single" w:sz="8" w:space="0" w:color="000000"/>
              <w:right w:val="single" w:sz="8" w:space="0" w:color="FFFFFF"/>
            </w:tcBorders>
          </w:tcPr>
          <w:p w14:paraId="0145116D" w14:textId="77777777" w:rsidR="00E053BC" w:rsidRDefault="00E053BC" w:rsidP="00D05809">
            <w:pPr>
              <w:spacing w:line="480" w:lineRule="auto"/>
              <w:jc w:val="center"/>
              <w:rPr>
                <w:rFonts w:ascii="Arial" w:hAnsi="Arial" w:cs="Arial"/>
              </w:rPr>
            </w:pPr>
            <w:r>
              <w:rPr>
                <w:rFonts w:ascii="Arial" w:hAnsi="Arial" w:cs="Arial"/>
              </w:rPr>
              <w:t>.888</w:t>
            </w:r>
          </w:p>
        </w:tc>
      </w:tr>
      <w:tr w:rsidR="00E053BC" w:rsidRPr="00BD60F2" w14:paraId="41000CC7" w14:textId="77777777" w:rsidTr="00D05809">
        <w:trPr>
          <w:trHeight w:val="584"/>
        </w:trPr>
        <w:tc>
          <w:tcPr>
            <w:tcW w:w="2503"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72262CA3" w14:textId="77777777" w:rsidR="00E053BC" w:rsidRDefault="00E053BC" w:rsidP="00D05809">
            <w:pPr>
              <w:spacing w:line="480" w:lineRule="auto"/>
              <w:rPr>
                <w:rFonts w:ascii="Arial" w:hAnsi="Arial" w:cs="Arial"/>
              </w:rPr>
            </w:pPr>
          </w:p>
        </w:tc>
        <w:tc>
          <w:tcPr>
            <w:tcW w:w="147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3D8B6CA4" w14:textId="77777777" w:rsidR="00E053BC" w:rsidRDefault="00E053BC" w:rsidP="00D05809">
            <w:pPr>
              <w:spacing w:line="480" w:lineRule="auto"/>
              <w:jc w:val="center"/>
              <w:rPr>
                <w:rFonts w:ascii="Arial" w:hAnsi="Arial" w:cs="Arial"/>
              </w:rPr>
            </w:pPr>
            <w:r>
              <w:rPr>
                <w:rFonts w:ascii="Arial" w:hAnsi="Arial" w:cs="Arial"/>
              </w:rPr>
              <w:t>Left</w:t>
            </w:r>
          </w:p>
        </w:tc>
        <w:tc>
          <w:tcPr>
            <w:tcW w:w="143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28D39A22" w14:textId="77777777" w:rsidR="00E053BC" w:rsidRDefault="00E053BC" w:rsidP="00D05809">
            <w:pPr>
              <w:spacing w:line="480" w:lineRule="auto"/>
              <w:jc w:val="center"/>
              <w:rPr>
                <w:rFonts w:ascii="Arial" w:hAnsi="Arial" w:cs="Arial"/>
              </w:rPr>
            </w:pPr>
            <w:r>
              <w:rPr>
                <w:rFonts w:ascii="Arial" w:hAnsi="Arial" w:cs="Arial"/>
              </w:rPr>
              <w:t>-50 -59 13</w:t>
            </w:r>
          </w:p>
        </w:tc>
        <w:tc>
          <w:tcPr>
            <w:tcW w:w="1263" w:type="dxa"/>
            <w:tcBorders>
              <w:top w:val="single" w:sz="8" w:space="0" w:color="000000"/>
              <w:left w:val="single" w:sz="8" w:space="0" w:color="FFFFFF"/>
              <w:bottom w:val="single" w:sz="8" w:space="0" w:color="000000"/>
              <w:right w:val="single" w:sz="8" w:space="0" w:color="FFFFFF"/>
            </w:tcBorders>
          </w:tcPr>
          <w:p w14:paraId="58CCD9ED" w14:textId="77777777" w:rsidR="00E053BC" w:rsidRDefault="00E053BC" w:rsidP="00D05809">
            <w:pPr>
              <w:spacing w:line="480" w:lineRule="auto"/>
              <w:jc w:val="center"/>
              <w:rPr>
                <w:rFonts w:ascii="Arial" w:hAnsi="Arial" w:cs="Arial"/>
              </w:rPr>
            </w:pPr>
            <w:r>
              <w:rPr>
                <w:rFonts w:ascii="Arial" w:hAnsi="Arial" w:cs="Arial"/>
              </w:rPr>
              <w:t>15</w:t>
            </w:r>
          </w:p>
        </w:tc>
        <w:tc>
          <w:tcPr>
            <w:tcW w:w="1127"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14:paraId="45D12F31" w14:textId="77777777" w:rsidR="00E053BC" w:rsidRDefault="00E053BC" w:rsidP="00D05809">
            <w:pPr>
              <w:spacing w:line="480" w:lineRule="auto"/>
              <w:jc w:val="center"/>
              <w:rPr>
                <w:rFonts w:ascii="Arial" w:hAnsi="Arial" w:cs="Arial"/>
              </w:rPr>
            </w:pPr>
            <w:r>
              <w:rPr>
                <w:rFonts w:ascii="Arial" w:hAnsi="Arial" w:cs="Arial"/>
              </w:rPr>
              <w:t>3.69</w:t>
            </w:r>
          </w:p>
        </w:tc>
        <w:tc>
          <w:tcPr>
            <w:tcW w:w="2115" w:type="dxa"/>
            <w:gridSpan w:val="2"/>
            <w:tcBorders>
              <w:top w:val="single" w:sz="8" w:space="0" w:color="000000"/>
              <w:left w:val="single" w:sz="8" w:space="0" w:color="FFFFFF"/>
              <w:bottom w:val="single" w:sz="8" w:space="0" w:color="000000"/>
              <w:right w:val="single" w:sz="8" w:space="0" w:color="FFFFFF"/>
            </w:tcBorders>
          </w:tcPr>
          <w:p w14:paraId="050C3954" w14:textId="77777777" w:rsidR="00E053BC" w:rsidRDefault="00E053BC" w:rsidP="00D05809">
            <w:pPr>
              <w:spacing w:line="480" w:lineRule="auto"/>
              <w:jc w:val="center"/>
              <w:rPr>
                <w:rFonts w:ascii="Arial" w:hAnsi="Arial" w:cs="Arial"/>
              </w:rPr>
            </w:pPr>
            <w:r>
              <w:rPr>
                <w:rFonts w:ascii="Arial" w:hAnsi="Arial" w:cs="Arial"/>
              </w:rPr>
              <w:t>.865</w:t>
            </w:r>
          </w:p>
        </w:tc>
      </w:tr>
    </w:tbl>
    <w:p w14:paraId="3FD45B07" w14:textId="77777777" w:rsidR="00062D73" w:rsidRDefault="00062D73" w:rsidP="00CF68CE">
      <w:pPr>
        <w:rPr>
          <w:rFonts w:ascii="Arial" w:hAnsi="Arial" w:cs="Arial"/>
          <w:b/>
          <w:lang w:val="en-NZ"/>
        </w:rPr>
      </w:pPr>
    </w:p>
    <w:sectPr w:rsidR="00062D73" w:rsidSect="004E1570">
      <w:footerReference w:type="default" r:id="rId12"/>
      <w:pgSz w:w="11906" w:h="16838"/>
      <w:pgMar w:top="1134"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8246" w14:textId="77777777" w:rsidR="00001640" w:rsidRDefault="00001640">
      <w:pPr>
        <w:spacing w:after="0"/>
      </w:pPr>
      <w:r>
        <w:separator/>
      </w:r>
    </w:p>
  </w:endnote>
  <w:endnote w:type="continuationSeparator" w:id="0">
    <w:p w14:paraId="6DB47442" w14:textId="77777777" w:rsidR="00001640" w:rsidRDefault="00001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539713"/>
      <w:docPartObj>
        <w:docPartGallery w:val="Page Numbers (Bottom of Page)"/>
        <w:docPartUnique/>
      </w:docPartObj>
    </w:sdtPr>
    <w:sdtEndPr/>
    <w:sdtContent>
      <w:p w14:paraId="108FED85" w14:textId="079F18A6" w:rsidR="009A1714" w:rsidRDefault="009A1714">
        <w:pPr>
          <w:pStyle w:val="Footer"/>
          <w:jc w:val="center"/>
        </w:pPr>
        <w:r>
          <w:fldChar w:fldCharType="begin"/>
        </w:r>
        <w:r>
          <w:instrText>PAGE   \* MERGEFORMAT</w:instrText>
        </w:r>
        <w:r>
          <w:fldChar w:fldCharType="separate"/>
        </w:r>
        <w:r w:rsidR="00367B0C" w:rsidRPr="00367B0C">
          <w:rPr>
            <w:noProof/>
            <w:lang w:val="de-DE"/>
          </w:rPr>
          <w:t>20</w:t>
        </w:r>
        <w:r>
          <w:fldChar w:fldCharType="end"/>
        </w:r>
      </w:p>
    </w:sdtContent>
  </w:sdt>
  <w:p w14:paraId="7C97CCD9" w14:textId="77777777" w:rsidR="009A1714" w:rsidRDefault="009A1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8FCC5" w14:textId="77777777" w:rsidR="00001640" w:rsidRDefault="00001640">
      <w:pPr>
        <w:spacing w:after="0"/>
      </w:pPr>
      <w:r>
        <w:separator/>
      </w:r>
    </w:p>
  </w:footnote>
  <w:footnote w:type="continuationSeparator" w:id="0">
    <w:p w14:paraId="326527E0" w14:textId="77777777" w:rsidR="00001640" w:rsidRDefault="0000164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6E7"/>
    <w:rsid w:val="00001640"/>
    <w:rsid w:val="00002DBE"/>
    <w:rsid w:val="00037302"/>
    <w:rsid w:val="00037AC7"/>
    <w:rsid w:val="00037C58"/>
    <w:rsid w:val="00041229"/>
    <w:rsid w:val="00046622"/>
    <w:rsid w:val="00060C02"/>
    <w:rsid w:val="00062D73"/>
    <w:rsid w:val="00063F5F"/>
    <w:rsid w:val="00064FE2"/>
    <w:rsid w:val="000723D8"/>
    <w:rsid w:val="00084B51"/>
    <w:rsid w:val="000857E2"/>
    <w:rsid w:val="000947BE"/>
    <w:rsid w:val="00094BD7"/>
    <w:rsid w:val="000B2354"/>
    <w:rsid w:val="000B76B8"/>
    <w:rsid w:val="000B7DBB"/>
    <w:rsid w:val="000C1B5E"/>
    <w:rsid w:val="000C4421"/>
    <w:rsid w:val="000C5FCD"/>
    <w:rsid w:val="000D066A"/>
    <w:rsid w:val="000E00DD"/>
    <w:rsid w:val="0010537A"/>
    <w:rsid w:val="00105731"/>
    <w:rsid w:val="00112776"/>
    <w:rsid w:val="00112A43"/>
    <w:rsid w:val="00113BBA"/>
    <w:rsid w:val="0012071D"/>
    <w:rsid w:val="00124F04"/>
    <w:rsid w:val="00127109"/>
    <w:rsid w:val="0013016E"/>
    <w:rsid w:val="00132299"/>
    <w:rsid w:val="001332C7"/>
    <w:rsid w:val="001433FB"/>
    <w:rsid w:val="001440F4"/>
    <w:rsid w:val="0015002E"/>
    <w:rsid w:val="00150A59"/>
    <w:rsid w:val="0016162F"/>
    <w:rsid w:val="0016680B"/>
    <w:rsid w:val="00167FF3"/>
    <w:rsid w:val="0018161E"/>
    <w:rsid w:val="00184CD3"/>
    <w:rsid w:val="00185ED8"/>
    <w:rsid w:val="00187288"/>
    <w:rsid w:val="00191502"/>
    <w:rsid w:val="00195A0F"/>
    <w:rsid w:val="00195BC5"/>
    <w:rsid w:val="00195EA1"/>
    <w:rsid w:val="001A6AD3"/>
    <w:rsid w:val="001C4E26"/>
    <w:rsid w:val="001C628C"/>
    <w:rsid w:val="001D1E0B"/>
    <w:rsid w:val="001D3A26"/>
    <w:rsid w:val="001D4AE9"/>
    <w:rsid w:val="001D4B52"/>
    <w:rsid w:val="001D6C04"/>
    <w:rsid w:val="001E149E"/>
    <w:rsid w:val="001E6D97"/>
    <w:rsid w:val="001F03A3"/>
    <w:rsid w:val="001F4384"/>
    <w:rsid w:val="00214E02"/>
    <w:rsid w:val="00215F74"/>
    <w:rsid w:val="002161F0"/>
    <w:rsid w:val="00220490"/>
    <w:rsid w:val="00224211"/>
    <w:rsid w:val="00224AC4"/>
    <w:rsid w:val="0022538D"/>
    <w:rsid w:val="0023184E"/>
    <w:rsid w:val="00236208"/>
    <w:rsid w:val="00237FD1"/>
    <w:rsid w:val="00241AA5"/>
    <w:rsid w:val="00247978"/>
    <w:rsid w:val="00256786"/>
    <w:rsid w:val="00265C27"/>
    <w:rsid w:val="002714CC"/>
    <w:rsid w:val="00273AF7"/>
    <w:rsid w:val="002A0B46"/>
    <w:rsid w:val="002A174E"/>
    <w:rsid w:val="002A467B"/>
    <w:rsid w:val="002A6369"/>
    <w:rsid w:val="002A74D6"/>
    <w:rsid w:val="002B1E6B"/>
    <w:rsid w:val="002B4CF2"/>
    <w:rsid w:val="002C1CC1"/>
    <w:rsid w:val="002E12F9"/>
    <w:rsid w:val="002E5D30"/>
    <w:rsid w:val="002E6444"/>
    <w:rsid w:val="002F0EC2"/>
    <w:rsid w:val="002F218A"/>
    <w:rsid w:val="003140A6"/>
    <w:rsid w:val="00317401"/>
    <w:rsid w:val="00332B5E"/>
    <w:rsid w:val="00333AD5"/>
    <w:rsid w:val="003423C5"/>
    <w:rsid w:val="0034358B"/>
    <w:rsid w:val="00343E46"/>
    <w:rsid w:val="003533F5"/>
    <w:rsid w:val="00367B0C"/>
    <w:rsid w:val="00370EED"/>
    <w:rsid w:val="003803B0"/>
    <w:rsid w:val="003820C2"/>
    <w:rsid w:val="00384EFB"/>
    <w:rsid w:val="003852BC"/>
    <w:rsid w:val="00396A78"/>
    <w:rsid w:val="003A3741"/>
    <w:rsid w:val="003B3E05"/>
    <w:rsid w:val="003B4014"/>
    <w:rsid w:val="003D4B77"/>
    <w:rsid w:val="003D65EA"/>
    <w:rsid w:val="003E08B7"/>
    <w:rsid w:val="003E4F63"/>
    <w:rsid w:val="003E6C45"/>
    <w:rsid w:val="003F03FD"/>
    <w:rsid w:val="003F2946"/>
    <w:rsid w:val="004217C6"/>
    <w:rsid w:val="00422F36"/>
    <w:rsid w:val="004309A0"/>
    <w:rsid w:val="00430DD3"/>
    <w:rsid w:val="0044189B"/>
    <w:rsid w:val="00460F4F"/>
    <w:rsid w:val="004633F5"/>
    <w:rsid w:val="00465AA3"/>
    <w:rsid w:val="004829A8"/>
    <w:rsid w:val="00487293"/>
    <w:rsid w:val="00492339"/>
    <w:rsid w:val="004A505A"/>
    <w:rsid w:val="004B336C"/>
    <w:rsid w:val="004E1570"/>
    <w:rsid w:val="004E2DEA"/>
    <w:rsid w:val="004F4D88"/>
    <w:rsid w:val="00505144"/>
    <w:rsid w:val="00522502"/>
    <w:rsid w:val="00527D72"/>
    <w:rsid w:val="005538AB"/>
    <w:rsid w:val="00554404"/>
    <w:rsid w:val="0055540C"/>
    <w:rsid w:val="00555D35"/>
    <w:rsid w:val="00562EA7"/>
    <w:rsid w:val="00567300"/>
    <w:rsid w:val="00571704"/>
    <w:rsid w:val="00576864"/>
    <w:rsid w:val="00584C88"/>
    <w:rsid w:val="005A4957"/>
    <w:rsid w:val="005A600F"/>
    <w:rsid w:val="005C210E"/>
    <w:rsid w:val="005C3ABB"/>
    <w:rsid w:val="0060239E"/>
    <w:rsid w:val="00603A72"/>
    <w:rsid w:val="00605F61"/>
    <w:rsid w:val="00621F2E"/>
    <w:rsid w:val="006242C9"/>
    <w:rsid w:val="00631766"/>
    <w:rsid w:val="00645660"/>
    <w:rsid w:val="006468CA"/>
    <w:rsid w:val="00646B06"/>
    <w:rsid w:val="00650C6D"/>
    <w:rsid w:val="006510A2"/>
    <w:rsid w:val="006527FB"/>
    <w:rsid w:val="00661E5C"/>
    <w:rsid w:val="00681368"/>
    <w:rsid w:val="006867A1"/>
    <w:rsid w:val="00691226"/>
    <w:rsid w:val="00691894"/>
    <w:rsid w:val="00696600"/>
    <w:rsid w:val="006B070E"/>
    <w:rsid w:val="006B1D3E"/>
    <w:rsid w:val="006D2451"/>
    <w:rsid w:val="006E4760"/>
    <w:rsid w:val="006F483E"/>
    <w:rsid w:val="006F4970"/>
    <w:rsid w:val="00703A79"/>
    <w:rsid w:val="00731EB5"/>
    <w:rsid w:val="00737657"/>
    <w:rsid w:val="00741E58"/>
    <w:rsid w:val="00741EC3"/>
    <w:rsid w:val="007604D7"/>
    <w:rsid w:val="00762ECE"/>
    <w:rsid w:val="00766814"/>
    <w:rsid w:val="007752D1"/>
    <w:rsid w:val="00781C94"/>
    <w:rsid w:val="00784207"/>
    <w:rsid w:val="00787C2F"/>
    <w:rsid w:val="00795031"/>
    <w:rsid w:val="007964D6"/>
    <w:rsid w:val="00796804"/>
    <w:rsid w:val="007A26E0"/>
    <w:rsid w:val="007A2B27"/>
    <w:rsid w:val="007A4170"/>
    <w:rsid w:val="007A57CF"/>
    <w:rsid w:val="007A7651"/>
    <w:rsid w:val="007A7A39"/>
    <w:rsid w:val="007B4BBC"/>
    <w:rsid w:val="007B7621"/>
    <w:rsid w:val="007D6193"/>
    <w:rsid w:val="007F3C8C"/>
    <w:rsid w:val="008043DA"/>
    <w:rsid w:val="00805F5D"/>
    <w:rsid w:val="0080753F"/>
    <w:rsid w:val="00815EBC"/>
    <w:rsid w:val="008203B8"/>
    <w:rsid w:val="00820561"/>
    <w:rsid w:val="00826D35"/>
    <w:rsid w:val="00827917"/>
    <w:rsid w:val="0084026B"/>
    <w:rsid w:val="008452C3"/>
    <w:rsid w:val="00852503"/>
    <w:rsid w:val="00852776"/>
    <w:rsid w:val="00863AB3"/>
    <w:rsid w:val="00871A6A"/>
    <w:rsid w:val="00871C5C"/>
    <w:rsid w:val="00872676"/>
    <w:rsid w:val="00881477"/>
    <w:rsid w:val="00890FB9"/>
    <w:rsid w:val="00892D8D"/>
    <w:rsid w:val="008A0307"/>
    <w:rsid w:val="008D0CDB"/>
    <w:rsid w:val="008E5E3D"/>
    <w:rsid w:val="00901E97"/>
    <w:rsid w:val="00907C3D"/>
    <w:rsid w:val="00911A81"/>
    <w:rsid w:val="00925E37"/>
    <w:rsid w:val="00930EB2"/>
    <w:rsid w:val="009348B9"/>
    <w:rsid w:val="00943821"/>
    <w:rsid w:val="00953F6D"/>
    <w:rsid w:val="00953FE7"/>
    <w:rsid w:val="0095618A"/>
    <w:rsid w:val="00962BA4"/>
    <w:rsid w:val="00970434"/>
    <w:rsid w:val="00987B9D"/>
    <w:rsid w:val="00991530"/>
    <w:rsid w:val="009A1714"/>
    <w:rsid w:val="009A1D68"/>
    <w:rsid w:val="009E2DB5"/>
    <w:rsid w:val="009E2FAB"/>
    <w:rsid w:val="009F2B59"/>
    <w:rsid w:val="009F4694"/>
    <w:rsid w:val="00A26E43"/>
    <w:rsid w:val="00A32EA6"/>
    <w:rsid w:val="00A3355A"/>
    <w:rsid w:val="00A35B68"/>
    <w:rsid w:val="00A36424"/>
    <w:rsid w:val="00A403B2"/>
    <w:rsid w:val="00A46F60"/>
    <w:rsid w:val="00A50C4E"/>
    <w:rsid w:val="00A57C0E"/>
    <w:rsid w:val="00A769E5"/>
    <w:rsid w:val="00A83DF3"/>
    <w:rsid w:val="00A85BC5"/>
    <w:rsid w:val="00A8799F"/>
    <w:rsid w:val="00AA6BF3"/>
    <w:rsid w:val="00AB0E05"/>
    <w:rsid w:val="00AC1D54"/>
    <w:rsid w:val="00AC46AB"/>
    <w:rsid w:val="00AD1860"/>
    <w:rsid w:val="00AD6673"/>
    <w:rsid w:val="00AE7C10"/>
    <w:rsid w:val="00AF01D6"/>
    <w:rsid w:val="00AF28F4"/>
    <w:rsid w:val="00AF49A7"/>
    <w:rsid w:val="00B01A41"/>
    <w:rsid w:val="00B03217"/>
    <w:rsid w:val="00B04DD8"/>
    <w:rsid w:val="00B1011D"/>
    <w:rsid w:val="00B14C8C"/>
    <w:rsid w:val="00B15E1B"/>
    <w:rsid w:val="00B21AB2"/>
    <w:rsid w:val="00B241AF"/>
    <w:rsid w:val="00B3173A"/>
    <w:rsid w:val="00B500F5"/>
    <w:rsid w:val="00B50B31"/>
    <w:rsid w:val="00B545B1"/>
    <w:rsid w:val="00B60C44"/>
    <w:rsid w:val="00B63ED0"/>
    <w:rsid w:val="00B65B84"/>
    <w:rsid w:val="00B756E7"/>
    <w:rsid w:val="00B84318"/>
    <w:rsid w:val="00B860C7"/>
    <w:rsid w:val="00B87335"/>
    <w:rsid w:val="00B92B45"/>
    <w:rsid w:val="00BB40A0"/>
    <w:rsid w:val="00BC46A8"/>
    <w:rsid w:val="00BC4A77"/>
    <w:rsid w:val="00BD0D92"/>
    <w:rsid w:val="00BD2AC3"/>
    <w:rsid w:val="00BD60F2"/>
    <w:rsid w:val="00BF1B7C"/>
    <w:rsid w:val="00BF33BE"/>
    <w:rsid w:val="00C00812"/>
    <w:rsid w:val="00C0158B"/>
    <w:rsid w:val="00C1117E"/>
    <w:rsid w:val="00C13448"/>
    <w:rsid w:val="00C273B8"/>
    <w:rsid w:val="00C33137"/>
    <w:rsid w:val="00C35A32"/>
    <w:rsid w:val="00C365AE"/>
    <w:rsid w:val="00C46F28"/>
    <w:rsid w:val="00C679CF"/>
    <w:rsid w:val="00C82304"/>
    <w:rsid w:val="00C82C39"/>
    <w:rsid w:val="00C83BDC"/>
    <w:rsid w:val="00C9434D"/>
    <w:rsid w:val="00CE6A95"/>
    <w:rsid w:val="00CF5963"/>
    <w:rsid w:val="00CF68CE"/>
    <w:rsid w:val="00D03232"/>
    <w:rsid w:val="00D05809"/>
    <w:rsid w:val="00D06231"/>
    <w:rsid w:val="00D133FC"/>
    <w:rsid w:val="00D25788"/>
    <w:rsid w:val="00D279E3"/>
    <w:rsid w:val="00D3202C"/>
    <w:rsid w:val="00D40954"/>
    <w:rsid w:val="00D44313"/>
    <w:rsid w:val="00D56A36"/>
    <w:rsid w:val="00D6104C"/>
    <w:rsid w:val="00D65DB5"/>
    <w:rsid w:val="00D779A6"/>
    <w:rsid w:val="00D962EF"/>
    <w:rsid w:val="00DB1D4E"/>
    <w:rsid w:val="00DB5D7E"/>
    <w:rsid w:val="00DC0414"/>
    <w:rsid w:val="00DC09DF"/>
    <w:rsid w:val="00DC2A98"/>
    <w:rsid w:val="00DC5A43"/>
    <w:rsid w:val="00DD4B80"/>
    <w:rsid w:val="00DF7C33"/>
    <w:rsid w:val="00E00AD3"/>
    <w:rsid w:val="00E02C6C"/>
    <w:rsid w:val="00E04D13"/>
    <w:rsid w:val="00E053BC"/>
    <w:rsid w:val="00E059C0"/>
    <w:rsid w:val="00E06613"/>
    <w:rsid w:val="00E10B10"/>
    <w:rsid w:val="00E116B9"/>
    <w:rsid w:val="00E128BE"/>
    <w:rsid w:val="00E14FB0"/>
    <w:rsid w:val="00E167F3"/>
    <w:rsid w:val="00E23521"/>
    <w:rsid w:val="00E26076"/>
    <w:rsid w:val="00E33383"/>
    <w:rsid w:val="00E36EB5"/>
    <w:rsid w:val="00E64438"/>
    <w:rsid w:val="00E66D4F"/>
    <w:rsid w:val="00E676CA"/>
    <w:rsid w:val="00E677E6"/>
    <w:rsid w:val="00E70CFA"/>
    <w:rsid w:val="00E80F73"/>
    <w:rsid w:val="00E945F2"/>
    <w:rsid w:val="00E96330"/>
    <w:rsid w:val="00EC0128"/>
    <w:rsid w:val="00EC16E7"/>
    <w:rsid w:val="00EE0DCA"/>
    <w:rsid w:val="00EE4AC3"/>
    <w:rsid w:val="00EE4EEC"/>
    <w:rsid w:val="00EE6B6E"/>
    <w:rsid w:val="00EF2409"/>
    <w:rsid w:val="00EF5FE6"/>
    <w:rsid w:val="00F02A16"/>
    <w:rsid w:val="00F0552C"/>
    <w:rsid w:val="00F066F6"/>
    <w:rsid w:val="00F146DD"/>
    <w:rsid w:val="00F15157"/>
    <w:rsid w:val="00F17B09"/>
    <w:rsid w:val="00F21CFB"/>
    <w:rsid w:val="00F27B1D"/>
    <w:rsid w:val="00F403FB"/>
    <w:rsid w:val="00F531E8"/>
    <w:rsid w:val="00F60B0C"/>
    <w:rsid w:val="00F73734"/>
    <w:rsid w:val="00F73941"/>
    <w:rsid w:val="00F8451B"/>
    <w:rsid w:val="00F97B56"/>
    <w:rsid w:val="00FA3640"/>
    <w:rsid w:val="00FA6BCA"/>
    <w:rsid w:val="00FB4E53"/>
    <w:rsid w:val="00FB73C0"/>
    <w:rsid w:val="00FD3486"/>
    <w:rsid w:val="00FD4D23"/>
    <w:rsid w:val="00FE0182"/>
    <w:rsid w:val="00FE0D6F"/>
    <w:rsid w:val="00FF0F83"/>
    <w:rsid w:val="00FF3412"/>
    <w:rsid w:val="00FF77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A53F"/>
  <w15:chartTrackingRefBased/>
  <w15:docId w15:val="{CB277160-6C91-4CEE-B9E3-86EE1723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6E7"/>
    <w:pPr>
      <w:spacing w:after="20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Head">
    <w:name w:val="SOMHead"/>
    <w:basedOn w:val="Normal"/>
    <w:rsid w:val="00B756E7"/>
    <w:pPr>
      <w:keepNext/>
      <w:spacing w:before="240" w:after="0"/>
      <w:outlineLvl w:val="0"/>
    </w:pPr>
    <w:rPr>
      <w:rFonts w:ascii="Times New Roman" w:eastAsia="Times New Roman" w:hAnsi="Times New Roman" w:cs="Times New Roman"/>
      <w:b/>
      <w:kern w:val="28"/>
      <w:sz w:val="24"/>
      <w:szCs w:val="24"/>
    </w:rPr>
  </w:style>
  <w:style w:type="paragraph" w:styleId="Footer">
    <w:name w:val="footer"/>
    <w:basedOn w:val="Normal"/>
    <w:link w:val="FooterChar"/>
    <w:uiPriority w:val="99"/>
    <w:unhideWhenUsed/>
    <w:rsid w:val="00B756E7"/>
    <w:pPr>
      <w:tabs>
        <w:tab w:val="center" w:pos="4703"/>
        <w:tab w:val="right" w:pos="9406"/>
      </w:tabs>
      <w:spacing w:after="0"/>
    </w:pPr>
  </w:style>
  <w:style w:type="character" w:customStyle="1" w:styleId="FooterChar">
    <w:name w:val="Footer Char"/>
    <w:basedOn w:val="DefaultParagraphFont"/>
    <w:link w:val="Footer"/>
    <w:uiPriority w:val="99"/>
    <w:rsid w:val="00B756E7"/>
    <w:rPr>
      <w:lang w:val="en-US"/>
    </w:rPr>
  </w:style>
  <w:style w:type="character" w:styleId="LineNumber">
    <w:name w:val="line number"/>
    <w:basedOn w:val="DefaultParagraphFont"/>
    <w:uiPriority w:val="99"/>
    <w:semiHidden/>
    <w:unhideWhenUsed/>
    <w:rsid w:val="00B756E7"/>
  </w:style>
  <w:style w:type="paragraph" w:styleId="BalloonText">
    <w:name w:val="Balloon Text"/>
    <w:basedOn w:val="Normal"/>
    <w:link w:val="BalloonTextChar"/>
    <w:uiPriority w:val="99"/>
    <w:semiHidden/>
    <w:unhideWhenUsed/>
    <w:rsid w:val="002F0E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EC2"/>
    <w:rPr>
      <w:rFonts w:ascii="Segoe UI" w:hAnsi="Segoe UI" w:cs="Segoe UI"/>
      <w:sz w:val="18"/>
      <w:szCs w:val="18"/>
      <w:lang w:val="en-US"/>
    </w:rPr>
  </w:style>
  <w:style w:type="paragraph" w:styleId="CommentText">
    <w:name w:val="annotation text"/>
    <w:basedOn w:val="Normal"/>
    <w:link w:val="CommentTextChar"/>
    <w:uiPriority w:val="99"/>
    <w:unhideWhenUsed/>
    <w:rsid w:val="00E36EB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36EB5"/>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E36EB5"/>
    <w:rPr>
      <w:sz w:val="16"/>
      <w:szCs w:val="16"/>
    </w:rPr>
  </w:style>
  <w:style w:type="paragraph" w:styleId="CommentSubject">
    <w:name w:val="annotation subject"/>
    <w:basedOn w:val="CommentText"/>
    <w:next w:val="CommentText"/>
    <w:link w:val="CommentSubjectChar"/>
    <w:uiPriority w:val="99"/>
    <w:semiHidden/>
    <w:unhideWhenUsed/>
    <w:rsid w:val="00D4431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44313"/>
    <w:rPr>
      <w:rFonts w:ascii="Times New Roman" w:eastAsia="Times New Roman" w:hAnsi="Times New Roman" w:cs="Times New Roman"/>
      <w:b/>
      <w:bCs/>
      <w:sz w:val="20"/>
      <w:szCs w:val="20"/>
      <w:lang w:val="en-US"/>
    </w:rPr>
  </w:style>
  <w:style w:type="paragraph" w:customStyle="1" w:styleId="Default">
    <w:name w:val="Default"/>
    <w:link w:val="DefaultChar"/>
    <w:rsid w:val="00FA3640"/>
    <w:pPr>
      <w:autoSpaceDE w:val="0"/>
      <w:autoSpaceDN w:val="0"/>
      <w:adjustRightInd w:val="0"/>
      <w:spacing w:after="0" w:line="240" w:lineRule="auto"/>
    </w:pPr>
    <w:rPr>
      <w:rFonts w:ascii="Times New Roman" w:eastAsia="Calibri" w:hAnsi="Times New Roman" w:cs="Times New Roman"/>
      <w:color w:val="000000"/>
      <w:sz w:val="24"/>
      <w:szCs w:val="24"/>
      <w:lang w:val="de-CH"/>
    </w:rPr>
  </w:style>
  <w:style w:type="character" w:customStyle="1" w:styleId="DefaultChar">
    <w:name w:val="Default Char"/>
    <w:basedOn w:val="DefaultParagraphFont"/>
    <w:link w:val="Default"/>
    <w:rsid w:val="00FA3640"/>
    <w:rPr>
      <w:rFonts w:ascii="Times New Roman" w:eastAsia="Calibri" w:hAnsi="Times New Roman" w:cs="Times New Roman"/>
      <w:color w:val="000000"/>
      <w:sz w:val="24"/>
      <w:szCs w:val="24"/>
      <w:lang w:val="de-CH"/>
    </w:rPr>
  </w:style>
  <w:style w:type="table" w:styleId="TableGrid">
    <w:name w:val="Table Grid"/>
    <w:basedOn w:val="TableNormal"/>
    <w:uiPriority w:val="39"/>
    <w:rsid w:val="00D962E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1570"/>
    <w:pPr>
      <w:spacing w:after="0" w:line="240" w:lineRule="auto"/>
    </w:pPr>
    <w:rPr>
      <w:lang w:val="en-US"/>
    </w:rPr>
  </w:style>
  <w:style w:type="character" w:styleId="PlaceholderText">
    <w:name w:val="Placeholder Text"/>
    <w:basedOn w:val="DefaultParagraphFont"/>
    <w:uiPriority w:val="99"/>
    <w:semiHidden/>
    <w:rsid w:val="00B60C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26280">
      <w:bodyDiv w:val="1"/>
      <w:marLeft w:val="0"/>
      <w:marRight w:val="0"/>
      <w:marTop w:val="0"/>
      <w:marBottom w:val="0"/>
      <w:divBdr>
        <w:top w:val="none" w:sz="0" w:space="0" w:color="auto"/>
        <w:left w:val="none" w:sz="0" w:space="0" w:color="auto"/>
        <w:bottom w:val="none" w:sz="0" w:space="0" w:color="auto"/>
        <w:right w:val="none" w:sz="0" w:space="0" w:color="auto"/>
      </w:divBdr>
    </w:div>
    <w:div w:id="1117603456">
      <w:bodyDiv w:val="1"/>
      <w:marLeft w:val="0"/>
      <w:marRight w:val="0"/>
      <w:marTop w:val="0"/>
      <w:marBottom w:val="0"/>
      <w:divBdr>
        <w:top w:val="none" w:sz="0" w:space="0" w:color="auto"/>
        <w:left w:val="none" w:sz="0" w:space="0" w:color="auto"/>
        <w:bottom w:val="none" w:sz="0" w:space="0" w:color="auto"/>
        <w:right w:val="none" w:sz="0" w:space="0" w:color="auto"/>
      </w:divBdr>
    </w:div>
    <w:div w:id="1282496042">
      <w:bodyDiv w:val="1"/>
      <w:marLeft w:val="0"/>
      <w:marRight w:val="0"/>
      <w:marTop w:val="0"/>
      <w:marBottom w:val="0"/>
      <w:divBdr>
        <w:top w:val="none" w:sz="0" w:space="0" w:color="auto"/>
        <w:left w:val="none" w:sz="0" w:space="0" w:color="auto"/>
        <w:bottom w:val="none" w:sz="0" w:space="0" w:color="auto"/>
        <w:right w:val="none" w:sz="0" w:space="0" w:color="auto"/>
      </w:divBdr>
    </w:div>
    <w:div w:id="138066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2126</Words>
  <Characters>13398</Characters>
  <Application>Microsoft Office Word</Application>
  <DocSecurity>0</DocSecurity>
  <Lines>111</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UKW</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Saulin, Anne</dc:creator>
  <cp:keywords/>
  <dc:description/>
  <cp:lastModifiedBy> </cp:lastModifiedBy>
  <cp:revision>4</cp:revision>
  <dcterms:created xsi:type="dcterms:W3CDTF">2021-06-18T14:28:00Z</dcterms:created>
  <dcterms:modified xsi:type="dcterms:W3CDTF">2021-06-18T14:45:00Z</dcterms:modified>
</cp:coreProperties>
</file>