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0996" w14:textId="484EB04C" w:rsidR="00B3024B" w:rsidRPr="005036BC" w:rsidRDefault="00570D40" w:rsidP="00830416">
      <w:pPr>
        <w:pStyle w:val="berschrift1"/>
        <w:jc w:val="center"/>
        <w:rPr>
          <w:lang w:val="en-US"/>
        </w:rPr>
      </w:pPr>
      <w:r w:rsidRPr="005036BC">
        <w:rPr>
          <w:lang w:val="en-US"/>
        </w:rPr>
        <w:t>Supplementary material</w:t>
      </w:r>
      <w:r w:rsidR="00277582" w:rsidRPr="005036BC">
        <w:rPr>
          <w:lang w:val="en-US"/>
        </w:rPr>
        <w:t xml:space="preserve"> to:</w:t>
      </w:r>
    </w:p>
    <w:p w14:paraId="3F3238C5" w14:textId="77777777" w:rsidR="00277582" w:rsidRPr="005036BC" w:rsidRDefault="00277582" w:rsidP="00830416">
      <w:pPr>
        <w:spacing w:line="276" w:lineRule="auto"/>
        <w:jc w:val="center"/>
        <w:rPr>
          <w:rFonts w:cs="Arial"/>
          <w:b/>
          <w:sz w:val="24"/>
          <w:lang w:val="en-US"/>
        </w:rPr>
      </w:pPr>
      <w:r w:rsidRPr="005036BC">
        <w:rPr>
          <w:rFonts w:cs="Arial"/>
          <w:b/>
          <w:sz w:val="24"/>
          <w:lang w:val="en-US"/>
        </w:rPr>
        <w:t>Macroinvertebrate communities respond strongly but non-specifically to a toxicity gradient derived by effect-based methods</w:t>
      </w:r>
    </w:p>
    <w:p w14:paraId="04B8B9F5" w14:textId="77777777" w:rsidR="00277582" w:rsidRPr="005036BC" w:rsidRDefault="00277582" w:rsidP="00830416">
      <w:pPr>
        <w:spacing w:line="276" w:lineRule="auto"/>
        <w:jc w:val="center"/>
        <w:rPr>
          <w:rFonts w:cs="Arial"/>
          <w:sz w:val="24"/>
          <w:lang w:val="en-US"/>
        </w:rPr>
      </w:pPr>
    </w:p>
    <w:p w14:paraId="3DC29E0E" w14:textId="77777777" w:rsidR="00277582" w:rsidRPr="005036BC" w:rsidRDefault="00277582" w:rsidP="00830416">
      <w:pPr>
        <w:spacing w:line="276" w:lineRule="auto"/>
        <w:jc w:val="center"/>
        <w:rPr>
          <w:rFonts w:cs="Arial"/>
          <w:vertAlign w:val="superscript"/>
          <w:lang w:val="en-US"/>
        </w:rPr>
      </w:pPr>
      <w:r w:rsidRPr="005036BC">
        <w:rPr>
          <w:rFonts w:cs="Arial"/>
          <w:lang w:val="en-US"/>
        </w:rPr>
        <w:t>Sebastian Heß</w:t>
      </w:r>
      <w:r w:rsidRPr="005036BC">
        <w:rPr>
          <w:rFonts w:cs="Arial"/>
          <w:vertAlign w:val="superscript"/>
          <w:lang w:val="en-US"/>
        </w:rPr>
        <w:t>1,2</w:t>
      </w:r>
      <w:r w:rsidRPr="005036BC">
        <w:rPr>
          <w:rFonts w:cs="Arial"/>
          <w:lang w:val="en-US"/>
        </w:rPr>
        <w:t>*, Delia Hof</w:t>
      </w:r>
      <w:r w:rsidRPr="005036BC">
        <w:rPr>
          <w:rFonts w:cs="Arial"/>
          <w:vertAlign w:val="superscript"/>
          <w:lang w:val="en-US"/>
        </w:rPr>
        <w:t>3</w:t>
      </w:r>
      <w:r w:rsidRPr="005036BC">
        <w:rPr>
          <w:rFonts w:cs="Arial"/>
          <w:lang w:val="en-US"/>
        </w:rPr>
        <w:t>, Matthias Oetken</w:t>
      </w:r>
      <w:r w:rsidRPr="005036BC">
        <w:rPr>
          <w:rFonts w:cs="Arial"/>
          <w:vertAlign w:val="superscript"/>
          <w:lang w:val="en-US"/>
        </w:rPr>
        <w:t>3,4</w:t>
      </w:r>
      <w:r w:rsidRPr="005036BC">
        <w:rPr>
          <w:rFonts w:cs="Arial"/>
          <w:lang w:val="en-US"/>
        </w:rPr>
        <w:t>, Andrea Sundermann</w:t>
      </w:r>
      <w:r w:rsidRPr="005036BC">
        <w:rPr>
          <w:rFonts w:cs="Arial"/>
          <w:vertAlign w:val="superscript"/>
          <w:lang w:val="en-US"/>
        </w:rPr>
        <w:t>1,2,4</w:t>
      </w:r>
    </w:p>
    <w:p w14:paraId="6E3665CF" w14:textId="77777777" w:rsidR="00277582" w:rsidRPr="005036BC" w:rsidRDefault="00277582" w:rsidP="00830416">
      <w:pPr>
        <w:autoSpaceDE w:val="0"/>
        <w:autoSpaceDN w:val="0"/>
        <w:adjustRightInd w:val="0"/>
        <w:spacing w:line="276" w:lineRule="auto"/>
        <w:jc w:val="center"/>
        <w:rPr>
          <w:rFonts w:cs="Arial"/>
          <w:lang w:val="en-US"/>
        </w:rPr>
      </w:pPr>
      <w:r w:rsidRPr="005036BC">
        <w:rPr>
          <w:rFonts w:cs="Arial"/>
          <w:vertAlign w:val="superscript"/>
          <w:lang w:val="en-US"/>
        </w:rPr>
        <w:t>1</w:t>
      </w:r>
      <w:r w:rsidRPr="005036BC">
        <w:rPr>
          <w:rFonts w:cs="Arial"/>
          <w:lang w:val="en-US"/>
        </w:rPr>
        <w:t xml:space="preserve"> </w:t>
      </w:r>
      <w:proofErr w:type="spellStart"/>
      <w:r w:rsidRPr="005036BC">
        <w:rPr>
          <w:rFonts w:cs="Arial"/>
          <w:lang w:val="en-US"/>
        </w:rPr>
        <w:t>Senckenberg</w:t>
      </w:r>
      <w:proofErr w:type="spellEnd"/>
      <w:r w:rsidRPr="005036BC">
        <w:rPr>
          <w:rFonts w:cs="Arial"/>
          <w:lang w:val="en-US"/>
        </w:rPr>
        <w:t xml:space="preserve"> Research Institute and Natural History Museum Frankfurt, Department of River Ecology and Conservation, </w:t>
      </w:r>
      <w:proofErr w:type="spellStart"/>
      <w:r w:rsidRPr="005036BC">
        <w:rPr>
          <w:rFonts w:cs="Arial"/>
          <w:lang w:val="en-US"/>
        </w:rPr>
        <w:t>Clamecystr</w:t>
      </w:r>
      <w:proofErr w:type="spellEnd"/>
      <w:r w:rsidRPr="005036BC">
        <w:rPr>
          <w:rFonts w:cs="Arial"/>
          <w:lang w:val="en-US"/>
        </w:rPr>
        <w:t xml:space="preserve">. 12, 63571 </w:t>
      </w:r>
      <w:proofErr w:type="spellStart"/>
      <w:r w:rsidRPr="005036BC">
        <w:rPr>
          <w:rFonts w:cs="Arial"/>
          <w:lang w:val="en-US"/>
        </w:rPr>
        <w:t>Gelnhausen</w:t>
      </w:r>
      <w:proofErr w:type="spellEnd"/>
      <w:r w:rsidRPr="005036BC">
        <w:rPr>
          <w:rFonts w:cs="Arial"/>
          <w:lang w:val="en-US"/>
        </w:rPr>
        <w:t>, Germany</w:t>
      </w:r>
    </w:p>
    <w:p w14:paraId="37ECB787" w14:textId="77777777" w:rsidR="00277582" w:rsidRPr="005036BC" w:rsidRDefault="00277582" w:rsidP="00830416">
      <w:pPr>
        <w:autoSpaceDE w:val="0"/>
        <w:autoSpaceDN w:val="0"/>
        <w:adjustRightInd w:val="0"/>
        <w:spacing w:line="276" w:lineRule="auto"/>
        <w:jc w:val="center"/>
        <w:rPr>
          <w:rFonts w:cs="Arial"/>
          <w:lang w:val="en-US"/>
        </w:rPr>
      </w:pPr>
      <w:r w:rsidRPr="005036BC">
        <w:rPr>
          <w:rFonts w:cs="Arial"/>
          <w:vertAlign w:val="superscript"/>
          <w:lang w:val="en-US"/>
        </w:rPr>
        <w:t>2</w:t>
      </w:r>
      <w:r w:rsidRPr="005036BC">
        <w:rPr>
          <w:rFonts w:cs="Arial"/>
          <w:lang w:val="en-US"/>
        </w:rPr>
        <w:t xml:space="preserve"> Goethe University Frankfurt, Faculty Biological Sciences, Institute of Ecology, Evolution and Diversity, Max</w:t>
      </w:r>
      <w:r w:rsidRPr="005036BC">
        <w:rPr>
          <w:rFonts w:ascii="Cambria Math" w:hAnsi="Cambria Math" w:cs="Cambria Math"/>
          <w:lang w:val="en-US"/>
        </w:rPr>
        <w:t>‑</w:t>
      </w:r>
      <w:r w:rsidRPr="005036BC">
        <w:rPr>
          <w:rFonts w:cs="Arial"/>
          <w:lang w:val="en-US"/>
        </w:rPr>
        <w:t>von</w:t>
      </w:r>
      <w:r w:rsidRPr="005036BC">
        <w:rPr>
          <w:rFonts w:ascii="Cambria Math" w:hAnsi="Cambria Math" w:cs="Cambria Math"/>
          <w:lang w:val="en-US"/>
        </w:rPr>
        <w:t>‑</w:t>
      </w:r>
      <w:r w:rsidRPr="005036BC">
        <w:rPr>
          <w:rFonts w:cs="Arial"/>
          <w:lang w:val="en-US"/>
        </w:rPr>
        <w:t>Laue</w:t>
      </w:r>
      <w:r w:rsidRPr="005036BC">
        <w:rPr>
          <w:rFonts w:ascii="Cambria Math" w:hAnsi="Cambria Math" w:cs="Cambria Math"/>
          <w:lang w:val="en-US"/>
        </w:rPr>
        <w:t>‑</w:t>
      </w:r>
      <w:r w:rsidRPr="005036BC">
        <w:rPr>
          <w:rFonts w:cs="Arial"/>
          <w:lang w:val="en-US"/>
        </w:rPr>
        <w:t>Str. 13, 60438 Frankfurt am Main, Germany</w:t>
      </w:r>
    </w:p>
    <w:p w14:paraId="0F497D4E" w14:textId="77777777" w:rsidR="00277582" w:rsidRPr="005036BC" w:rsidRDefault="00277582" w:rsidP="00830416">
      <w:pPr>
        <w:autoSpaceDE w:val="0"/>
        <w:autoSpaceDN w:val="0"/>
        <w:adjustRightInd w:val="0"/>
        <w:spacing w:line="276" w:lineRule="auto"/>
        <w:jc w:val="center"/>
        <w:rPr>
          <w:rFonts w:cs="Arial"/>
          <w:lang w:val="en-US"/>
        </w:rPr>
      </w:pPr>
      <w:r w:rsidRPr="005036BC">
        <w:rPr>
          <w:rFonts w:cs="Arial"/>
          <w:vertAlign w:val="superscript"/>
          <w:lang w:val="en-US"/>
        </w:rPr>
        <w:t>3</w:t>
      </w:r>
      <w:r w:rsidRPr="005036BC">
        <w:rPr>
          <w:rFonts w:cs="Arial"/>
          <w:lang w:val="en-US"/>
        </w:rPr>
        <w:t xml:space="preserve"> Goethe University Frankfurt, Faculty Biological Sciences, Department of Aquatic Ecotoxicology, Max</w:t>
      </w:r>
      <w:r w:rsidRPr="005036BC">
        <w:rPr>
          <w:rFonts w:ascii="Cambria Math" w:hAnsi="Cambria Math" w:cs="Cambria Math"/>
          <w:lang w:val="en-US"/>
        </w:rPr>
        <w:t>‑</w:t>
      </w:r>
      <w:r w:rsidRPr="005036BC">
        <w:rPr>
          <w:rFonts w:cs="Arial"/>
          <w:lang w:val="en-US"/>
        </w:rPr>
        <w:t>von</w:t>
      </w:r>
      <w:r w:rsidRPr="005036BC">
        <w:rPr>
          <w:rFonts w:ascii="Cambria Math" w:hAnsi="Cambria Math" w:cs="Cambria Math"/>
          <w:lang w:val="en-US"/>
        </w:rPr>
        <w:t>‑</w:t>
      </w:r>
      <w:r w:rsidRPr="005036BC">
        <w:rPr>
          <w:rFonts w:cs="Arial"/>
          <w:lang w:val="en-US"/>
        </w:rPr>
        <w:t>Laue</w:t>
      </w:r>
      <w:r w:rsidRPr="005036BC">
        <w:rPr>
          <w:rFonts w:ascii="Cambria Math" w:hAnsi="Cambria Math" w:cs="Cambria Math"/>
          <w:lang w:val="en-US"/>
        </w:rPr>
        <w:t>‑</w:t>
      </w:r>
      <w:r w:rsidRPr="005036BC">
        <w:rPr>
          <w:rFonts w:cs="Arial"/>
          <w:lang w:val="en-US"/>
        </w:rPr>
        <w:t>Str. 13, 60438 Frankfurt am Main, Germany</w:t>
      </w:r>
    </w:p>
    <w:p w14:paraId="1158C2D9" w14:textId="77777777" w:rsidR="00277582" w:rsidRPr="005036BC" w:rsidRDefault="00277582" w:rsidP="00830416">
      <w:pPr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  <w:r w:rsidRPr="005036BC">
        <w:rPr>
          <w:rFonts w:cs="Arial"/>
          <w:vertAlign w:val="superscript"/>
        </w:rPr>
        <w:t>4</w:t>
      </w:r>
      <w:r w:rsidRPr="005036BC">
        <w:rPr>
          <w:rFonts w:cs="Arial"/>
        </w:rPr>
        <w:t xml:space="preserve"> Kompetenzzentrum Wasser Hessen, Max-von-Laue-Straße 13, 60438 Frankfurt am Main, Germany</w:t>
      </w:r>
    </w:p>
    <w:p w14:paraId="1537CA70" w14:textId="77777777" w:rsidR="00277582" w:rsidRPr="005036BC" w:rsidRDefault="00277582" w:rsidP="00830416">
      <w:pPr>
        <w:spacing w:line="276" w:lineRule="auto"/>
        <w:jc w:val="center"/>
        <w:rPr>
          <w:rFonts w:cs="Arial"/>
        </w:rPr>
      </w:pPr>
    </w:p>
    <w:p w14:paraId="185DE8BB" w14:textId="77777777" w:rsidR="00277582" w:rsidRPr="005036BC" w:rsidRDefault="00277582" w:rsidP="00830416">
      <w:pPr>
        <w:spacing w:line="276" w:lineRule="auto"/>
        <w:jc w:val="center"/>
        <w:rPr>
          <w:rFonts w:cs="Arial"/>
          <w:lang w:val="en-US"/>
        </w:rPr>
      </w:pPr>
      <w:r w:rsidRPr="005036BC">
        <w:rPr>
          <w:rFonts w:cs="Arial"/>
          <w:lang w:val="en-US"/>
        </w:rPr>
        <w:t xml:space="preserve">*Corresponding author: Sebastian </w:t>
      </w:r>
      <w:proofErr w:type="spellStart"/>
      <w:r w:rsidRPr="005036BC">
        <w:rPr>
          <w:rFonts w:cs="Arial"/>
          <w:lang w:val="en-US"/>
        </w:rPr>
        <w:t>Heß</w:t>
      </w:r>
      <w:proofErr w:type="spellEnd"/>
      <w:r w:rsidRPr="005036BC">
        <w:rPr>
          <w:rFonts w:cs="Arial"/>
          <w:lang w:val="en-US"/>
        </w:rPr>
        <w:t>, sebastian.hess@senckenberg.de</w:t>
      </w:r>
    </w:p>
    <w:p w14:paraId="65B610B1" w14:textId="77777777" w:rsidR="00277582" w:rsidRPr="005036BC" w:rsidRDefault="00277582" w:rsidP="00830416">
      <w:pPr>
        <w:spacing w:line="276" w:lineRule="auto"/>
        <w:rPr>
          <w:rFonts w:cs="Arial"/>
          <w:lang w:val="en-US"/>
        </w:rPr>
      </w:pPr>
      <w:r w:rsidRPr="005036BC">
        <w:rPr>
          <w:rFonts w:cs="Arial"/>
          <w:lang w:val="en-US"/>
        </w:rPr>
        <w:br w:type="page"/>
      </w:r>
    </w:p>
    <w:p w14:paraId="74884C4D" w14:textId="38FA100D" w:rsidR="00AD1D0A" w:rsidRPr="005036BC" w:rsidRDefault="00AD1D0A" w:rsidP="00584051">
      <w:pPr>
        <w:pStyle w:val="Beschriftung"/>
        <w:rPr>
          <w:lang w:val="en-US"/>
        </w:rPr>
      </w:pPr>
      <w:bookmarkStart w:id="0" w:name="_Ref111024605"/>
      <w:r w:rsidRPr="005036BC">
        <w:rPr>
          <w:b/>
          <w:lang w:val="en-US"/>
        </w:rPr>
        <w:lastRenderedPageBreak/>
        <w:t xml:space="preserve">Table S1. </w:t>
      </w:r>
      <w:r w:rsidRPr="005036BC">
        <w:rPr>
          <w:lang w:val="en-US"/>
        </w:rPr>
        <w:t xml:space="preserve">Physicochemical </w:t>
      </w:r>
      <w:r w:rsidR="003317E1" w:rsidRPr="005036BC">
        <w:rPr>
          <w:lang w:val="en-US"/>
        </w:rPr>
        <w:t>parameters</w:t>
      </w:r>
      <w:r w:rsidRPr="005036BC">
        <w:rPr>
          <w:lang w:val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8"/>
        <w:gridCol w:w="1767"/>
        <w:gridCol w:w="1767"/>
        <w:gridCol w:w="1767"/>
        <w:gridCol w:w="1767"/>
      </w:tblGrid>
      <w:tr w:rsidR="003317E1" w:rsidRPr="005036BC" w14:paraId="17189A42" w14:textId="77777777" w:rsidTr="00610811">
        <w:trPr>
          <w:trHeight w:val="283"/>
        </w:trPr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449B0" w14:textId="34CC62A5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BBDCD" w14:textId="756FD953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D4BA6" w14:textId="330810B1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BE19D" w14:textId="4819DD54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B3AB9" w14:textId="77777777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Unit</w:t>
            </w:r>
          </w:p>
        </w:tc>
      </w:tr>
      <w:tr w:rsidR="003317E1" w:rsidRPr="005036BC" w14:paraId="0A57488D" w14:textId="77777777" w:rsidTr="00610811">
        <w:trPr>
          <w:trHeight w:val="283"/>
        </w:trPr>
        <w:tc>
          <w:tcPr>
            <w:tcW w:w="1624" w:type="pct"/>
            <w:tcBorders>
              <w:top w:val="single" w:sz="4" w:space="0" w:color="auto"/>
            </w:tcBorders>
            <w:vAlign w:val="center"/>
          </w:tcPr>
          <w:p w14:paraId="25E2A1A8" w14:textId="18BDB057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Electric conductivity (EC)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14:paraId="02606F0B" w14:textId="4103F78C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108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14:paraId="4890B7A3" w14:textId="67AA1C14" w:rsidR="003317E1" w:rsidRPr="005036BC" w:rsidRDefault="0061081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686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14:paraId="72E1BC5C" w14:textId="6AB75BAF" w:rsidR="003317E1" w:rsidRPr="005036BC" w:rsidRDefault="0061081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1,365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14:paraId="59040597" w14:textId="4A8EA8C5" w:rsidR="003317E1" w:rsidRPr="005036BC" w:rsidRDefault="0061081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µS/cm</w:t>
            </w:r>
          </w:p>
        </w:tc>
      </w:tr>
      <w:tr w:rsidR="003317E1" w:rsidRPr="005036BC" w14:paraId="7EDA83BB" w14:textId="77777777" w:rsidTr="00610811">
        <w:trPr>
          <w:trHeight w:val="283"/>
        </w:trPr>
        <w:tc>
          <w:tcPr>
            <w:tcW w:w="1624" w:type="pct"/>
            <w:vAlign w:val="center"/>
          </w:tcPr>
          <w:p w14:paraId="1C295C21" w14:textId="309A06FD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Dissolved oxygen (DO)</w:t>
            </w:r>
          </w:p>
        </w:tc>
        <w:tc>
          <w:tcPr>
            <w:tcW w:w="844" w:type="pct"/>
            <w:vAlign w:val="center"/>
          </w:tcPr>
          <w:p w14:paraId="79C02C0F" w14:textId="55297A1F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15.1</w:t>
            </w:r>
          </w:p>
        </w:tc>
        <w:tc>
          <w:tcPr>
            <w:tcW w:w="844" w:type="pct"/>
            <w:vAlign w:val="center"/>
          </w:tcPr>
          <w:p w14:paraId="5C6745FD" w14:textId="456C9DDD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70.7</w:t>
            </w:r>
          </w:p>
        </w:tc>
        <w:tc>
          <w:tcPr>
            <w:tcW w:w="844" w:type="pct"/>
            <w:vAlign w:val="center"/>
          </w:tcPr>
          <w:p w14:paraId="00F4F592" w14:textId="60109176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103</w:t>
            </w:r>
          </w:p>
        </w:tc>
        <w:tc>
          <w:tcPr>
            <w:tcW w:w="844" w:type="pct"/>
            <w:vAlign w:val="center"/>
          </w:tcPr>
          <w:p w14:paraId="507DA2C7" w14:textId="76A94B82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%</w:t>
            </w:r>
          </w:p>
        </w:tc>
      </w:tr>
      <w:tr w:rsidR="003317E1" w:rsidRPr="005036BC" w14:paraId="4649051E" w14:textId="77777777" w:rsidTr="00610811">
        <w:trPr>
          <w:trHeight w:val="283"/>
        </w:trPr>
        <w:tc>
          <w:tcPr>
            <w:tcW w:w="1624" w:type="pct"/>
            <w:vAlign w:val="center"/>
          </w:tcPr>
          <w:p w14:paraId="5FEF0EE5" w14:textId="14D56DF5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Total organic carbon (TOC)</w:t>
            </w:r>
          </w:p>
        </w:tc>
        <w:tc>
          <w:tcPr>
            <w:tcW w:w="844" w:type="pct"/>
            <w:vAlign w:val="center"/>
          </w:tcPr>
          <w:p w14:paraId="711B5555" w14:textId="495BD992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2.50</w:t>
            </w:r>
          </w:p>
        </w:tc>
        <w:tc>
          <w:tcPr>
            <w:tcW w:w="844" w:type="pct"/>
            <w:vAlign w:val="center"/>
          </w:tcPr>
          <w:p w14:paraId="40A59E88" w14:textId="4C4EA74F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15.2</w:t>
            </w:r>
          </w:p>
        </w:tc>
        <w:tc>
          <w:tcPr>
            <w:tcW w:w="844" w:type="pct"/>
            <w:vAlign w:val="center"/>
          </w:tcPr>
          <w:p w14:paraId="2CBF9C9A" w14:textId="5CE41F31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35.0</w:t>
            </w:r>
          </w:p>
        </w:tc>
        <w:tc>
          <w:tcPr>
            <w:tcW w:w="844" w:type="pct"/>
            <w:vAlign w:val="center"/>
          </w:tcPr>
          <w:p w14:paraId="4DE78794" w14:textId="795E9B46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mg/</w:t>
            </w:r>
            <w:r w:rsidR="00F02647" w:rsidRPr="005036BC">
              <w:rPr>
                <w:rFonts w:cs="Arial"/>
                <w:sz w:val="18"/>
                <w:szCs w:val="18"/>
                <w:lang w:val="en-US"/>
              </w:rPr>
              <w:t>l</w:t>
            </w:r>
          </w:p>
        </w:tc>
      </w:tr>
      <w:tr w:rsidR="003317E1" w:rsidRPr="005036BC" w14:paraId="4AAD66F8" w14:textId="77777777" w:rsidTr="00610811">
        <w:trPr>
          <w:trHeight w:val="283"/>
        </w:trPr>
        <w:tc>
          <w:tcPr>
            <w:tcW w:w="1624" w:type="pct"/>
            <w:vAlign w:val="center"/>
          </w:tcPr>
          <w:p w14:paraId="09188CD1" w14:textId="42591B60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Nitrite-N (NO2-N)</w:t>
            </w:r>
          </w:p>
        </w:tc>
        <w:tc>
          <w:tcPr>
            <w:tcW w:w="844" w:type="pct"/>
            <w:vAlign w:val="center"/>
          </w:tcPr>
          <w:p w14:paraId="0DDED7AA" w14:textId="03E6F237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5.02</w:t>
            </w:r>
          </w:p>
        </w:tc>
        <w:tc>
          <w:tcPr>
            <w:tcW w:w="844" w:type="pct"/>
            <w:vAlign w:val="center"/>
          </w:tcPr>
          <w:p w14:paraId="39044EE7" w14:textId="32E0F69F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60.1</w:t>
            </w:r>
          </w:p>
        </w:tc>
        <w:tc>
          <w:tcPr>
            <w:tcW w:w="844" w:type="pct"/>
            <w:vAlign w:val="center"/>
          </w:tcPr>
          <w:p w14:paraId="7553CBF5" w14:textId="2D5A8E3D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165</w:t>
            </w:r>
          </w:p>
        </w:tc>
        <w:tc>
          <w:tcPr>
            <w:tcW w:w="844" w:type="pct"/>
            <w:vAlign w:val="center"/>
          </w:tcPr>
          <w:p w14:paraId="2AC46041" w14:textId="38652F6D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µg/</w:t>
            </w:r>
            <w:r w:rsidR="00F02647" w:rsidRPr="005036BC">
              <w:rPr>
                <w:rFonts w:cs="Arial"/>
                <w:sz w:val="18"/>
                <w:szCs w:val="18"/>
                <w:lang w:val="en-US"/>
              </w:rPr>
              <w:t>l</w:t>
            </w:r>
          </w:p>
        </w:tc>
      </w:tr>
      <w:tr w:rsidR="003317E1" w:rsidRPr="005036BC" w14:paraId="4CF690AD" w14:textId="77777777" w:rsidTr="00610811">
        <w:trPr>
          <w:trHeight w:val="283"/>
        </w:trPr>
        <w:tc>
          <w:tcPr>
            <w:tcW w:w="1624" w:type="pct"/>
            <w:vAlign w:val="center"/>
          </w:tcPr>
          <w:p w14:paraId="1FFCA7A1" w14:textId="23E2D425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Ammonium-N (NH4-N)</w:t>
            </w:r>
          </w:p>
        </w:tc>
        <w:tc>
          <w:tcPr>
            <w:tcW w:w="844" w:type="pct"/>
            <w:vAlign w:val="center"/>
          </w:tcPr>
          <w:p w14:paraId="3AB7875B" w14:textId="5AA90529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16.5</w:t>
            </w:r>
          </w:p>
        </w:tc>
        <w:tc>
          <w:tcPr>
            <w:tcW w:w="844" w:type="pct"/>
            <w:vAlign w:val="center"/>
          </w:tcPr>
          <w:p w14:paraId="2DD08CEB" w14:textId="6F2C1082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253</w:t>
            </w:r>
          </w:p>
        </w:tc>
        <w:tc>
          <w:tcPr>
            <w:tcW w:w="844" w:type="pct"/>
            <w:vAlign w:val="center"/>
          </w:tcPr>
          <w:p w14:paraId="34BAEB90" w14:textId="0A673B65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3,425</w:t>
            </w:r>
          </w:p>
        </w:tc>
        <w:tc>
          <w:tcPr>
            <w:tcW w:w="844" w:type="pct"/>
            <w:vAlign w:val="center"/>
          </w:tcPr>
          <w:p w14:paraId="01EBC523" w14:textId="551BBCC4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µg/</w:t>
            </w:r>
            <w:r w:rsidR="00F02647" w:rsidRPr="005036BC">
              <w:rPr>
                <w:rFonts w:cs="Arial"/>
                <w:sz w:val="18"/>
                <w:szCs w:val="18"/>
                <w:lang w:val="en-US"/>
              </w:rPr>
              <w:t>l</w:t>
            </w:r>
          </w:p>
        </w:tc>
      </w:tr>
      <w:tr w:rsidR="003317E1" w:rsidRPr="005036BC" w14:paraId="2C6C0A1E" w14:textId="77777777" w:rsidTr="00610811">
        <w:trPr>
          <w:trHeight w:val="283"/>
        </w:trPr>
        <w:tc>
          <w:tcPr>
            <w:tcW w:w="1624" w:type="pct"/>
            <w:tcBorders>
              <w:bottom w:val="single" w:sz="4" w:space="0" w:color="auto"/>
            </w:tcBorders>
            <w:vAlign w:val="center"/>
          </w:tcPr>
          <w:p w14:paraId="2A192933" w14:textId="4FE51D19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Orthophosphate (PO4-P)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224E46AC" w14:textId="1ABA384C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0.025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2FF9F05A" w14:textId="2F2CF3CE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0.15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22868B8F" w14:textId="0A4EA4A7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1.12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1EA49EC7" w14:textId="4E42AA9B" w:rsidR="003317E1" w:rsidRPr="005036BC" w:rsidRDefault="003317E1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mg/</w:t>
            </w:r>
            <w:r w:rsidR="00F02647" w:rsidRPr="005036BC">
              <w:rPr>
                <w:rFonts w:cs="Arial"/>
                <w:sz w:val="18"/>
                <w:szCs w:val="18"/>
                <w:lang w:val="en-US"/>
              </w:rPr>
              <w:t>l</w:t>
            </w:r>
          </w:p>
        </w:tc>
      </w:tr>
    </w:tbl>
    <w:p w14:paraId="4C23E708" w14:textId="0ADD2256" w:rsidR="00AD1D0A" w:rsidRDefault="00AD1D0A" w:rsidP="00584051">
      <w:pPr>
        <w:pStyle w:val="Beschriftung"/>
        <w:rPr>
          <w:lang w:val="en-US"/>
        </w:rPr>
      </w:pPr>
    </w:p>
    <w:p w14:paraId="607B0313" w14:textId="77777777" w:rsidR="00584051" w:rsidRPr="00584051" w:rsidRDefault="00584051" w:rsidP="00584051">
      <w:pPr>
        <w:rPr>
          <w:lang w:val="en-US"/>
        </w:rPr>
      </w:pPr>
    </w:p>
    <w:p w14:paraId="381FC53C" w14:textId="409B183C" w:rsidR="006F7CC0" w:rsidRPr="005036BC" w:rsidRDefault="006F7CC0" w:rsidP="00584051">
      <w:pPr>
        <w:pStyle w:val="Beschriftung"/>
        <w:rPr>
          <w:lang w:val="en-US"/>
        </w:rPr>
      </w:pPr>
      <w:r w:rsidRPr="005036BC">
        <w:rPr>
          <w:b/>
          <w:lang w:val="en-US"/>
        </w:rPr>
        <w:t>Table S</w:t>
      </w:r>
      <w:r w:rsidR="00B045D8" w:rsidRPr="005036BC">
        <w:rPr>
          <w:b/>
          <w:lang w:val="en-US"/>
        </w:rPr>
        <w:t>2</w:t>
      </w:r>
      <w:r w:rsidRPr="005036BC">
        <w:rPr>
          <w:b/>
          <w:lang w:val="en-US"/>
        </w:rPr>
        <w:t>.</w:t>
      </w:r>
      <w:r w:rsidRPr="005036BC">
        <w:rPr>
          <w:lang w:val="en-US"/>
        </w:rPr>
        <w:t xml:space="preserve"> Taxonomic diversity, functional diversity, sensitivity metrics and group abundances with mean, minimum (Min) and maximum (Max) values.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1800"/>
        <w:gridCol w:w="4576"/>
        <w:gridCol w:w="971"/>
        <w:gridCol w:w="971"/>
        <w:gridCol w:w="971"/>
      </w:tblGrid>
      <w:tr w:rsidR="006F7CC0" w:rsidRPr="005036BC" w14:paraId="6CCDDF88" w14:textId="77777777" w:rsidTr="00CB022D">
        <w:trPr>
          <w:trHeight w:val="28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35DE511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2CDA6F7F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Metric</w:t>
            </w: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</w:tcPr>
          <w:p w14:paraId="52F42A2F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7C033F1D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Min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239926E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Mean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4576775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Max</w:t>
            </w:r>
          </w:p>
        </w:tc>
      </w:tr>
      <w:tr w:rsidR="006F7CC0" w:rsidRPr="005036BC" w14:paraId="6F5AD480" w14:textId="77777777" w:rsidTr="00CB022D">
        <w:trPr>
          <w:trHeight w:val="283"/>
        </w:trPr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1055FD0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taxonomic diversity</w:t>
            </w:r>
          </w:p>
        </w:tc>
        <w:tc>
          <w:tcPr>
            <w:tcW w:w="860" w:type="pct"/>
            <w:tcBorders>
              <w:top w:val="single" w:sz="4" w:space="0" w:color="auto"/>
            </w:tcBorders>
          </w:tcPr>
          <w:p w14:paraId="36398EB2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Abundance</w:t>
            </w:r>
          </w:p>
        </w:tc>
        <w:tc>
          <w:tcPr>
            <w:tcW w:w="2186" w:type="pct"/>
            <w:tcBorders>
              <w:top w:val="single" w:sz="4" w:space="0" w:color="auto"/>
            </w:tcBorders>
          </w:tcPr>
          <w:p w14:paraId="59241E3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Number of individuals per m²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59A86F8F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518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2DCCAEA5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3,951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2054C6C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12,265</w:t>
            </w:r>
          </w:p>
        </w:tc>
      </w:tr>
      <w:tr w:rsidR="006F7CC0" w:rsidRPr="005036BC" w14:paraId="144F3018" w14:textId="77777777" w:rsidTr="00CB022D">
        <w:trPr>
          <w:trHeight w:val="283"/>
        </w:trPr>
        <w:tc>
          <w:tcPr>
            <w:tcW w:w="562" w:type="pct"/>
            <w:vMerge/>
          </w:tcPr>
          <w:p w14:paraId="0A971748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6164E478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#Taxa</w:t>
            </w:r>
          </w:p>
        </w:tc>
        <w:tc>
          <w:tcPr>
            <w:tcW w:w="2186" w:type="pct"/>
          </w:tcPr>
          <w:p w14:paraId="769DBC16" w14:textId="26BF37F0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Number of Taxa (</w:t>
            </w:r>
            <w:r w:rsidR="00FD4C8F" w:rsidRPr="005036BC">
              <w:rPr>
                <w:rFonts w:cs="Arial"/>
                <w:sz w:val="18"/>
                <w:szCs w:val="18"/>
                <w:lang w:val="en-US"/>
              </w:rPr>
              <w:t xml:space="preserve">taxonomic 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richness)</w:t>
            </w:r>
          </w:p>
        </w:tc>
        <w:tc>
          <w:tcPr>
            <w:tcW w:w="464" w:type="pct"/>
          </w:tcPr>
          <w:p w14:paraId="1C4598C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464" w:type="pct"/>
          </w:tcPr>
          <w:p w14:paraId="350386E1" w14:textId="5A944D4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34.</w:t>
            </w:r>
            <w:r w:rsidR="00C17613" w:rsidRPr="005036BC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64" w:type="pct"/>
          </w:tcPr>
          <w:p w14:paraId="635A2520" w14:textId="63E825F8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7</w:t>
            </w:r>
            <w:r w:rsidR="00C17613" w:rsidRPr="005036BC"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</w:tr>
      <w:tr w:rsidR="006F7CC0" w:rsidRPr="005036BC" w14:paraId="7DCCC1F1" w14:textId="77777777" w:rsidTr="00CB022D">
        <w:trPr>
          <w:trHeight w:val="283"/>
        </w:trPr>
        <w:tc>
          <w:tcPr>
            <w:tcW w:w="562" w:type="pct"/>
            <w:vMerge/>
          </w:tcPr>
          <w:p w14:paraId="3CF4B8A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135D81EB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Shannon</w:t>
            </w:r>
          </w:p>
        </w:tc>
        <w:tc>
          <w:tcPr>
            <w:tcW w:w="2186" w:type="pct"/>
          </w:tcPr>
          <w:p w14:paraId="054DC946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Shannon diversity index</w:t>
            </w:r>
          </w:p>
        </w:tc>
        <w:tc>
          <w:tcPr>
            <w:tcW w:w="464" w:type="pct"/>
          </w:tcPr>
          <w:p w14:paraId="142F3F0D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0.91</w:t>
            </w:r>
          </w:p>
        </w:tc>
        <w:tc>
          <w:tcPr>
            <w:tcW w:w="464" w:type="pct"/>
          </w:tcPr>
          <w:p w14:paraId="7392872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2.12</w:t>
            </w:r>
          </w:p>
        </w:tc>
        <w:tc>
          <w:tcPr>
            <w:tcW w:w="464" w:type="pct"/>
          </w:tcPr>
          <w:p w14:paraId="57589EB1" w14:textId="603C6603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3.4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</w:tr>
      <w:tr w:rsidR="006F7CC0" w:rsidRPr="005036BC" w14:paraId="58403C7A" w14:textId="77777777" w:rsidTr="00CB022D">
        <w:trPr>
          <w:trHeight w:val="283"/>
        </w:trPr>
        <w:tc>
          <w:tcPr>
            <w:tcW w:w="562" w:type="pct"/>
            <w:vMerge/>
          </w:tcPr>
          <w:p w14:paraId="33392BFE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3359896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Evenness</w:t>
            </w:r>
          </w:p>
        </w:tc>
        <w:tc>
          <w:tcPr>
            <w:tcW w:w="2186" w:type="pct"/>
          </w:tcPr>
          <w:p w14:paraId="0CF96EB1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Evenness of Shannon-Wiener-diversity</w:t>
            </w:r>
          </w:p>
        </w:tc>
        <w:tc>
          <w:tcPr>
            <w:tcW w:w="464" w:type="pct"/>
          </w:tcPr>
          <w:p w14:paraId="5818453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0.27</w:t>
            </w:r>
          </w:p>
        </w:tc>
        <w:tc>
          <w:tcPr>
            <w:tcW w:w="464" w:type="pct"/>
          </w:tcPr>
          <w:p w14:paraId="3623D1FB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0.61</w:t>
            </w:r>
          </w:p>
        </w:tc>
        <w:tc>
          <w:tcPr>
            <w:tcW w:w="464" w:type="pct"/>
          </w:tcPr>
          <w:p w14:paraId="173B47D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0.81</w:t>
            </w:r>
          </w:p>
        </w:tc>
      </w:tr>
      <w:tr w:rsidR="006F7CC0" w:rsidRPr="005036BC" w14:paraId="381FC564" w14:textId="77777777" w:rsidTr="00CB022D">
        <w:trPr>
          <w:trHeight w:val="283"/>
        </w:trPr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56F68D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functional diversity</w:t>
            </w:r>
          </w:p>
        </w:tc>
        <w:tc>
          <w:tcPr>
            <w:tcW w:w="860" w:type="pct"/>
            <w:tcBorders>
              <w:top w:val="single" w:sz="4" w:space="0" w:color="auto"/>
            </w:tcBorders>
          </w:tcPr>
          <w:p w14:paraId="5E1648FD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FRic</w:t>
            </w:r>
            <w:proofErr w:type="spellEnd"/>
          </w:p>
        </w:tc>
        <w:tc>
          <w:tcPr>
            <w:tcW w:w="2186" w:type="pct"/>
            <w:tcBorders>
              <w:top w:val="single" w:sz="4" w:space="0" w:color="auto"/>
            </w:tcBorders>
            <w:shd w:val="clear" w:color="auto" w:fill="auto"/>
          </w:tcPr>
          <w:p w14:paraId="17FAEAEE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Functional richness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01357D9" w14:textId="2E605ADA" w:rsidR="006F7CC0" w:rsidRPr="005036BC" w:rsidRDefault="002F496C" w:rsidP="00830416">
            <w:pPr>
              <w:spacing w:after="0" w:line="276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1.</w:t>
            </w:r>
            <w:r w:rsidR="00D421DF"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03</w:t>
            </w: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x10</w:t>
            </w:r>
            <w:r w:rsidRPr="005036BC">
              <w:rPr>
                <w:rFonts w:cs="Arial"/>
                <w:color w:val="000000"/>
                <w:sz w:val="18"/>
                <w:szCs w:val="18"/>
                <w:vertAlign w:val="superscript"/>
                <w:lang w:val="en-US"/>
              </w:rPr>
              <w:t>-6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11DD9D3" w14:textId="6AB0F101" w:rsidR="006F7CC0" w:rsidRPr="005036BC" w:rsidRDefault="006F7CC0" w:rsidP="00830416">
            <w:pPr>
              <w:spacing w:after="0" w:line="276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0.</w:t>
            </w:r>
            <w:r w:rsidR="002F496C"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</w:t>
            </w:r>
            <w:r w:rsidR="00D421DF"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013A6420" w14:textId="5CB7B62B" w:rsidR="006F7CC0" w:rsidRPr="005036BC" w:rsidRDefault="006F7CC0" w:rsidP="00830416">
            <w:pPr>
              <w:spacing w:after="0" w:line="276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0.</w:t>
            </w:r>
            <w:r w:rsidR="00D421DF" w:rsidRPr="005036BC">
              <w:rPr>
                <w:rFonts w:cs="Arial"/>
                <w:color w:val="000000"/>
                <w:sz w:val="18"/>
                <w:szCs w:val="18"/>
                <w:lang w:val="en-US"/>
              </w:rPr>
              <w:t>09</w:t>
            </w:r>
          </w:p>
        </w:tc>
      </w:tr>
      <w:tr w:rsidR="006F7CC0" w:rsidRPr="005036BC" w14:paraId="1A9AE460" w14:textId="77777777" w:rsidTr="00CB022D">
        <w:trPr>
          <w:trHeight w:val="283"/>
        </w:trPr>
        <w:tc>
          <w:tcPr>
            <w:tcW w:w="562" w:type="pct"/>
            <w:vMerge/>
          </w:tcPr>
          <w:p w14:paraId="35E455C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13BBD7C3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FEve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28512237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Functional Evenness</w:t>
            </w:r>
          </w:p>
        </w:tc>
        <w:tc>
          <w:tcPr>
            <w:tcW w:w="464" w:type="pct"/>
            <w:shd w:val="clear" w:color="auto" w:fill="auto"/>
          </w:tcPr>
          <w:p w14:paraId="4B9A71AB" w14:textId="55D498FD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0.3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14:paraId="7F079737" w14:textId="235A57D9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  <w:r w:rsidR="00156EF9" w:rsidRPr="005036BC">
              <w:rPr>
                <w:rFonts w:cs="Arial"/>
                <w:sz w:val="18"/>
                <w:szCs w:val="18"/>
                <w:lang w:val="en-US"/>
              </w:rPr>
              <w:t>.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464" w:type="pct"/>
            <w:shd w:val="clear" w:color="auto" w:fill="auto"/>
          </w:tcPr>
          <w:p w14:paraId="614120F9" w14:textId="335E88C0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58</w:t>
            </w:r>
          </w:p>
        </w:tc>
      </w:tr>
      <w:tr w:rsidR="006F7CC0" w:rsidRPr="005036BC" w14:paraId="285F4AE2" w14:textId="77777777" w:rsidTr="00CB022D">
        <w:trPr>
          <w:trHeight w:val="283"/>
        </w:trPr>
        <w:tc>
          <w:tcPr>
            <w:tcW w:w="562" w:type="pct"/>
            <w:vMerge/>
          </w:tcPr>
          <w:p w14:paraId="4337EA47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5323707F" w14:textId="6F25DC5E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FDi</w:t>
            </w:r>
            <w:r w:rsidR="00156EF9" w:rsidRPr="005036BC">
              <w:rPr>
                <w:rFonts w:cs="Arial"/>
                <w:sz w:val="18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119F95A6" w14:textId="112D301B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Functional d</w:t>
            </w:r>
            <w:r w:rsidR="00156EF9" w:rsidRPr="005036BC">
              <w:rPr>
                <w:rFonts w:cs="Arial"/>
                <w:sz w:val="18"/>
                <w:szCs w:val="18"/>
                <w:lang w:val="en-US"/>
              </w:rPr>
              <w:t>ispersion</w:t>
            </w:r>
          </w:p>
        </w:tc>
        <w:tc>
          <w:tcPr>
            <w:tcW w:w="464" w:type="pct"/>
            <w:shd w:val="clear" w:color="auto" w:fill="auto"/>
          </w:tcPr>
          <w:p w14:paraId="323CCF28" w14:textId="5D1560A6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156EF9" w:rsidRPr="005036BC">
              <w:rPr>
                <w:rFonts w:cs="Arial"/>
                <w:sz w:val="18"/>
                <w:szCs w:val="18"/>
                <w:lang w:val="en-US"/>
              </w:rPr>
              <w:t>0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64" w:type="pct"/>
            <w:shd w:val="clear" w:color="auto" w:fill="auto"/>
          </w:tcPr>
          <w:p w14:paraId="61E400CE" w14:textId="10250271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156EF9" w:rsidRPr="005036BC">
              <w:rPr>
                <w:rFonts w:cs="Arial"/>
                <w:sz w:val="18"/>
                <w:szCs w:val="18"/>
                <w:lang w:val="en-US"/>
              </w:rPr>
              <w:t>1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14:paraId="02FFBF6C" w14:textId="3F8291C2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1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6F7CC0" w:rsidRPr="005036BC" w14:paraId="71D45A23" w14:textId="77777777" w:rsidTr="00CB022D">
        <w:trPr>
          <w:trHeight w:val="283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6E5FCE42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6C78AAE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FRed</w:t>
            </w:r>
            <w:proofErr w:type="spellEnd"/>
          </w:p>
        </w:tc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</w:tcPr>
          <w:p w14:paraId="6C40E2D6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Functional redundancy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104B2F3F" w14:textId="27F0327F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0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2F602EF9" w14:textId="2FD0C5F1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0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17F6CAF2" w14:textId="15B4AF3A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08</w:t>
            </w:r>
          </w:p>
        </w:tc>
      </w:tr>
      <w:tr w:rsidR="006F7CC0" w:rsidRPr="005036BC" w14:paraId="54C4912C" w14:textId="77777777" w:rsidTr="00CB022D">
        <w:trPr>
          <w:trHeight w:val="283"/>
        </w:trPr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A92E1B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sensitivity metrics</w:t>
            </w:r>
          </w:p>
        </w:tc>
        <w:tc>
          <w:tcPr>
            <w:tcW w:w="860" w:type="pct"/>
            <w:tcBorders>
              <w:top w:val="single" w:sz="4" w:space="0" w:color="auto"/>
            </w:tcBorders>
          </w:tcPr>
          <w:p w14:paraId="6FE9B34B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%EPT</w:t>
            </w:r>
          </w:p>
        </w:tc>
        <w:tc>
          <w:tcPr>
            <w:tcW w:w="2186" w:type="pct"/>
            <w:tcBorders>
              <w:top w:val="single" w:sz="4" w:space="0" w:color="auto"/>
            </w:tcBorders>
          </w:tcPr>
          <w:p w14:paraId="73903CA7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Ephemeropterans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>, Plecopterans, Trichopterans of total abundance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7F73CEF8" w14:textId="38EF1C2B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.00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18D80D7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8.90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338A1E9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61.1</w:t>
            </w:r>
          </w:p>
        </w:tc>
      </w:tr>
      <w:tr w:rsidR="006F7CC0" w:rsidRPr="005036BC" w14:paraId="77811341" w14:textId="77777777" w:rsidTr="00CB022D">
        <w:trPr>
          <w:trHeight w:val="510"/>
        </w:trPr>
        <w:tc>
          <w:tcPr>
            <w:tcW w:w="562" w:type="pct"/>
            <w:vMerge/>
          </w:tcPr>
          <w:p w14:paraId="14022AA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322B81E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#EPTCBO</w:t>
            </w:r>
          </w:p>
        </w:tc>
        <w:tc>
          <w:tcPr>
            <w:tcW w:w="2186" w:type="pct"/>
          </w:tcPr>
          <w:p w14:paraId="4A22E24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Number of Ephemeroptera, </w:t>
            </w: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Plecoptera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Trichoptera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>, Coleoptera, Bivalvia and Odonata taxa</w:t>
            </w:r>
          </w:p>
        </w:tc>
        <w:tc>
          <w:tcPr>
            <w:tcW w:w="464" w:type="pct"/>
          </w:tcPr>
          <w:p w14:paraId="374F2DC2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</w:tcPr>
          <w:p w14:paraId="739B4A42" w14:textId="02421350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464" w:type="pct"/>
          </w:tcPr>
          <w:p w14:paraId="277CBD90" w14:textId="14B0FD1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5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</w:tr>
      <w:tr w:rsidR="006F7CC0" w:rsidRPr="005036BC" w14:paraId="21C9826B" w14:textId="77777777" w:rsidTr="00F71200">
        <w:trPr>
          <w:trHeight w:val="283"/>
        </w:trPr>
        <w:tc>
          <w:tcPr>
            <w:tcW w:w="562" w:type="pct"/>
            <w:vMerge/>
          </w:tcPr>
          <w:p w14:paraId="2DCC8B91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1B130355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ASPT</w:t>
            </w:r>
          </w:p>
        </w:tc>
        <w:tc>
          <w:tcPr>
            <w:tcW w:w="2186" w:type="pct"/>
            <w:shd w:val="clear" w:color="auto" w:fill="auto"/>
          </w:tcPr>
          <w:p w14:paraId="43739C8F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Average score per taxon</w:t>
            </w:r>
          </w:p>
        </w:tc>
        <w:tc>
          <w:tcPr>
            <w:tcW w:w="464" w:type="pct"/>
            <w:shd w:val="clear" w:color="auto" w:fill="auto"/>
          </w:tcPr>
          <w:p w14:paraId="4549FB22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64" w:type="pct"/>
            <w:shd w:val="clear" w:color="auto" w:fill="auto"/>
          </w:tcPr>
          <w:p w14:paraId="42341162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5.09</w:t>
            </w:r>
          </w:p>
        </w:tc>
        <w:tc>
          <w:tcPr>
            <w:tcW w:w="464" w:type="pct"/>
            <w:shd w:val="clear" w:color="auto" w:fill="auto"/>
          </w:tcPr>
          <w:p w14:paraId="628BA1C2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6.85</w:t>
            </w:r>
          </w:p>
        </w:tc>
      </w:tr>
      <w:tr w:rsidR="006F7CC0" w:rsidRPr="005036BC" w14:paraId="21F9194B" w14:textId="77777777" w:rsidTr="00F71200">
        <w:trPr>
          <w:trHeight w:val="283"/>
        </w:trPr>
        <w:tc>
          <w:tcPr>
            <w:tcW w:w="562" w:type="pct"/>
            <w:vMerge/>
          </w:tcPr>
          <w:p w14:paraId="4A9D0EC6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064C9BD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BMWP</w:t>
            </w:r>
          </w:p>
        </w:tc>
        <w:tc>
          <w:tcPr>
            <w:tcW w:w="2186" w:type="pct"/>
            <w:shd w:val="clear" w:color="auto" w:fill="auto"/>
          </w:tcPr>
          <w:p w14:paraId="4403861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Biological Monitoring Working Party</w:t>
            </w:r>
          </w:p>
        </w:tc>
        <w:tc>
          <w:tcPr>
            <w:tcW w:w="464" w:type="pct"/>
            <w:shd w:val="clear" w:color="auto" w:fill="auto"/>
          </w:tcPr>
          <w:p w14:paraId="563CB570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464" w:type="pct"/>
            <w:shd w:val="clear" w:color="auto" w:fill="auto"/>
          </w:tcPr>
          <w:p w14:paraId="72097EA6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85.5</w:t>
            </w:r>
          </w:p>
        </w:tc>
        <w:tc>
          <w:tcPr>
            <w:tcW w:w="464" w:type="pct"/>
            <w:shd w:val="clear" w:color="auto" w:fill="auto"/>
          </w:tcPr>
          <w:p w14:paraId="714C94E5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185</w:t>
            </w:r>
          </w:p>
        </w:tc>
      </w:tr>
      <w:tr w:rsidR="006F7CC0" w:rsidRPr="005036BC" w14:paraId="27FEA896" w14:textId="77777777" w:rsidTr="00CB022D">
        <w:trPr>
          <w:trHeight w:val="283"/>
        </w:trPr>
        <w:tc>
          <w:tcPr>
            <w:tcW w:w="562" w:type="pct"/>
            <w:vMerge/>
          </w:tcPr>
          <w:p w14:paraId="6C4C0EB6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3CDD4C5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GFI</w:t>
            </w:r>
          </w:p>
        </w:tc>
        <w:tc>
          <w:tcPr>
            <w:tcW w:w="2186" w:type="pct"/>
          </w:tcPr>
          <w:p w14:paraId="10C7432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German fauna index </w:t>
            </w:r>
          </w:p>
        </w:tc>
        <w:tc>
          <w:tcPr>
            <w:tcW w:w="464" w:type="pct"/>
          </w:tcPr>
          <w:p w14:paraId="47683849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-1.18</w:t>
            </w:r>
          </w:p>
        </w:tc>
        <w:tc>
          <w:tcPr>
            <w:tcW w:w="464" w:type="pct"/>
          </w:tcPr>
          <w:p w14:paraId="044431CC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0.25</w:t>
            </w:r>
          </w:p>
        </w:tc>
        <w:tc>
          <w:tcPr>
            <w:tcW w:w="464" w:type="pct"/>
          </w:tcPr>
          <w:p w14:paraId="47371A7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1.39</w:t>
            </w:r>
          </w:p>
        </w:tc>
      </w:tr>
      <w:tr w:rsidR="006F7CC0" w:rsidRPr="005036BC" w14:paraId="57896D2E" w14:textId="77777777" w:rsidTr="00CB022D">
        <w:trPr>
          <w:trHeight w:val="283"/>
        </w:trPr>
        <w:tc>
          <w:tcPr>
            <w:tcW w:w="562" w:type="pct"/>
            <w:vMerge/>
          </w:tcPr>
          <w:p w14:paraId="6F96512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74B4ADD1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GSI</w:t>
            </w:r>
          </w:p>
        </w:tc>
        <w:tc>
          <w:tcPr>
            <w:tcW w:w="2186" w:type="pct"/>
          </w:tcPr>
          <w:p w14:paraId="527D2AFA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German saprobic index</w:t>
            </w:r>
          </w:p>
        </w:tc>
        <w:tc>
          <w:tcPr>
            <w:tcW w:w="464" w:type="pct"/>
          </w:tcPr>
          <w:p w14:paraId="26E6A2FF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1.46</w:t>
            </w:r>
          </w:p>
        </w:tc>
        <w:tc>
          <w:tcPr>
            <w:tcW w:w="464" w:type="pct"/>
          </w:tcPr>
          <w:p w14:paraId="7907D2DF" w14:textId="609E5D30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2.0</w:t>
            </w:r>
            <w:r w:rsidR="00D421DF" w:rsidRPr="005036BC"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64" w:type="pct"/>
          </w:tcPr>
          <w:p w14:paraId="3C31A4BB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2.62</w:t>
            </w:r>
          </w:p>
        </w:tc>
      </w:tr>
      <w:tr w:rsidR="006F7CC0" w:rsidRPr="005036BC" w14:paraId="40B4E0A6" w14:textId="77777777" w:rsidTr="00CB022D">
        <w:trPr>
          <w:trHeight w:val="283"/>
        </w:trPr>
        <w:tc>
          <w:tcPr>
            <w:tcW w:w="562" w:type="pct"/>
            <w:vMerge/>
          </w:tcPr>
          <w:p w14:paraId="4E2E4FFB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61BF3AF4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MMI</w:t>
            </w:r>
          </w:p>
        </w:tc>
        <w:tc>
          <w:tcPr>
            <w:tcW w:w="2186" w:type="pct"/>
          </w:tcPr>
          <w:p w14:paraId="00459CA1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Multimetric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index </w:t>
            </w:r>
          </w:p>
        </w:tc>
        <w:tc>
          <w:tcPr>
            <w:tcW w:w="464" w:type="pct"/>
          </w:tcPr>
          <w:p w14:paraId="099674E1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</w:tcPr>
          <w:p w14:paraId="6C0E8B8B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0.31</w:t>
            </w:r>
          </w:p>
        </w:tc>
        <w:tc>
          <w:tcPr>
            <w:tcW w:w="464" w:type="pct"/>
          </w:tcPr>
          <w:p w14:paraId="050C375F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0.79</w:t>
            </w:r>
          </w:p>
        </w:tc>
      </w:tr>
      <w:tr w:rsidR="006F7CC0" w:rsidRPr="005036BC" w14:paraId="10F92725" w14:textId="77777777" w:rsidTr="00CB022D">
        <w:trPr>
          <w:trHeight w:val="283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761B0F6D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072BC19C" w14:textId="3B1BCAA6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SPEAR</w:t>
            </w:r>
            <w:r w:rsidRPr="005036BC">
              <w:rPr>
                <w:rFonts w:cs="Arial"/>
                <w:sz w:val="18"/>
                <w:szCs w:val="18"/>
                <w:vertAlign w:val="subscript"/>
                <w:lang w:val="en-US"/>
              </w:rPr>
              <w:t>pest</w:t>
            </w:r>
            <w:proofErr w:type="spellEnd"/>
            <w:r w:rsidR="00156EF9" w:rsidRPr="005036BC">
              <w:rPr>
                <w:rFonts w:cs="Arial"/>
                <w:sz w:val="18"/>
                <w:szCs w:val="18"/>
                <w:vertAlign w:val="subscript"/>
                <w:lang w:val="en-US"/>
              </w:rPr>
              <w:t>.</w:t>
            </w:r>
          </w:p>
        </w:tc>
        <w:tc>
          <w:tcPr>
            <w:tcW w:w="2186" w:type="pct"/>
            <w:tcBorders>
              <w:bottom w:val="single" w:sz="4" w:space="0" w:color="auto"/>
            </w:tcBorders>
          </w:tcPr>
          <w:p w14:paraId="34AF3EA3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SPEcies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At Risk of pesticide pollution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202B933" w14:textId="77777777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D87A607" w14:textId="6CC5C5E2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</w:t>
            </w:r>
            <w:r w:rsidR="002F496C" w:rsidRPr="005036BC">
              <w:rPr>
                <w:rFonts w:cs="Arial"/>
                <w:sz w:val="18"/>
                <w:szCs w:val="18"/>
                <w:lang w:val="en-US"/>
              </w:rPr>
              <w:t>4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57F945D7" w14:textId="03236B6A" w:rsidR="006F7CC0" w:rsidRPr="005036BC" w:rsidRDefault="006F7CC0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1.</w:t>
            </w:r>
            <w:r w:rsidR="00406C2B" w:rsidRPr="005036BC">
              <w:rPr>
                <w:rFonts w:cs="Arial"/>
                <w:sz w:val="18"/>
                <w:szCs w:val="18"/>
                <w:lang w:val="en-US"/>
              </w:rPr>
              <w:t>15</w:t>
            </w:r>
          </w:p>
        </w:tc>
      </w:tr>
      <w:tr w:rsidR="00D421DF" w:rsidRPr="005036BC" w14:paraId="215AC6A3" w14:textId="77777777" w:rsidTr="00CB022D">
        <w:trPr>
          <w:trHeight w:val="283"/>
        </w:trPr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F74B25" w14:textId="41509312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taxonomic composition (grouped)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</w:tcPr>
          <w:p w14:paraId="280A8DE1" w14:textId="52E37D13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Amphipoda</w:t>
            </w:r>
            <w:proofErr w:type="spellEnd"/>
          </w:p>
        </w:tc>
        <w:tc>
          <w:tcPr>
            <w:tcW w:w="2186" w:type="pct"/>
            <w:tcBorders>
              <w:top w:val="single" w:sz="4" w:space="0" w:color="auto"/>
            </w:tcBorders>
            <w:shd w:val="clear" w:color="auto" w:fill="auto"/>
          </w:tcPr>
          <w:p w14:paraId="37F1B67F" w14:textId="1B7DDA6D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Abundance of amphipods (Ind./m²)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EF30419" w14:textId="2ED8A667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4.8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BF10461" w14:textId="59BBAA49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605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841DA26" w14:textId="0A2793AE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5,726</w:t>
            </w:r>
          </w:p>
        </w:tc>
      </w:tr>
      <w:tr w:rsidR="00D421DF" w:rsidRPr="005036BC" w14:paraId="46968CF3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415F6858" w14:textId="700D17A2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0432D0C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Bivalvia</w:t>
            </w:r>
          </w:p>
        </w:tc>
        <w:tc>
          <w:tcPr>
            <w:tcW w:w="2186" w:type="pct"/>
            <w:shd w:val="clear" w:color="auto" w:fill="auto"/>
          </w:tcPr>
          <w:p w14:paraId="2C7F85AF" w14:textId="7467F783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Abundance of bivalves (Ind./m²)</w:t>
            </w:r>
          </w:p>
        </w:tc>
        <w:tc>
          <w:tcPr>
            <w:tcW w:w="464" w:type="pct"/>
            <w:shd w:val="clear" w:color="auto" w:fill="auto"/>
          </w:tcPr>
          <w:p w14:paraId="333850E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1285A9C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126</w:t>
            </w:r>
          </w:p>
        </w:tc>
        <w:tc>
          <w:tcPr>
            <w:tcW w:w="464" w:type="pct"/>
            <w:shd w:val="clear" w:color="auto" w:fill="auto"/>
          </w:tcPr>
          <w:p w14:paraId="2CD01A88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1,648</w:t>
            </w:r>
          </w:p>
        </w:tc>
      </w:tr>
      <w:tr w:rsidR="00D421DF" w:rsidRPr="005036BC" w14:paraId="7ADEB2B7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18AA334D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547ECF76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Chironomids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1FE9CE71" w14:textId="3F1E1B8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chironomids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67A18018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86.4</w:t>
            </w:r>
          </w:p>
        </w:tc>
        <w:tc>
          <w:tcPr>
            <w:tcW w:w="464" w:type="pct"/>
            <w:shd w:val="clear" w:color="auto" w:fill="auto"/>
          </w:tcPr>
          <w:p w14:paraId="39BBF7A7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1,399</w:t>
            </w:r>
          </w:p>
        </w:tc>
        <w:tc>
          <w:tcPr>
            <w:tcW w:w="464" w:type="pct"/>
            <w:shd w:val="clear" w:color="auto" w:fill="auto"/>
          </w:tcPr>
          <w:p w14:paraId="7B18A0D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5,889</w:t>
            </w:r>
          </w:p>
        </w:tc>
      </w:tr>
      <w:tr w:rsidR="00D421DF" w:rsidRPr="005036BC" w14:paraId="3042039B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72AC9CBE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63061783" w14:textId="0764D579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Coleoptera</w:t>
            </w:r>
          </w:p>
        </w:tc>
        <w:tc>
          <w:tcPr>
            <w:tcW w:w="2186" w:type="pct"/>
            <w:shd w:val="clear" w:color="auto" w:fill="auto"/>
          </w:tcPr>
          <w:p w14:paraId="7BC0EB68" w14:textId="1D152A5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Abundance of coleopterans (Ind./m²)</w:t>
            </w:r>
          </w:p>
        </w:tc>
        <w:tc>
          <w:tcPr>
            <w:tcW w:w="464" w:type="pct"/>
            <w:shd w:val="clear" w:color="auto" w:fill="auto"/>
          </w:tcPr>
          <w:p w14:paraId="3313E76C" w14:textId="34EAA005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1DA1F0C7" w14:textId="2809BBD5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78.7</w:t>
            </w:r>
          </w:p>
        </w:tc>
        <w:tc>
          <w:tcPr>
            <w:tcW w:w="464" w:type="pct"/>
            <w:shd w:val="clear" w:color="auto" w:fill="auto"/>
          </w:tcPr>
          <w:p w14:paraId="689ED443" w14:textId="18778FF5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638</w:t>
            </w:r>
          </w:p>
        </w:tc>
      </w:tr>
      <w:tr w:rsidR="00D421DF" w:rsidRPr="005036BC" w14:paraId="5ACFE04A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5FA795FC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3B31BB64" w14:textId="51F297A1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Decapoda</w:t>
            </w:r>
          </w:p>
        </w:tc>
        <w:tc>
          <w:tcPr>
            <w:tcW w:w="2186" w:type="pct"/>
            <w:shd w:val="clear" w:color="auto" w:fill="auto"/>
          </w:tcPr>
          <w:p w14:paraId="7DEEB2CE" w14:textId="1D0EDA1A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Abundance of decapods (Ind./m²)</w:t>
            </w:r>
          </w:p>
        </w:tc>
        <w:tc>
          <w:tcPr>
            <w:tcW w:w="464" w:type="pct"/>
            <w:shd w:val="clear" w:color="auto" w:fill="auto"/>
          </w:tcPr>
          <w:p w14:paraId="494E93FA" w14:textId="1842FEB7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668FC37F" w14:textId="148F6C84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0.32</w:t>
            </w:r>
          </w:p>
        </w:tc>
        <w:tc>
          <w:tcPr>
            <w:tcW w:w="464" w:type="pct"/>
            <w:shd w:val="clear" w:color="auto" w:fill="auto"/>
          </w:tcPr>
          <w:p w14:paraId="344BCBA2" w14:textId="0DFC7722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9.60</w:t>
            </w:r>
          </w:p>
        </w:tc>
      </w:tr>
      <w:tr w:rsidR="00D421DF" w:rsidRPr="005036BC" w14:paraId="03A37BB0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73DC59E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67732AF8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Diptera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(w/o Chiro.)</w:t>
            </w:r>
          </w:p>
        </w:tc>
        <w:tc>
          <w:tcPr>
            <w:tcW w:w="2186" w:type="pct"/>
            <w:shd w:val="clear" w:color="auto" w:fill="auto"/>
          </w:tcPr>
          <w:p w14:paraId="484463C1" w14:textId="269E7D3C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dipterans without </w:t>
            </w: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chironomids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02B3C007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44DA890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111</w:t>
            </w:r>
          </w:p>
        </w:tc>
        <w:tc>
          <w:tcPr>
            <w:tcW w:w="464" w:type="pct"/>
            <w:shd w:val="clear" w:color="auto" w:fill="auto"/>
          </w:tcPr>
          <w:p w14:paraId="0EC701FA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697</w:t>
            </w:r>
          </w:p>
        </w:tc>
      </w:tr>
      <w:tr w:rsidR="00D421DF" w:rsidRPr="005036BC" w14:paraId="7C9D078E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31CCB454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152EC67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Ephemeroptera</w:t>
            </w:r>
          </w:p>
        </w:tc>
        <w:tc>
          <w:tcPr>
            <w:tcW w:w="2186" w:type="pct"/>
            <w:shd w:val="clear" w:color="auto" w:fill="auto"/>
          </w:tcPr>
          <w:p w14:paraId="3E81B0A8" w14:textId="1D74242A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proofErr w:type="spellStart"/>
            <w:r w:rsidR="00CB022D" w:rsidRPr="005036BC">
              <w:rPr>
                <w:rFonts w:cs="Arial"/>
                <w:sz w:val="18"/>
                <w:szCs w:val="18"/>
                <w:lang w:val="en-US"/>
              </w:rPr>
              <w:t>e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phemeroptera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1062F18E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3ED983DE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464" w:type="pct"/>
            <w:shd w:val="clear" w:color="auto" w:fill="auto"/>
          </w:tcPr>
          <w:p w14:paraId="39A4A6BA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650</w:t>
            </w:r>
          </w:p>
        </w:tc>
      </w:tr>
      <w:tr w:rsidR="00D421DF" w:rsidRPr="005036BC" w14:paraId="2573C60E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2F37D88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0C7BB71A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Gastropoda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012C0910" w14:textId="02A688A6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g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astropod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11644929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4F577306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16.2</w:t>
            </w:r>
          </w:p>
        </w:tc>
        <w:tc>
          <w:tcPr>
            <w:tcW w:w="464" w:type="pct"/>
            <w:shd w:val="clear" w:color="auto" w:fill="auto"/>
          </w:tcPr>
          <w:p w14:paraId="68E49D4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178</w:t>
            </w:r>
          </w:p>
        </w:tc>
      </w:tr>
      <w:tr w:rsidR="00D421DF" w:rsidRPr="005036BC" w14:paraId="78ECA9C0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6581BF35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3D912FF7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Heteroptera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05E9FD29" w14:textId="18485484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h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eteroptera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7CA1CCFB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6641B72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2.94</w:t>
            </w:r>
          </w:p>
        </w:tc>
        <w:tc>
          <w:tcPr>
            <w:tcW w:w="464" w:type="pct"/>
            <w:shd w:val="clear" w:color="auto" w:fill="auto"/>
          </w:tcPr>
          <w:p w14:paraId="021BA098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46.4</w:t>
            </w:r>
          </w:p>
        </w:tc>
      </w:tr>
      <w:tr w:rsidR="00D421DF" w:rsidRPr="005036BC" w14:paraId="544D37B8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2A393658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6FE6A7A8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Hirudinea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7EBAC220" w14:textId="5CE71DC2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proofErr w:type="spellStart"/>
            <w:r w:rsidR="00CB022D" w:rsidRPr="005036BC">
              <w:rPr>
                <w:rFonts w:cs="Arial"/>
                <w:sz w:val="18"/>
                <w:szCs w:val="18"/>
                <w:lang w:val="en-US"/>
              </w:rPr>
              <w:t>h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irudinea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5DB64D9E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35CC9A50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20.9</w:t>
            </w:r>
          </w:p>
        </w:tc>
        <w:tc>
          <w:tcPr>
            <w:tcW w:w="464" w:type="pct"/>
            <w:shd w:val="clear" w:color="auto" w:fill="auto"/>
          </w:tcPr>
          <w:p w14:paraId="0548C8D5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403</w:t>
            </w:r>
          </w:p>
        </w:tc>
      </w:tr>
      <w:tr w:rsidR="00D421DF" w:rsidRPr="005036BC" w14:paraId="66AD388A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61682D22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749865DD" w14:textId="5E053E85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Hydrazoa</w:t>
            </w:r>
            <w:proofErr w:type="spellEnd"/>
          </w:p>
        </w:tc>
        <w:tc>
          <w:tcPr>
            <w:tcW w:w="2186" w:type="pct"/>
            <w:shd w:val="clear" w:color="auto" w:fill="auto"/>
          </w:tcPr>
          <w:p w14:paraId="1588BA6F" w14:textId="5178E0DF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bunda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nce of </w:t>
            </w: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Hydrazoa</w:t>
            </w:r>
            <w:proofErr w:type="spellEnd"/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39650493" w14:textId="5310BDF9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736D437B" w14:textId="4454E32E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0.05</w:t>
            </w:r>
          </w:p>
        </w:tc>
        <w:tc>
          <w:tcPr>
            <w:tcW w:w="464" w:type="pct"/>
            <w:shd w:val="clear" w:color="auto" w:fill="auto"/>
          </w:tcPr>
          <w:p w14:paraId="41C2BBD9" w14:textId="079C40DE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1.6</w:t>
            </w:r>
          </w:p>
        </w:tc>
      </w:tr>
      <w:tr w:rsidR="00D421DF" w:rsidRPr="005036BC" w14:paraId="195DD27F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3BB77F46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099A8776" w14:textId="2462C1C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Isopoda</w:t>
            </w:r>
          </w:p>
        </w:tc>
        <w:tc>
          <w:tcPr>
            <w:tcW w:w="2186" w:type="pct"/>
            <w:shd w:val="clear" w:color="auto" w:fill="auto"/>
          </w:tcPr>
          <w:p w14:paraId="084B63FB" w14:textId="23DB0A99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i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sopod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4F474ACE" w14:textId="29731E95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7D0DAAA2" w14:textId="28FD4E05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106</w:t>
            </w:r>
          </w:p>
        </w:tc>
        <w:tc>
          <w:tcPr>
            <w:tcW w:w="464" w:type="pct"/>
            <w:shd w:val="clear" w:color="auto" w:fill="auto"/>
          </w:tcPr>
          <w:p w14:paraId="1057F4FA" w14:textId="43E17DAA" w:rsidR="00D421DF" w:rsidRPr="005036BC" w:rsidRDefault="00CB022D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2,214</w:t>
            </w:r>
          </w:p>
        </w:tc>
      </w:tr>
      <w:tr w:rsidR="00D421DF" w:rsidRPr="005036BC" w14:paraId="61730E5C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256674A9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66964492" w14:textId="106670B9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Megaloptera</w:t>
            </w:r>
          </w:p>
        </w:tc>
        <w:tc>
          <w:tcPr>
            <w:tcW w:w="2186" w:type="pct"/>
            <w:shd w:val="clear" w:color="auto" w:fill="auto"/>
          </w:tcPr>
          <w:p w14:paraId="2DD17254" w14:textId="4BB229D8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m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egaloptera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571BB976" w14:textId="0D2E6798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5DA6BF81" w14:textId="6E55903E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0.27</w:t>
            </w:r>
          </w:p>
        </w:tc>
        <w:tc>
          <w:tcPr>
            <w:tcW w:w="464" w:type="pct"/>
            <w:shd w:val="clear" w:color="auto" w:fill="auto"/>
          </w:tcPr>
          <w:p w14:paraId="610D9752" w14:textId="59C30EDB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10.4</w:t>
            </w:r>
          </w:p>
        </w:tc>
      </w:tr>
      <w:tr w:rsidR="00D421DF" w:rsidRPr="005036BC" w14:paraId="518C89CB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315F6B5B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34A64FE9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Odonata</w:t>
            </w:r>
          </w:p>
        </w:tc>
        <w:tc>
          <w:tcPr>
            <w:tcW w:w="2186" w:type="pct"/>
            <w:shd w:val="clear" w:color="auto" w:fill="auto"/>
          </w:tcPr>
          <w:p w14:paraId="6B546CEB" w14:textId="5DA0FB21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O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donat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a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20E353F5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4C1896B9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8.34</w:t>
            </w:r>
          </w:p>
        </w:tc>
        <w:tc>
          <w:tcPr>
            <w:tcW w:w="464" w:type="pct"/>
            <w:shd w:val="clear" w:color="auto" w:fill="auto"/>
          </w:tcPr>
          <w:p w14:paraId="665B244D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63.2</w:t>
            </w:r>
          </w:p>
        </w:tc>
      </w:tr>
      <w:tr w:rsidR="00D421DF" w:rsidRPr="005036BC" w14:paraId="7A214F03" w14:textId="77777777" w:rsidTr="00CB022D">
        <w:trPr>
          <w:trHeight w:val="283"/>
        </w:trPr>
        <w:tc>
          <w:tcPr>
            <w:tcW w:w="562" w:type="pct"/>
            <w:vMerge/>
            <w:shd w:val="clear" w:color="auto" w:fill="auto"/>
          </w:tcPr>
          <w:p w14:paraId="178F193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14:paraId="67C674F2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Oligochaeta</w:t>
            </w:r>
          </w:p>
        </w:tc>
        <w:tc>
          <w:tcPr>
            <w:tcW w:w="2186" w:type="pct"/>
            <w:shd w:val="clear" w:color="auto" w:fill="auto"/>
          </w:tcPr>
          <w:p w14:paraId="43814354" w14:textId="20127A49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o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ligochaet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es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shd w:val="clear" w:color="auto" w:fill="auto"/>
          </w:tcPr>
          <w:p w14:paraId="5100B812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10.4</w:t>
            </w:r>
          </w:p>
        </w:tc>
        <w:tc>
          <w:tcPr>
            <w:tcW w:w="464" w:type="pct"/>
            <w:shd w:val="clear" w:color="auto" w:fill="auto"/>
          </w:tcPr>
          <w:p w14:paraId="23A25A1D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1,224</w:t>
            </w:r>
          </w:p>
        </w:tc>
        <w:tc>
          <w:tcPr>
            <w:tcW w:w="464" w:type="pct"/>
            <w:shd w:val="clear" w:color="auto" w:fill="auto"/>
          </w:tcPr>
          <w:p w14:paraId="2667E0A1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10,406</w:t>
            </w:r>
          </w:p>
        </w:tc>
      </w:tr>
      <w:tr w:rsidR="00D421DF" w:rsidRPr="005036BC" w14:paraId="50549D2F" w14:textId="77777777" w:rsidTr="00CB022D">
        <w:trPr>
          <w:trHeight w:val="283"/>
        </w:trPr>
        <w:tc>
          <w:tcPr>
            <w:tcW w:w="562" w:type="pct"/>
            <w:vMerge/>
          </w:tcPr>
          <w:p w14:paraId="6AE10DB7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56D80769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Plecoptera</w:t>
            </w:r>
            <w:proofErr w:type="spellEnd"/>
          </w:p>
        </w:tc>
        <w:tc>
          <w:tcPr>
            <w:tcW w:w="2186" w:type="pct"/>
          </w:tcPr>
          <w:p w14:paraId="38A13092" w14:textId="77613793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p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lecoptera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</w:tcPr>
          <w:p w14:paraId="1AD11A52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</w:tcPr>
          <w:p w14:paraId="62EB87FD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39.0</w:t>
            </w:r>
          </w:p>
        </w:tc>
        <w:tc>
          <w:tcPr>
            <w:tcW w:w="464" w:type="pct"/>
          </w:tcPr>
          <w:p w14:paraId="00CCEAB4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689</w:t>
            </w:r>
          </w:p>
        </w:tc>
      </w:tr>
      <w:tr w:rsidR="00D421DF" w:rsidRPr="005036BC" w14:paraId="22839A74" w14:textId="77777777" w:rsidTr="00CB022D">
        <w:trPr>
          <w:trHeight w:val="283"/>
        </w:trPr>
        <w:tc>
          <w:tcPr>
            <w:tcW w:w="562" w:type="pct"/>
            <w:vMerge/>
          </w:tcPr>
          <w:p w14:paraId="591EEAD7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</w:tcPr>
          <w:p w14:paraId="12242C7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036BC">
              <w:rPr>
                <w:rFonts w:cs="Arial"/>
                <w:sz w:val="18"/>
                <w:szCs w:val="18"/>
                <w:lang w:val="en-US"/>
              </w:rPr>
              <w:t>Trichoptera</w:t>
            </w:r>
            <w:proofErr w:type="spellEnd"/>
          </w:p>
        </w:tc>
        <w:tc>
          <w:tcPr>
            <w:tcW w:w="2186" w:type="pct"/>
          </w:tcPr>
          <w:p w14:paraId="10C9F24D" w14:textId="0F11002D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t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richoptera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</w:tcPr>
          <w:p w14:paraId="2E612221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</w:tcPr>
          <w:p w14:paraId="5F6721A1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82.9</w:t>
            </w:r>
          </w:p>
        </w:tc>
        <w:tc>
          <w:tcPr>
            <w:tcW w:w="464" w:type="pct"/>
          </w:tcPr>
          <w:p w14:paraId="12820EEF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410</w:t>
            </w:r>
          </w:p>
        </w:tc>
      </w:tr>
      <w:tr w:rsidR="00D421DF" w:rsidRPr="005036BC" w14:paraId="5CF8F2A4" w14:textId="77777777" w:rsidTr="00CB022D">
        <w:trPr>
          <w:trHeight w:val="283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2DC90D63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1513601D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Turbellaria</w:t>
            </w:r>
          </w:p>
        </w:tc>
        <w:tc>
          <w:tcPr>
            <w:tcW w:w="2186" w:type="pct"/>
            <w:tcBorders>
              <w:bottom w:val="single" w:sz="4" w:space="0" w:color="auto"/>
            </w:tcBorders>
          </w:tcPr>
          <w:p w14:paraId="235B0783" w14:textId="1C7F4F36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Abundance of 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t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>urbellaria</w:t>
            </w:r>
            <w:r w:rsidR="00CB022D" w:rsidRPr="005036BC">
              <w:rPr>
                <w:rFonts w:cs="Arial"/>
                <w:sz w:val="18"/>
                <w:szCs w:val="18"/>
                <w:lang w:val="en-US"/>
              </w:rPr>
              <w:t>ns</w:t>
            </w:r>
            <w:r w:rsidRPr="005036BC">
              <w:rPr>
                <w:rFonts w:cs="Arial"/>
                <w:sz w:val="18"/>
                <w:szCs w:val="18"/>
                <w:lang w:val="en-US"/>
              </w:rPr>
              <w:t xml:space="preserve"> (Ind./m²)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63BF14C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4A4E01A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6.33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4362A12" w14:textId="77777777" w:rsidR="00D421DF" w:rsidRPr="005036BC" w:rsidRDefault="00D421DF" w:rsidP="00830416">
            <w:pPr>
              <w:spacing w:after="0"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5036BC">
              <w:rPr>
                <w:rFonts w:cs="Arial"/>
                <w:sz w:val="18"/>
                <w:szCs w:val="18"/>
                <w:lang w:val="en-US"/>
              </w:rPr>
              <w:t>45.6</w:t>
            </w:r>
          </w:p>
        </w:tc>
      </w:tr>
      <w:bookmarkEnd w:id="0"/>
    </w:tbl>
    <w:p w14:paraId="0AA5B376" w14:textId="10AE33EA" w:rsidR="006F7CC0" w:rsidRPr="005036BC" w:rsidRDefault="006F7CC0" w:rsidP="00830416">
      <w:pPr>
        <w:spacing w:line="276" w:lineRule="auto"/>
        <w:rPr>
          <w:rFonts w:cs="Arial"/>
          <w:b/>
          <w:lang w:val="en-US"/>
        </w:rPr>
      </w:pPr>
    </w:p>
    <w:p w14:paraId="11E89C0F" w14:textId="2E40F7F9" w:rsidR="00894CA5" w:rsidRPr="005036BC" w:rsidRDefault="00894CA5" w:rsidP="00584051">
      <w:pPr>
        <w:spacing w:after="0" w:line="360" w:lineRule="auto"/>
        <w:rPr>
          <w:rFonts w:cs="Arial"/>
          <w:sz w:val="20"/>
          <w:szCs w:val="20"/>
          <w:lang w:val="en-US"/>
        </w:rPr>
      </w:pPr>
      <w:r w:rsidRPr="005036BC">
        <w:rPr>
          <w:rFonts w:cs="Arial"/>
          <w:b/>
          <w:sz w:val="20"/>
          <w:szCs w:val="20"/>
          <w:lang w:val="en-US"/>
        </w:rPr>
        <w:lastRenderedPageBreak/>
        <w:t>Table S</w:t>
      </w:r>
      <w:r w:rsidR="00B045D8" w:rsidRPr="005036BC">
        <w:rPr>
          <w:rFonts w:cs="Arial"/>
          <w:b/>
          <w:sz w:val="20"/>
          <w:szCs w:val="20"/>
          <w:lang w:val="en-US"/>
        </w:rPr>
        <w:t>3</w:t>
      </w:r>
      <w:r w:rsidRPr="005036BC">
        <w:rPr>
          <w:rFonts w:cs="Arial"/>
          <w:b/>
          <w:sz w:val="20"/>
          <w:szCs w:val="20"/>
          <w:lang w:val="en-US"/>
        </w:rPr>
        <w:t>.</w:t>
      </w:r>
      <w:r w:rsidRPr="005036BC">
        <w:rPr>
          <w:rFonts w:cs="Arial"/>
          <w:sz w:val="20"/>
          <w:szCs w:val="20"/>
          <w:lang w:val="en-US"/>
        </w:rPr>
        <w:t xml:space="preserve"> Taxa list</w:t>
      </w:r>
      <w:r w:rsidR="00B045D8" w:rsidRPr="005036BC">
        <w:rPr>
          <w:rFonts w:cs="Arial"/>
          <w:sz w:val="20"/>
          <w:szCs w:val="20"/>
          <w:lang w:val="en-US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417"/>
        <w:gridCol w:w="1134"/>
        <w:gridCol w:w="1134"/>
      </w:tblGrid>
      <w:tr w:rsidR="00964043" w:rsidRPr="005036BC" w14:paraId="57ECCBA1" w14:textId="77777777" w:rsidTr="00964043">
        <w:trPr>
          <w:trHeight w:val="227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FEDB6" w14:textId="3E8CC26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Group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2F19A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Taxon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6D0801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Number of</w:t>
            </w:r>
          </w:p>
          <w:p w14:paraId="32F756BC" w14:textId="58B9B13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occurrences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73FF0" w14:textId="7FA3DCE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Abundance (Ind./ m²)</w:t>
            </w:r>
          </w:p>
        </w:tc>
      </w:tr>
      <w:tr w:rsidR="00964043" w:rsidRPr="005036BC" w14:paraId="1AB5C1A2" w14:textId="77777777" w:rsidTr="00964043">
        <w:trPr>
          <w:trHeight w:val="227"/>
        </w:trPr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4CB97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745CE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3F1DE79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170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BDA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Maximum</w:t>
            </w:r>
          </w:p>
        </w:tc>
      </w:tr>
      <w:tr w:rsidR="00524C37" w:rsidRPr="005036BC" w14:paraId="5A3A57F8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7114" w14:textId="6F65AC0C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Amphipoda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2CD9A" w14:textId="744F135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Crangonyx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pseudogracilis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675C6" w14:textId="18A527DA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0E4E7" w14:textId="12F6A1CD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3FB2" w14:textId="1AA9F38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524C37" w:rsidRPr="005036BC" w14:paraId="3D9C3D0D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1268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0DB3" w14:textId="04EFD1B8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Crangonyx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Niphargus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77C5" w14:textId="7F4D2D3F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C891" w14:textId="4ECDCCF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09DD" w14:textId="483BE13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48.0</w:t>
            </w:r>
          </w:p>
        </w:tc>
      </w:tr>
      <w:tr w:rsidR="00524C37" w:rsidRPr="005036BC" w14:paraId="143AB0CA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D54B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B29" w14:textId="718C3D4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Gammaroidea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E905D" w14:textId="2C17458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09AA" w14:textId="13D30E35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9C58" w14:textId="22D4C9A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24.0</w:t>
            </w:r>
          </w:p>
        </w:tc>
      </w:tr>
      <w:tr w:rsidR="00524C37" w:rsidRPr="005036BC" w14:paraId="0BF1B096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F8DC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F0CD" w14:textId="58486FDE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Gammarus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fossarum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CE35B" w14:textId="6DF888F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EFB3" w14:textId="72AA519A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9777" w14:textId="0B0968E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5,269</w:t>
            </w:r>
          </w:p>
        </w:tc>
      </w:tr>
      <w:tr w:rsidR="00524C37" w:rsidRPr="005036BC" w14:paraId="2C3FE001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3FBC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C34C" w14:textId="03090A75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Gammarus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pulex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16B3" w14:textId="0CE2DD0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18D91" w14:textId="76455989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EAE3" w14:textId="5D88DC5D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1,712</w:t>
            </w:r>
          </w:p>
        </w:tc>
      </w:tr>
      <w:tr w:rsidR="00524C37" w:rsidRPr="005036BC" w14:paraId="4431D1C6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4D7C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663D" w14:textId="667AB339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Gammarus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roeselii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B03FB" w14:textId="0C3A90F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9B83" w14:textId="3DD70B0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B6A6" w14:textId="7DCDC13C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759</w:t>
            </w:r>
          </w:p>
        </w:tc>
      </w:tr>
      <w:tr w:rsidR="00524C37" w:rsidRPr="005036BC" w14:paraId="25D494A8" w14:textId="77777777" w:rsidTr="00524C37">
        <w:trPr>
          <w:trHeight w:val="227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4B0AC4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E8EC81" w14:textId="597B0A8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Gammarus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C5C88A" w14:textId="604F3D3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B080A" w14:textId="5AEB9FCC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601A0F" w14:textId="1C5E3FE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773</w:t>
            </w:r>
          </w:p>
        </w:tc>
      </w:tr>
      <w:tr w:rsidR="00524C37" w:rsidRPr="005036BC" w14:paraId="55B235BC" w14:textId="77777777" w:rsidTr="00524C37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3EE34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61ACF" w14:textId="66C594B8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Gammarus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tigrinus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F297A" w14:textId="44E74BF5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70297" w14:textId="7859CC2B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B2976" w14:textId="27FA897B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326</w:t>
            </w:r>
          </w:p>
        </w:tc>
      </w:tr>
      <w:tr w:rsidR="00964043" w:rsidRPr="005036BC" w14:paraId="40236258" w14:textId="77777777" w:rsidTr="00524C3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110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Bivalvia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4E0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Corbicula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fluminea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230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7B4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49B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101</w:t>
            </w:r>
          </w:p>
        </w:tc>
      </w:tr>
      <w:tr w:rsidR="00964043" w:rsidRPr="005036BC" w14:paraId="244AA061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AFC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F92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Musculium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lacustre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2BE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CE9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A8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1276B095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697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542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Pisidium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C4F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85B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066A" w14:textId="27996EF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  <w:r w:rsidR="00F77BF2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618</w:t>
            </w:r>
          </w:p>
        </w:tc>
      </w:tr>
      <w:tr w:rsidR="00964043" w:rsidRPr="005036BC" w14:paraId="59EE9BD1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EDB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638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Sphaerium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corneum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073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109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CF18" w14:textId="4442C1F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39.2</w:t>
            </w:r>
          </w:p>
        </w:tc>
      </w:tr>
      <w:tr w:rsidR="00964043" w:rsidRPr="005036BC" w14:paraId="76BDB39C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816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575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Sphaerium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750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044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A2E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250</w:t>
            </w:r>
          </w:p>
        </w:tc>
      </w:tr>
      <w:tr w:rsidR="00964043" w:rsidRPr="005036BC" w14:paraId="64AAEDE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83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Chironomids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2D6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Chironomidae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8D3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716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EDEA" w14:textId="0360839F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  <w:r w:rsidR="00F77BF2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674</w:t>
            </w:r>
          </w:p>
        </w:tc>
      </w:tr>
      <w:tr w:rsidR="00964043" w:rsidRPr="005036BC" w14:paraId="299B0915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41C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C4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Chironominae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93E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B25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E5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8.00</w:t>
            </w:r>
          </w:p>
        </w:tc>
      </w:tr>
      <w:tr w:rsidR="00964043" w:rsidRPr="005036BC" w14:paraId="4CC104AF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3B2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114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Chironomini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9CA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AE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0FC6" w14:textId="215635F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  <w:r w:rsidR="00F77BF2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493</w:t>
            </w:r>
          </w:p>
        </w:tc>
      </w:tr>
      <w:tr w:rsidR="00964043" w:rsidRPr="005036BC" w14:paraId="6D800D88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7AA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152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Prodiamesa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olivacea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CFA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949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144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941</w:t>
            </w:r>
          </w:p>
        </w:tc>
      </w:tr>
      <w:tr w:rsidR="00964043" w:rsidRPr="005036BC" w14:paraId="529993B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128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326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Tanypodinae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D10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406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C4E6" w14:textId="6D3079DE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  <w:r w:rsidR="00F77BF2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670</w:t>
            </w:r>
          </w:p>
        </w:tc>
      </w:tr>
      <w:tr w:rsidR="00964043" w:rsidRPr="005036BC" w14:paraId="570DCE76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4CC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9B0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Tanytarsini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691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396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026D" w14:textId="77C024F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  <w:r w:rsidR="00F77BF2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819</w:t>
            </w:r>
          </w:p>
        </w:tc>
      </w:tr>
      <w:tr w:rsidR="00964043" w:rsidRPr="005036BC" w14:paraId="76C20E1A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FCA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Coleoptera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D03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Anacaena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bipustulata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CC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C7E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5CD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3B496D20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05C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EFA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Dryops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473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BE7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CCCB" w14:textId="2CD3012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32.0</w:t>
            </w:r>
          </w:p>
        </w:tc>
      </w:tr>
      <w:tr w:rsidR="00964043" w:rsidRPr="005036BC" w14:paraId="54807EDE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354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9C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Dytiscidae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92C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B47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7AE" w14:textId="35DF3AD0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56.0</w:t>
            </w:r>
          </w:p>
        </w:tc>
      </w:tr>
      <w:tr w:rsidR="00964043" w:rsidRPr="005036BC" w14:paraId="3798817A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F0A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0C2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Elmis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aenea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maugetii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rietscheli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rioloides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3E4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6D8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9F9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117</w:t>
            </w:r>
          </w:p>
        </w:tc>
      </w:tr>
      <w:tr w:rsidR="00964043" w:rsidRPr="005036BC" w14:paraId="0B5C338B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EC3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5A4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Elmis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82C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AFB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7AD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26BAE7E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202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7A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Elmis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DC6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A8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4131" w14:textId="4FDFFFA6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96.0</w:t>
            </w:r>
          </w:p>
        </w:tc>
      </w:tr>
      <w:tr w:rsidR="00964043" w:rsidRPr="005036BC" w14:paraId="1FEC0EAF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EFA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44C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Elodes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marginata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F94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9A1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0AB8" w14:textId="5F5F6516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19.2</w:t>
            </w:r>
          </w:p>
        </w:tc>
      </w:tr>
      <w:tr w:rsidR="00964043" w:rsidRPr="005036BC" w14:paraId="2F5562C3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13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474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Elodes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3D0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110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A756" w14:textId="69B5D86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11.2</w:t>
            </w:r>
          </w:p>
        </w:tc>
      </w:tr>
      <w:tr w:rsidR="00964043" w:rsidRPr="005036BC" w14:paraId="3A78EB5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A87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682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Esolus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angustatus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6DC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1D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97BC" w14:textId="003BD85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28.8</w:t>
            </w:r>
          </w:p>
        </w:tc>
      </w:tr>
      <w:tr w:rsidR="00964043" w:rsidRPr="005036BC" w14:paraId="002866D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BBC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697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Esolus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parallelepipedus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94D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A1A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89A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2.40</w:t>
            </w:r>
          </w:p>
        </w:tc>
      </w:tr>
      <w:tr w:rsidR="00964043" w:rsidRPr="005036BC" w14:paraId="1EE0239A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703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A7D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Esolus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60A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5BF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875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6F73F37B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877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974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Esolus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987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C48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EEAB" w14:textId="12E72AD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76.8</w:t>
            </w:r>
          </w:p>
        </w:tc>
      </w:tr>
      <w:tr w:rsidR="00964043" w:rsidRPr="005036BC" w14:paraId="3A3C210C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9BF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03F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Haliplus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B4C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5C8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8CF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25AA4B31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951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45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Helophorus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brevipalpis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937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E6F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5C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21762EF7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500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AD8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Hydraena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gracilis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33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4B2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DC67" w14:textId="49626A05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73.6</w:t>
            </w:r>
          </w:p>
        </w:tc>
      </w:tr>
      <w:tr w:rsidR="00964043" w:rsidRPr="005036BC" w14:paraId="24ED2C48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81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58E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Hydraena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minutissima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84D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C6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CEB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4.00</w:t>
            </w:r>
          </w:p>
        </w:tc>
      </w:tr>
      <w:tr w:rsidR="00964043" w:rsidRPr="005036BC" w14:paraId="4C2BAEE7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8BE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6D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Hydraena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946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0FF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4D2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106</w:t>
            </w:r>
          </w:p>
        </w:tc>
      </w:tr>
      <w:tr w:rsidR="00964043" w:rsidRPr="005036BC" w14:paraId="2579F293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B6A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CDC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Hydrocyphon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deflexicollis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6D2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54F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637A" w14:textId="5F8A1EB5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38.4</w:t>
            </w:r>
          </w:p>
        </w:tc>
      </w:tr>
      <w:tr w:rsidR="00964043" w:rsidRPr="005036BC" w14:paraId="3FAF055F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AE2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8D6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Hydroporinae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68F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32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3DB5" w14:textId="50C8F07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11.5</w:t>
            </w:r>
          </w:p>
        </w:tc>
      </w:tr>
      <w:tr w:rsidR="00964043" w:rsidRPr="005036BC" w14:paraId="6FB21C4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E55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9CD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Limnius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perrisi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797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6DF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00A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2F8583C7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5F9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7D5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Limnius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8A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D95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6B91" w14:textId="47BD5EC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54.4</w:t>
            </w:r>
          </w:p>
        </w:tc>
      </w:tr>
      <w:tr w:rsidR="00964043" w:rsidRPr="005036BC" w14:paraId="74D1F78B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249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75C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Limnius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992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8CE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71A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307</w:t>
            </w:r>
          </w:p>
        </w:tc>
      </w:tr>
      <w:tr w:rsidR="00964043" w:rsidRPr="005036BC" w14:paraId="53194733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949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6F4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Limnius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volckmari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6A5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AD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E6F0" w14:textId="46EA649E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38.4</w:t>
            </w:r>
          </w:p>
        </w:tc>
      </w:tr>
      <w:tr w:rsidR="00964043" w:rsidRPr="005036BC" w14:paraId="645F546E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4A5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CB2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Orectochilus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villosus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EE4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F63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4ECF" w14:textId="2922D73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15.2</w:t>
            </w:r>
          </w:p>
        </w:tc>
      </w:tr>
      <w:tr w:rsidR="00964043" w:rsidRPr="005036BC" w14:paraId="66EF2450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FC4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A3A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Oreodytes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sanmarkii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2D8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97C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5CC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30024D91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06D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A15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Oulimnius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Ad.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D08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3C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9CE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00B1F5C6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930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890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Oulimnius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B96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14A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A92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135AFA90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58E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D46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Platambus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maculatus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Lv.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B4E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3B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3598" w14:textId="38A64BD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31.2</w:t>
            </w:r>
          </w:p>
        </w:tc>
      </w:tr>
      <w:tr w:rsidR="00964043" w:rsidRPr="005036BC" w14:paraId="3D3FF5BC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20D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5FE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Riolus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 Lv.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D03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973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07F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524C37" w:rsidRPr="005036BC" w14:paraId="7EDD0A88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0722" w14:textId="454FB266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Decapoda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9B63" w14:textId="175E0BA8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Decapoda Gen. sp. (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Orconectes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immunis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FE5B" w14:textId="61F68DDE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3746" w14:textId="78FEF130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447B" w14:textId="77B40D1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370B68F3" w14:textId="77777777" w:rsidTr="00964043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92228" w14:textId="79D072A6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Diptera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(w/o Chiro.)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1E83" w14:textId="4CCB54EC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Atrichops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crassipes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F7A74" w14:textId="2F85BD1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4998" w14:textId="507DA01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9205E" w14:textId="7E740186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3B434CD3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1E9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D475" w14:textId="436B6A1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Ceratopogoninae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Palpomyiinae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8D87" w14:textId="0AD1CA4D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AF49B" w14:textId="24CAD9D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8904" w14:textId="15130809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163</w:t>
            </w:r>
          </w:p>
        </w:tc>
      </w:tr>
      <w:tr w:rsidR="00964043" w:rsidRPr="005036BC" w14:paraId="549D4D25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A7A1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E10F" w14:textId="16280455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Chelifera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E893" w14:textId="183AFA29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5C4C" w14:textId="5798658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EAC84" w14:textId="0C7AF46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964043" w:rsidRPr="005036BC" w14:paraId="77A5CA41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698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0AC7" w14:textId="63FE2A5E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Chrysopilus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7C4B" w14:textId="28AC3F0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AC17" w14:textId="168E8E7F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D010" w14:textId="75FD60E5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1137F2E5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E924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2600" w14:textId="147B2B5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Chrysops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4AC09" w14:textId="5439EBFD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63990" w14:textId="3ED28DEE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B0628" w14:textId="32AD0C7F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07A33726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8CDE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1F23D4" w14:textId="283B5ED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Clinocerinae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AE55DA" w14:textId="08B1A46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7DA4F9" w14:textId="0909B12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EC0B1" w14:textId="53DE841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63B2A3E0" w14:textId="77777777" w:rsidTr="00CB022D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7C1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CC62" w14:textId="1A7DDBB8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Culicidae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87929" w14:textId="6962DD4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36A37" w14:textId="77416CA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96FA" w14:textId="23F2ABB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5.30</w:t>
            </w:r>
          </w:p>
        </w:tc>
      </w:tr>
      <w:tr w:rsidR="00CB022D" w:rsidRPr="005036BC" w14:paraId="4C40D6C3" w14:textId="77777777" w:rsidTr="00CB022D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7C4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B4A4" w14:textId="33B6F5C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Dasyhelea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D34B" w14:textId="0CFFDED0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A44F" w14:textId="4F138D48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5027" w14:textId="3C1FD414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72.0</w:t>
            </w:r>
          </w:p>
        </w:tc>
      </w:tr>
      <w:tr w:rsidR="00CB022D" w:rsidRPr="005036BC" w14:paraId="405C8F6E" w14:textId="77777777" w:rsidTr="00CB022D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3AE6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5F204" w14:textId="2C17E3B3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Dicranota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26C95" w14:textId="2B871B1A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C3D8A" w14:textId="79277C73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8D74" w14:textId="7ADE36F8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72.0</w:t>
            </w:r>
          </w:p>
        </w:tc>
      </w:tr>
      <w:tr w:rsidR="00CB022D" w:rsidRPr="005036BC" w14:paraId="7E26601A" w14:textId="77777777" w:rsidTr="00CB022D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34D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05FA" w14:textId="39EFB73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Dixa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3AE8" w14:textId="3C547AD8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D67D" w14:textId="0FF97D5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24CC" w14:textId="714A80B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73564EDC" w14:textId="77777777" w:rsidTr="00CB022D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C845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4D33" w14:textId="5239E8D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Dolichopodidae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790B1" w14:textId="12A5741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6B72E" w14:textId="7062775B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5A99" w14:textId="0C89CD55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28.8</w:t>
            </w:r>
          </w:p>
        </w:tc>
      </w:tr>
      <w:tr w:rsidR="00CB022D" w:rsidRPr="005036BC" w14:paraId="5A6B8DC4" w14:textId="77777777" w:rsidTr="00964043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3683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0D9CC" w14:textId="0C82598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Eloeophila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03136" w14:textId="7FB19A22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CD71C" w14:textId="5B73017C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515A2" w14:textId="660CEB0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38.4</w:t>
            </w:r>
          </w:p>
        </w:tc>
      </w:tr>
    </w:tbl>
    <w:p w14:paraId="55FA7A30" w14:textId="4BDAE1A5" w:rsidR="00894CA5" w:rsidRPr="005036BC" w:rsidRDefault="00894CA5" w:rsidP="00584051">
      <w:pPr>
        <w:spacing w:after="0" w:line="360" w:lineRule="auto"/>
        <w:rPr>
          <w:rFonts w:cs="Arial"/>
          <w:sz w:val="20"/>
          <w:szCs w:val="20"/>
          <w:lang w:val="en-US"/>
        </w:rPr>
      </w:pPr>
      <w:r w:rsidRPr="005036BC">
        <w:rPr>
          <w:rFonts w:cs="Arial"/>
          <w:b/>
          <w:sz w:val="20"/>
          <w:szCs w:val="20"/>
          <w:lang w:val="en-US"/>
        </w:rPr>
        <w:lastRenderedPageBreak/>
        <w:t>Table S</w:t>
      </w:r>
      <w:r w:rsidR="00B045D8" w:rsidRPr="005036BC">
        <w:rPr>
          <w:rFonts w:cs="Arial"/>
          <w:b/>
          <w:sz w:val="20"/>
          <w:szCs w:val="20"/>
          <w:lang w:val="en-US"/>
        </w:rPr>
        <w:t>3</w:t>
      </w:r>
      <w:r w:rsidRPr="005036BC">
        <w:rPr>
          <w:rFonts w:cs="Arial"/>
          <w:b/>
          <w:sz w:val="20"/>
          <w:szCs w:val="20"/>
          <w:lang w:val="en-US"/>
        </w:rPr>
        <w:t>.</w:t>
      </w:r>
      <w:r w:rsidRPr="005036BC">
        <w:rPr>
          <w:rFonts w:cs="Arial"/>
          <w:sz w:val="20"/>
          <w:szCs w:val="20"/>
          <w:lang w:val="en-US"/>
        </w:rPr>
        <w:t xml:space="preserve"> Taxa list</w:t>
      </w:r>
      <w:r w:rsidR="00CF2CF2" w:rsidRPr="005036BC">
        <w:rPr>
          <w:rFonts w:cs="Arial"/>
          <w:sz w:val="20"/>
          <w:szCs w:val="20"/>
          <w:lang w:val="en-US"/>
        </w:rPr>
        <w:t>.</w:t>
      </w:r>
      <w:r w:rsidRPr="005036BC">
        <w:rPr>
          <w:rFonts w:cs="Arial"/>
          <w:sz w:val="20"/>
          <w:szCs w:val="20"/>
          <w:lang w:val="en-US"/>
        </w:rPr>
        <w:t xml:space="preserve"> </w:t>
      </w:r>
      <w:r w:rsidR="00B045D8" w:rsidRPr="005036BC">
        <w:rPr>
          <w:rFonts w:cs="Arial"/>
          <w:sz w:val="20"/>
          <w:szCs w:val="20"/>
          <w:lang w:val="en-US"/>
        </w:rPr>
        <w:t>(continued)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417"/>
        <w:gridCol w:w="1134"/>
        <w:gridCol w:w="1134"/>
        <w:gridCol w:w="32"/>
      </w:tblGrid>
      <w:tr w:rsidR="00964043" w:rsidRPr="005036BC" w14:paraId="7B7E7A61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CBE7A6" w14:textId="782DE0D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Group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27365" w14:textId="1316C68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Taxon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B93C8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Number of</w:t>
            </w:r>
          </w:p>
          <w:p w14:paraId="3091A3FD" w14:textId="3C9F70D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occurrences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067E4" w14:textId="22C81D36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Abundance (Ind./ m²)</w:t>
            </w:r>
          </w:p>
        </w:tc>
      </w:tr>
      <w:tr w:rsidR="00964043" w:rsidRPr="005036BC" w14:paraId="583CB3B9" w14:textId="77777777" w:rsidTr="00F77BF2">
        <w:trPr>
          <w:trHeight w:val="227"/>
        </w:trPr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B6E55" w14:textId="69705745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469E0" w14:textId="272249A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E9CA7" w14:textId="2795567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E0CE9" w14:textId="383683A8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Mean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20669" w14:textId="7771DB4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Maximum</w:t>
            </w:r>
          </w:p>
        </w:tc>
      </w:tr>
      <w:tr w:rsidR="00CB022D" w:rsidRPr="005036BC" w14:paraId="74CCE1E5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A8D4" w14:textId="3E00BF9A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Diptera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(w/o Chiro.)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A2B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Hemerodromia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D85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AB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5F3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60E2F598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FB2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4BC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Ibisia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marginata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DD1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86A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487E" w14:textId="41121FEC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CB022D" w:rsidRPr="005036BC" w14:paraId="299D4133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B0A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71E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Limoniidae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866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1CC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47D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36EAC65F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148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229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Lispe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CBA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E9D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A8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4358F7B0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F61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9AF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Pedicia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D24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3A1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6C1A" w14:textId="6F5F7B2C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43.2</w:t>
            </w:r>
          </w:p>
        </w:tc>
      </w:tr>
      <w:tr w:rsidR="00CB022D" w:rsidRPr="005036BC" w14:paraId="1857E517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F76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E37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Pilaria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224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A81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DAF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5B0E0580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4F0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088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Prosimulium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F6A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3B2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F61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461</w:t>
            </w:r>
          </w:p>
        </w:tc>
      </w:tr>
      <w:tr w:rsidR="00CB022D" w:rsidRPr="005036BC" w14:paraId="76279CAE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EE2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CC5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Prosimulium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tomosvaryi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AC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A04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B68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4863CF12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A32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681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Psychodidae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E80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B09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906" w14:textId="3D052A0A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CB022D" w:rsidRPr="005036BC" w14:paraId="0A49D93E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BF9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748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Ptychoptera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230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486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2C8C" w14:textId="0A2AA092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19.2</w:t>
            </w:r>
          </w:p>
        </w:tc>
      </w:tr>
      <w:tr w:rsidR="00CB022D" w:rsidRPr="005036BC" w14:paraId="6AE08A52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E5F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B7F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(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Wilhelmia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)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DE3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6A0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6B5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CB022D" w:rsidRPr="005036BC" w14:paraId="0F310C27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61F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925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latipes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4FD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3FE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28E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73C4D527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F7E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518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monticola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78F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8CB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91B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CB022D" w:rsidRPr="005036BC" w14:paraId="56A7575D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1CA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D4B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ornatum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-Gr.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4F5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27E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BCCA" w14:textId="205EB9D6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20.0</w:t>
            </w:r>
          </w:p>
        </w:tc>
      </w:tr>
      <w:tr w:rsidR="00CB022D" w:rsidRPr="005036BC" w14:paraId="1B9B49B4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7DA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349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5F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B28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31A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259</w:t>
            </w:r>
          </w:p>
        </w:tc>
      </w:tr>
      <w:tr w:rsidR="00CB022D" w:rsidRPr="005036BC" w14:paraId="1BFA1356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22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CB9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Simulium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vernum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-Gr.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E10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EF0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AC2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4ADC18F2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827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E55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Stratiomyidae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297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FA2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F7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72D1179D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D3A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B96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Tabanidae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C1D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61F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43A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5DB178FA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E51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4AF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Tipula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CF7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D5B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F94B" w14:textId="6D0C147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43.2</w:t>
            </w:r>
          </w:p>
        </w:tc>
      </w:tr>
      <w:tr w:rsidR="00CB022D" w:rsidRPr="005036BC" w14:paraId="2D5FE48F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FAA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Ephemeroptera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4E0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Baetidae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447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FC0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CF6A" w14:textId="4B9F83C3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12.0</w:t>
            </w:r>
          </w:p>
        </w:tc>
      </w:tr>
      <w:tr w:rsidR="00CB022D" w:rsidRPr="005036BC" w14:paraId="625FC185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0DA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9E8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alpinus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lutheri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melanonyx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vardarensis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532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43D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A1D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CB022D" w:rsidRPr="005036BC" w14:paraId="0E38885B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F44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A71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buceratus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8F3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6CE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462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2.20</w:t>
            </w:r>
          </w:p>
        </w:tc>
      </w:tr>
      <w:tr w:rsidR="00CB022D" w:rsidRPr="005036BC" w14:paraId="04915637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C42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F5B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lutheri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513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143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8FD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41A61615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372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7FD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muticus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CB7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C73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BBAF" w14:textId="418EAAE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81.6</w:t>
            </w:r>
          </w:p>
        </w:tc>
      </w:tr>
      <w:tr w:rsidR="00CB022D" w:rsidRPr="005036BC" w14:paraId="1B6A467F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FC4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B85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nexus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89D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0FC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8E99" w14:textId="193E47D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17.6</w:t>
            </w:r>
          </w:p>
        </w:tc>
      </w:tr>
      <w:tr w:rsidR="00CB022D" w:rsidRPr="005036BC" w14:paraId="35C178CC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317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102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niger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0A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C89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388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387090EC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F73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A8E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rhodani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BC4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83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0CC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485</w:t>
            </w:r>
          </w:p>
        </w:tc>
      </w:tr>
      <w:tr w:rsidR="00CB022D" w:rsidRPr="005036BC" w14:paraId="6498F5BD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7FC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F18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81A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843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A7B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120</w:t>
            </w:r>
          </w:p>
        </w:tc>
      </w:tr>
      <w:tr w:rsidR="00CB022D" w:rsidRPr="005036BC" w14:paraId="64912198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40D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F7C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vernus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7E2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016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825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12720AC6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F1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F9C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Caenis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luctuosa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9ED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5AB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A0A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49D5E089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1B2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97F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Caenis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luctuosa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macrura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B9E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B38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8A1A" w14:textId="0555DABF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24.0</w:t>
            </w:r>
          </w:p>
        </w:tc>
      </w:tr>
      <w:tr w:rsidR="00CB022D" w:rsidRPr="005036BC" w14:paraId="4FE46E2A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C07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314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Caenis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87F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848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D6D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1BF8699C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15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B09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Centroptilum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luteolum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82B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1F2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6D50" w14:textId="49B57F3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CB022D" w:rsidRPr="005036BC" w14:paraId="0F7B50B5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4D7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356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Cloeon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dipterum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921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3DC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78B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190</w:t>
            </w:r>
          </w:p>
        </w:tc>
      </w:tr>
      <w:tr w:rsidR="00CB022D" w:rsidRPr="005036BC" w14:paraId="79FA0F77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5E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DFE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Cloeon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3F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09C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BA5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50F36CA1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384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B80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Ecdyonurus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E68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B2D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EB5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2.40</w:t>
            </w:r>
          </w:p>
        </w:tc>
      </w:tr>
      <w:tr w:rsidR="00CB022D" w:rsidRPr="005036BC" w14:paraId="1DDF1A78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384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C2D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Ecdyonurus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venosus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-Gr.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F9F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54D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BC5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6.40</w:t>
            </w:r>
          </w:p>
        </w:tc>
      </w:tr>
      <w:tr w:rsidR="00CB022D" w:rsidRPr="005036BC" w14:paraId="0EBE1D5E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1E4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2600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Epeorus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assimilis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800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6BB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1F2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187</w:t>
            </w:r>
          </w:p>
        </w:tc>
      </w:tr>
      <w:tr w:rsidR="00CB022D" w:rsidRPr="005036BC" w14:paraId="7C947C48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539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F41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Ephemera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danica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ED1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D2D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CB2" w14:textId="52DF4DA8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72.0</w:t>
            </w:r>
          </w:p>
        </w:tc>
      </w:tr>
      <w:tr w:rsidR="00CB022D" w:rsidRPr="005036BC" w14:paraId="48CE83AF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CB4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EC4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Ephemera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6F2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E12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F52D" w14:textId="5BB30198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38.4</w:t>
            </w:r>
          </w:p>
        </w:tc>
      </w:tr>
      <w:tr w:rsidR="00CB022D" w:rsidRPr="005036BC" w14:paraId="3595BFCD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D3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8CF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Ephemerella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mucronata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F5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044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19A" w14:textId="7D50FCB5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51.2</w:t>
            </w:r>
          </w:p>
        </w:tc>
      </w:tr>
      <w:tr w:rsidR="00CB022D" w:rsidRPr="005036BC" w14:paraId="52D136EE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E2E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AF8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Ephemerella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779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D03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528" w14:textId="26FB9973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CB022D" w:rsidRPr="005036BC" w14:paraId="2CBE767C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3BC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09A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Habroleptoides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confusa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F728" w14:textId="57DBBBE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33E5" w14:textId="71AA0792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885E" w14:textId="1D3AA79F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43.5</w:t>
            </w:r>
          </w:p>
        </w:tc>
      </w:tr>
      <w:tr w:rsidR="00CB022D" w:rsidRPr="005036BC" w14:paraId="1C2343BC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41F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C50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Habrophlebia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lauta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1E1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952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AEE5" w14:textId="6E3D463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48.0</w:t>
            </w:r>
          </w:p>
        </w:tc>
      </w:tr>
      <w:tr w:rsidR="00CB022D" w:rsidRPr="005036BC" w14:paraId="3AD77E21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42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E8E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Habrophlebia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E17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78F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85A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CB022D" w:rsidRPr="005036BC" w14:paraId="02710152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8F9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079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Heptagenia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flava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279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6BB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CF1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1.60</w:t>
            </w:r>
          </w:p>
        </w:tc>
      </w:tr>
      <w:tr w:rsidR="00CB022D" w:rsidRPr="005036BC" w14:paraId="0A8661DA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4C1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6CD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Heptageniidae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89E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57E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3EF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115</w:t>
            </w:r>
          </w:p>
        </w:tc>
      </w:tr>
      <w:tr w:rsidR="00CB022D" w:rsidRPr="005036BC" w14:paraId="1C47DD27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8CA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010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Leptophlebiidae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08C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585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1DF3" w14:textId="3FBC9D4D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81.6</w:t>
            </w:r>
          </w:p>
        </w:tc>
      </w:tr>
      <w:tr w:rsidR="00CB022D" w:rsidRPr="005036BC" w14:paraId="703AD069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EDE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440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Metreletus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balcanicus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B894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FC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13B" w14:textId="41EB78A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42.7</w:t>
            </w:r>
          </w:p>
        </w:tc>
      </w:tr>
      <w:tr w:rsidR="00CB022D" w:rsidRPr="005036BC" w14:paraId="1C6E4F48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2D08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3A2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Paraleptophlebia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2D54" w14:textId="23B56E2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1A53" w14:textId="5A834CB5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97E0" w14:textId="36F042B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6AF884B3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F28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EB0E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Rhithrogena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semicolorata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-Gr.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5E3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AF0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5E7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178</w:t>
            </w:r>
          </w:p>
        </w:tc>
      </w:tr>
      <w:tr w:rsidR="00CB022D" w:rsidRPr="005036BC" w14:paraId="5E590F73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B61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B1D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Rhithrogena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8FF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ABC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8FCB" w14:textId="05525BB4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48.0</w:t>
            </w:r>
          </w:p>
        </w:tc>
      </w:tr>
      <w:tr w:rsidR="00CB022D" w:rsidRPr="005036BC" w14:paraId="69ACFF05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8B2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Gastropoda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A2AC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Acroloxus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lacustris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8735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E42F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A3DC" w14:textId="4394CC4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19.2</w:t>
            </w:r>
          </w:p>
        </w:tc>
      </w:tr>
      <w:tr w:rsidR="00CB022D" w:rsidRPr="005036BC" w14:paraId="69604279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435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9F3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Ancylus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fluviatilis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050D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4BB1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BF37" w14:textId="3E6D8900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19.2</w:t>
            </w:r>
          </w:p>
        </w:tc>
      </w:tr>
      <w:tr w:rsidR="00CB022D" w:rsidRPr="005036BC" w14:paraId="51BAD833" w14:textId="77777777" w:rsidTr="00CB022D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FD37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F7FB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Bithynia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tentaculata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1939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57C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32C0" w14:textId="0B2D8A3D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28.8</w:t>
            </w:r>
          </w:p>
        </w:tc>
      </w:tr>
      <w:tr w:rsidR="00CB022D" w:rsidRPr="005036BC" w14:paraId="47F0F6D8" w14:textId="77777777" w:rsidTr="00CB022D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F3D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2146" w14:textId="0EEA96C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Galba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truncatula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4DAC" w14:textId="58A75B4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B81F" w14:textId="2765D730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41D3" w14:textId="08FD13D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CB022D" w:rsidRPr="005036BC" w14:paraId="24F0E937" w14:textId="77777777" w:rsidTr="00CB022D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2556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D0BD6" w14:textId="6FEF234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Gyraulus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C0868" w14:textId="44294484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3454" w14:textId="7E36612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5D58" w14:textId="073B0AC4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12BFE8A5" w14:textId="77777777" w:rsidTr="00CB022D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0A7A2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BB9B5" w14:textId="137310FF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Physa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fontinalis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03604" w14:textId="405FB325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E216" w14:textId="3268683C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4D64" w14:textId="6A739ECF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CB022D" w:rsidRPr="005036BC" w14:paraId="4BDAF64E" w14:textId="77777777" w:rsidTr="00CB022D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3D63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A09C" w14:textId="70A0634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Physella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D4980" w14:textId="540EAE0E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B9A0" w14:textId="52383FB4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E800" w14:textId="52F0B674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43.2</w:t>
            </w:r>
          </w:p>
        </w:tc>
      </w:tr>
      <w:tr w:rsidR="00CB022D" w:rsidRPr="005036BC" w14:paraId="11EBA630" w14:textId="77777777" w:rsidTr="00F77BF2">
        <w:trPr>
          <w:gridAfter w:val="1"/>
          <w:wAfter w:w="32" w:type="dxa"/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9CE1A" w14:textId="7777777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48745" w14:textId="779466B7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Potamopyrgus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antipodarum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65B60" w14:textId="13356DE0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C4EB6" w14:textId="03C4D35D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77FA" w14:textId="30ED57F9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178</w:t>
            </w:r>
          </w:p>
        </w:tc>
      </w:tr>
    </w:tbl>
    <w:p w14:paraId="66F45DC5" w14:textId="77777777" w:rsidR="00524C37" w:rsidRPr="005036BC" w:rsidRDefault="00524C37" w:rsidP="00830416">
      <w:pPr>
        <w:spacing w:line="276" w:lineRule="auto"/>
        <w:rPr>
          <w:rFonts w:cs="Arial"/>
          <w:b/>
          <w:sz w:val="20"/>
          <w:szCs w:val="20"/>
          <w:lang w:val="en-US"/>
        </w:rPr>
      </w:pPr>
    </w:p>
    <w:p w14:paraId="0F5F1D0E" w14:textId="417F64F0" w:rsidR="00B35BF7" w:rsidRPr="005036BC" w:rsidRDefault="00B35BF7" w:rsidP="00584051">
      <w:pPr>
        <w:spacing w:after="0" w:line="360" w:lineRule="auto"/>
        <w:rPr>
          <w:rFonts w:cs="Arial"/>
          <w:sz w:val="20"/>
          <w:szCs w:val="20"/>
          <w:lang w:val="en-US"/>
        </w:rPr>
      </w:pPr>
      <w:r w:rsidRPr="005036BC">
        <w:rPr>
          <w:rFonts w:cs="Arial"/>
          <w:b/>
          <w:sz w:val="20"/>
          <w:szCs w:val="20"/>
          <w:lang w:val="en-US"/>
        </w:rPr>
        <w:lastRenderedPageBreak/>
        <w:t>Table S</w:t>
      </w:r>
      <w:r w:rsidR="00B045D8" w:rsidRPr="005036BC">
        <w:rPr>
          <w:rFonts w:cs="Arial"/>
          <w:b/>
          <w:sz w:val="20"/>
          <w:szCs w:val="20"/>
          <w:lang w:val="en-US"/>
        </w:rPr>
        <w:t>3</w:t>
      </w:r>
      <w:r w:rsidRPr="005036BC">
        <w:rPr>
          <w:rFonts w:cs="Arial"/>
          <w:b/>
          <w:sz w:val="20"/>
          <w:szCs w:val="20"/>
          <w:lang w:val="en-US"/>
        </w:rPr>
        <w:t>.</w:t>
      </w:r>
      <w:r w:rsidRPr="005036BC">
        <w:rPr>
          <w:rFonts w:cs="Arial"/>
          <w:sz w:val="20"/>
          <w:szCs w:val="20"/>
          <w:lang w:val="en-US"/>
        </w:rPr>
        <w:t xml:space="preserve"> Taxa list</w:t>
      </w:r>
      <w:r w:rsidR="00CF2CF2" w:rsidRPr="005036BC">
        <w:rPr>
          <w:rFonts w:cs="Arial"/>
          <w:sz w:val="20"/>
          <w:szCs w:val="20"/>
          <w:lang w:val="en-US"/>
        </w:rPr>
        <w:t>.</w:t>
      </w:r>
      <w:r w:rsidRPr="005036BC">
        <w:rPr>
          <w:rFonts w:cs="Arial"/>
          <w:sz w:val="20"/>
          <w:szCs w:val="20"/>
          <w:lang w:val="en-US"/>
        </w:rPr>
        <w:t xml:space="preserve"> </w:t>
      </w:r>
      <w:r w:rsidR="00B045D8" w:rsidRPr="005036BC">
        <w:rPr>
          <w:rFonts w:cs="Arial"/>
          <w:sz w:val="20"/>
          <w:szCs w:val="20"/>
          <w:lang w:val="en-US"/>
        </w:rPr>
        <w:t>(continued)</w:t>
      </w: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417"/>
        <w:gridCol w:w="1134"/>
        <w:gridCol w:w="1134"/>
      </w:tblGrid>
      <w:tr w:rsidR="00964043" w:rsidRPr="005036BC" w14:paraId="7D5F258C" w14:textId="77777777" w:rsidTr="00F77BF2">
        <w:trPr>
          <w:trHeight w:val="227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AA59A" w14:textId="59FBC03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Group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6FDC04" w14:textId="2A0908B8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Taxon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F1F92B" w14:textId="77777777" w:rsidR="00F77BF2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Number of</w:t>
            </w:r>
          </w:p>
          <w:p w14:paraId="50583B7A" w14:textId="46AE9E0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occurrences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CEF24" w14:textId="6B3A240C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Abundance (Ind./ m²)</w:t>
            </w:r>
          </w:p>
        </w:tc>
      </w:tr>
      <w:tr w:rsidR="00964043" w:rsidRPr="005036BC" w14:paraId="66074445" w14:textId="77777777" w:rsidTr="00CB022D">
        <w:trPr>
          <w:trHeight w:val="227"/>
        </w:trPr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DF5F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2D39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BF1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71B92" w14:textId="3085C48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9A261" w14:textId="1747050E" w:rsidR="00964043" w:rsidRPr="005036BC" w:rsidRDefault="00F77BF2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Maximum</w:t>
            </w:r>
          </w:p>
        </w:tc>
      </w:tr>
      <w:tr w:rsidR="00964043" w:rsidRPr="005036BC" w14:paraId="795C35B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03F5" w14:textId="25CFF0B7" w:rsidR="00964043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Gastropoda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BEE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Radix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balthica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labiata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336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2B2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BA48" w14:textId="788A41AD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7E381E7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C9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8DA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Radix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00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CAD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D2C4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57FC592F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CAE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Heteroptera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423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Aphelocheirus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aestivalis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C4D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C70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E477" w14:textId="6B0686D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15.2</w:t>
            </w:r>
          </w:p>
        </w:tc>
      </w:tr>
      <w:tr w:rsidR="00964043" w:rsidRPr="005036BC" w14:paraId="03981FF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438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872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Corixidae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B99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6BF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EA2A" w14:textId="746F4BF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46.4</w:t>
            </w:r>
          </w:p>
        </w:tc>
      </w:tr>
      <w:tr w:rsidR="00964043" w:rsidRPr="005036BC" w14:paraId="35F9704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A80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68E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Heteroptera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C3F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82F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3B2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964043" w:rsidRPr="005036BC" w14:paraId="209E931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529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91C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Nepa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cinerea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E72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7EF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E4B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495D5B8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3CF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Hirudinea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890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Alboglossiphonia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heteroclita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D62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1F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8370" w14:textId="60107D1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23A3399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C70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D3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Dina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lineata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0F4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02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1C8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238029BA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628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336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Erpobdella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octoculata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E10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6CB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3E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283</w:t>
            </w:r>
          </w:p>
        </w:tc>
      </w:tr>
      <w:tr w:rsidR="00964043" w:rsidRPr="005036BC" w14:paraId="049209E6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8D8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47E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Erpobdella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testacea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93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C5A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309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38362900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70A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B38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Glossiphonia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complanata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BA6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8B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441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72A6A45A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C34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A82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Glossiphonia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concolor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863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3FF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F18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4C9F778E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08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27C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Glossiphonia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nebulosa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verrucata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2BA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25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640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002184F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4FD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A8F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Glossiphonia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19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48B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A9A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7076898A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EA4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0EF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Helobdella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stagnalis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0C6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83C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8BE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120</w:t>
            </w:r>
          </w:p>
        </w:tc>
      </w:tr>
      <w:tr w:rsidR="00CB022D" w:rsidRPr="005036BC" w14:paraId="53682B5E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C91CB" w14:textId="5F5ED7CA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Hydrozoa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1EB2B" w14:textId="4F0BE195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Hydrozoa Gen.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7A2F7" w14:textId="15D9F191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3CF78" w14:textId="6514F262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B249B" w14:textId="6FA387F8" w:rsidR="00CB022D" w:rsidRPr="005036BC" w:rsidRDefault="00CB022D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1.60</w:t>
            </w:r>
          </w:p>
        </w:tc>
      </w:tr>
      <w:tr w:rsidR="00524C37" w:rsidRPr="005036BC" w14:paraId="1E199F00" w14:textId="77777777" w:rsidTr="00524C37">
        <w:trPr>
          <w:trHeight w:val="227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6081A5" w14:textId="17B44739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Isopoda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A4758" w14:textId="6CB1BE7E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Asellidae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6FE1D9" w14:textId="79E5CCEC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38045E" w14:textId="7FF38253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3.36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0C6F60" w14:textId="3BDBAF73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57.6</w:t>
            </w:r>
          </w:p>
        </w:tc>
      </w:tr>
      <w:tr w:rsidR="00524C37" w:rsidRPr="005036BC" w14:paraId="29D83DEC" w14:textId="77777777" w:rsidTr="00524C37">
        <w:trPr>
          <w:trHeight w:val="227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06AD45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21A04" w14:textId="75E6AE0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Asellus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aquaticus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1CDF4C" w14:textId="2DAE7DC3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AF4A43" w14:textId="1A1B5F35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94.0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C0DC82" w14:textId="2720450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2,214</w:t>
            </w:r>
          </w:p>
        </w:tc>
      </w:tr>
      <w:tr w:rsidR="00524C37" w:rsidRPr="005036BC" w14:paraId="5B54439F" w14:textId="77777777" w:rsidTr="00524C37">
        <w:trPr>
          <w:trHeight w:val="227"/>
        </w:trPr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998C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946EF" w14:textId="779BDBAA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Proasellus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coxalis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305B4" w14:textId="3146F6D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EC427" w14:textId="0A77F66A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8.91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7C603" w14:textId="3734FA5A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149</w:t>
            </w:r>
          </w:p>
        </w:tc>
      </w:tr>
      <w:tr w:rsidR="00964043" w:rsidRPr="005036BC" w14:paraId="1B239054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64C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Megaloptera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D51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Sialis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lutaria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3A7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2C8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074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10.40</w:t>
            </w:r>
          </w:p>
        </w:tc>
      </w:tr>
      <w:tr w:rsidR="00964043" w:rsidRPr="005036BC" w14:paraId="265E2C70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B65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Odonata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061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Anisoptera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55F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3A8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D7C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4C24AB1F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862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3CB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Calopteryx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416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A11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CB44" w14:textId="36E0361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12.0</w:t>
            </w:r>
          </w:p>
        </w:tc>
      </w:tr>
      <w:tr w:rsidR="00964043" w:rsidRPr="005036BC" w14:paraId="65A96653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FA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7A6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Calopteryx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splendens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90F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427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9BC4" w14:textId="5287267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16.8</w:t>
            </w:r>
          </w:p>
        </w:tc>
      </w:tr>
      <w:tr w:rsidR="00964043" w:rsidRPr="005036BC" w14:paraId="58C5C3F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9D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59B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Calopteryx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virgo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809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5F4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7B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5.60</w:t>
            </w:r>
          </w:p>
        </w:tc>
      </w:tr>
      <w:tr w:rsidR="00964043" w:rsidRPr="005036BC" w14:paraId="4F27E2E3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8A4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25E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Coenagrionidae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CDA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D04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B96A" w14:textId="25DC23A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53.6</w:t>
            </w:r>
          </w:p>
        </w:tc>
      </w:tr>
      <w:tr w:rsidR="00964043" w:rsidRPr="005036BC" w14:paraId="0260298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EDF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EBD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Cordulegaster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boltonii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033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4F7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0C2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3.20</w:t>
            </w:r>
          </w:p>
        </w:tc>
      </w:tr>
      <w:tr w:rsidR="00964043" w:rsidRPr="005036BC" w14:paraId="5FDEEFA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82B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F8A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Cordulegaster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FCA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6A6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ACA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2.40</w:t>
            </w:r>
          </w:p>
        </w:tc>
      </w:tr>
      <w:tr w:rsidR="00964043" w:rsidRPr="005036BC" w14:paraId="2FD668CD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4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25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Gomphus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vulgatissimus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638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524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108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2CCC304A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9F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216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Libellula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fulva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743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052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028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3A1A03F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5DA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902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Libellulidae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1D9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369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A51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6457AD80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81B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E31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Onychogomphus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forcipatus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forcipatus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78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B31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FBE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4ABBC0AD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E68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065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Onychogomphus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Ophiogomphus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B7E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827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56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15ABFDCD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8DA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339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Ophiogomphus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cecilia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B4E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51B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34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68038020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5BB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45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Orthetrum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E0D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9D9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8FF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5E297E85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33D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FF1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Platycnemis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pennipes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D5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4CB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3635" w14:textId="5A5F8CF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7D751DEA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AA6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157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Zygoptera Gen.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A32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09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87B6" w14:textId="094FEDB9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6DED3B3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A12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Oligochaeta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2F4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Branchiura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sowerbyi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71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2C2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8F2C" w14:textId="1EAF2FB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33.6</w:t>
            </w:r>
          </w:p>
        </w:tc>
      </w:tr>
      <w:tr w:rsidR="00964043" w:rsidRPr="005036BC" w14:paraId="6270EE4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6C1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EC4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Eiseniella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tetraedra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0B0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837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17.9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928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139</w:t>
            </w:r>
          </w:p>
        </w:tc>
      </w:tr>
      <w:tr w:rsidR="00964043" w:rsidRPr="005036BC" w14:paraId="309DCD9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C37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472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Enchytraeidae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C4F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447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FF4C" w14:textId="41C5D5AC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  <w:r w:rsidR="00622F87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882</w:t>
            </w:r>
          </w:p>
        </w:tc>
      </w:tr>
      <w:tr w:rsidR="00964043" w:rsidRPr="005036BC" w14:paraId="5038DB3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0E0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71B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Haplotaxis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gordioides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82C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570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3C8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614</w:t>
            </w:r>
          </w:p>
        </w:tc>
      </w:tr>
      <w:tr w:rsidR="00964043" w:rsidRPr="005036BC" w14:paraId="6ECB763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FB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ED0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Lumbriculidae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E57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2C8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CC40" w14:textId="5DA2F3AF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  <w:r w:rsidR="00622F87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496</w:t>
            </w:r>
          </w:p>
        </w:tc>
      </w:tr>
      <w:tr w:rsidR="00964043" w:rsidRPr="005036BC" w14:paraId="44AC808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C47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65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Lumbriculus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variegatus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471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111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479F" w14:textId="4F6B765C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33.6</w:t>
            </w:r>
          </w:p>
        </w:tc>
      </w:tr>
      <w:tr w:rsidR="00964043" w:rsidRPr="005036BC" w14:paraId="40CB31E3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2FE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C83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Naididae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Tubificidae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1C1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67A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7FA8" w14:textId="68A895F0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  <w:r w:rsidR="00622F87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765</w:t>
            </w:r>
          </w:p>
        </w:tc>
      </w:tr>
      <w:tr w:rsidR="00964043" w:rsidRPr="005036BC" w14:paraId="6293B47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3D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524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Oligochaeta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CAA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737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9F8C" w14:textId="268D1552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  <w:r w:rsidR="00622F87"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376</w:t>
            </w:r>
          </w:p>
        </w:tc>
      </w:tr>
      <w:tr w:rsidR="00964043" w:rsidRPr="005036BC" w14:paraId="12F3FEB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4E1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854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Stylodrilus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heringianus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AC1D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0D2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C6F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160</w:t>
            </w:r>
          </w:p>
        </w:tc>
      </w:tr>
      <w:tr w:rsidR="00964043" w:rsidRPr="005036BC" w14:paraId="0306CB0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934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Plecoptera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4B6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Amphinemura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BB1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D8B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36F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202</w:t>
            </w:r>
          </w:p>
        </w:tc>
      </w:tr>
      <w:tr w:rsidR="00964043" w:rsidRPr="005036BC" w14:paraId="198AC566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7EB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350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Brachyptera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risi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68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A3B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5B41" w14:textId="5785177E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92.8</w:t>
            </w:r>
          </w:p>
        </w:tc>
      </w:tr>
      <w:tr w:rsidR="00964043" w:rsidRPr="005036BC" w14:paraId="2F3948E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AC6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B6C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Brachyptera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seticornis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7FC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028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29C5" w14:textId="27E32E3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11.3</w:t>
            </w:r>
          </w:p>
        </w:tc>
      </w:tr>
      <w:tr w:rsidR="00964043" w:rsidRPr="005036BC" w14:paraId="596B6953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93B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DBF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Brachyptera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9DC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57A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3FAC" w14:textId="5170CDF8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19.9</w:t>
            </w:r>
          </w:p>
        </w:tc>
      </w:tr>
      <w:tr w:rsidR="00964043" w:rsidRPr="005036BC" w14:paraId="1BB20536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7CB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E04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Isoperla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EA4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12A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F1E8" w14:textId="6F9A82B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44.0</w:t>
            </w:r>
          </w:p>
        </w:tc>
      </w:tr>
      <w:tr w:rsidR="00964043" w:rsidRPr="005036BC" w14:paraId="4AF91D5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76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FE8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Leuctra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nigra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C49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5C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73E6" w14:textId="1595048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33.6</w:t>
            </w:r>
          </w:p>
        </w:tc>
      </w:tr>
      <w:tr w:rsidR="00964043" w:rsidRPr="005036BC" w14:paraId="1870ED9E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63D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91F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Leuctra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4AF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F65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44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163</w:t>
            </w:r>
          </w:p>
        </w:tc>
      </w:tr>
      <w:tr w:rsidR="00964043" w:rsidRPr="005036BC" w14:paraId="389CA21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929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ED5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Nemoura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1DA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8E5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8882" w14:textId="10DBF12F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38.4</w:t>
            </w:r>
          </w:p>
        </w:tc>
      </w:tr>
      <w:tr w:rsidR="00964043" w:rsidRPr="005036BC" w14:paraId="173999D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356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A39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Perlodes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6C0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CD5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67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3A7E18E9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1FC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F2F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Perlodidae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7C8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F68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AB0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964043" w:rsidRPr="005036BC" w14:paraId="5D261B7D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6A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91C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Protonemura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907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CB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F425" w14:textId="60C063C0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96.0</w:t>
            </w:r>
          </w:p>
        </w:tc>
      </w:tr>
      <w:tr w:rsidR="00964043" w:rsidRPr="005036BC" w14:paraId="26CD4CA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616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81D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Siphonoperla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CB4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EEE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ED5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149</w:t>
            </w:r>
          </w:p>
        </w:tc>
      </w:tr>
    </w:tbl>
    <w:p w14:paraId="7109FF29" w14:textId="77777777" w:rsidR="00CB022D" w:rsidRPr="005036BC" w:rsidRDefault="00CB022D" w:rsidP="00830416">
      <w:pPr>
        <w:spacing w:line="276" w:lineRule="auto"/>
        <w:rPr>
          <w:rFonts w:cs="Arial"/>
          <w:b/>
          <w:sz w:val="20"/>
          <w:szCs w:val="20"/>
          <w:lang w:val="en-US"/>
        </w:rPr>
      </w:pPr>
    </w:p>
    <w:p w14:paraId="4B1BA02A" w14:textId="77777777" w:rsidR="00CB022D" w:rsidRPr="005036BC" w:rsidRDefault="00CB022D" w:rsidP="00830416">
      <w:pPr>
        <w:spacing w:line="276" w:lineRule="auto"/>
        <w:rPr>
          <w:rFonts w:cs="Arial"/>
          <w:b/>
          <w:sz w:val="20"/>
          <w:szCs w:val="20"/>
          <w:lang w:val="en-US"/>
        </w:rPr>
      </w:pPr>
    </w:p>
    <w:p w14:paraId="4661B75A" w14:textId="4418EAD0" w:rsidR="00964043" w:rsidRPr="005036BC" w:rsidRDefault="00964043" w:rsidP="00584051">
      <w:pPr>
        <w:spacing w:after="0" w:line="360" w:lineRule="auto"/>
        <w:rPr>
          <w:rFonts w:cs="Arial"/>
          <w:sz w:val="20"/>
          <w:szCs w:val="20"/>
          <w:lang w:val="en-US"/>
        </w:rPr>
      </w:pPr>
      <w:r w:rsidRPr="005036BC">
        <w:rPr>
          <w:rFonts w:cs="Arial"/>
          <w:b/>
          <w:sz w:val="20"/>
          <w:szCs w:val="20"/>
          <w:lang w:val="en-US"/>
        </w:rPr>
        <w:lastRenderedPageBreak/>
        <w:t>Table S</w:t>
      </w:r>
      <w:r w:rsidR="00B045D8" w:rsidRPr="005036BC">
        <w:rPr>
          <w:rFonts w:cs="Arial"/>
          <w:b/>
          <w:sz w:val="20"/>
          <w:szCs w:val="20"/>
          <w:lang w:val="en-US"/>
        </w:rPr>
        <w:t>3</w:t>
      </w:r>
      <w:r w:rsidRPr="005036BC">
        <w:rPr>
          <w:rFonts w:cs="Arial"/>
          <w:b/>
          <w:sz w:val="20"/>
          <w:szCs w:val="20"/>
          <w:lang w:val="en-US"/>
        </w:rPr>
        <w:t>.</w:t>
      </w:r>
      <w:r w:rsidRPr="005036BC">
        <w:rPr>
          <w:rFonts w:cs="Arial"/>
          <w:sz w:val="20"/>
          <w:szCs w:val="20"/>
          <w:lang w:val="en-US"/>
        </w:rPr>
        <w:t xml:space="preserve"> Taxa list</w:t>
      </w:r>
      <w:r w:rsidR="00CF2CF2" w:rsidRPr="005036BC">
        <w:rPr>
          <w:rFonts w:cs="Arial"/>
          <w:sz w:val="20"/>
          <w:szCs w:val="20"/>
          <w:lang w:val="en-US"/>
        </w:rPr>
        <w:t>.</w:t>
      </w:r>
      <w:r w:rsidR="00B045D8" w:rsidRPr="005036BC">
        <w:rPr>
          <w:rFonts w:cs="Arial"/>
          <w:sz w:val="20"/>
          <w:szCs w:val="20"/>
          <w:lang w:val="en-US"/>
        </w:rPr>
        <w:t xml:space="preserve"> (continued)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417"/>
        <w:gridCol w:w="1134"/>
        <w:gridCol w:w="1134"/>
      </w:tblGrid>
      <w:tr w:rsidR="00964043" w:rsidRPr="005036BC" w14:paraId="09FCD571" w14:textId="77777777" w:rsidTr="00F77BF2">
        <w:trPr>
          <w:trHeight w:val="227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CB71B4" w14:textId="1B43E5F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Group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D5E625" w14:textId="16D94C5C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Taxon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EB1EE4" w14:textId="1FD9FC10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Number of occurrences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0FBE7" w14:textId="08A7C52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Abundance (Ind./ m²)</w:t>
            </w:r>
          </w:p>
        </w:tc>
      </w:tr>
      <w:tr w:rsidR="00964043" w:rsidRPr="005036BC" w14:paraId="1E8DB70A" w14:textId="77777777" w:rsidTr="00524C37">
        <w:trPr>
          <w:trHeight w:val="227"/>
        </w:trPr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EBB7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A6C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7603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0B1C" w14:textId="27428298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2504" w14:textId="0591A202" w:rsidR="00964043" w:rsidRPr="005036BC" w:rsidRDefault="00F77BF2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Maximum</w:t>
            </w:r>
          </w:p>
        </w:tc>
      </w:tr>
      <w:tr w:rsidR="00524C37" w:rsidRPr="005036BC" w14:paraId="36DBCC6A" w14:textId="77777777" w:rsidTr="00524C3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6AED" w14:textId="62FEA048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Trichoptera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D48D" w14:textId="0B547BD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Anabolia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brevipennis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DF85" w14:textId="123CBD0F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7C77" w14:textId="54A6BA8D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D18C" w14:textId="58C62F3F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524C37" w:rsidRPr="005036BC" w14:paraId="53868102" w14:textId="77777777" w:rsidTr="00524C37">
        <w:trPr>
          <w:trHeight w:val="227"/>
        </w:trPr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D7CE91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1C7648" w14:textId="460F6C56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Anabolia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nervosa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F26753" w14:textId="58BC0106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729359" w14:textId="3F801E98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8BA004" w14:textId="312277C6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5.60</w:t>
            </w:r>
          </w:p>
        </w:tc>
      </w:tr>
      <w:tr w:rsidR="00524C37" w:rsidRPr="005036BC" w14:paraId="7DC88DE3" w14:textId="77777777" w:rsidTr="00524C37">
        <w:trPr>
          <w:trHeight w:val="227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E44C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3D101A" w14:textId="1259B682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Athripsodes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bilineatus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bilineatus</w:t>
            </w:r>
            <w:proofErr w:type="spell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F7CC6" w14:textId="16BB48F5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B522" w14:textId="29EAAD88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C745" w14:textId="2B0FFBAC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7.20</w:t>
            </w:r>
          </w:p>
        </w:tc>
      </w:tr>
      <w:tr w:rsidR="00524C37" w:rsidRPr="005036BC" w14:paraId="6EBCB94D" w14:textId="77777777" w:rsidTr="00524C37">
        <w:trPr>
          <w:trHeight w:val="227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E4CD5" w14:textId="77777777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636F6" w14:textId="5E6007F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Athripsodes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3BF4" w14:textId="251DF82E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EF83" w14:textId="09C6BCB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2F56" w14:textId="2841FD84" w:rsidR="00524C37" w:rsidRPr="005036BC" w:rsidRDefault="00524C37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15.2</w:t>
            </w:r>
          </w:p>
        </w:tc>
      </w:tr>
      <w:tr w:rsidR="00964043" w:rsidRPr="005036BC" w14:paraId="798BB9DF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CF3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EFC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Chaetopterygini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Stenophylacini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A91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1B7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788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126</w:t>
            </w:r>
          </w:p>
        </w:tc>
      </w:tr>
      <w:tr w:rsidR="00964043" w:rsidRPr="005036BC" w14:paraId="57B93AD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9B7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17C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Chaetopteryx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villosa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villosa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E3F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238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9F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023D2CB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439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8FC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Crunoecia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irrorata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irrorata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033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165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E00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2.60</w:t>
            </w:r>
          </w:p>
        </w:tc>
      </w:tr>
      <w:tr w:rsidR="00964043" w:rsidRPr="005036BC" w14:paraId="4AB9C53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21B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ADB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Cyrnus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trimaculatus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51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789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0F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4.00</w:t>
            </w:r>
          </w:p>
        </w:tc>
      </w:tr>
      <w:tr w:rsidR="00964043" w:rsidRPr="005036BC" w14:paraId="04EECDD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BCC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EF8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Drusus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annulatus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biguttatus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2AA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684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FC8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74EC278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822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E6B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Glossosoma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conformis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E9A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AE1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BB2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5.60</w:t>
            </w:r>
          </w:p>
        </w:tc>
      </w:tr>
      <w:tr w:rsidR="00964043" w:rsidRPr="005036BC" w14:paraId="482D4F20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0D0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F0C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Glyphotaelius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pellucidus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F7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4B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7E6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45A96CB3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608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10F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Goera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pilosa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897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44B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791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7F0086D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DB9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AC3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Halesus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8AD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03E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965E" w14:textId="6BADAAF6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24.0</w:t>
            </w:r>
          </w:p>
        </w:tc>
      </w:tr>
      <w:tr w:rsidR="00964043" w:rsidRPr="005036BC" w14:paraId="06398BB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A9B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E52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angustipennis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angustipennis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569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80B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A383" w14:textId="00849130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12.8</w:t>
            </w:r>
          </w:p>
        </w:tc>
      </w:tr>
      <w:tr w:rsidR="00964043" w:rsidRPr="005036BC" w14:paraId="6913892F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DA7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01C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fulvipes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AEE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E3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C52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5F83B94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B63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B27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instabilis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8DA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254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F75F" w14:textId="78C28E9D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13.1</w:t>
            </w:r>
          </w:p>
        </w:tc>
      </w:tr>
      <w:tr w:rsidR="00964043" w:rsidRPr="005036BC" w14:paraId="55B34B79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84E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97A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pellucidula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-Gr.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114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F85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A87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4.00</w:t>
            </w:r>
          </w:p>
        </w:tc>
      </w:tr>
      <w:tr w:rsidR="00964043" w:rsidRPr="005036BC" w14:paraId="363EC24F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8E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990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saxonica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FBC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5B0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AB35" w14:textId="5AE6155F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35.2</w:t>
            </w:r>
          </w:p>
        </w:tc>
      </w:tr>
      <w:tr w:rsidR="00964043" w:rsidRPr="005036BC" w14:paraId="69D31B34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111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DC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siltalai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326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85E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D294" w14:textId="47CEB7F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70.4</w:t>
            </w:r>
          </w:p>
        </w:tc>
      </w:tr>
      <w:tr w:rsidR="00964043" w:rsidRPr="005036BC" w14:paraId="00804DF4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96D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C1F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Hydropsyche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786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976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0040" w14:textId="6073C855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56.0</w:t>
            </w:r>
          </w:p>
        </w:tc>
      </w:tr>
      <w:tr w:rsidR="00964043" w:rsidRPr="005036BC" w14:paraId="228EE1B5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DA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543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Hydroptila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856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418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89F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186</w:t>
            </w:r>
          </w:p>
        </w:tc>
      </w:tr>
      <w:tr w:rsidR="00964043" w:rsidRPr="005036BC" w14:paraId="7646E163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999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48F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Hydroptilidae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0E8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F4F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7AE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6579FC86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68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F73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Ironoquia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dubia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494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12E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A4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562C142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8C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F2F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Lepidostoma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basale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360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C0D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C7C1" w14:textId="54D943AA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32.0</w:t>
            </w:r>
          </w:p>
        </w:tc>
      </w:tr>
      <w:tr w:rsidR="00964043" w:rsidRPr="005036BC" w14:paraId="31B7395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CCC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C9B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Limnephilidae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A91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F3B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A09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206</w:t>
            </w:r>
          </w:p>
        </w:tc>
      </w:tr>
      <w:tr w:rsidR="00964043" w:rsidRPr="005036BC" w14:paraId="5E951A6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BE8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172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Limnephilini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8E5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0C9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34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162</w:t>
            </w:r>
          </w:p>
        </w:tc>
      </w:tr>
      <w:tr w:rsidR="00964043" w:rsidRPr="005036BC" w14:paraId="018B258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7B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BAF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Lype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7E0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40E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D5A0" w14:textId="2E05A1F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0D03A02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940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485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Micrasema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longulum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BE1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B41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9D7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2.40</w:t>
            </w:r>
          </w:p>
        </w:tc>
      </w:tr>
      <w:tr w:rsidR="00964043" w:rsidRPr="005036BC" w14:paraId="73835A69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657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69E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Mystacides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azurea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34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368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30B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4.40</w:t>
            </w:r>
          </w:p>
        </w:tc>
      </w:tr>
      <w:tr w:rsidR="00964043" w:rsidRPr="005036BC" w14:paraId="1505BDBB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5E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19D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Mystacides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longicornis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nigra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74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540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488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10539F7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773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43D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Mystacides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53E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C60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43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1.60</w:t>
            </w:r>
          </w:p>
        </w:tc>
      </w:tr>
      <w:tr w:rsidR="00964043" w:rsidRPr="005036BC" w14:paraId="7D67CEC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6FA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CC4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Odontocerum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albicorne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C62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7F9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AF8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6.40</w:t>
            </w:r>
          </w:p>
        </w:tc>
      </w:tr>
      <w:tr w:rsidR="00964043" w:rsidRPr="005036BC" w14:paraId="15F9E819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5DC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491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Philopotamus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montanus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montanus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F0D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A96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1C0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9.50</w:t>
            </w:r>
          </w:p>
        </w:tc>
      </w:tr>
      <w:tr w:rsidR="00964043" w:rsidRPr="005036BC" w14:paraId="2D97EA09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B99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E33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Philopotamus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6E8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126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5F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2.40</w:t>
            </w:r>
          </w:p>
        </w:tc>
      </w:tr>
      <w:tr w:rsidR="00964043" w:rsidRPr="005036BC" w14:paraId="19C22D8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209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A84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Plectrocnemia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95D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6B7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13A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7.90</w:t>
            </w:r>
          </w:p>
        </w:tc>
      </w:tr>
      <w:tr w:rsidR="00964043" w:rsidRPr="005036BC" w14:paraId="1AA68C1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81A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26A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Polycentropodidae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Gen.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E07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0B9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A688" w14:textId="2923F02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10.5</w:t>
            </w:r>
          </w:p>
        </w:tc>
      </w:tr>
      <w:tr w:rsidR="00964043" w:rsidRPr="005036BC" w14:paraId="3D4BB9E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42A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8A2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Polycentropus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flavomaculatus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flavomaculatus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098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F12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21B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0.80</w:t>
            </w:r>
          </w:p>
        </w:tc>
      </w:tr>
      <w:tr w:rsidR="00964043" w:rsidRPr="005036BC" w14:paraId="76AB2C2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FA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56C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Polycentropus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085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2D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9FF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6FF6160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01C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03E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Potamophylax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cingulatus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latipennis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luctuosus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F81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0B1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8DA0" w14:textId="62BFE29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34.4</w:t>
            </w:r>
          </w:p>
        </w:tc>
      </w:tr>
      <w:tr w:rsidR="00964043" w:rsidRPr="005036BC" w14:paraId="446E755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01C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22A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Potamophylax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rotundipennis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3CD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498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A66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5.60</w:t>
            </w:r>
          </w:p>
        </w:tc>
      </w:tr>
      <w:tr w:rsidR="00964043" w:rsidRPr="005036BC" w14:paraId="0D1913E7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915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0D9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Potamophylax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58E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1BC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3781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25F003F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4CB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495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Psychomyia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pusilla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7D8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F927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2A27" w14:textId="76641144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28.8</w:t>
            </w:r>
          </w:p>
        </w:tc>
      </w:tr>
      <w:tr w:rsidR="00964043" w:rsidRPr="005036BC" w14:paraId="49F6B031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06D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B72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Rhyacophila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(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Rhyacophila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)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4AD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FDE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5D58" w14:textId="77F7652C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28.8</w:t>
            </w:r>
          </w:p>
        </w:tc>
      </w:tr>
      <w:tr w:rsidR="00964043" w:rsidRPr="005036BC" w14:paraId="350BE75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1C9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AE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Rhyacophila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53F8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239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AE2" w14:textId="68F13268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10.5</w:t>
            </w:r>
          </w:p>
        </w:tc>
      </w:tr>
      <w:tr w:rsidR="00964043" w:rsidRPr="005036BC" w14:paraId="32C36912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F8C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ADE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Sericostoma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1E3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3F44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D544" w14:textId="0827AF81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14.4</w:t>
            </w:r>
          </w:p>
        </w:tc>
      </w:tr>
      <w:tr w:rsidR="00964043" w:rsidRPr="005036BC" w14:paraId="2DA29A59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A97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F59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Silo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pallipes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6A0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F8C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B3B9" w14:textId="758494AB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20.0</w:t>
            </w:r>
          </w:p>
        </w:tc>
      </w:tr>
      <w:tr w:rsidR="00964043" w:rsidRPr="005036BC" w14:paraId="640F3815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0F8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03D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Tinodes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DEA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6DB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D40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4.80</w:t>
            </w:r>
          </w:p>
        </w:tc>
      </w:tr>
      <w:tr w:rsidR="00964043" w:rsidRPr="005036BC" w14:paraId="1AFD1EB5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5D2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Turbellaria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DE6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Dugesia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gonocephala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41C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EFB5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EBFC" w14:textId="7A4855C9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19.2</w:t>
            </w:r>
          </w:p>
        </w:tc>
      </w:tr>
      <w:tr w:rsidR="00964043" w:rsidRPr="005036BC" w14:paraId="75EB59AC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B87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F6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Dugesia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lugubris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polychroa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684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DB2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3306" w14:textId="440FEEFD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38.4</w:t>
            </w:r>
          </w:p>
        </w:tc>
      </w:tr>
      <w:tr w:rsidR="00964043" w:rsidRPr="005036BC" w14:paraId="302C0ADF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1C4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FFA6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Dugesia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690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845B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7937" w14:textId="32503A33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19.2</w:t>
            </w:r>
          </w:p>
        </w:tc>
      </w:tr>
      <w:tr w:rsidR="00964043" w:rsidRPr="005036BC" w14:paraId="50EA78B5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E95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E69A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en-US" w:eastAsia="de-DE"/>
              </w:rPr>
              <w:t>Polycelis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666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3FD9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64BD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9.60</w:t>
            </w:r>
          </w:p>
        </w:tc>
      </w:tr>
      <w:tr w:rsidR="00964043" w:rsidRPr="005036BC" w14:paraId="1C75F7E8" w14:textId="77777777" w:rsidTr="00F77BF2">
        <w:trPr>
          <w:trHeight w:val="22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8D9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ECBF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Turbellaria Gen. sp.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52903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BD3C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84AE" w14:textId="77777777" w:rsidR="00964043" w:rsidRPr="005036BC" w:rsidRDefault="00964043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7.20</w:t>
            </w:r>
          </w:p>
        </w:tc>
      </w:tr>
    </w:tbl>
    <w:p w14:paraId="1C027C5D" w14:textId="04F05856" w:rsidR="00622F87" w:rsidRPr="005036BC" w:rsidRDefault="00622F87" w:rsidP="00830416">
      <w:pPr>
        <w:spacing w:line="276" w:lineRule="auto"/>
        <w:rPr>
          <w:rFonts w:cs="Arial"/>
          <w:u w:val="single"/>
          <w:lang w:val="en-US"/>
        </w:rPr>
      </w:pPr>
    </w:p>
    <w:p w14:paraId="13798EB9" w14:textId="77777777" w:rsidR="00622F87" w:rsidRPr="005036BC" w:rsidRDefault="00622F87" w:rsidP="00830416">
      <w:pPr>
        <w:spacing w:line="259" w:lineRule="auto"/>
        <w:rPr>
          <w:rFonts w:cs="Arial"/>
          <w:u w:val="single"/>
          <w:lang w:val="en-US"/>
        </w:rPr>
      </w:pPr>
      <w:r w:rsidRPr="005036BC">
        <w:rPr>
          <w:rFonts w:cs="Arial"/>
          <w:u w:val="single"/>
          <w:lang w:val="en-US"/>
        </w:rPr>
        <w:br w:type="page"/>
      </w:r>
    </w:p>
    <w:p w14:paraId="7AF71B19" w14:textId="2766561E" w:rsidR="00B3024B" w:rsidRPr="005036BC" w:rsidRDefault="00FD4C8F" w:rsidP="00584051">
      <w:pPr>
        <w:spacing w:line="360" w:lineRule="auto"/>
        <w:rPr>
          <w:rFonts w:cs="Arial"/>
          <w:u w:val="single"/>
          <w:lang w:val="en-US"/>
        </w:rPr>
      </w:pPr>
      <w:r w:rsidRPr="005036BC">
        <w:rPr>
          <w:rFonts w:cs="Arial"/>
          <w:u w:val="single"/>
          <w:lang w:val="en-US"/>
        </w:rPr>
        <w:lastRenderedPageBreak/>
        <w:t>Calculation of Aquatic lifecycle Trait:</w:t>
      </w:r>
    </w:p>
    <w:p w14:paraId="14B2781C" w14:textId="1DB68BA9" w:rsidR="00584051" w:rsidRPr="005036BC" w:rsidRDefault="00FD4C8F" w:rsidP="00584051">
      <w:pPr>
        <w:spacing w:line="360" w:lineRule="auto"/>
        <w:jc w:val="both"/>
        <w:rPr>
          <w:rFonts w:cs="Arial"/>
          <w:lang w:val="en-US"/>
        </w:rPr>
      </w:pPr>
      <w:r w:rsidRPr="005036BC">
        <w:rPr>
          <w:rFonts w:cs="Arial"/>
          <w:lang w:val="en-US"/>
        </w:rPr>
        <w:t xml:space="preserve">The trait aquatic lifecycle describing the degree of which a taxon is living in water across all life stages. It was manually calculated based on the </w:t>
      </w:r>
      <w:proofErr w:type="spellStart"/>
      <w:r w:rsidRPr="005036BC">
        <w:rPr>
          <w:rFonts w:cs="Arial"/>
          <w:lang w:val="en-US"/>
        </w:rPr>
        <w:t>tachaqua</w:t>
      </w:r>
      <w:proofErr w:type="spellEnd"/>
      <w:r w:rsidRPr="005036BC">
        <w:rPr>
          <w:rFonts w:cs="Arial"/>
          <w:lang w:val="en-US"/>
        </w:rPr>
        <w:t>-trait (</w:t>
      </w:r>
      <w:proofErr w:type="spellStart"/>
      <w:r w:rsidRPr="005036BC">
        <w:rPr>
          <w:rFonts w:cs="Arial"/>
          <w:lang w:val="en-US"/>
        </w:rPr>
        <w:t>Tachet</w:t>
      </w:r>
      <w:proofErr w:type="spellEnd"/>
      <w:r w:rsidRPr="005036BC">
        <w:rPr>
          <w:rFonts w:cs="Arial"/>
          <w:lang w:val="en-US"/>
        </w:rPr>
        <w:t xml:space="preserve"> et al. 2010). First</w:t>
      </w:r>
      <w:r w:rsidR="00C81D46" w:rsidRPr="005036BC">
        <w:rPr>
          <w:rFonts w:cs="Arial"/>
          <w:lang w:val="en-US"/>
        </w:rPr>
        <w:t xml:space="preserve">, </w:t>
      </w:r>
      <w:r w:rsidRPr="005036BC">
        <w:rPr>
          <w:rFonts w:cs="Arial"/>
          <w:lang w:val="en-US"/>
        </w:rPr>
        <w:t xml:space="preserve">affinity scores </w:t>
      </w:r>
      <w:r w:rsidR="00E96424" w:rsidRPr="005036BC">
        <w:rPr>
          <w:rFonts w:cs="Arial"/>
          <w:lang w:val="en-US"/>
        </w:rPr>
        <w:t xml:space="preserve">across life stages </w:t>
      </w:r>
      <w:r w:rsidRPr="005036BC">
        <w:rPr>
          <w:rFonts w:cs="Arial"/>
          <w:lang w:val="en-US"/>
        </w:rPr>
        <w:t xml:space="preserve">were summed </w:t>
      </w:r>
      <w:r w:rsidR="00E96424" w:rsidRPr="005036BC">
        <w:rPr>
          <w:rFonts w:cs="Arial"/>
          <w:lang w:val="en-US"/>
        </w:rPr>
        <w:t>for each taxon depending on the life history of the taxon (</w:t>
      </w:r>
      <w:r w:rsidR="00E96424" w:rsidRPr="005036BC">
        <w:rPr>
          <w:rFonts w:cs="Arial"/>
          <w:b/>
          <w:lang w:val="en-US"/>
        </w:rPr>
        <w:t>Tab</w:t>
      </w:r>
      <w:r w:rsidR="00624B82" w:rsidRPr="005036BC">
        <w:rPr>
          <w:rFonts w:cs="Arial"/>
          <w:b/>
          <w:lang w:val="en-US"/>
        </w:rPr>
        <w:t>.</w:t>
      </w:r>
      <w:r w:rsidR="00E96424" w:rsidRPr="005036BC">
        <w:rPr>
          <w:rFonts w:cs="Arial"/>
          <w:b/>
          <w:lang w:val="en-US"/>
        </w:rPr>
        <w:t xml:space="preserve"> S</w:t>
      </w:r>
      <w:r w:rsidR="001934D5" w:rsidRPr="005036BC">
        <w:rPr>
          <w:rFonts w:cs="Arial"/>
          <w:b/>
          <w:lang w:val="en-US"/>
        </w:rPr>
        <w:t>4</w:t>
      </w:r>
      <w:r w:rsidR="00E96424" w:rsidRPr="005036BC">
        <w:rPr>
          <w:rFonts w:cs="Arial"/>
          <w:lang w:val="en-US"/>
        </w:rPr>
        <w:t>).</w:t>
      </w:r>
      <w:r w:rsidR="00C81D46" w:rsidRPr="005036BC">
        <w:rPr>
          <w:rFonts w:cs="Arial"/>
          <w:lang w:val="en-US"/>
        </w:rPr>
        <w:t xml:space="preserve"> Then, sums were divided by the maximum potential affinity to calculate the affinities for a full aquatic life (</w:t>
      </w:r>
      <w:r w:rsidR="00C81D46" w:rsidRPr="005036BC">
        <w:rPr>
          <w:rFonts w:cs="Arial"/>
          <w:i/>
          <w:lang w:val="en-US"/>
        </w:rPr>
        <w:t>full</w:t>
      </w:r>
      <w:r w:rsidR="00C81D46" w:rsidRPr="005036BC">
        <w:rPr>
          <w:rFonts w:cs="Arial"/>
          <w:lang w:val="en-US"/>
        </w:rPr>
        <w:t>) cycle on a scale from 0 (no aquatic life stage) to 1 (all life stages aquatic). The affinities for a mostly non-aquatic life cycle (</w:t>
      </w:r>
      <w:r w:rsidR="00C81D46" w:rsidRPr="005036BC">
        <w:rPr>
          <w:rFonts w:cs="Arial"/>
          <w:i/>
          <w:lang w:val="en-US"/>
        </w:rPr>
        <w:t>part</w:t>
      </w:r>
      <w:r w:rsidR="00C81D46" w:rsidRPr="005036BC">
        <w:rPr>
          <w:rFonts w:cs="Arial"/>
          <w:lang w:val="en-US"/>
        </w:rPr>
        <w:t xml:space="preserve">) was calculated by subtracting 1 – </w:t>
      </w:r>
      <w:r w:rsidR="00C81D46" w:rsidRPr="005036BC">
        <w:rPr>
          <w:rFonts w:cs="Arial"/>
          <w:i/>
          <w:lang w:val="en-US"/>
        </w:rPr>
        <w:t>full</w:t>
      </w:r>
      <w:r w:rsidR="00C81D46" w:rsidRPr="005036BC">
        <w:rPr>
          <w:rFonts w:cs="Arial"/>
          <w:lang w:val="en-US"/>
        </w:rPr>
        <w:t>.</w:t>
      </w:r>
    </w:p>
    <w:p w14:paraId="66E63DFC" w14:textId="3613F90A" w:rsidR="00E96424" w:rsidRPr="005036BC" w:rsidRDefault="00E96424" w:rsidP="00584051">
      <w:pPr>
        <w:spacing w:after="0" w:line="360" w:lineRule="auto"/>
        <w:jc w:val="both"/>
        <w:rPr>
          <w:rFonts w:cs="Arial"/>
          <w:sz w:val="20"/>
          <w:lang w:val="en-US"/>
        </w:rPr>
      </w:pPr>
      <w:r w:rsidRPr="005036BC">
        <w:rPr>
          <w:rFonts w:cs="Arial"/>
          <w:b/>
          <w:sz w:val="20"/>
          <w:lang w:val="en-US"/>
        </w:rPr>
        <w:t>Table S</w:t>
      </w:r>
      <w:r w:rsidR="004439D6" w:rsidRPr="005036BC">
        <w:rPr>
          <w:rFonts w:cs="Arial"/>
          <w:b/>
          <w:sz w:val="20"/>
          <w:lang w:val="en-US"/>
        </w:rPr>
        <w:t>4</w:t>
      </w:r>
      <w:r w:rsidRPr="005036BC">
        <w:rPr>
          <w:rFonts w:cs="Arial"/>
          <w:b/>
          <w:sz w:val="20"/>
          <w:lang w:val="en-US"/>
        </w:rPr>
        <w:t>.</w:t>
      </w:r>
      <w:r w:rsidRPr="005036BC">
        <w:rPr>
          <w:rFonts w:cs="Arial"/>
          <w:sz w:val="20"/>
          <w:lang w:val="en-US"/>
        </w:rPr>
        <w:t xml:space="preserve"> </w:t>
      </w:r>
      <w:r w:rsidR="00C81D46" w:rsidRPr="005036BC">
        <w:rPr>
          <w:rFonts w:cs="Arial"/>
          <w:sz w:val="20"/>
          <w:lang w:val="en-US"/>
        </w:rPr>
        <w:t>Potential</w:t>
      </w:r>
      <w:r w:rsidRPr="005036BC">
        <w:rPr>
          <w:rFonts w:cs="Arial"/>
          <w:sz w:val="20"/>
          <w:lang w:val="en-US"/>
        </w:rPr>
        <w:t xml:space="preserve"> life stages</w:t>
      </w:r>
      <w:r w:rsidR="00C81D46" w:rsidRPr="005036BC">
        <w:rPr>
          <w:rFonts w:cs="Arial"/>
          <w:sz w:val="20"/>
          <w:lang w:val="en-US"/>
        </w:rPr>
        <w:t xml:space="preserve"> for taxonomic groups</w:t>
      </w:r>
      <w:r w:rsidRPr="005036BC">
        <w:rPr>
          <w:rFonts w:cs="Arial"/>
          <w:sz w:val="20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96424" w:rsidRPr="005036BC" w14:paraId="0F21CE78" w14:textId="77777777" w:rsidTr="00C81D46">
        <w:trPr>
          <w:trHeight w:val="283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A35BB" w14:textId="1EF3E9BB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Taxonomic group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3168" w14:textId="46BBEF8D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Egg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040F7" w14:textId="66194574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Larva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929EF" w14:textId="3C3E8538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Nymph/Pupa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865F" w14:textId="078F0F42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Adult</w:t>
            </w:r>
          </w:p>
        </w:tc>
      </w:tr>
      <w:tr w:rsidR="00E96424" w:rsidRPr="005036BC" w14:paraId="385BA9E3" w14:textId="77777777" w:rsidTr="00541062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A90E9" w14:textId="26DE937F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Gastropoda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600C8" w14:textId="63CBF8F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ACBB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64FD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A1CB2" w14:textId="1F09A86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464BF2" w:rsidRPr="005036BC" w14:paraId="4C139852" w14:textId="77777777" w:rsidTr="00541062"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026CE264" w14:textId="2D4246F2" w:rsidR="00464BF2" w:rsidRPr="005036BC" w:rsidRDefault="00464BF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Amphipoda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635BD38" w14:textId="77777777" w:rsidR="00464BF2" w:rsidRPr="005036BC" w:rsidRDefault="00464BF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76A8CB3C" w14:textId="77777777" w:rsidR="00464BF2" w:rsidRPr="005036BC" w:rsidRDefault="00464BF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4489AEFD" w14:textId="77777777" w:rsidR="00464BF2" w:rsidRPr="005036BC" w:rsidRDefault="00464BF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710AF2DA" w14:textId="77777777" w:rsidR="00464BF2" w:rsidRPr="005036BC" w:rsidRDefault="00464BF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96424" w:rsidRPr="005036BC" w14:paraId="5AC95EF8" w14:textId="77777777" w:rsidTr="00541062">
        <w:tc>
          <w:tcPr>
            <w:tcW w:w="2091" w:type="dxa"/>
            <w:vAlign w:val="center"/>
          </w:tcPr>
          <w:p w14:paraId="2F913F69" w14:textId="14069131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Bivalvia</w:t>
            </w:r>
          </w:p>
        </w:tc>
        <w:tc>
          <w:tcPr>
            <w:tcW w:w="2091" w:type="dxa"/>
            <w:vAlign w:val="center"/>
          </w:tcPr>
          <w:p w14:paraId="723A5FBB" w14:textId="231AFF9D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447778CD" w14:textId="1967765B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366231A8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7017C40F" w14:textId="508E46B1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E96424" w:rsidRPr="005036BC" w14:paraId="7F92CA65" w14:textId="77777777" w:rsidTr="00C81D46">
        <w:tc>
          <w:tcPr>
            <w:tcW w:w="2091" w:type="dxa"/>
            <w:vAlign w:val="center"/>
          </w:tcPr>
          <w:p w14:paraId="7A4D431B" w14:textId="551C9990" w:rsidR="00E96424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Decapoda</w:t>
            </w:r>
          </w:p>
        </w:tc>
        <w:tc>
          <w:tcPr>
            <w:tcW w:w="2091" w:type="dxa"/>
            <w:vAlign w:val="center"/>
          </w:tcPr>
          <w:p w14:paraId="01145C0C" w14:textId="5DCCE261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051BE7F1" w14:textId="313439DB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1A9DC925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323A3F15" w14:textId="7D3AD4E1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E96424" w:rsidRPr="005036BC" w14:paraId="2D15C3D0" w14:textId="77777777" w:rsidTr="00C81D46">
        <w:tc>
          <w:tcPr>
            <w:tcW w:w="2091" w:type="dxa"/>
            <w:vAlign w:val="center"/>
          </w:tcPr>
          <w:p w14:paraId="3D6B78D5" w14:textId="5469B020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Ephemeroptera</w:t>
            </w:r>
          </w:p>
        </w:tc>
        <w:tc>
          <w:tcPr>
            <w:tcW w:w="2091" w:type="dxa"/>
            <w:vAlign w:val="center"/>
          </w:tcPr>
          <w:p w14:paraId="5F074BD5" w14:textId="181593DC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35F51D05" w14:textId="3B9C5443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17671F36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6A251EA6" w14:textId="5505C11C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E96424" w:rsidRPr="005036BC" w14:paraId="2EDEE541" w14:textId="77777777" w:rsidTr="00C81D46">
        <w:tc>
          <w:tcPr>
            <w:tcW w:w="2091" w:type="dxa"/>
            <w:vAlign w:val="center"/>
          </w:tcPr>
          <w:p w14:paraId="3705BF8E" w14:textId="2C245FE4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Heteroptera</w:t>
            </w:r>
            <w:proofErr w:type="spellEnd"/>
          </w:p>
        </w:tc>
        <w:tc>
          <w:tcPr>
            <w:tcW w:w="2091" w:type="dxa"/>
            <w:vAlign w:val="center"/>
          </w:tcPr>
          <w:p w14:paraId="72927EE1" w14:textId="0ED612A0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791A64D6" w14:textId="77594FAD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049B638D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5846CACC" w14:textId="58CE354C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E96424" w:rsidRPr="005036BC" w14:paraId="5EA84EC6" w14:textId="77777777" w:rsidTr="00C81D46">
        <w:tc>
          <w:tcPr>
            <w:tcW w:w="2091" w:type="dxa"/>
            <w:vAlign w:val="center"/>
          </w:tcPr>
          <w:p w14:paraId="380DACBB" w14:textId="6EF17406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Hirudinea</w:t>
            </w:r>
            <w:proofErr w:type="spellEnd"/>
          </w:p>
        </w:tc>
        <w:tc>
          <w:tcPr>
            <w:tcW w:w="2091" w:type="dxa"/>
            <w:vAlign w:val="center"/>
          </w:tcPr>
          <w:p w14:paraId="7FA84BA9" w14:textId="4595445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766B8867" w14:textId="385288AC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165CDAEC" w14:textId="77777777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03473AD2" w14:textId="79DF948D" w:rsidR="00E96424" w:rsidRPr="005036BC" w:rsidRDefault="00E96424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70EE4C30" w14:textId="77777777" w:rsidTr="00C81D46">
        <w:tc>
          <w:tcPr>
            <w:tcW w:w="2091" w:type="dxa"/>
            <w:vAlign w:val="center"/>
          </w:tcPr>
          <w:p w14:paraId="0D003256" w14:textId="108EB5A0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Isopoda</w:t>
            </w:r>
          </w:p>
        </w:tc>
        <w:tc>
          <w:tcPr>
            <w:tcW w:w="2091" w:type="dxa"/>
            <w:vAlign w:val="center"/>
          </w:tcPr>
          <w:p w14:paraId="5B97D000" w14:textId="6A30B8CC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6A138A22" w14:textId="6A2E61B1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0AA7170B" w14:textId="7777777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472BA88F" w14:textId="1066BF9C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7CD949EE" w14:textId="77777777" w:rsidTr="00C81D46">
        <w:tc>
          <w:tcPr>
            <w:tcW w:w="2091" w:type="dxa"/>
            <w:vAlign w:val="center"/>
          </w:tcPr>
          <w:p w14:paraId="79E2DC84" w14:textId="5346A946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Odonata</w:t>
            </w:r>
          </w:p>
        </w:tc>
        <w:tc>
          <w:tcPr>
            <w:tcW w:w="2091" w:type="dxa"/>
            <w:vAlign w:val="center"/>
          </w:tcPr>
          <w:p w14:paraId="0F32BBF4" w14:textId="0A6B8AA3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286126D4" w14:textId="51520CD2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321B6CC8" w14:textId="7777777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6128FF5C" w14:textId="1152CD4D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76EE4699" w14:textId="77777777" w:rsidTr="00C81D46">
        <w:tc>
          <w:tcPr>
            <w:tcW w:w="2091" w:type="dxa"/>
            <w:vAlign w:val="center"/>
          </w:tcPr>
          <w:p w14:paraId="7556EE59" w14:textId="3B81F235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Oligochaeta</w:t>
            </w:r>
          </w:p>
        </w:tc>
        <w:tc>
          <w:tcPr>
            <w:tcW w:w="2091" w:type="dxa"/>
            <w:vAlign w:val="center"/>
          </w:tcPr>
          <w:p w14:paraId="2302B250" w14:textId="5AB23833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397F62C8" w14:textId="53C2A210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66FD6394" w14:textId="7777777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21E20533" w14:textId="309AC1FD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64CED1FC" w14:textId="77777777" w:rsidTr="00C81D46">
        <w:tc>
          <w:tcPr>
            <w:tcW w:w="2091" w:type="dxa"/>
            <w:vAlign w:val="center"/>
          </w:tcPr>
          <w:p w14:paraId="0B58BF49" w14:textId="5284FF39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Plecoptera</w:t>
            </w:r>
            <w:proofErr w:type="spellEnd"/>
          </w:p>
        </w:tc>
        <w:tc>
          <w:tcPr>
            <w:tcW w:w="2091" w:type="dxa"/>
            <w:vAlign w:val="center"/>
          </w:tcPr>
          <w:p w14:paraId="66AEF935" w14:textId="0222E415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619B4E1A" w14:textId="6CD02E7B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1E103236" w14:textId="7777777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6E62F145" w14:textId="3C10D789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570BFEF6" w14:textId="77777777" w:rsidTr="00C81D46"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343AAF7B" w14:textId="13B17AD3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Turbellaria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4A6AE1E4" w14:textId="0F94AE28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168CA5D" w14:textId="09940964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2C27FFCB" w14:textId="7777777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158CD675" w14:textId="6D296754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02CC25DD" w14:textId="77777777" w:rsidTr="00C81D46"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1F76867B" w14:textId="4B7A27CF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Coleoptera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111E537" w14:textId="55E9F4AC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4693423A" w14:textId="0F38F99A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1A607D58" w14:textId="147299BB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2B55D62" w14:textId="686DE312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5852735C" w14:textId="77777777" w:rsidTr="00C81D46">
        <w:tc>
          <w:tcPr>
            <w:tcW w:w="2091" w:type="dxa"/>
            <w:vAlign w:val="center"/>
          </w:tcPr>
          <w:p w14:paraId="29FBCD12" w14:textId="0003BBBE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Diptera</w:t>
            </w:r>
            <w:proofErr w:type="spellEnd"/>
          </w:p>
        </w:tc>
        <w:tc>
          <w:tcPr>
            <w:tcW w:w="2091" w:type="dxa"/>
            <w:vAlign w:val="center"/>
          </w:tcPr>
          <w:p w14:paraId="3BF6E9A8" w14:textId="0B5C478D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0A6E9BC4" w14:textId="17CC4C3C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505A577D" w14:textId="0B805A6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2" w:type="dxa"/>
            <w:vAlign w:val="center"/>
          </w:tcPr>
          <w:p w14:paraId="34DB3379" w14:textId="5AAD168F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112A42BE" w14:textId="77777777" w:rsidTr="00C81D46">
        <w:tc>
          <w:tcPr>
            <w:tcW w:w="2091" w:type="dxa"/>
            <w:vAlign w:val="center"/>
          </w:tcPr>
          <w:p w14:paraId="626E40DB" w14:textId="38B71C78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Megaloptera</w:t>
            </w:r>
          </w:p>
        </w:tc>
        <w:tc>
          <w:tcPr>
            <w:tcW w:w="2091" w:type="dxa"/>
            <w:vAlign w:val="center"/>
          </w:tcPr>
          <w:p w14:paraId="3ABAFA29" w14:textId="6E319043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321BC040" w14:textId="1395519F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vAlign w:val="center"/>
          </w:tcPr>
          <w:p w14:paraId="6DAB2A6B" w14:textId="5618CF20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2" w:type="dxa"/>
            <w:vAlign w:val="center"/>
          </w:tcPr>
          <w:p w14:paraId="5A873C89" w14:textId="3D4750CE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  <w:tr w:rsidR="00541062" w:rsidRPr="005036BC" w14:paraId="597F9FB5" w14:textId="77777777" w:rsidTr="00C81D46"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5F0A6BD1" w14:textId="2A460DB7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036BC">
              <w:rPr>
                <w:rFonts w:cs="Arial"/>
                <w:sz w:val="20"/>
                <w:szCs w:val="20"/>
                <w:lang w:val="en-US"/>
              </w:rPr>
              <w:t>Trichoptera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2DD7110F" w14:textId="7E784256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2EB64803" w14:textId="62690099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21F57395" w14:textId="10CED0D3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605FE276" w14:textId="73F3B50A" w:rsidR="00541062" w:rsidRPr="005036BC" w:rsidRDefault="00541062" w:rsidP="0083041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5036BC">
              <w:rPr>
                <w:rFonts w:cs="Arial"/>
                <w:sz w:val="20"/>
                <w:szCs w:val="20"/>
                <w:lang w:val="en-US"/>
              </w:rPr>
              <w:t>x</w:t>
            </w:r>
          </w:p>
        </w:tc>
      </w:tr>
    </w:tbl>
    <w:p w14:paraId="198E6420" w14:textId="77777777" w:rsidR="00E96424" w:rsidRPr="005036BC" w:rsidRDefault="00E96424" w:rsidP="00830416">
      <w:pPr>
        <w:jc w:val="both"/>
        <w:rPr>
          <w:rFonts w:cs="Arial"/>
          <w:lang w:val="en-US"/>
        </w:rPr>
      </w:pPr>
    </w:p>
    <w:p w14:paraId="74D78CEF" w14:textId="39FA2913" w:rsidR="00776326" w:rsidRPr="005036BC" w:rsidRDefault="009C3143" w:rsidP="00584051">
      <w:pPr>
        <w:spacing w:after="0" w:line="360" w:lineRule="auto"/>
        <w:rPr>
          <w:rFonts w:cs="Arial"/>
          <w:sz w:val="20"/>
          <w:lang w:val="en-US"/>
        </w:rPr>
      </w:pPr>
      <w:r w:rsidRPr="005036BC">
        <w:rPr>
          <w:rFonts w:cs="Arial"/>
          <w:b/>
          <w:sz w:val="20"/>
          <w:lang w:val="en-US"/>
        </w:rPr>
        <w:t>Table S</w:t>
      </w:r>
      <w:r w:rsidR="004439D6" w:rsidRPr="005036BC">
        <w:rPr>
          <w:rFonts w:cs="Arial"/>
          <w:b/>
          <w:sz w:val="20"/>
          <w:lang w:val="en-US"/>
        </w:rPr>
        <w:t>5</w:t>
      </w:r>
      <w:r w:rsidRPr="005036BC">
        <w:rPr>
          <w:rFonts w:cs="Arial"/>
          <w:b/>
          <w:sz w:val="20"/>
          <w:lang w:val="en-US"/>
        </w:rPr>
        <w:t>.</w:t>
      </w:r>
      <w:r w:rsidRPr="005036BC">
        <w:rPr>
          <w:rFonts w:cs="Arial"/>
          <w:sz w:val="20"/>
          <w:lang w:val="en-US"/>
        </w:rPr>
        <w:t xml:space="preserve"> Trait coverage</w:t>
      </w:r>
      <w:r w:rsidR="00F1106E" w:rsidRPr="005036BC">
        <w:rPr>
          <w:rFonts w:cs="Arial"/>
          <w:sz w:val="20"/>
          <w:lang w:val="en-US"/>
        </w:rPr>
        <w:t xml:space="preserve"> </w:t>
      </w:r>
    </w:p>
    <w:tbl>
      <w:tblPr>
        <w:tblW w:w="46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683"/>
        <w:gridCol w:w="683"/>
        <w:gridCol w:w="700"/>
        <w:gridCol w:w="682"/>
        <w:gridCol w:w="682"/>
        <w:gridCol w:w="684"/>
        <w:gridCol w:w="682"/>
        <w:gridCol w:w="682"/>
        <w:gridCol w:w="686"/>
        <w:gridCol w:w="710"/>
        <w:gridCol w:w="682"/>
        <w:gridCol w:w="624"/>
      </w:tblGrid>
      <w:tr w:rsidR="00776326" w:rsidRPr="005036BC" w14:paraId="6AA2B123" w14:textId="77777777" w:rsidTr="00156EF9">
        <w:trPr>
          <w:trHeight w:val="198"/>
        </w:trPr>
        <w:tc>
          <w:tcPr>
            <w:tcW w:w="8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9A99" w14:textId="77777777" w:rsidR="00776326" w:rsidRPr="005036BC" w:rsidRDefault="00776326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Trait group</w:t>
            </w:r>
          </w:p>
        </w:tc>
        <w:tc>
          <w:tcPr>
            <w:tcW w:w="4196" w:type="pct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A5971B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Trait coverage (%)</w:t>
            </w:r>
          </w:p>
        </w:tc>
      </w:tr>
      <w:tr w:rsidR="00776326" w:rsidRPr="005036BC" w14:paraId="3153B8A2" w14:textId="77777777" w:rsidTr="00541062">
        <w:trPr>
          <w:trHeight w:val="198"/>
        </w:trPr>
        <w:tc>
          <w:tcPr>
            <w:tcW w:w="8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CBE" w14:textId="77777777" w:rsidR="00776326" w:rsidRPr="005036BC" w:rsidRDefault="00776326" w:rsidP="00830416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05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DD9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Taxa</w:t>
            </w:r>
          </w:p>
        </w:tc>
        <w:tc>
          <w:tcPr>
            <w:tcW w:w="10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D504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Genus</w:t>
            </w:r>
          </w:p>
        </w:tc>
        <w:tc>
          <w:tcPr>
            <w:tcW w:w="10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A95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Family</w:t>
            </w:r>
          </w:p>
        </w:tc>
        <w:tc>
          <w:tcPr>
            <w:tcW w:w="103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F0FC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Total</w:t>
            </w:r>
          </w:p>
        </w:tc>
      </w:tr>
      <w:tr w:rsidR="00776326" w:rsidRPr="005036BC" w14:paraId="6A602DF3" w14:textId="77777777" w:rsidTr="00541062">
        <w:trPr>
          <w:trHeight w:val="198"/>
        </w:trPr>
        <w:tc>
          <w:tcPr>
            <w:tcW w:w="8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475" w14:textId="77777777" w:rsidR="00776326" w:rsidRPr="005036BC" w:rsidRDefault="00776326" w:rsidP="00830416">
            <w:pPr>
              <w:spacing w:after="0" w:line="276" w:lineRule="auto"/>
              <w:jc w:val="right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2E4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Direct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E5F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Aver.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C850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Total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6892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Direct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C20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Aver.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77D5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Total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1C3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Direct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0633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Aver.</w:t>
            </w:r>
          </w:p>
        </w:tc>
        <w:tc>
          <w:tcPr>
            <w:tcW w:w="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9CA1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Total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EFA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Direct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6BA3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Aver.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EDB" w14:textId="77777777" w:rsidR="00776326" w:rsidRPr="005036BC" w:rsidRDefault="00776326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Total</w:t>
            </w:r>
          </w:p>
        </w:tc>
      </w:tr>
      <w:tr w:rsidR="00541062" w:rsidRPr="005036BC" w14:paraId="28B2B098" w14:textId="77777777" w:rsidTr="00541062">
        <w:trPr>
          <w:trHeight w:val="198"/>
        </w:trPr>
        <w:tc>
          <w:tcPr>
            <w:tcW w:w="8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ADAE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Feeding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469CFD" w14:textId="7C1878F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017943" w14:textId="514AFA56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F9FF" w14:textId="79A00D88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A492CF" w14:textId="440D99F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A1140D" w14:textId="5FC74EC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EC26" w14:textId="6475820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9234D7" w14:textId="413591E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01D713" w14:textId="07F9DFA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CBDE" w14:textId="3BA6F6D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2DE6EE" w14:textId="31D8F5F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0105C9" w14:textId="2052D09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47DB3E" w14:textId="77254AF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1.00</w:t>
            </w:r>
          </w:p>
        </w:tc>
      </w:tr>
      <w:tr w:rsidR="00541062" w:rsidRPr="005036BC" w14:paraId="29D5B7D9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6D3D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Locomotion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C4BBF0" w14:textId="447A46F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756ACCE9" w14:textId="394F5BC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080C" w14:textId="73A1F4D3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F58282" w14:textId="7FFE6A7E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69CA060" w14:textId="1AEB1717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52FA" w14:textId="3120DCA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98FAF6" w14:textId="1FAF185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7E0ADC6" w14:textId="02B56EE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5FD1" w14:textId="3EE080A7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A3BB6E" w14:textId="30A53664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735A3104" w14:textId="0B07E19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66176049" w14:textId="2733E15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0.97</w:t>
            </w:r>
          </w:p>
        </w:tc>
      </w:tr>
      <w:tr w:rsidR="00541062" w:rsidRPr="005036BC" w14:paraId="298A2921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C5D2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Body size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83AF6D" w14:textId="1BE3336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FEDD3E6" w14:textId="31940BE6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D63B" w14:textId="6E15D6B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B54757" w14:textId="3DE538D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87E8709" w14:textId="5C88DBA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381D" w14:textId="5CC1DCF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E89432" w14:textId="0FF6E2A4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089E59C" w14:textId="6E44EBB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41ED" w14:textId="1F210D07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FFFA09" w14:textId="0488A173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52827E1" w14:textId="726BB89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708E98D5" w14:textId="77DEDC2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0.98</w:t>
            </w:r>
          </w:p>
        </w:tc>
      </w:tr>
      <w:tr w:rsidR="00541062" w:rsidRPr="005036BC" w14:paraId="5A33A094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934E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Voltinism</w:t>
            </w:r>
            <w:proofErr w:type="spellEnd"/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17F9A4" w14:textId="1B0DF7B3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43D0EE68" w14:textId="2E1353A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DFDA" w14:textId="51CCEB10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D68064" w14:textId="0C08775C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0C086023" w14:textId="5ECAB7C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D018" w14:textId="203F968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A7F718" w14:textId="39CB33F4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55BF2D68" w14:textId="434315E4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8E2" w14:textId="77725D9E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B6115F" w14:textId="01D857D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8C536FE" w14:textId="670446B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60DB5AB4" w14:textId="5C43B40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0.98</w:t>
            </w:r>
          </w:p>
        </w:tc>
      </w:tr>
      <w:tr w:rsidR="00541062" w:rsidRPr="005036BC" w14:paraId="038110F8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2AE8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Dispersal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149" w14:textId="626FDA6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20B447C4" w14:textId="36995EA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2A0" w14:textId="673D85B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E558" w14:textId="0DAFEC96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D9E5D45" w14:textId="6761F9F7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2D75" w14:textId="2F308A46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20D" w14:textId="43041788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03C80AD" w14:textId="302A4B6C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286" w14:textId="439711CC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B41" w14:textId="35FC5D30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9ED37A7" w14:textId="0248340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C7D06F8" w14:textId="6CDE018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0.97</w:t>
            </w:r>
          </w:p>
        </w:tc>
      </w:tr>
      <w:tr w:rsidR="00541062" w:rsidRPr="005036BC" w14:paraId="57D5F1F9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867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Life duration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4A2" w14:textId="7B06D01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0789140E" w14:textId="552178F4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176" w14:textId="676E91B0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B46F" w14:textId="55496BF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583D4A0" w14:textId="703F829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0D9" w14:textId="6264FF2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CB1" w14:textId="324CEE56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47972D32" w14:textId="21CB1BD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A82A" w14:textId="50EF96D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144B" w14:textId="24CBA2AC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0F2C7490" w14:textId="4741AEA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78080B2" w14:textId="6F62EAF6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0.97</w:t>
            </w:r>
          </w:p>
        </w:tc>
      </w:tr>
      <w:tr w:rsidR="00541062" w:rsidRPr="005036BC" w14:paraId="61D4650E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B7F8" w14:textId="0E089552" w:rsidR="00541062" w:rsidRPr="005036BC" w:rsidRDefault="00541062" w:rsidP="00830416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8"/>
                <w:szCs w:val="16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bCs/>
                <w:color w:val="000000"/>
                <w:sz w:val="18"/>
                <w:szCs w:val="16"/>
                <w:lang w:eastAsia="de-DE"/>
              </w:rPr>
              <w:t>Aquatic</w:t>
            </w:r>
            <w:proofErr w:type="spellEnd"/>
            <w:r w:rsidRPr="005036BC">
              <w:rPr>
                <w:rFonts w:eastAsia="Times New Roman" w:cs="Arial"/>
                <w:bCs/>
                <w:color w:val="000000"/>
                <w:sz w:val="18"/>
                <w:szCs w:val="16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bCs/>
                <w:color w:val="000000"/>
                <w:sz w:val="18"/>
                <w:szCs w:val="16"/>
                <w:lang w:eastAsia="de-DE"/>
              </w:rPr>
              <w:t>lifecycle</w:t>
            </w:r>
            <w:proofErr w:type="spellEnd"/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8E8F1E" w14:textId="74304BBB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3154C90" w14:textId="663580BD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01EA" w14:textId="57B95E2B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811A12" w14:textId="2B954925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5D1D087" w14:textId="0E0E49CD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870D" w14:textId="7AE68A10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FEDB46" w14:textId="60C7DD8B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562ECA95" w14:textId="68A63D37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9686" w14:textId="00E1CF83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81737D" w14:textId="17492B5B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D384FF6" w14:textId="4131FD37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64606A21" w14:textId="6C9EDD19" w:rsidR="00541062" w:rsidRPr="005036BC" w:rsidRDefault="00541062" w:rsidP="0083041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0.98</w:t>
            </w:r>
          </w:p>
        </w:tc>
      </w:tr>
      <w:tr w:rsidR="00541062" w:rsidRPr="005036BC" w14:paraId="71513FAF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A799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Respiration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6B666F" w14:textId="1FC7893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0457F9A" w14:textId="689CC543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F129" w14:textId="3525C77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FCB744" w14:textId="2AB7FE7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230F91D5" w14:textId="3FE45E15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61F6" w14:textId="3695F198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6CDC14" w14:textId="1B746AD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5843D091" w14:textId="1D2A61E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3AB2" w14:textId="3E057AB7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C98759" w14:textId="34D3E69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335A1C27" w14:textId="50F2A6E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22F6CE33" w14:textId="4228232C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0.98</w:t>
            </w:r>
          </w:p>
        </w:tc>
      </w:tr>
      <w:tr w:rsidR="00541062" w:rsidRPr="005036BC" w14:paraId="4D4B80AC" w14:textId="77777777" w:rsidTr="00541062">
        <w:trPr>
          <w:trHeight w:val="198"/>
        </w:trPr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F83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Oviposition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701" w14:textId="08E4C5F4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9E69936" w14:textId="2624C855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362" w14:textId="11A5B18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655" w14:textId="737B4A3E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690C0967" w14:textId="2651087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C0C" w14:textId="73660A8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33DA" w14:textId="5C33EA5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53E1494" w14:textId="4092F8B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3834" w14:textId="5FFD743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C7B" w14:textId="7FC31CE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093136E5" w14:textId="6423AAC5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013A91C" w14:textId="117BBDA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0.97</w:t>
            </w:r>
          </w:p>
        </w:tc>
      </w:tr>
      <w:tr w:rsidR="00541062" w:rsidRPr="005036BC" w14:paraId="6974574A" w14:textId="77777777" w:rsidTr="00541062">
        <w:trPr>
          <w:trHeight w:val="198"/>
        </w:trPr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7A86" w14:textId="77777777" w:rsidR="00541062" w:rsidRPr="005036BC" w:rsidRDefault="00541062" w:rsidP="00830416">
            <w:pPr>
              <w:spacing w:after="0" w:line="276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  <w:t>Resistance forms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01B81" w14:textId="533D83F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BFFDF" w14:textId="4A68C9BB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1051" w14:textId="49D3D115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2A21B" w14:textId="1A9AA448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1C5DD" w14:textId="5B4133E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AA3E" w14:textId="0D15BF58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FE937" w14:textId="2127CB42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28A8A" w14:textId="2F977B3D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CCBC" w14:textId="2C82C16F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04B32" w14:textId="4EBC78EA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1A397" w14:textId="15AD1E79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DBD4F" w14:textId="42657BF1" w:rsidR="00541062" w:rsidRPr="005036BC" w:rsidRDefault="00541062" w:rsidP="00830416">
            <w:pPr>
              <w:spacing w:after="0" w:line="276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cs="Arial"/>
                <w:color w:val="000000"/>
                <w:sz w:val="18"/>
                <w:szCs w:val="18"/>
              </w:rPr>
              <w:t>0.96</w:t>
            </w:r>
          </w:p>
        </w:tc>
      </w:tr>
    </w:tbl>
    <w:p w14:paraId="3D77A58A" w14:textId="77777777" w:rsidR="00877D07" w:rsidRPr="005036BC" w:rsidRDefault="00877D07" w:rsidP="00830416">
      <w:pPr>
        <w:spacing w:line="276" w:lineRule="auto"/>
        <w:rPr>
          <w:rFonts w:cs="Arial"/>
          <w:lang w:val="en-US"/>
        </w:rPr>
      </w:pPr>
    </w:p>
    <w:p w14:paraId="4541AAAC" w14:textId="78A116DB" w:rsidR="0031174D" w:rsidRPr="005036BC" w:rsidRDefault="0031174D" w:rsidP="00830416">
      <w:pPr>
        <w:spacing w:line="276" w:lineRule="auto"/>
        <w:rPr>
          <w:rFonts w:cs="Arial"/>
          <w:lang w:val="en-US"/>
        </w:rPr>
      </w:pPr>
    </w:p>
    <w:p w14:paraId="56F6D933" w14:textId="7F18A2CA" w:rsidR="0031174D" w:rsidRDefault="0031174D" w:rsidP="00830416">
      <w:pPr>
        <w:spacing w:line="276" w:lineRule="auto"/>
        <w:rPr>
          <w:rFonts w:cs="Arial"/>
          <w:lang w:val="en-US"/>
        </w:rPr>
      </w:pPr>
    </w:p>
    <w:p w14:paraId="6F2A1BC3" w14:textId="3D77F5C3" w:rsidR="00584051" w:rsidRDefault="00584051" w:rsidP="00830416">
      <w:pPr>
        <w:spacing w:line="276" w:lineRule="auto"/>
        <w:rPr>
          <w:rFonts w:cs="Arial"/>
          <w:lang w:val="en-US"/>
        </w:rPr>
      </w:pPr>
    </w:p>
    <w:p w14:paraId="3E68F43B" w14:textId="77777777" w:rsidR="00584051" w:rsidRPr="005036BC" w:rsidRDefault="00584051" w:rsidP="00830416">
      <w:pPr>
        <w:spacing w:line="276" w:lineRule="auto"/>
        <w:rPr>
          <w:rFonts w:cs="Arial"/>
          <w:lang w:val="en-US"/>
        </w:rPr>
      </w:pPr>
    </w:p>
    <w:p w14:paraId="05C4ABE3" w14:textId="77777777" w:rsidR="0031174D" w:rsidRPr="005036BC" w:rsidRDefault="0031174D" w:rsidP="00830416">
      <w:pPr>
        <w:spacing w:line="276" w:lineRule="auto"/>
        <w:rPr>
          <w:rFonts w:cs="Arial"/>
          <w:lang w:val="en-US"/>
        </w:rPr>
      </w:pPr>
    </w:p>
    <w:p w14:paraId="29B4691E" w14:textId="4C2C1D64" w:rsidR="0031174D" w:rsidRPr="005036BC" w:rsidRDefault="0031174D" w:rsidP="00830416">
      <w:pPr>
        <w:pBdr>
          <w:top w:val="single" w:sz="4" w:space="1" w:color="auto"/>
        </w:pBdr>
        <w:spacing w:line="276" w:lineRule="auto"/>
        <w:ind w:left="709" w:hanging="709"/>
        <w:rPr>
          <w:rFonts w:cs="Arial"/>
          <w:lang w:val="en-US"/>
        </w:rPr>
      </w:pPr>
      <w:proofErr w:type="spellStart"/>
      <w:r w:rsidRPr="005036BC">
        <w:rPr>
          <w:rFonts w:cs="Arial"/>
          <w:lang w:val="en-US"/>
        </w:rPr>
        <w:t>Tachet</w:t>
      </w:r>
      <w:proofErr w:type="spellEnd"/>
      <w:r w:rsidRPr="005036BC">
        <w:rPr>
          <w:rFonts w:cs="Arial"/>
          <w:lang w:val="en-US"/>
        </w:rPr>
        <w:t xml:space="preserve">, H., </w:t>
      </w:r>
      <w:proofErr w:type="spellStart"/>
      <w:r w:rsidRPr="005036BC">
        <w:rPr>
          <w:rFonts w:cs="Arial"/>
          <w:lang w:val="en-US"/>
        </w:rPr>
        <w:t>Bournaud</w:t>
      </w:r>
      <w:proofErr w:type="spellEnd"/>
      <w:r w:rsidRPr="005036BC">
        <w:rPr>
          <w:rFonts w:cs="Arial"/>
          <w:lang w:val="en-US"/>
        </w:rPr>
        <w:t xml:space="preserve">, M., </w:t>
      </w:r>
      <w:proofErr w:type="spellStart"/>
      <w:r w:rsidRPr="005036BC">
        <w:rPr>
          <w:rFonts w:cs="Arial"/>
          <w:lang w:val="en-US"/>
        </w:rPr>
        <w:t>Richoux</w:t>
      </w:r>
      <w:proofErr w:type="spellEnd"/>
      <w:r w:rsidRPr="005036BC">
        <w:rPr>
          <w:rFonts w:cs="Arial"/>
          <w:lang w:val="en-US"/>
        </w:rPr>
        <w:t xml:space="preserve">, P., </w:t>
      </w:r>
      <w:proofErr w:type="spellStart"/>
      <w:r w:rsidRPr="005036BC">
        <w:rPr>
          <w:rFonts w:cs="Arial"/>
          <w:lang w:val="en-US"/>
        </w:rPr>
        <w:t>Usseglio</w:t>
      </w:r>
      <w:r w:rsidRPr="005036BC">
        <w:rPr>
          <w:rFonts w:ascii="Cambria Math" w:hAnsi="Cambria Math" w:cs="Cambria Math"/>
          <w:lang w:val="en-US"/>
        </w:rPr>
        <w:t>‐</w:t>
      </w:r>
      <w:r w:rsidRPr="005036BC">
        <w:rPr>
          <w:rFonts w:cs="Arial"/>
          <w:lang w:val="en-US"/>
        </w:rPr>
        <w:t>Polatera</w:t>
      </w:r>
      <w:proofErr w:type="spellEnd"/>
      <w:r w:rsidRPr="005036BC">
        <w:rPr>
          <w:rFonts w:cs="Arial"/>
          <w:lang w:val="en-US"/>
        </w:rPr>
        <w:t xml:space="preserve">, P., 2010. </w:t>
      </w:r>
      <w:proofErr w:type="spellStart"/>
      <w:r w:rsidRPr="005036BC">
        <w:rPr>
          <w:rFonts w:cs="Arial"/>
          <w:lang w:val="en-US"/>
        </w:rPr>
        <w:t>Invertébrés</w:t>
      </w:r>
      <w:proofErr w:type="spellEnd"/>
      <w:r w:rsidRPr="005036BC">
        <w:rPr>
          <w:rFonts w:cs="Arial"/>
          <w:lang w:val="en-US"/>
        </w:rPr>
        <w:t xml:space="preserve"> </w:t>
      </w:r>
      <w:proofErr w:type="spellStart"/>
      <w:r w:rsidRPr="005036BC">
        <w:rPr>
          <w:rFonts w:cs="Arial"/>
          <w:lang w:val="en-US"/>
        </w:rPr>
        <w:t>d’eau</w:t>
      </w:r>
      <w:proofErr w:type="spellEnd"/>
      <w:r w:rsidRPr="005036BC">
        <w:rPr>
          <w:rFonts w:cs="Arial"/>
          <w:lang w:val="en-US"/>
        </w:rPr>
        <w:t xml:space="preserve"> </w:t>
      </w:r>
      <w:proofErr w:type="spellStart"/>
      <w:r w:rsidRPr="005036BC">
        <w:rPr>
          <w:rFonts w:cs="Arial"/>
          <w:lang w:val="en-US"/>
        </w:rPr>
        <w:t>douce</w:t>
      </w:r>
      <w:proofErr w:type="spellEnd"/>
      <w:r w:rsidRPr="005036BC">
        <w:rPr>
          <w:rFonts w:cs="Arial"/>
          <w:lang w:val="en-US"/>
        </w:rPr>
        <w:t xml:space="preserve"> - </w:t>
      </w:r>
      <w:proofErr w:type="spellStart"/>
      <w:r w:rsidRPr="005036BC">
        <w:rPr>
          <w:rFonts w:cs="Arial"/>
          <w:lang w:val="en-US"/>
        </w:rPr>
        <w:t>systématique</w:t>
      </w:r>
      <w:proofErr w:type="spellEnd"/>
      <w:r w:rsidRPr="005036BC">
        <w:rPr>
          <w:rFonts w:cs="Arial"/>
          <w:lang w:val="en-US"/>
        </w:rPr>
        <w:t xml:space="preserve">, </w:t>
      </w:r>
      <w:proofErr w:type="spellStart"/>
      <w:r w:rsidRPr="005036BC">
        <w:rPr>
          <w:rFonts w:cs="Arial"/>
          <w:lang w:val="en-US"/>
        </w:rPr>
        <w:t>biologie</w:t>
      </w:r>
      <w:proofErr w:type="spellEnd"/>
      <w:r w:rsidRPr="005036BC">
        <w:rPr>
          <w:rFonts w:cs="Arial"/>
          <w:lang w:val="en-US"/>
        </w:rPr>
        <w:t xml:space="preserve">, </w:t>
      </w:r>
      <w:proofErr w:type="spellStart"/>
      <w:r w:rsidRPr="005036BC">
        <w:rPr>
          <w:rFonts w:cs="Arial"/>
          <w:lang w:val="en-US"/>
        </w:rPr>
        <w:t>écologie</w:t>
      </w:r>
      <w:proofErr w:type="spellEnd"/>
      <w:r w:rsidRPr="005036BC">
        <w:rPr>
          <w:rFonts w:cs="Arial"/>
          <w:lang w:val="en-US"/>
        </w:rPr>
        <w:t>. CNRS Editions, Paris.</w:t>
      </w:r>
    </w:p>
    <w:p w14:paraId="5BBCD23C" w14:textId="72CC7BC0" w:rsidR="0031174D" w:rsidRPr="005036BC" w:rsidRDefault="0031174D" w:rsidP="00830416">
      <w:pPr>
        <w:spacing w:line="276" w:lineRule="auto"/>
        <w:rPr>
          <w:rFonts w:cs="Arial"/>
          <w:lang w:val="en-US"/>
        </w:rPr>
        <w:sectPr w:rsidR="0031174D" w:rsidRPr="005036BC" w:rsidSect="00584051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5C8B61" w14:textId="404EB176" w:rsidR="009D0250" w:rsidRPr="005036BC" w:rsidRDefault="009D0250" w:rsidP="00584051">
      <w:pPr>
        <w:spacing w:after="0" w:line="360" w:lineRule="auto"/>
        <w:rPr>
          <w:sz w:val="20"/>
          <w:lang w:val="en-US"/>
        </w:rPr>
      </w:pPr>
      <w:r w:rsidRPr="005036BC">
        <w:rPr>
          <w:b/>
          <w:sz w:val="20"/>
          <w:lang w:val="en-US"/>
        </w:rPr>
        <w:lastRenderedPageBreak/>
        <w:t>Table S</w:t>
      </w:r>
      <w:r w:rsidR="00CF2CF2" w:rsidRPr="005036BC">
        <w:rPr>
          <w:b/>
          <w:sz w:val="20"/>
          <w:lang w:val="en-US"/>
        </w:rPr>
        <w:t>6</w:t>
      </w:r>
      <w:r w:rsidRPr="005036BC">
        <w:rPr>
          <w:b/>
          <w:sz w:val="20"/>
          <w:lang w:val="en-US"/>
        </w:rPr>
        <w:t>.</w:t>
      </w:r>
      <w:r w:rsidRPr="005036BC">
        <w:rPr>
          <w:sz w:val="20"/>
          <w:lang w:val="en-US"/>
        </w:rPr>
        <w:t xml:space="preserve"> Spearman rank correlation of PC1 and PC2 with additional environmental variables.</w:t>
      </w:r>
      <w:r w:rsidR="00D10BD4" w:rsidRPr="005036BC">
        <w:rPr>
          <w:sz w:val="20"/>
          <w:lang w:val="en-US"/>
        </w:rPr>
        <w:t xml:space="preserve"> Spearman </w:t>
      </w:r>
      <w:proofErr w:type="spellStart"/>
      <w:r w:rsidR="00D10BD4" w:rsidRPr="005036BC">
        <w:rPr>
          <w:sz w:val="20"/>
          <w:lang w:val="en-US"/>
        </w:rPr>
        <w:t>rhos</w:t>
      </w:r>
      <w:proofErr w:type="spellEnd"/>
      <w:r w:rsidR="00D10BD4" w:rsidRPr="005036BC">
        <w:rPr>
          <w:sz w:val="20"/>
          <w:lang w:val="en-US"/>
        </w:rPr>
        <w:t xml:space="preserve"> are listed in the upper right part, p values in the lower left part.</w:t>
      </w:r>
    </w:p>
    <w:tbl>
      <w:tblPr>
        <w:tblW w:w="49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538"/>
        <w:gridCol w:w="538"/>
        <w:gridCol w:w="538"/>
        <w:gridCol w:w="540"/>
        <w:gridCol w:w="539"/>
        <w:gridCol w:w="539"/>
        <w:gridCol w:w="541"/>
        <w:gridCol w:w="539"/>
        <w:gridCol w:w="539"/>
        <w:gridCol w:w="541"/>
        <w:gridCol w:w="539"/>
        <w:gridCol w:w="539"/>
        <w:gridCol w:w="541"/>
        <w:gridCol w:w="539"/>
        <w:gridCol w:w="539"/>
        <w:gridCol w:w="539"/>
      </w:tblGrid>
      <w:tr w:rsidR="00D10BD4" w:rsidRPr="005036BC" w14:paraId="726A2F35" w14:textId="77777777" w:rsidTr="00C34D5B">
        <w:trPr>
          <w:cantSplit/>
          <w:trHeight w:val="1531"/>
        </w:trPr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E2B7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044772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pH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35A666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DO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3D638F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EC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2129E2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TOC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F50A123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NO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vertAlign w:val="subscript"/>
                <w:lang w:eastAsia="de-DE"/>
              </w:rPr>
              <w:t>2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-N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4293FB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NH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vertAlign w:val="subscript"/>
                <w:lang w:eastAsia="de-DE"/>
              </w:rPr>
              <w:t>4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-N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33DCF9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PO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vertAlign w:val="subscript"/>
                <w:lang w:eastAsia="de-DE"/>
              </w:rPr>
              <w:t>4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-P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B11FAA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Morph.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degrad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18831D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Baseline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tox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 (s)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6ADEE2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Mutagenicity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(s)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F5346E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Baseline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tox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 (w)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E93FDF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Mutagenicity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(s)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4414AB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Dioxin.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act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(w)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9D9C8FA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Estrogen.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act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 (w)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FFE507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PC1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021EF3" w14:textId="77777777" w:rsidR="00D10BD4" w:rsidRPr="005036BC" w:rsidRDefault="00D10BD4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PC2</w:t>
            </w:r>
          </w:p>
        </w:tc>
      </w:tr>
      <w:tr w:rsidR="00D10BD4" w:rsidRPr="005036BC" w14:paraId="498E5F01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9C6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pH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DE524" w14:textId="5DE26CD4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C8BC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BABF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FCAB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0A59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E7A1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F6A9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9550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011D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A0BB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09A2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-0.03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61A2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5A05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-0.05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5B59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58A8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10B6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0.30</w:t>
            </w:r>
          </w:p>
        </w:tc>
      </w:tr>
      <w:tr w:rsidR="00D10BD4" w:rsidRPr="005036BC" w14:paraId="50E5C52F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903D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D5D1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7EDAD" w14:textId="4621AA2A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5EEE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ABA5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-0.47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C15D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FB33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-0.60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A854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858F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93FD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-0.58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3D61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994F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4825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885A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-0.62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BB61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-0.62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5CEE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-0.57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F240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0.25</w:t>
            </w:r>
          </w:p>
        </w:tc>
      </w:tr>
      <w:tr w:rsidR="00D10BD4" w:rsidRPr="005036BC" w14:paraId="2AF1FA8B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6F19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EC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4CF7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73F8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DD6B7" w14:textId="5D3BF91A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32A2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0.75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52E2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85E1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F777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716E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578D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AF99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7373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0.37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DBC3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9E97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E342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37F6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A837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-0.32</w:t>
            </w:r>
          </w:p>
        </w:tc>
      </w:tr>
      <w:tr w:rsidR="00D10BD4" w:rsidRPr="005036BC" w14:paraId="2A9E231C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493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TOC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5E93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0DD9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0BD7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099FA" w14:textId="70C87F3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FE44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6986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318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61C4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6B39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3A63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CF62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B41E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0.39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B322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0AF3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F3DD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3CE4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-0.12</w:t>
            </w:r>
          </w:p>
        </w:tc>
      </w:tr>
      <w:tr w:rsidR="00D10BD4" w:rsidRPr="005036BC" w14:paraId="6D1BEA54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B96C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NO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vertAlign w:val="subscript"/>
                <w:lang w:eastAsia="de-DE"/>
              </w:rPr>
              <w:t>2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-N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72C5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BEF3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548B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309E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03EC1" w14:textId="0E24F8E2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46FE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0.74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6635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0.36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CBED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2229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59E3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3D75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9B86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0.37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4AC1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B230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ADB1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3F99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-0.24</w:t>
            </w:r>
          </w:p>
        </w:tc>
      </w:tr>
      <w:tr w:rsidR="00D10BD4" w:rsidRPr="005036BC" w14:paraId="124CCD20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80BD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NH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vertAlign w:val="subscript"/>
                <w:lang w:eastAsia="de-DE"/>
              </w:rPr>
              <w:t>4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-N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CC5F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3D03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7203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B1F0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2C3A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8FBFF" w14:textId="3C36E42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811B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BAC0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2BA7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85D3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-0.05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DF0A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654C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0.39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EC71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84F5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886D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A7FF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-0.33</w:t>
            </w:r>
          </w:p>
        </w:tc>
      </w:tr>
      <w:tr w:rsidR="00D10BD4" w:rsidRPr="005036BC" w14:paraId="26323FBA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11A7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PO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vertAlign w:val="subscript"/>
                <w:lang w:eastAsia="de-DE"/>
              </w:rPr>
              <w:t>4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-P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0030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0980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4394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532C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8DC2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3577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EE451" w14:textId="19D1C0AA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9D5E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0275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2B47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2DE7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EAC1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0.32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CD53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0.44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D215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49F1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B7D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-0.16</w:t>
            </w:r>
          </w:p>
        </w:tc>
      </w:tr>
      <w:tr w:rsidR="00D10BD4" w:rsidRPr="005036BC" w14:paraId="319A4A86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D03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Morph.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degrad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FD00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B903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7EC9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B29B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BAC9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9F52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EA52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25D54" w14:textId="042B01D5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30DA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0552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-0.09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E9E1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2CC2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F46D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E83C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0.21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2F81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0.16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428B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0.05</w:t>
            </w:r>
          </w:p>
        </w:tc>
      </w:tr>
      <w:tr w:rsidR="00D10BD4" w:rsidRPr="005036BC" w14:paraId="3D475E3E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4F3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Baseline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tox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 (s)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F7F9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E3E8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1EB9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7767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97E9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947E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7FBC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248A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9D5DC" w14:textId="61FB33B4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E235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E0F2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8298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D07A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AE6E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850C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0.76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0CD7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-0.24</w:t>
            </w:r>
          </w:p>
        </w:tc>
      </w:tr>
      <w:tr w:rsidR="00D10BD4" w:rsidRPr="005036BC" w14:paraId="042AB0E7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4EDB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Mutagenicity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(s)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91BB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86A7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9E35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2BD8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E67E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4935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5073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35D1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7227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1B9F1" w14:textId="4A029F3D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751C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9299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E629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8628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835D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-0.25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796A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-0.73</w:t>
            </w:r>
          </w:p>
        </w:tc>
      </w:tr>
      <w:tr w:rsidR="00D10BD4" w:rsidRPr="005036BC" w14:paraId="0D3A9B72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3EB2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Baseline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tox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 (w)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F160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C924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3E30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8DFA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8E34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4244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0EA4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84C8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CD3B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343A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69F7A" w14:textId="71536F6D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0EE4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0.54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2D7C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0.83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D35B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0.74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2F63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0.85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C671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-0.49</w:t>
            </w:r>
          </w:p>
        </w:tc>
      </w:tr>
      <w:tr w:rsidR="00D10BD4" w:rsidRPr="005036BC" w14:paraId="22F1753B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498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Mutagenicity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(s)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4DD3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66FB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80A2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9879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4033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B96B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1C67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8ABB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03A2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416F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1633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8D169" w14:textId="14676162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6701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76FC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0.68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9346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0.80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D772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-0.12</w:t>
            </w:r>
          </w:p>
        </w:tc>
      </w:tr>
      <w:tr w:rsidR="00D10BD4" w:rsidRPr="005036BC" w14:paraId="792EEEC5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C49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Dioxin.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act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(w)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31AA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2FD4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B102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7FBC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2663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942C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36F2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B570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65BB1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87F5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96DE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99C6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19CFE" w14:textId="6C5BD8FC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08EF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0.85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A947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0.92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F871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-0.43</w:t>
            </w:r>
          </w:p>
        </w:tc>
      </w:tr>
      <w:tr w:rsidR="00D10BD4" w:rsidRPr="005036BC" w14:paraId="7F8A79C6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0536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Estrogen.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act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 (w)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3B60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A9A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AF1E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E6E3A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77BF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B84D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47C0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71AC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AC59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A28E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F64CF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B129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5304D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AE713" w14:textId="5A574B58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F630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0.90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5B91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-0.33</w:t>
            </w:r>
          </w:p>
        </w:tc>
      </w:tr>
      <w:tr w:rsidR="00D10BD4" w:rsidRPr="005036BC" w14:paraId="4F695805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9A3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PC1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8F40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6AD7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8E6D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C028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9884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EBF9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9315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B715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D857B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6AC6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0DAC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54188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FDE50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09016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45A7B" w14:textId="5A9C264F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00D4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-0.36</w:t>
            </w:r>
          </w:p>
        </w:tc>
      </w:tr>
      <w:tr w:rsidR="00D10BD4" w:rsidRPr="005036BC" w14:paraId="2DCC70B5" w14:textId="77777777" w:rsidTr="00D10BD4">
        <w:trPr>
          <w:trHeight w:val="300"/>
        </w:trPr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96C1" w14:textId="77777777" w:rsidR="00D10BD4" w:rsidRPr="005036BC" w:rsidRDefault="00D10BD4" w:rsidP="0083041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PC2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E22E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E1259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2A1A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105F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DF32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6CC4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8A6B3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FFD1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E247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8D3E7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5F80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8AD02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213CC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E4C6E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de-DE"/>
              </w:rPr>
              <w:t>ns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6F134" w14:textId="7777777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0182F" w14:textId="7162B7B7" w:rsidR="00D10BD4" w:rsidRPr="005036BC" w:rsidRDefault="00D10BD4" w:rsidP="008304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</w:tbl>
    <w:p w14:paraId="170CA67C" w14:textId="77777777" w:rsidR="00D10BD4" w:rsidRPr="005036BC" w:rsidRDefault="00D10BD4" w:rsidP="00830416">
      <w:pPr>
        <w:spacing w:line="276" w:lineRule="auto"/>
        <w:jc w:val="both"/>
        <w:rPr>
          <w:rFonts w:cs="Arial"/>
          <w:color w:val="000000" w:themeColor="text1"/>
          <w:sz w:val="20"/>
          <w:lang w:val="en-US"/>
        </w:rPr>
      </w:pPr>
      <w:r w:rsidRPr="005036BC">
        <w:rPr>
          <w:rFonts w:cs="Arial"/>
          <w:color w:val="000000" w:themeColor="text1"/>
          <w:sz w:val="20"/>
          <w:lang w:val="en-US"/>
        </w:rPr>
        <w:t xml:space="preserve">ns – non significant (p &gt; 0.05), * - p&lt; 0.05, ** - p &lt; 0.01, *** </w:t>
      </w:r>
      <w:proofErr w:type="gramStart"/>
      <w:r w:rsidRPr="005036BC">
        <w:rPr>
          <w:rFonts w:cs="Arial"/>
          <w:color w:val="000000" w:themeColor="text1"/>
          <w:sz w:val="20"/>
          <w:lang w:val="en-US"/>
        </w:rPr>
        <w:t>-  p</w:t>
      </w:r>
      <w:proofErr w:type="gramEnd"/>
      <w:r w:rsidRPr="005036BC">
        <w:rPr>
          <w:rFonts w:cs="Arial"/>
          <w:color w:val="000000" w:themeColor="text1"/>
          <w:sz w:val="20"/>
          <w:lang w:val="en-US"/>
        </w:rPr>
        <w:t>&lt; 0.001</w:t>
      </w:r>
    </w:p>
    <w:p w14:paraId="3D4BD95B" w14:textId="77777777" w:rsidR="00584051" w:rsidRDefault="00584051" w:rsidP="00584051">
      <w:pPr>
        <w:spacing w:after="0" w:line="360" w:lineRule="auto"/>
        <w:rPr>
          <w:b/>
          <w:sz w:val="20"/>
          <w:lang w:val="en-US"/>
        </w:rPr>
      </w:pPr>
    </w:p>
    <w:p w14:paraId="369627F2" w14:textId="04D011E9" w:rsidR="00CF2CF2" w:rsidRPr="005036BC" w:rsidRDefault="00CF2CF2" w:rsidP="00584051">
      <w:pPr>
        <w:spacing w:after="0" w:line="360" w:lineRule="auto"/>
        <w:rPr>
          <w:sz w:val="20"/>
          <w:lang w:val="en-US"/>
        </w:rPr>
      </w:pPr>
      <w:r w:rsidRPr="005036BC">
        <w:rPr>
          <w:b/>
          <w:sz w:val="20"/>
          <w:lang w:val="en-US"/>
        </w:rPr>
        <w:t>Table S7.</w:t>
      </w:r>
      <w:r w:rsidRPr="005036BC">
        <w:rPr>
          <w:sz w:val="20"/>
          <w:lang w:val="en-US"/>
        </w:rPr>
        <w:t xml:space="preserve"> Mantel test with Holm correction for spatial autocorrelation with 999 runs.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2254"/>
        <w:gridCol w:w="2049"/>
        <w:gridCol w:w="2049"/>
        <w:gridCol w:w="2049"/>
      </w:tblGrid>
      <w:tr w:rsidR="00CF2CF2" w:rsidRPr="005036BC" w14:paraId="12175D88" w14:textId="77777777" w:rsidTr="00BE5060">
        <w:trPr>
          <w:trHeight w:val="300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73DA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Matrix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78E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Distance (km)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CF198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# Distances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115C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 xml:space="preserve">Pearson's </w:t>
            </w:r>
            <w:r w:rsidRPr="005036BC">
              <w:rPr>
                <w:rFonts w:eastAsia="Times New Roman" w:cs="Arial"/>
                <w:i/>
                <w:color w:val="000000"/>
                <w:sz w:val="20"/>
                <w:szCs w:val="20"/>
                <w:lang w:val="en-US" w:eastAsia="de-DE"/>
              </w:rPr>
              <w:t>r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D8A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20"/>
                <w:szCs w:val="20"/>
                <w:lang w:val="en-US" w:eastAsia="de-DE"/>
              </w:rPr>
              <w:t>p</w:t>
            </w: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-value</w:t>
            </w:r>
          </w:p>
        </w:tc>
      </w:tr>
      <w:tr w:rsidR="00CF2CF2" w:rsidRPr="005036BC" w14:paraId="31FC974A" w14:textId="77777777" w:rsidTr="00BE5060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6BDC3C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Metrics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B9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3.65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83B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3C8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0.10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01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0.024</w:t>
            </w:r>
          </w:p>
        </w:tc>
      </w:tr>
      <w:tr w:rsidR="00CF2CF2" w:rsidRPr="005036BC" w14:paraId="03C50E0A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44CFE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42A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10.0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4001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122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499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0.10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2C6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0.048</w:t>
            </w:r>
          </w:p>
        </w:tc>
      </w:tr>
      <w:tr w:rsidR="00CF2CF2" w:rsidRPr="005036BC" w14:paraId="7D2FA3E5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B845F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E4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16.4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407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60B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0.07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CE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0.119</w:t>
            </w:r>
          </w:p>
        </w:tc>
      </w:tr>
      <w:tr w:rsidR="00CF2CF2" w:rsidRPr="005036BC" w14:paraId="5CDEF5EB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AF7570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1D3C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22.8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4E9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5E0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-0.16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43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0.056</w:t>
            </w:r>
          </w:p>
        </w:tc>
      </w:tr>
      <w:tr w:rsidR="00CF2CF2" w:rsidRPr="005036BC" w14:paraId="2017D4AD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D144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0EFA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4C5D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154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4C2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B28C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0.288</w:t>
            </w:r>
          </w:p>
        </w:tc>
      </w:tr>
      <w:tr w:rsidR="00CF2CF2" w:rsidRPr="005036BC" w14:paraId="20F17ACA" w14:textId="77777777" w:rsidTr="00BE5060">
        <w:trPr>
          <w:trHeight w:val="330"/>
        </w:trPr>
        <w:tc>
          <w:tcPr>
            <w:tcW w:w="9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46B2C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Taxonomic composition (grouped)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CD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3.65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DF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C05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9A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0.150</w:t>
            </w:r>
          </w:p>
        </w:tc>
      </w:tr>
      <w:tr w:rsidR="00CF2CF2" w:rsidRPr="005036BC" w14:paraId="58AA6AC8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00622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A361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10.0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63A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122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E0D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DF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0.508</w:t>
            </w:r>
          </w:p>
        </w:tc>
      </w:tr>
      <w:tr w:rsidR="00CF2CF2" w:rsidRPr="005036BC" w14:paraId="3232151C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CF5F4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B2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16.4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37D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374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-0.02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885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0.772</w:t>
            </w:r>
          </w:p>
        </w:tc>
      </w:tr>
      <w:tr w:rsidR="00CF2CF2" w:rsidRPr="005036BC" w14:paraId="22FF16A2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608EE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8C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22.8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CB7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F9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-0.12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AAC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0.124</w:t>
            </w:r>
          </w:p>
        </w:tc>
      </w:tr>
      <w:tr w:rsidR="00CF2CF2" w:rsidRPr="005036BC" w14:paraId="7D80A205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13F8E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7F28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D9F3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154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36D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923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1.000</w:t>
            </w:r>
          </w:p>
        </w:tc>
      </w:tr>
      <w:tr w:rsidR="00CF2CF2" w:rsidRPr="005036BC" w14:paraId="193C1567" w14:textId="77777777" w:rsidTr="00BE5060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D489A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Taxonomic composition (original)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FC1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3.65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F8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4363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98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0.181</w:t>
            </w:r>
          </w:p>
        </w:tc>
      </w:tr>
      <w:tr w:rsidR="00CF2CF2" w:rsidRPr="005036BC" w14:paraId="528F92B2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0DC3F8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9B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10.0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69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122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476D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0.03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F6C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0.362</w:t>
            </w:r>
          </w:p>
        </w:tc>
      </w:tr>
      <w:tr w:rsidR="00CF2CF2" w:rsidRPr="005036BC" w14:paraId="40952F5D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B9A2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5D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16.4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9B0D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04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-0.11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B59D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0.093</w:t>
            </w:r>
          </w:p>
        </w:tc>
      </w:tr>
      <w:tr w:rsidR="00CF2CF2" w:rsidRPr="005036BC" w14:paraId="49E072EC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6C8C5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FA11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22.8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497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4F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-0.15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C8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0.044</w:t>
            </w:r>
          </w:p>
        </w:tc>
      </w:tr>
      <w:tr w:rsidR="00CF2CF2" w:rsidRPr="005036BC" w14:paraId="7A996C4E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A5AB0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E85C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F0E8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154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CB505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5D3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0.548</w:t>
            </w:r>
          </w:p>
        </w:tc>
      </w:tr>
      <w:tr w:rsidR="00CF2CF2" w:rsidRPr="005036BC" w14:paraId="3B809438" w14:textId="77777777" w:rsidTr="00BE5060">
        <w:trPr>
          <w:trHeight w:val="300"/>
        </w:trPr>
        <w:tc>
          <w:tcPr>
            <w:tcW w:w="9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DCD30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Trait composition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E7D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3.65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6459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F1D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0.01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200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0.357</w:t>
            </w:r>
          </w:p>
        </w:tc>
      </w:tr>
      <w:tr w:rsidR="00CF2CF2" w:rsidRPr="005036BC" w14:paraId="6C01870F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C3075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EDD3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10.0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13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122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9C83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C8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0.714</w:t>
            </w:r>
          </w:p>
        </w:tc>
      </w:tr>
      <w:tr w:rsidR="00CF2CF2" w:rsidRPr="005036BC" w14:paraId="4020D62E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73992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57E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16.4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05CB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160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48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-0.04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22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0.816</w:t>
            </w:r>
          </w:p>
        </w:tc>
      </w:tr>
      <w:tr w:rsidR="00CF2CF2" w:rsidRPr="005036BC" w14:paraId="31942C28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C58C23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E3FF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22.8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79D6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FC8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-0.04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590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0.916</w:t>
            </w:r>
          </w:p>
        </w:tc>
      </w:tr>
      <w:tr w:rsidR="00CF2CF2" w:rsidRPr="005036BC" w14:paraId="41A04CE0" w14:textId="77777777" w:rsidTr="00BE5060">
        <w:trPr>
          <w:trHeight w:val="300"/>
        </w:trPr>
        <w:tc>
          <w:tcPr>
            <w:tcW w:w="9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6EC204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D1DE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29.2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11740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154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5D7C7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-0.02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CBDA" w14:textId="77777777" w:rsidR="00CF2CF2" w:rsidRPr="005036BC" w:rsidRDefault="00CF2CF2" w:rsidP="008304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5036BC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1.000</w:t>
            </w:r>
          </w:p>
        </w:tc>
      </w:tr>
    </w:tbl>
    <w:p w14:paraId="7A922630" w14:textId="77777777" w:rsidR="00CF2CF2" w:rsidRPr="005036BC" w:rsidRDefault="00CF2CF2" w:rsidP="00830416">
      <w:pPr>
        <w:spacing w:line="259" w:lineRule="auto"/>
        <w:rPr>
          <w:rFonts w:cs="Arial"/>
          <w:lang w:val="en-US"/>
        </w:rPr>
      </w:pPr>
    </w:p>
    <w:p w14:paraId="59078C5F" w14:textId="77777777" w:rsidR="00CF2CF2" w:rsidRPr="005036BC" w:rsidRDefault="00CF2CF2" w:rsidP="00584051">
      <w:pPr>
        <w:spacing w:after="0" w:line="360" w:lineRule="auto"/>
        <w:rPr>
          <w:rFonts w:cs="Arial"/>
          <w:b/>
          <w:sz w:val="20"/>
          <w:lang w:val="en-US"/>
        </w:rPr>
      </w:pPr>
      <w:r w:rsidRPr="005036BC">
        <w:rPr>
          <w:noProof/>
          <w:lang w:eastAsia="de-DE"/>
        </w:rPr>
        <w:drawing>
          <wp:inline distT="0" distB="0" distL="0" distR="0" wp14:anchorId="68B75EC2" wp14:editId="5DBB2DE3">
            <wp:extent cx="6200775" cy="530542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1A10131" w14:textId="59420EC8" w:rsidR="00CF2CF2" w:rsidRPr="005036BC" w:rsidRDefault="00CF2CF2" w:rsidP="00584051">
      <w:pPr>
        <w:spacing w:line="360" w:lineRule="auto"/>
        <w:rPr>
          <w:rFonts w:cs="Arial"/>
          <w:sz w:val="20"/>
          <w:lang w:val="en-US"/>
        </w:rPr>
      </w:pPr>
      <w:r w:rsidRPr="005036BC">
        <w:rPr>
          <w:rFonts w:cs="Arial"/>
          <w:b/>
          <w:sz w:val="20"/>
          <w:lang w:val="en-US"/>
        </w:rPr>
        <w:t>Figure S</w:t>
      </w:r>
      <w:r w:rsidR="007C1F80" w:rsidRPr="005036BC">
        <w:rPr>
          <w:rFonts w:cs="Arial"/>
          <w:b/>
          <w:sz w:val="20"/>
          <w:lang w:val="en-US"/>
        </w:rPr>
        <w:t>1</w:t>
      </w:r>
      <w:r w:rsidRPr="005036BC">
        <w:rPr>
          <w:rFonts w:cs="Arial"/>
          <w:b/>
          <w:sz w:val="20"/>
          <w:lang w:val="en-US"/>
        </w:rPr>
        <w:t xml:space="preserve">. </w:t>
      </w:r>
      <w:r w:rsidRPr="005036BC">
        <w:rPr>
          <w:rFonts w:cs="Arial"/>
          <w:sz w:val="20"/>
          <w:lang w:val="en-US"/>
        </w:rPr>
        <w:t>Explained variance of metrics (A), grouped abundances (B), abundances at the original identification level (C) and traits by toxicity (PC1) and natural factors (distance to source and region). N=30.</w:t>
      </w:r>
    </w:p>
    <w:p w14:paraId="75DA2228" w14:textId="31B4A7B2" w:rsidR="00E426B8" w:rsidRPr="005036BC" w:rsidRDefault="00E426B8" w:rsidP="00830416">
      <w:pPr>
        <w:spacing w:line="259" w:lineRule="auto"/>
        <w:rPr>
          <w:rFonts w:cs="Arial"/>
          <w:lang w:val="en-US"/>
        </w:rPr>
      </w:pPr>
      <w:r w:rsidRPr="005036BC">
        <w:rPr>
          <w:rFonts w:cs="Arial"/>
          <w:lang w:val="en-US"/>
        </w:rPr>
        <w:br w:type="page"/>
      </w:r>
    </w:p>
    <w:p w14:paraId="4C5D5AFB" w14:textId="304409D6" w:rsidR="003F64B3" w:rsidRPr="005036BC" w:rsidRDefault="00E426B8" w:rsidP="00584051">
      <w:pPr>
        <w:spacing w:after="0" w:line="360" w:lineRule="auto"/>
        <w:rPr>
          <w:rFonts w:cs="Arial"/>
          <w:b/>
          <w:sz w:val="20"/>
          <w:lang w:val="en-US"/>
        </w:rPr>
      </w:pPr>
      <w:r w:rsidRPr="005036BC">
        <w:rPr>
          <w:rFonts w:cs="Arial"/>
          <w:b/>
          <w:sz w:val="20"/>
          <w:lang w:val="en-US"/>
        </w:rPr>
        <w:lastRenderedPageBreak/>
        <w:t>Table</w:t>
      </w:r>
      <w:r w:rsidR="003F64B3" w:rsidRPr="005036BC">
        <w:rPr>
          <w:rFonts w:cs="Arial"/>
          <w:b/>
          <w:sz w:val="20"/>
          <w:lang w:val="en-US"/>
        </w:rPr>
        <w:t xml:space="preserve"> S</w:t>
      </w:r>
      <w:r w:rsidR="007C1F80" w:rsidRPr="005036BC">
        <w:rPr>
          <w:rFonts w:cs="Arial"/>
          <w:b/>
          <w:sz w:val="20"/>
          <w:lang w:val="en-US"/>
        </w:rPr>
        <w:t>8</w:t>
      </w:r>
      <w:r w:rsidR="003F64B3" w:rsidRPr="005036BC">
        <w:rPr>
          <w:rFonts w:cs="Arial"/>
          <w:b/>
          <w:sz w:val="20"/>
          <w:lang w:val="en-US"/>
        </w:rPr>
        <w:t xml:space="preserve">. </w:t>
      </w:r>
      <w:r w:rsidRPr="005036BC">
        <w:rPr>
          <w:rFonts w:cs="Arial"/>
          <w:sz w:val="20"/>
          <w:lang w:val="en-US"/>
        </w:rPr>
        <w:t>Scores of all taxa at first RDA axis.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200"/>
        <w:gridCol w:w="3860"/>
        <w:gridCol w:w="1200"/>
      </w:tblGrid>
      <w:tr w:rsidR="00E426B8" w:rsidRPr="005036BC" w14:paraId="7CB243C2" w14:textId="77777777" w:rsidTr="003613FB">
        <w:trPr>
          <w:trHeight w:val="240"/>
        </w:trPr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7FC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Taxon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5047" w14:textId="7384DBE5" w:rsidR="00E426B8" w:rsidRPr="005036BC" w:rsidRDefault="003613FB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Score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981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Taxon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BF6B" w14:textId="679FBE45" w:rsidR="00E426B8" w:rsidRPr="005036BC" w:rsidRDefault="003613FB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Score</w:t>
            </w:r>
          </w:p>
        </w:tc>
      </w:tr>
      <w:tr w:rsidR="00E426B8" w:rsidRPr="005036BC" w14:paraId="76E95AED" w14:textId="77777777" w:rsidTr="003613FB">
        <w:trPr>
          <w:trHeight w:val="240"/>
        </w:trPr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6C2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Gammarus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E59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-0.354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2E2" w14:textId="0F45810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Centroptilum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luteolum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92B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-0.021</w:t>
            </w:r>
          </w:p>
        </w:tc>
      </w:tr>
      <w:tr w:rsidR="00E426B8" w:rsidRPr="005036BC" w14:paraId="2E5C344A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330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Gammarus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fossarum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7F6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-0.313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B517" w14:textId="006055F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Corbicula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fluminea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F40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-0.021</w:t>
            </w:r>
          </w:p>
        </w:tc>
      </w:tr>
      <w:tr w:rsidR="00E426B8" w:rsidRPr="005036BC" w14:paraId="30CDEC7B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D7E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Gammarus pulex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607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-0.263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FED5" w14:textId="088A5A8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Athripsodes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bilineatus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bilineatus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102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-0.020</w:t>
            </w:r>
          </w:p>
        </w:tc>
      </w:tr>
      <w:tr w:rsidR="00E426B8" w:rsidRPr="005036BC" w14:paraId="36142AE9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00A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Gammarus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roeselii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E11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-0.238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85C5" w14:textId="70404E5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Chrysops</w:t>
            </w:r>
            <w:proofErr w:type="spellEnd"/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B7A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-0.019</w:t>
            </w:r>
          </w:p>
        </w:tc>
      </w:tr>
      <w:tr w:rsidR="00E426B8" w:rsidRPr="005036BC" w14:paraId="2A8A916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F5E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rhodani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14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-0.191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C666" w14:textId="11B9335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Aphelocheirus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aestivalis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FF3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-0.019</w:t>
            </w:r>
          </w:p>
        </w:tc>
      </w:tr>
      <w:tr w:rsidR="00E426B8" w:rsidRPr="005036BC" w14:paraId="08D57A08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437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Prodiamesa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olivacea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883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-0.186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B192" w14:textId="292FDC2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Turbellaria</w:t>
            </w:r>
            <w:proofErr w:type="spellEnd"/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172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-0.018</w:t>
            </w:r>
          </w:p>
        </w:tc>
      </w:tr>
      <w:tr w:rsidR="00E426B8" w:rsidRPr="005036BC" w14:paraId="5871F8E0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3B3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Rhithrogena</w:t>
            </w:r>
            <w:proofErr w:type="spellEnd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semicolorata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-Gr.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145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-0.158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E3AB" w14:textId="2E9C047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Esolus</w:t>
            </w:r>
            <w:proofErr w:type="spellEnd"/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D8B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-0.018</w:t>
            </w:r>
          </w:p>
        </w:tc>
      </w:tr>
      <w:tr w:rsidR="00E426B8" w:rsidRPr="005036BC" w14:paraId="36B35626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8C6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Chironomidae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Gen.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C6C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-0.147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69BA" w14:textId="4E16E55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vernus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EFA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-0.017</w:t>
            </w:r>
          </w:p>
        </w:tc>
      </w:tr>
      <w:tr w:rsidR="00E426B8" w:rsidRPr="005036BC" w14:paraId="1C2EF6EF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B50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Tanytarsini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Gen.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142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-0.147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F07E" w14:textId="5B4E019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Calopteryx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splendens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EC1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-0.017</w:t>
            </w:r>
          </w:p>
        </w:tc>
      </w:tr>
      <w:tr w:rsidR="00E426B8" w:rsidRPr="005036BC" w14:paraId="17011B82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EF7D" w14:textId="2999925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Pisidium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5EE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-0.141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E117" w14:textId="7EA220D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Tabanidae</w:t>
            </w:r>
            <w:proofErr w:type="spellEnd"/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F2C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-0.017</w:t>
            </w:r>
          </w:p>
        </w:tc>
      </w:tr>
      <w:tr w:rsidR="00E426B8" w:rsidRPr="005036BC" w14:paraId="2B4D1FF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01D3" w14:textId="797797E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Limnius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CCF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-0.134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6331" w14:textId="1136803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Haplotaxis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gordioides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0B4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-0.016</w:t>
            </w:r>
          </w:p>
        </w:tc>
      </w:tr>
      <w:tr w:rsidR="00E426B8" w:rsidRPr="005036BC" w14:paraId="507C49FF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7B81" w14:textId="776FBE3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Ephemera</w:t>
            </w:r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danica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CF9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-0.125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AC60" w14:textId="4FD86F8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Dugesia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gonocephala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BFC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-0.016</w:t>
            </w:r>
          </w:p>
        </w:tc>
      </w:tr>
      <w:tr w:rsidR="00E426B8" w:rsidRPr="005036BC" w14:paraId="10653082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9148" w14:textId="4D56123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423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D1C9" w14:textId="10370FD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Potamophylax</w:t>
            </w:r>
            <w:proofErr w:type="spellEnd"/>
            <w:r w:rsidR="0003517A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EBB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-0.015</w:t>
            </w:r>
          </w:p>
        </w:tc>
      </w:tr>
      <w:tr w:rsidR="00E426B8" w:rsidRPr="005036BC" w14:paraId="79D8C6C6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B615" w14:textId="6DC092E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Stylodrilus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heringianus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08B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-0.105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1A17" w14:textId="408C76D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angustipennis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angustipennis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B46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-0.015</w:t>
            </w:r>
          </w:p>
        </w:tc>
      </w:tr>
      <w:tr w:rsidR="00E426B8" w:rsidRPr="005036BC" w14:paraId="25D6874D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9C75" w14:textId="4ED661C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Elmis</w:t>
            </w:r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aenea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maugetii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rietscheli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rioloides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F82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-0.095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3DED" w14:textId="45FD45C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Philopotamus</w:t>
            </w:r>
            <w:proofErr w:type="spellEnd"/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montanus</w:t>
            </w:r>
            <w:r w:rsidR="0003517A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montanus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585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-0.015</w:t>
            </w:r>
          </w:p>
        </w:tc>
      </w:tr>
      <w:tr w:rsidR="00E426B8" w:rsidRPr="005036BC" w14:paraId="2F51559D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6752" w14:textId="43B9EFF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Brachyptera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risi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802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-0.087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C11F" w14:textId="5CDA47C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Gammarus</w:t>
            </w:r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tigrinus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916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-0.014</w:t>
            </w:r>
          </w:p>
        </w:tc>
      </w:tr>
      <w:tr w:rsidR="00E426B8" w:rsidRPr="005036BC" w14:paraId="278110B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28EC" w14:textId="5068726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Elmis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CB1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-0.085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E829" w14:textId="4DC9099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Ecdyonurus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venosus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317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-0.014</w:t>
            </w:r>
          </w:p>
        </w:tc>
      </w:tr>
      <w:tr w:rsidR="00E426B8" w:rsidRPr="005036BC" w14:paraId="292884BE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698A" w14:textId="578E9CF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siltalai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83B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-0.078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C563" w14:textId="1D2660B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Ephemerella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47A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-0.014</w:t>
            </w:r>
          </w:p>
        </w:tc>
      </w:tr>
      <w:tr w:rsidR="00E426B8" w:rsidRPr="005036BC" w14:paraId="13C70A7F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28AB" w14:textId="3492020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Hydraena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F21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-0.069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A774" w14:textId="23D8EDD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Epeorus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assimilis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043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-0.013</w:t>
            </w:r>
          </w:p>
        </w:tc>
      </w:tr>
      <w:tr w:rsidR="00E426B8" w:rsidRPr="005036BC" w14:paraId="710B85F9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682D" w14:textId="6658450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Hydraena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gracilis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6F7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-0.069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48B9" w14:textId="4EB125E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Hemerodromia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E44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-0.013</w:t>
            </w:r>
          </w:p>
        </w:tc>
      </w:tr>
      <w:tr w:rsidR="00E426B8" w:rsidRPr="005036BC" w14:paraId="0C054BED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A51B" w14:textId="5B07066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Limnius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volckmari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C3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-0.062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2667" w14:textId="5476703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Plectrocnemia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3F1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-0.013</w:t>
            </w:r>
          </w:p>
        </w:tc>
      </w:tr>
      <w:tr w:rsidR="00E426B8" w:rsidRPr="005036BC" w14:paraId="03D182C6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7766" w14:textId="7998629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Lepidostoma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basale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55A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-0.057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BA18" w14:textId="3EE2CB1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Polycentropus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D6B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-0.013</w:t>
            </w:r>
          </w:p>
        </w:tc>
      </w:tr>
      <w:tr w:rsidR="00E426B8" w:rsidRPr="005036BC" w14:paraId="690B2B8D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F11" w14:textId="6BCDFAD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Halesus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E4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-0.051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B29F" w14:textId="4814C3B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Mystacides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azurea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3EB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-0.013</w:t>
            </w:r>
          </w:p>
        </w:tc>
      </w:tr>
      <w:tr w:rsidR="00E426B8" w:rsidRPr="005036BC" w14:paraId="2FD98328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B316" w14:textId="536D928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Potamopyrgus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antipodarum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3E4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7AEA" w14:textId="7150B36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Goera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pilosa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61A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-0.012</w:t>
            </w:r>
          </w:p>
        </w:tc>
      </w:tr>
      <w:tr w:rsidR="00E426B8" w:rsidRPr="005036BC" w14:paraId="516E5B16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604F" w14:textId="511CDAC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Habroleptoides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confusa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B2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FD72" w14:textId="398CD83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Hydroptila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A7B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-0.012</w:t>
            </w:r>
          </w:p>
        </w:tc>
      </w:tr>
      <w:tr w:rsidR="00E426B8" w:rsidRPr="005036BC" w14:paraId="091B9282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4BC3" w14:textId="0767F60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397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DBA9" w14:textId="0159E56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Brachyptera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89C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-0.011</w:t>
            </w:r>
          </w:p>
        </w:tc>
      </w:tr>
      <w:tr w:rsidR="00E426B8" w:rsidRPr="005036BC" w14:paraId="772F7A7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4392" w14:textId="2D00988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Potamophylax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cingulatus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latipennis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luctuosus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05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F05A" w14:textId="024EB30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lutheri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7B8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-0.010</w:t>
            </w:r>
          </w:p>
        </w:tc>
      </w:tr>
      <w:tr w:rsidR="00E426B8" w:rsidRPr="005036BC" w14:paraId="1B712F38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8583" w14:textId="338BCE1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Dicranota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D69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581E" w14:textId="05B0E85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Cordulegaster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boltonii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63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-0.010</w:t>
            </w:r>
          </w:p>
        </w:tc>
      </w:tr>
      <w:tr w:rsidR="00E426B8" w:rsidRPr="005036BC" w14:paraId="5D92E708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30E3" w14:textId="4305B9D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Protonemura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17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B6E7" w14:textId="5B545E1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Radix</w:t>
            </w:r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balthica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labiata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822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-0.009</w:t>
            </w:r>
          </w:p>
        </w:tc>
      </w:tr>
      <w:tr w:rsidR="00E426B8" w:rsidRPr="005036BC" w14:paraId="04AA9FBA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FCD7" w14:textId="49E11B3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Chaetopterygini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Stenophylacini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A34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3567" w14:textId="1EE8A6D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Dugesia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81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-0.009</w:t>
            </w:r>
          </w:p>
        </w:tc>
      </w:tr>
      <w:tr w:rsidR="00E426B8" w:rsidRPr="005036BC" w14:paraId="5EE90544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5A78" w14:textId="670D249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Ephemera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746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5FD8" w14:textId="24CEBE6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Sphaerium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corneum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C5C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-0.009</w:t>
            </w:r>
          </w:p>
        </w:tc>
      </w:tr>
      <w:tr w:rsidR="00E426B8" w:rsidRPr="005036BC" w14:paraId="66934752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D9BF" w14:textId="2314B7C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Rhithrogena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384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9EA2" w14:textId="69B6C5C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Cordulegaster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987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1E90E424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02EF" w14:textId="023B929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Eloeophila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651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-0.041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DEA8" w14:textId="24F5C5E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Ecdyonurus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93B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6CB1E61F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EFB4" w14:textId="144584C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Crangonyx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Niphargus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8FD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7DC6" w14:textId="091CB34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Esolus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parallelepipedus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F2E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7D521BDE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3688" w14:textId="143D354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Heptageniidae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089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C5E6" w14:textId="3B008B8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Micrasema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longulum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ED1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1FEA49F1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058A" w14:textId="17B7337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Lype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5C9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3ED" w14:textId="224730D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Philopotamus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184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22EF67A1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5679" w14:textId="288C1B0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Rhyacophila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Rhyacophila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)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5B7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BEB7" w14:textId="5E51C59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Prosimulium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tomosvaryi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42F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6A2D08AF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4EEC" w14:textId="65F7F36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Silo</w:t>
            </w:r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pallipes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9FD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7285" w14:textId="21D7285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fulvipes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29C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67D25CDA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2286" w14:textId="71D9884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Limnephilidae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5FA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2007" w14:textId="7D1DFBD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Anabolia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nervosa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7E8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-0.008</w:t>
            </w:r>
          </w:p>
        </w:tc>
      </w:tr>
      <w:tr w:rsidR="00E426B8" w:rsidRPr="005036BC" w14:paraId="4C06F7AC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B4E" w14:textId="6DD25D7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Sericostoma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863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1CF5" w14:textId="234F6DB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Riolus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E48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-0.007</w:t>
            </w:r>
          </w:p>
        </w:tc>
      </w:tr>
      <w:tr w:rsidR="00E426B8" w:rsidRPr="005036BC" w14:paraId="551B0E1B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6464" w14:textId="2346A83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Corixidae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12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94D1" w14:textId="6C5EF47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Esolus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C4C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-0.007</w:t>
            </w:r>
          </w:p>
        </w:tc>
      </w:tr>
      <w:tr w:rsidR="00E426B8" w:rsidRPr="005036BC" w14:paraId="6230D9BA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1487" w14:textId="796108F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Hydrocyphon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deflexicollis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360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03E8" w14:textId="54A67C0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buceratus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D92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-0.007</w:t>
            </w:r>
          </w:p>
        </w:tc>
      </w:tr>
      <w:tr w:rsidR="00E426B8" w:rsidRPr="005036BC" w14:paraId="65CAF291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9AA0" w14:textId="74436A7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Orectochilus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villosus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AEB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4E7E" w14:textId="56FBC38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Ceratopogoninae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Palpomyiinae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1CB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-0.007</w:t>
            </w:r>
          </w:p>
        </w:tc>
      </w:tr>
      <w:tr w:rsidR="00E426B8" w:rsidRPr="005036BC" w14:paraId="6493162C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821D" w14:textId="459C54F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Athripsodes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596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3144" w14:textId="35E5B06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Cyrnus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trimaculatus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DDE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-0.007</w:t>
            </w:r>
          </w:p>
        </w:tc>
      </w:tr>
      <w:tr w:rsidR="00E426B8" w:rsidRPr="005036BC" w14:paraId="5A4B3BD7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90B7" w14:textId="60046DB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Baetidae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AA8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B69F" w14:textId="51486AD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Stratiomyidae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AB9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-0.006</w:t>
            </w:r>
          </w:p>
        </w:tc>
      </w:tr>
      <w:tr w:rsidR="00E426B8" w:rsidRPr="005036BC" w14:paraId="6D555FB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7B8D" w14:textId="4DC4F6B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Dugesia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lugubris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polychroa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9EE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-0.030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ACC1" w14:textId="0EC53C7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Ophiogomphus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cecilia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41B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-0.006</w:t>
            </w:r>
          </w:p>
        </w:tc>
      </w:tr>
      <w:tr w:rsidR="00E426B8" w:rsidRPr="005036BC" w14:paraId="2B9782E8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3BC7" w14:textId="6F9758D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Oulimnius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34E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8C9C" w14:textId="2B1BBC4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Tinodes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1ED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-0.006</w:t>
            </w:r>
          </w:p>
        </w:tc>
      </w:tr>
      <w:tr w:rsidR="00E426B8" w:rsidRPr="005036BC" w14:paraId="79F06638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DA97" w14:textId="102C456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instabilis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CAA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C6AD" w14:textId="08F23B5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Anacaena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bipustulata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2C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-0.005</w:t>
            </w:r>
          </w:p>
        </w:tc>
      </w:tr>
      <w:tr w:rsidR="00E426B8" w:rsidRPr="005036BC" w14:paraId="67303262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7D90" w14:textId="40DE490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Limnius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3A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6677" w14:textId="370AA16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Hydroptilidae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BA1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-0.005</w:t>
            </w:r>
          </w:p>
        </w:tc>
      </w:tr>
      <w:tr w:rsidR="00E426B8" w:rsidRPr="005036BC" w14:paraId="04CFF8C6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E61" w14:textId="6B34D80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Ephemerella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mucronata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74D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41A1" w14:textId="7F9951D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Limnius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perrisi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27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-0.005</w:t>
            </w:r>
          </w:p>
        </w:tc>
      </w:tr>
      <w:tr w:rsidR="00E426B8" w:rsidRPr="005036BC" w14:paraId="62D6AB52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82B8" w14:textId="05F4FFE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Polycentropodidae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AEE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8B06" w14:textId="70787AE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Elmis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1F4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-0.005</w:t>
            </w:r>
          </w:p>
        </w:tc>
      </w:tr>
      <w:tr w:rsidR="00E426B8" w:rsidRPr="005036BC" w14:paraId="3246FE3F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5728" w14:textId="36DED92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Ptychoptera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8B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1054" w14:textId="68B1A4F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Anisoptera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284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-0.005</w:t>
            </w:r>
          </w:p>
        </w:tc>
      </w:tr>
      <w:tr w:rsidR="00E426B8" w:rsidRPr="005036BC" w14:paraId="1AB795D6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936C" w14:textId="32E554C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Ancylus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fluviatilis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C9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4FA" w14:textId="3A7BD6E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Hydraena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minutissima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A68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-0.004</w:t>
            </w:r>
          </w:p>
        </w:tc>
      </w:tr>
      <w:tr w:rsidR="00E426B8" w:rsidRPr="005036BC" w14:paraId="2CFE30B0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F1D6" w14:textId="5AB5C86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Nemoura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4FF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C3E4" w14:textId="70DC3E8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Heptagenia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flava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0A1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-0.004</w:t>
            </w:r>
          </w:p>
        </w:tc>
      </w:tr>
      <w:tr w:rsidR="00E426B8" w:rsidRPr="005036BC" w14:paraId="11B20EB1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938" w14:textId="6FF10B6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Tipula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C58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5B48" w14:textId="0A1A1F3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Mystacides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C7A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-0.004</w:t>
            </w:r>
          </w:p>
        </w:tc>
      </w:tr>
      <w:tr w:rsidR="00E426B8" w:rsidRPr="005036BC" w14:paraId="581F8A9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63C8" w14:textId="5F9C661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Pedicia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D47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8C01" w14:textId="599E730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Gammaroidea</w:t>
            </w:r>
            <w:proofErr w:type="spellEnd"/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E838A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C87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</w:tr>
      <w:tr w:rsidR="00E426B8" w:rsidRPr="005036BC" w14:paraId="210060B4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0C75" w14:textId="1BC48F6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Lumbriculus</w:t>
            </w:r>
            <w:proofErr w:type="spellEnd"/>
            <w:r w:rsidR="003613FB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variegatus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C34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-0.023</w:t>
            </w:r>
          </w:p>
        </w:tc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BF1B" w14:textId="6B89DA7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Drusus</w:t>
            </w:r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annulatus</w:t>
            </w:r>
            <w:proofErr w:type="spellEnd"/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biguttatus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44C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</w:tr>
      <w:tr w:rsidR="00E426B8" w:rsidRPr="005036BC" w14:paraId="4D95F893" w14:textId="77777777" w:rsidTr="003613FB">
        <w:trPr>
          <w:trHeight w:val="240"/>
        </w:trPr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A2E6" w14:textId="7C2560C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Psychodidae</w:t>
            </w:r>
            <w:proofErr w:type="spellEnd"/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3613FB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0C4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A908" w14:textId="5A50B98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Dina</w:t>
            </w:r>
            <w:r w:rsidR="00E838A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lineata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878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</w:tr>
    </w:tbl>
    <w:p w14:paraId="638B789E" w14:textId="191F09A1" w:rsidR="002E555B" w:rsidRPr="005036BC" w:rsidRDefault="002E555B" w:rsidP="00830416">
      <w:pPr>
        <w:spacing w:line="276" w:lineRule="auto"/>
        <w:rPr>
          <w:rFonts w:cs="Arial"/>
          <w:b/>
          <w:sz w:val="20"/>
          <w:lang w:val="en-US"/>
        </w:rPr>
      </w:pPr>
    </w:p>
    <w:p w14:paraId="7FE1922A" w14:textId="735A739D" w:rsidR="00E426B8" w:rsidRPr="005036BC" w:rsidRDefault="00E426B8" w:rsidP="00584051">
      <w:pPr>
        <w:spacing w:after="0" w:line="360" w:lineRule="auto"/>
        <w:rPr>
          <w:rFonts w:cs="Arial"/>
          <w:b/>
          <w:sz w:val="20"/>
          <w:lang w:val="en-US"/>
        </w:rPr>
      </w:pPr>
      <w:r w:rsidRPr="005036BC">
        <w:rPr>
          <w:rFonts w:cs="Arial"/>
          <w:b/>
          <w:sz w:val="20"/>
          <w:lang w:val="en-US"/>
        </w:rPr>
        <w:lastRenderedPageBreak/>
        <w:t>Table S</w:t>
      </w:r>
      <w:r w:rsidR="007C1F80" w:rsidRPr="005036BC">
        <w:rPr>
          <w:rFonts w:cs="Arial"/>
          <w:b/>
          <w:sz w:val="20"/>
          <w:lang w:val="en-US"/>
        </w:rPr>
        <w:t>8</w:t>
      </w:r>
      <w:r w:rsidRPr="005036BC">
        <w:rPr>
          <w:rFonts w:cs="Arial"/>
          <w:b/>
          <w:sz w:val="20"/>
          <w:lang w:val="en-US"/>
        </w:rPr>
        <w:t xml:space="preserve">. </w:t>
      </w:r>
      <w:r w:rsidRPr="005036BC">
        <w:rPr>
          <w:rFonts w:cs="Arial"/>
          <w:sz w:val="20"/>
          <w:lang w:val="en-US"/>
        </w:rPr>
        <w:t>Scores of all taxa at first RDA axis. (continued)</w:t>
      </w:r>
    </w:p>
    <w:tbl>
      <w:tblPr>
        <w:tblW w:w="1010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200"/>
        <w:gridCol w:w="3840"/>
        <w:gridCol w:w="1200"/>
      </w:tblGrid>
      <w:tr w:rsidR="00E426B8" w:rsidRPr="005036BC" w14:paraId="48585A50" w14:textId="77777777" w:rsidTr="003613FB">
        <w:trPr>
          <w:trHeight w:val="240"/>
        </w:trPr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130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Taxon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7E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RDA1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25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Taxon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595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RDA1</w:t>
            </w:r>
          </w:p>
        </w:tc>
      </w:tr>
      <w:tr w:rsidR="00E426B8" w:rsidRPr="005036BC" w14:paraId="463DDC78" w14:textId="77777777" w:rsidTr="003613FB">
        <w:trPr>
          <w:trHeight w:val="240"/>
        </w:trPr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4A3" w14:textId="5780961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Glossiphonia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concolor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FEF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17A" w14:textId="64777ED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Amphinemura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900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0E26A601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E3FBA77" w14:textId="3249F63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Atrichops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crassipes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E13D0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44EEE832" w14:textId="6A2EAA8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Siphonoperla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4E97E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514567A9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7BBB3E77" w14:textId="0986400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Gomphus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vulgatissimus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584DB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BAA7AAA" w14:textId="09DBF95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Esolus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angustatus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30980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6A37121E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EA6A8CA" w14:textId="42235BB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Onychogomphus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Ophiogomphus</w:t>
            </w:r>
            <w:proofErr w:type="spellEnd"/>
            <w:r w:rsidR="00F028C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A64AE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893C9E5" w14:textId="48D6CED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muticus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B5317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733D7BF5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DBF0714" w14:textId="29654DD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Polycentropus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flavomaculatus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flavomaculatus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F5F9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583B93E" w14:textId="520B6C4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Habrophlebia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lauta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6643A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1E890CBE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8C96B9B" w14:textId="6294626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Onychogomphus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forcipatus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forcipatus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31C7B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4AC6957C" w14:textId="61C915A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Chrysopilus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619B2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36FC58DC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ABAA101" w14:textId="746FA72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Elodes</w:t>
            </w:r>
            <w:proofErr w:type="spellEnd"/>
            <w:r w:rsidR="00F028C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F028C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F5DE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C817B9F" w14:textId="00DDC35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Lispe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70586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44C2D96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9E9CA10" w14:textId="6575A36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Psychomyia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pusilla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F98EF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48EF958B" w14:textId="0A1D00B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Oulimnius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8C53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50944B17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219FE29" w14:textId="0A0BF6F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Potamophylax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rotundipennis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82CE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-0.003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81F9B19" w14:textId="265D252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Sialis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lutaria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DDE4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</w:tr>
      <w:tr w:rsidR="00E426B8" w:rsidRPr="005036BC" w14:paraId="05459A5F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4118546" w14:textId="2DA6D32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Calopteryx</w:t>
            </w:r>
            <w:proofErr w:type="spellEnd"/>
            <w:r w:rsidR="00F028C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32B90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7F213C5" w14:textId="5B62C38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Pilaria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ED439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6726E288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A3FE4AF" w14:textId="4201CD4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Platycnemis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pennipes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34F3E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A7EA994" w14:textId="221A8CE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Hydrozoa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3C94D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4105A653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9CD60DC" w14:textId="131EFB9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Ironoquia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dubia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09AF8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99F1B65" w14:textId="6735A1A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Crangonyx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pseudogracilis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EAAD4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48082A2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0CAA6D5" w14:textId="24B589C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Zygoptera</w:t>
            </w:r>
            <w:proofErr w:type="spellEnd"/>
            <w:r w:rsidR="00F028C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F028C9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6EE35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3E144FA8" w14:textId="787455C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Glossiphonia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40ABB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69FCCBAA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7C44F2A0" w14:textId="0B85F72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Nepa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cinerea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1CDEA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A95C617" w14:textId="5260196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Caenis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luctuosa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DD471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3D07B49A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21E2D33" w14:textId="37FC4F0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Calopteryx</w:t>
            </w:r>
            <w:proofErr w:type="spellEnd"/>
            <w:r w:rsidR="00F028C9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virgo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B8BB5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BF7F331" w14:textId="5362FC0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Asellidae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9589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3BF7CE27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BA8506F" w14:textId="562ECE9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Anabolia</w:t>
            </w:r>
            <w:proofErr w:type="spellEnd"/>
            <w:r w:rsidR="00D00710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brevipennis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22A00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5261B6A8" w14:textId="39E9294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Bithynia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tentaculata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A938E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45D1FB14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CAC93C6" w14:textId="798D340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Libellulidae</w:t>
            </w:r>
            <w:proofErr w:type="spellEnd"/>
            <w:r w:rsidR="00D00710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D00710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DD21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E61C147" w14:textId="1F6CAB3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Glossiphonia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complanata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40A3A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0.002</w:t>
            </w:r>
          </w:p>
        </w:tc>
      </w:tr>
      <w:tr w:rsidR="00E426B8" w:rsidRPr="005036BC" w14:paraId="77101781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39A12D2" w14:textId="305D825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Simulium</w:t>
            </w:r>
            <w:proofErr w:type="spellEnd"/>
            <w:r w:rsidR="00D00710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ornatum</w:t>
            </w:r>
            <w:proofErr w:type="spellEnd"/>
            <w:r w:rsidR="00D00710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Gr.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D0D2F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E3AFF70" w14:textId="1A4351D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Glossiphonia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nebulosa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verrucata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66492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0.005</w:t>
            </w:r>
          </w:p>
        </w:tc>
      </w:tr>
      <w:tr w:rsidR="00E426B8" w:rsidRPr="005036BC" w14:paraId="00A0DA0D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F62A99F" w14:textId="57587A3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D00710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nexus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12190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-0.002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C57A47F" w14:textId="7C2B3E6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Caenis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4E6C6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0.005</w:t>
            </w:r>
          </w:p>
        </w:tc>
      </w:tr>
      <w:tr w:rsidR="00E426B8" w:rsidRPr="005036BC" w14:paraId="14EEE32A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5D9CE29" w14:textId="5CA9A27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Rhyacophila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6BF8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6AE9209" w14:textId="36341EF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Radix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251DA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0.005</w:t>
            </w:r>
          </w:p>
        </w:tc>
      </w:tr>
      <w:tr w:rsidR="00E426B8" w:rsidRPr="005036BC" w14:paraId="41E20DB8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B8D79EE" w14:textId="27709FE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Limoniidae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8B77B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A7CF35D" w14:textId="286F7FC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Platambus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maculatus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90F3B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0.005</w:t>
            </w:r>
          </w:p>
        </w:tc>
      </w:tr>
      <w:tr w:rsidR="00E426B8" w:rsidRPr="005036BC" w14:paraId="7B55EC3F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83510B5" w14:textId="2CCF0B6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Brachyptera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seticornis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CEA07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FEE84E3" w14:textId="06F6C9B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Decapoda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6CF73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0.006</w:t>
            </w:r>
          </w:p>
        </w:tc>
      </w:tr>
      <w:tr w:rsidR="00E426B8" w:rsidRPr="005036BC" w14:paraId="38BC25A8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A552E4A" w14:textId="045B3EA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Libellula</w:t>
            </w:r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fulva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DD9B0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0916D0D" w14:textId="7882BA4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Cloeon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11823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0.006</w:t>
            </w:r>
          </w:p>
        </w:tc>
      </w:tr>
      <w:tr w:rsidR="00E426B8" w:rsidRPr="005036BC" w14:paraId="6B37F137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4FD7D0B" w14:textId="29DB7B3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Orthetrum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B2CEC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5B2D86C" w14:textId="60A2FEC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Gyraulus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2568F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0.006</w:t>
            </w:r>
          </w:p>
        </w:tc>
      </w:tr>
      <w:tr w:rsidR="00E426B8" w:rsidRPr="005036BC" w14:paraId="1F6DB1A5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C2DBAFF" w14:textId="18558F3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Clinocerinae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G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6BB7C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C754F43" w14:textId="6D48880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Haliplus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6EA99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0.006</w:t>
            </w:r>
          </w:p>
        </w:tc>
      </w:tr>
      <w:tr w:rsidR="00E426B8" w:rsidRPr="005036BC" w14:paraId="15B214A5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E44D6F7" w14:textId="4CA7692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Baetis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alpinus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lutheri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melanonyx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val="fr-FR" w:eastAsia="de-DE"/>
              </w:rPr>
              <w:t>vardarensis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F79B4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530C823A" w14:textId="4DE3E29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Musculium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lacustre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ECD4F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0.006</w:t>
            </w:r>
          </w:p>
        </w:tc>
      </w:tr>
      <w:tr w:rsidR="00E426B8" w:rsidRPr="005036BC" w14:paraId="14E4E7B5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BCEB16A" w14:textId="06EFC86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Chelifera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79278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9EED90A" w14:textId="1BC9F01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Chironominae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090A8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0.009</w:t>
            </w:r>
          </w:p>
        </w:tc>
      </w:tr>
      <w:tr w:rsidR="00E426B8" w:rsidRPr="005036BC" w14:paraId="1F6F97ED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C99D35C" w14:textId="0B433A0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Crunoecia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irrorata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irrorata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4E4AA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A921D5D" w14:textId="3B06903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Acroloxus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lacustris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7D63F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0.009</w:t>
            </w:r>
          </w:p>
        </w:tc>
      </w:tr>
      <w:tr w:rsidR="00E426B8" w:rsidRPr="005036BC" w14:paraId="2E8FABCD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724193F" w14:textId="10E8AAF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Habrophlebia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E94E9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3777F1DC" w14:textId="259F374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Physella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64EF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0.010</w:t>
            </w:r>
          </w:p>
        </w:tc>
      </w:tr>
      <w:tr w:rsidR="00E426B8" w:rsidRPr="005036BC" w14:paraId="0A2558B4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8BEA40C" w14:textId="0D885F0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Heteroptera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A852A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8769E09" w14:textId="7B77243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Dasyhelea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99BE4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0.010</w:t>
            </w:r>
          </w:p>
        </w:tc>
      </w:tr>
      <w:tr w:rsidR="00E426B8" w:rsidRPr="005036BC" w14:paraId="5BFA0897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5C899A0" w14:textId="0E31887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Perlodidae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BA7DB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C75D995" w14:textId="6B6F4AD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Galba</w:t>
            </w:r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truncatula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8E58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0.011</w:t>
            </w:r>
          </w:p>
        </w:tc>
      </w:tr>
      <w:tr w:rsidR="00E426B8" w:rsidRPr="005036BC" w14:paraId="5A3AD5C3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2286A90" w14:textId="14B55D12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Simulium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Wilhelmia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)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8CEAC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5016E327" w14:textId="5ECCC54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Branchiura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sowerbyi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151E5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0.012</w:t>
            </w:r>
          </w:p>
        </w:tc>
      </w:tr>
      <w:tr w:rsidR="00E426B8" w:rsidRPr="005036BC" w14:paraId="70BFF36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E277CF9" w14:textId="4793CF0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Simulium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monticola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F21BD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422320EF" w14:textId="71244A4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Culicidae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B3473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0.015</w:t>
            </w:r>
          </w:p>
        </w:tc>
      </w:tr>
      <w:tr w:rsidR="00E426B8" w:rsidRPr="005036BC" w14:paraId="29E33BF2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EE8A762" w14:textId="10D8940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Isoperla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A17A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71AD663" w14:textId="6B45AA5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Coenagrionidae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9F509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0.019</w:t>
            </w:r>
          </w:p>
        </w:tc>
      </w:tr>
      <w:tr w:rsidR="00E426B8" w:rsidRPr="005036BC" w14:paraId="7A0844FE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D7F8843" w14:textId="5831EFF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Mystacides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longicornis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nigra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9B218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A62BBF9" w14:textId="376647C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Physa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fontinalis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1F74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0.020</w:t>
            </w:r>
          </w:p>
        </w:tc>
      </w:tr>
      <w:tr w:rsidR="00E426B8" w:rsidRPr="005036BC" w14:paraId="2DE0CAC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A4BBB30" w14:textId="031543A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Dixa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58DE1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A4D7818" w14:textId="70B5852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Sphaerium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04F2B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0.021</w:t>
            </w:r>
          </w:p>
        </w:tc>
      </w:tr>
      <w:tr w:rsidR="00E426B8" w:rsidRPr="005036BC" w14:paraId="02698F19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3CEE0EC" w14:textId="56BC5BC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Caenis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luctuosa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macrura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9787E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A45EF1B" w14:textId="0AE50D7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Eiseniella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tetraedra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F2A32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0.021</w:t>
            </w:r>
          </w:p>
        </w:tc>
      </w:tr>
      <w:tr w:rsidR="00E426B8" w:rsidRPr="005036BC" w14:paraId="20F9809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6A35E97" w14:textId="529D517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Elodes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marginata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09CA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4F367C52" w14:textId="2A27F59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Hydroporinae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4C44D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0.021</w:t>
            </w:r>
          </w:p>
        </w:tc>
      </w:tr>
      <w:tr w:rsidR="00E426B8" w:rsidRPr="005036BC" w14:paraId="732CC20C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EC5DE6B" w14:textId="0D9C6FB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Dolichopodidae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27B0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C657775" w14:textId="2CC29EF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Simulium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latipes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A48FC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0.021</w:t>
            </w:r>
          </w:p>
        </w:tc>
      </w:tr>
      <w:tr w:rsidR="00E426B8" w:rsidRPr="005036BC" w14:paraId="61B73174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71D30D6" w14:textId="00274C3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Alboglossiphonia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heteroclita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7399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2982F84" w14:textId="464191B0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Dryops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63AB8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0.031</w:t>
            </w:r>
          </w:p>
        </w:tc>
      </w:tr>
      <w:tr w:rsidR="00E426B8" w:rsidRPr="005036BC" w14:paraId="56E16CC9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BF114D1" w14:textId="79F3F05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Chaetopteryx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villosa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villosa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B8826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37043AD" w14:textId="0D39DD04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Cloeon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dipterum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E1009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0.038</w:t>
            </w:r>
          </w:p>
        </w:tc>
      </w:tr>
      <w:tr w:rsidR="00E426B8" w:rsidRPr="005036BC" w14:paraId="7EEAB28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1174E7C" w14:textId="38445C3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Erpobdella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testacea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2AC15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148F038" w14:textId="6942F65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Metreletus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balcanicus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34493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0.041</w:t>
            </w:r>
          </w:p>
        </w:tc>
      </w:tr>
      <w:tr w:rsidR="00E426B8" w:rsidRPr="005036BC" w14:paraId="6559F658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CCEE226" w14:textId="7D7B66C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Oreodytes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sanmarkii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672D7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330944D" w14:textId="41CC16A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Dytiscidae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Lv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B5FA8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0.063</w:t>
            </w:r>
          </w:p>
        </w:tc>
      </w:tr>
      <w:tr w:rsidR="00E426B8" w:rsidRPr="005036BC" w14:paraId="69108E44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74C893A" w14:textId="28E1703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Perlodes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39483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56935CA3" w14:textId="5224CD5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Limnephilini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55B513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0.066</w:t>
            </w:r>
          </w:p>
        </w:tc>
      </w:tr>
      <w:tr w:rsidR="00E426B8" w:rsidRPr="005036BC" w14:paraId="43C40027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B2EA3FD" w14:textId="03A062B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Ibisia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marginata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56003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09533FFC" w14:textId="0775CE0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Prosimulium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CA5FA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0.070</w:t>
            </w:r>
          </w:p>
        </w:tc>
      </w:tr>
      <w:tr w:rsidR="00E426B8" w:rsidRPr="005036BC" w14:paraId="75ECFE6A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146AF62" w14:textId="4DA274B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pellucidula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Gr.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C32CE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1D9F5046" w14:textId="76E919A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Erpobdella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octoculata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D74E8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0.073</w:t>
            </w:r>
          </w:p>
        </w:tc>
      </w:tr>
      <w:tr w:rsidR="00E426B8" w:rsidRPr="005036BC" w14:paraId="0D29CB38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FE91322" w14:textId="4DE5F41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Paraleptophlebia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8FC51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589A121" w14:textId="44E6DB3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Helobdella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stagnalis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F766A5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0.078</w:t>
            </w:r>
          </w:p>
        </w:tc>
      </w:tr>
      <w:tr w:rsidR="00E426B8" w:rsidRPr="005036BC" w14:paraId="428C226C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765DFD0" w14:textId="0F46C88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Simulium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vernum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-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Gr.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47F87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612E4A2" w14:textId="1B7374F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Enchytraeidae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DA1608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0.091</w:t>
            </w:r>
          </w:p>
        </w:tc>
      </w:tr>
      <w:tr w:rsidR="00E426B8" w:rsidRPr="005036BC" w14:paraId="7BF2C256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5116A32" w14:textId="6C204D0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Glyphotaelius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pellucidus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23B549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CEEA967" w14:textId="7746D7C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Tanypodinae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5C63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0.094</w:t>
            </w:r>
          </w:p>
        </w:tc>
      </w:tr>
      <w:tr w:rsidR="00E426B8" w:rsidRPr="005036BC" w14:paraId="330FC16E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2B165594" w14:textId="3FF4D26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Glossosoma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conformis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DDDDD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493669A" w14:textId="5F8E658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Lumbriculidae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D40D52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0.118</w:t>
            </w:r>
          </w:p>
        </w:tc>
      </w:tr>
      <w:tr w:rsidR="00E426B8" w:rsidRPr="005036BC" w14:paraId="530B66F3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7E7C6D1A" w14:textId="4204A969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Odontocerum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albicorne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727DF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157994A" w14:textId="0B59DF2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Proasellus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coxalis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A091EF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0.126</w:t>
            </w:r>
          </w:p>
        </w:tc>
      </w:tr>
      <w:tr w:rsidR="00E426B8" w:rsidRPr="005036BC" w14:paraId="728CB030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77794C0B" w14:textId="1206315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Leuctra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nigra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7450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2BD0AB5C" w14:textId="6C711BDB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Simulium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4AC5A1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0.131</w:t>
            </w:r>
          </w:p>
        </w:tc>
      </w:tr>
      <w:tr w:rsidR="00E426B8" w:rsidRPr="005036BC" w14:paraId="55585F63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A5027A3" w14:textId="34CAF4CA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Baetis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niger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0D57F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6AF501C3" w14:textId="40A0A5D5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Chironomini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.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517DE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0.188</w:t>
            </w:r>
          </w:p>
        </w:tc>
      </w:tr>
      <w:tr w:rsidR="00E426B8" w:rsidRPr="005036BC" w14:paraId="61B7307D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A502997" w14:textId="36868B7E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Polycelis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584A6B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462BA610" w14:textId="044DAF8C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Asellus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aquaticus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8EA0B0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0.266</w:t>
            </w:r>
          </w:p>
        </w:tc>
      </w:tr>
      <w:tr w:rsidR="00E426B8" w:rsidRPr="005036BC" w14:paraId="323314A8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BCC2039" w14:textId="73637E11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Helophorus</w:t>
            </w:r>
            <w:proofErr w:type="spellEnd"/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brevipalpis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Ad.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FD0B5D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0.000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36A9D4C3" w14:textId="602DADC8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Naididae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Tubificidae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541EEC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0.446</w:t>
            </w:r>
          </w:p>
        </w:tc>
      </w:tr>
      <w:tr w:rsidR="00E426B8" w:rsidRPr="005036BC" w14:paraId="0254042A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CAC5176" w14:textId="1F05916D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Leptophlebiidae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E134E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BF75F7D" w14:textId="5BFB5D56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Oligochaeta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Gen.</w:t>
            </w:r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173B8A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0.568</w:t>
            </w:r>
          </w:p>
        </w:tc>
      </w:tr>
      <w:tr w:rsidR="00E426B8" w:rsidRPr="005036BC" w14:paraId="497371A4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C30695D" w14:textId="6A3E29FF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Hydropsyche</w:t>
            </w:r>
            <w:r w:rsidR="00966863"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saxonica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471824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7A75D126" w14:textId="77777777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E5A83A" w14:textId="77777777" w:rsidR="00E426B8" w:rsidRPr="005036BC" w:rsidRDefault="00E426B8" w:rsidP="0083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426B8" w:rsidRPr="00E426B8" w14:paraId="1D867225" w14:textId="77777777" w:rsidTr="003613FB">
        <w:trPr>
          <w:trHeight w:val="240"/>
        </w:trPr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6CDB7FBC" w14:textId="0DCA7893" w:rsidR="00E426B8" w:rsidRPr="005036BC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5036BC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Leuctra</w:t>
            </w:r>
            <w:proofErr w:type="spellEnd"/>
            <w:r w:rsidR="00966863"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sp</w:t>
            </w:r>
            <w:proofErr w:type="spellEnd"/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C0435D" w14:textId="77777777" w:rsidR="00E426B8" w:rsidRPr="00E426B8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5036BC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0.001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14:paraId="59E50832" w14:textId="77777777" w:rsidR="00E426B8" w:rsidRPr="00E426B8" w:rsidRDefault="00E426B8" w:rsidP="0083041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7855F5" w14:textId="77777777" w:rsidR="00E426B8" w:rsidRPr="00E426B8" w:rsidRDefault="00E426B8" w:rsidP="0083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5E0E3F04" w14:textId="274EBEFF" w:rsidR="00FD4C8F" w:rsidRPr="002E555B" w:rsidRDefault="00FD4C8F" w:rsidP="00830416">
      <w:pPr>
        <w:spacing w:line="276" w:lineRule="auto"/>
        <w:rPr>
          <w:rFonts w:cs="Arial"/>
          <w:sz w:val="20"/>
          <w:lang w:val="en-US"/>
        </w:rPr>
      </w:pPr>
    </w:p>
    <w:sectPr w:rsidR="00FD4C8F" w:rsidRPr="002E555B" w:rsidSect="00584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2D7F2C" w16cex:dateUtc="2024-01-24T09:40:00Z"/>
  <w16cex:commentExtensible w16cex:durableId="72D84436" w16cex:dateUtc="2024-01-24T09:58:00Z"/>
  <w16cex:commentExtensible w16cex:durableId="21136F9E" w16cex:dateUtc="2024-01-24T10:03:00Z"/>
  <w16cex:commentExtensible w16cex:durableId="3DDB9E65" w16cex:dateUtc="2024-01-24T10:08:00Z"/>
  <w16cex:commentExtensible w16cex:durableId="3BC474D1" w16cex:dateUtc="2024-01-24T10:43:00Z"/>
  <w16cex:commentExtensible w16cex:durableId="078EC1B7" w16cex:dateUtc="2024-01-24T10:43:00Z"/>
  <w16cex:commentExtensible w16cex:durableId="6EAC5602" w16cex:dateUtc="2024-01-24T11:08:00Z"/>
  <w16cex:commentExtensible w16cex:durableId="3046291F" w16cex:dateUtc="2024-01-24T11:14:00Z"/>
  <w16cex:commentExtensible w16cex:durableId="4304A238" w16cex:dateUtc="2024-01-24T11:19:00Z"/>
  <w16cex:commentExtensible w16cex:durableId="0B1301A1" w16cex:dateUtc="2024-01-24T11:21:00Z"/>
  <w16cex:commentExtensible w16cex:durableId="70DB85ED" w16cex:dateUtc="2024-01-24T11:22:00Z"/>
  <w16cex:commentExtensible w16cex:durableId="6FD1EEC0" w16cex:dateUtc="2024-01-24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0F13" w14:textId="77777777" w:rsidR="00646004" w:rsidRDefault="00646004" w:rsidP="009B485A">
      <w:pPr>
        <w:spacing w:after="0" w:line="240" w:lineRule="auto"/>
      </w:pPr>
      <w:r>
        <w:separator/>
      </w:r>
    </w:p>
  </w:endnote>
  <w:endnote w:type="continuationSeparator" w:id="0">
    <w:p w14:paraId="15F4D072" w14:textId="77777777" w:rsidR="00646004" w:rsidRDefault="00646004" w:rsidP="009B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811068"/>
      <w:docPartObj>
        <w:docPartGallery w:val="Page Numbers (Bottom of Page)"/>
        <w:docPartUnique/>
      </w:docPartObj>
    </w:sdtPr>
    <w:sdtEndPr/>
    <w:sdtContent>
      <w:p w14:paraId="07B5AA4E" w14:textId="130C97AE" w:rsidR="001F27A3" w:rsidRDefault="001F27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2AF0099" w14:textId="77777777" w:rsidR="001F27A3" w:rsidRDefault="001F2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2F582" w14:textId="77777777" w:rsidR="00646004" w:rsidRDefault="00646004" w:rsidP="009B485A">
      <w:pPr>
        <w:spacing w:after="0" w:line="240" w:lineRule="auto"/>
      </w:pPr>
      <w:r>
        <w:separator/>
      </w:r>
    </w:p>
  </w:footnote>
  <w:footnote w:type="continuationSeparator" w:id="0">
    <w:p w14:paraId="6A0447DF" w14:textId="77777777" w:rsidR="00646004" w:rsidRDefault="00646004" w:rsidP="009B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D0D7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44408"/>
    <w:multiLevelType w:val="hybridMultilevel"/>
    <w:tmpl w:val="F16EA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705"/>
    <w:multiLevelType w:val="hybridMultilevel"/>
    <w:tmpl w:val="A7A86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2DA2"/>
    <w:multiLevelType w:val="hybridMultilevel"/>
    <w:tmpl w:val="C2AE1F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80448"/>
    <w:multiLevelType w:val="hybridMultilevel"/>
    <w:tmpl w:val="DD6E7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D12"/>
    <w:multiLevelType w:val="hybridMultilevel"/>
    <w:tmpl w:val="23D276A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067618"/>
    <w:multiLevelType w:val="hybridMultilevel"/>
    <w:tmpl w:val="617893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47D90"/>
    <w:multiLevelType w:val="hybridMultilevel"/>
    <w:tmpl w:val="8E525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1B8D"/>
    <w:multiLevelType w:val="hybridMultilevel"/>
    <w:tmpl w:val="452E4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864D5"/>
    <w:multiLevelType w:val="hybridMultilevel"/>
    <w:tmpl w:val="3DC2C85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8F22C36"/>
    <w:multiLevelType w:val="hybridMultilevel"/>
    <w:tmpl w:val="9C480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29B2"/>
    <w:multiLevelType w:val="hybridMultilevel"/>
    <w:tmpl w:val="AF4CA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D41D1"/>
    <w:multiLevelType w:val="hybridMultilevel"/>
    <w:tmpl w:val="60C26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7406"/>
    <w:multiLevelType w:val="hybridMultilevel"/>
    <w:tmpl w:val="C24ED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AAA"/>
    <w:multiLevelType w:val="hybridMultilevel"/>
    <w:tmpl w:val="F1560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7DB7"/>
    <w:multiLevelType w:val="hybridMultilevel"/>
    <w:tmpl w:val="F418CCC8"/>
    <w:lvl w:ilvl="0" w:tplc="D5A0E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7A9A"/>
    <w:multiLevelType w:val="hybridMultilevel"/>
    <w:tmpl w:val="D8EEC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4CBB"/>
    <w:multiLevelType w:val="hybridMultilevel"/>
    <w:tmpl w:val="BD947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65770"/>
    <w:multiLevelType w:val="hybridMultilevel"/>
    <w:tmpl w:val="5B2A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D1C50"/>
    <w:multiLevelType w:val="hybridMultilevel"/>
    <w:tmpl w:val="23720E8C"/>
    <w:lvl w:ilvl="0" w:tplc="B350913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553B"/>
    <w:multiLevelType w:val="hybridMultilevel"/>
    <w:tmpl w:val="063EC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16D2"/>
    <w:multiLevelType w:val="hybridMultilevel"/>
    <w:tmpl w:val="B1A24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40852"/>
    <w:multiLevelType w:val="hybridMultilevel"/>
    <w:tmpl w:val="A35EE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83C3B"/>
    <w:multiLevelType w:val="hybridMultilevel"/>
    <w:tmpl w:val="A262F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74652"/>
    <w:multiLevelType w:val="hybridMultilevel"/>
    <w:tmpl w:val="F69C5F8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21B00F9"/>
    <w:multiLevelType w:val="hybridMultilevel"/>
    <w:tmpl w:val="0EE6E174"/>
    <w:lvl w:ilvl="0" w:tplc="A7669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744DC"/>
    <w:multiLevelType w:val="hybridMultilevel"/>
    <w:tmpl w:val="F378E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3"/>
  </w:num>
  <w:num w:numId="5">
    <w:abstractNumId w:val="25"/>
  </w:num>
  <w:num w:numId="6">
    <w:abstractNumId w:val="21"/>
  </w:num>
  <w:num w:numId="7">
    <w:abstractNumId w:val="11"/>
  </w:num>
  <w:num w:numId="8">
    <w:abstractNumId w:val="26"/>
  </w:num>
  <w:num w:numId="9">
    <w:abstractNumId w:val="20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15"/>
  </w:num>
  <w:num w:numId="15">
    <w:abstractNumId w:val="2"/>
  </w:num>
  <w:num w:numId="16">
    <w:abstractNumId w:val="19"/>
  </w:num>
  <w:num w:numId="17">
    <w:abstractNumId w:val="23"/>
  </w:num>
  <w:num w:numId="18">
    <w:abstractNumId w:val="4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5"/>
  </w:num>
  <w:num w:numId="24">
    <w:abstractNumId w:val="18"/>
  </w:num>
  <w:num w:numId="25">
    <w:abstractNumId w:val="9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9C"/>
    <w:rsid w:val="00002AA8"/>
    <w:rsid w:val="000039D6"/>
    <w:rsid w:val="00003B28"/>
    <w:rsid w:val="00004333"/>
    <w:rsid w:val="0000439B"/>
    <w:rsid w:val="00004C52"/>
    <w:rsid w:val="000066F7"/>
    <w:rsid w:val="000067B8"/>
    <w:rsid w:val="000069F9"/>
    <w:rsid w:val="00010F2F"/>
    <w:rsid w:val="000127BB"/>
    <w:rsid w:val="00014CBA"/>
    <w:rsid w:val="000159CC"/>
    <w:rsid w:val="00015D26"/>
    <w:rsid w:val="00016C54"/>
    <w:rsid w:val="00016FDC"/>
    <w:rsid w:val="00017E65"/>
    <w:rsid w:val="0002018B"/>
    <w:rsid w:val="00020435"/>
    <w:rsid w:val="00020714"/>
    <w:rsid w:val="0002281F"/>
    <w:rsid w:val="0002432A"/>
    <w:rsid w:val="00024D61"/>
    <w:rsid w:val="0002614D"/>
    <w:rsid w:val="00027A1D"/>
    <w:rsid w:val="00030466"/>
    <w:rsid w:val="00030900"/>
    <w:rsid w:val="00033391"/>
    <w:rsid w:val="00034953"/>
    <w:rsid w:val="0003517A"/>
    <w:rsid w:val="0003637E"/>
    <w:rsid w:val="0003641C"/>
    <w:rsid w:val="00036A3E"/>
    <w:rsid w:val="00037D2D"/>
    <w:rsid w:val="00041A90"/>
    <w:rsid w:val="000424BD"/>
    <w:rsid w:val="00044E47"/>
    <w:rsid w:val="00051626"/>
    <w:rsid w:val="0005200A"/>
    <w:rsid w:val="00053783"/>
    <w:rsid w:val="00055744"/>
    <w:rsid w:val="00057009"/>
    <w:rsid w:val="0005732A"/>
    <w:rsid w:val="00060BCC"/>
    <w:rsid w:val="000624E7"/>
    <w:rsid w:val="0006361F"/>
    <w:rsid w:val="00064016"/>
    <w:rsid w:val="000644B5"/>
    <w:rsid w:val="0006785B"/>
    <w:rsid w:val="000709EA"/>
    <w:rsid w:val="00070E40"/>
    <w:rsid w:val="00071B5A"/>
    <w:rsid w:val="00076B16"/>
    <w:rsid w:val="0007748B"/>
    <w:rsid w:val="00077C7F"/>
    <w:rsid w:val="00080FCE"/>
    <w:rsid w:val="00084BD1"/>
    <w:rsid w:val="00084C65"/>
    <w:rsid w:val="000852E3"/>
    <w:rsid w:val="00085302"/>
    <w:rsid w:val="0009155F"/>
    <w:rsid w:val="000A0626"/>
    <w:rsid w:val="000A1583"/>
    <w:rsid w:val="000A32FD"/>
    <w:rsid w:val="000A34B3"/>
    <w:rsid w:val="000A5172"/>
    <w:rsid w:val="000B203F"/>
    <w:rsid w:val="000B22B9"/>
    <w:rsid w:val="000B3112"/>
    <w:rsid w:val="000B56BE"/>
    <w:rsid w:val="000B584D"/>
    <w:rsid w:val="000B7B99"/>
    <w:rsid w:val="000C1C6D"/>
    <w:rsid w:val="000C7038"/>
    <w:rsid w:val="000D152B"/>
    <w:rsid w:val="000D3D31"/>
    <w:rsid w:val="000D65F5"/>
    <w:rsid w:val="000D753B"/>
    <w:rsid w:val="000E078D"/>
    <w:rsid w:val="000E1B58"/>
    <w:rsid w:val="000E2332"/>
    <w:rsid w:val="000E25A9"/>
    <w:rsid w:val="000E2C8E"/>
    <w:rsid w:val="000E43CC"/>
    <w:rsid w:val="000E4F8C"/>
    <w:rsid w:val="000F19DB"/>
    <w:rsid w:val="000F1AB1"/>
    <w:rsid w:val="000F2B9D"/>
    <w:rsid w:val="000F51B8"/>
    <w:rsid w:val="000F634E"/>
    <w:rsid w:val="000F6C6E"/>
    <w:rsid w:val="000F7344"/>
    <w:rsid w:val="001019C6"/>
    <w:rsid w:val="0010216C"/>
    <w:rsid w:val="0010429C"/>
    <w:rsid w:val="00104A43"/>
    <w:rsid w:val="001050F1"/>
    <w:rsid w:val="001051E5"/>
    <w:rsid w:val="0010522B"/>
    <w:rsid w:val="00105EB1"/>
    <w:rsid w:val="00111088"/>
    <w:rsid w:val="001119C6"/>
    <w:rsid w:val="00111D0C"/>
    <w:rsid w:val="00115E00"/>
    <w:rsid w:val="00134255"/>
    <w:rsid w:val="00134C9F"/>
    <w:rsid w:val="00134CF8"/>
    <w:rsid w:val="0013597A"/>
    <w:rsid w:val="00135B85"/>
    <w:rsid w:val="0013752D"/>
    <w:rsid w:val="00142E13"/>
    <w:rsid w:val="00142FD5"/>
    <w:rsid w:val="00143397"/>
    <w:rsid w:val="00144DC8"/>
    <w:rsid w:val="001471A1"/>
    <w:rsid w:val="00147B74"/>
    <w:rsid w:val="001500CF"/>
    <w:rsid w:val="001515AA"/>
    <w:rsid w:val="00152930"/>
    <w:rsid w:val="001530FE"/>
    <w:rsid w:val="001532FC"/>
    <w:rsid w:val="00155741"/>
    <w:rsid w:val="00156EF9"/>
    <w:rsid w:val="00164B52"/>
    <w:rsid w:val="00165F22"/>
    <w:rsid w:val="00166FC7"/>
    <w:rsid w:val="0016762E"/>
    <w:rsid w:val="001709A0"/>
    <w:rsid w:val="001709A4"/>
    <w:rsid w:val="00170CA2"/>
    <w:rsid w:val="00171B27"/>
    <w:rsid w:val="001730AC"/>
    <w:rsid w:val="00176970"/>
    <w:rsid w:val="00177596"/>
    <w:rsid w:val="001777C3"/>
    <w:rsid w:val="00182A8A"/>
    <w:rsid w:val="00183FB5"/>
    <w:rsid w:val="0019128F"/>
    <w:rsid w:val="0019343F"/>
    <w:rsid w:val="001934D5"/>
    <w:rsid w:val="00195FC9"/>
    <w:rsid w:val="00197A9A"/>
    <w:rsid w:val="001A0093"/>
    <w:rsid w:val="001A0B2F"/>
    <w:rsid w:val="001A408E"/>
    <w:rsid w:val="001A6588"/>
    <w:rsid w:val="001B09DD"/>
    <w:rsid w:val="001B20A4"/>
    <w:rsid w:val="001B24C0"/>
    <w:rsid w:val="001B2AEE"/>
    <w:rsid w:val="001B5186"/>
    <w:rsid w:val="001B58BA"/>
    <w:rsid w:val="001B5D84"/>
    <w:rsid w:val="001B657A"/>
    <w:rsid w:val="001C0D75"/>
    <w:rsid w:val="001C1779"/>
    <w:rsid w:val="001C2429"/>
    <w:rsid w:val="001C2A95"/>
    <w:rsid w:val="001C3847"/>
    <w:rsid w:val="001C3B89"/>
    <w:rsid w:val="001C3C73"/>
    <w:rsid w:val="001C3F04"/>
    <w:rsid w:val="001C6F91"/>
    <w:rsid w:val="001D03CD"/>
    <w:rsid w:val="001D06FA"/>
    <w:rsid w:val="001D22A2"/>
    <w:rsid w:val="001D3030"/>
    <w:rsid w:val="001D476B"/>
    <w:rsid w:val="001E2221"/>
    <w:rsid w:val="001E2EA3"/>
    <w:rsid w:val="001E4178"/>
    <w:rsid w:val="001E771B"/>
    <w:rsid w:val="001F0AE4"/>
    <w:rsid w:val="001F0B09"/>
    <w:rsid w:val="001F27A3"/>
    <w:rsid w:val="001F4D70"/>
    <w:rsid w:val="001F6CB1"/>
    <w:rsid w:val="001F7286"/>
    <w:rsid w:val="00200AE7"/>
    <w:rsid w:val="002022DB"/>
    <w:rsid w:val="0020502E"/>
    <w:rsid w:val="00205D99"/>
    <w:rsid w:val="00206882"/>
    <w:rsid w:val="00206C8C"/>
    <w:rsid w:val="00207AAF"/>
    <w:rsid w:val="0021106A"/>
    <w:rsid w:val="00217864"/>
    <w:rsid w:val="00220725"/>
    <w:rsid w:val="00221D80"/>
    <w:rsid w:val="00224AEE"/>
    <w:rsid w:val="00230609"/>
    <w:rsid w:val="00230FA5"/>
    <w:rsid w:val="002312AA"/>
    <w:rsid w:val="002340B6"/>
    <w:rsid w:val="00236F7C"/>
    <w:rsid w:val="00237459"/>
    <w:rsid w:val="0024036D"/>
    <w:rsid w:val="002409CF"/>
    <w:rsid w:val="00241D6A"/>
    <w:rsid w:val="002432C4"/>
    <w:rsid w:val="002455DD"/>
    <w:rsid w:val="0024592C"/>
    <w:rsid w:val="0024609F"/>
    <w:rsid w:val="00246F77"/>
    <w:rsid w:val="00247180"/>
    <w:rsid w:val="00250666"/>
    <w:rsid w:val="00252058"/>
    <w:rsid w:val="0025277F"/>
    <w:rsid w:val="00252FBB"/>
    <w:rsid w:val="00253E5B"/>
    <w:rsid w:val="002562AF"/>
    <w:rsid w:val="00257BE9"/>
    <w:rsid w:val="002609C1"/>
    <w:rsid w:val="00260B8A"/>
    <w:rsid w:val="00261091"/>
    <w:rsid w:val="00261466"/>
    <w:rsid w:val="002632D5"/>
    <w:rsid w:val="00264209"/>
    <w:rsid w:val="0026699B"/>
    <w:rsid w:val="00271350"/>
    <w:rsid w:val="00271B68"/>
    <w:rsid w:val="00273095"/>
    <w:rsid w:val="002755E1"/>
    <w:rsid w:val="00275627"/>
    <w:rsid w:val="00276538"/>
    <w:rsid w:val="00277582"/>
    <w:rsid w:val="00277A13"/>
    <w:rsid w:val="00277DDD"/>
    <w:rsid w:val="002806EE"/>
    <w:rsid w:val="00286638"/>
    <w:rsid w:val="0028763E"/>
    <w:rsid w:val="0029027D"/>
    <w:rsid w:val="00296F27"/>
    <w:rsid w:val="002A00A3"/>
    <w:rsid w:val="002A1E74"/>
    <w:rsid w:val="002A30E1"/>
    <w:rsid w:val="002A369E"/>
    <w:rsid w:val="002A63B1"/>
    <w:rsid w:val="002B0866"/>
    <w:rsid w:val="002B3EDB"/>
    <w:rsid w:val="002B45B9"/>
    <w:rsid w:val="002B714B"/>
    <w:rsid w:val="002B7207"/>
    <w:rsid w:val="002B7E13"/>
    <w:rsid w:val="002C20D0"/>
    <w:rsid w:val="002C344A"/>
    <w:rsid w:val="002C793F"/>
    <w:rsid w:val="002C7F97"/>
    <w:rsid w:val="002D20DC"/>
    <w:rsid w:val="002D793F"/>
    <w:rsid w:val="002D7A32"/>
    <w:rsid w:val="002E023D"/>
    <w:rsid w:val="002E129C"/>
    <w:rsid w:val="002E36A9"/>
    <w:rsid w:val="002E41D6"/>
    <w:rsid w:val="002E4702"/>
    <w:rsid w:val="002E555B"/>
    <w:rsid w:val="002E6084"/>
    <w:rsid w:val="002E6CEF"/>
    <w:rsid w:val="002E77B5"/>
    <w:rsid w:val="002F3A1B"/>
    <w:rsid w:val="002F3A69"/>
    <w:rsid w:val="002F496C"/>
    <w:rsid w:val="002F4DCA"/>
    <w:rsid w:val="002F50E1"/>
    <w:rsid w:val="002F632D"/>
    <w:rsid w:val="002F6662"/>
    <w:rsid w:val="002F765D"/>
    <w:rsid w:val="002F7BC7"/>
    <w:rsid w:val="00301A34"/>
    <w:rsid w:val="0030567D"/>
    <w:rsid w:val="00307E92"/>
    <w:rsid w:val="003109B8"/>
    <w:rsid w:val="0031174D"/>
    <w:rsid w:val="00312BF7"/>
    <w:rsid w:val="003165F0"/>
    <w:rsid w:val="003213EE"/>
    <w:rsid w:val="00322462"/>
    <w:rsid w:val="00324B20"/>
    <w:rsid w:val="003266C7"/>
    <w:rsid w:val="00326A61"/>
    <w:rsid w:val="00327916"/>
    <w:rsid w:val="00327DE9"/>
    <w:rsid w:val="003306A9"/>
    <w:rsid w:val="003309E0"/>
    <w:rsid w:val="0033139C"/>
    <w:rsid w:val="003317E1"/>
    <w:rsid w:val="0033191E"/>
    <w:rsid w:val="0033462A"/>
    <w:rsid w:val="00335645"/>
    <w:rsid w:val="003373E8"/>
    <w:rsid w:val="0033747B"/>
    <w:rsid w:val="00340F87"/>
    <w:rsid w:val="00341034"/>
    <w:rsid w:val="00342912"/>
    <w:rsid w:val="00344AA0"/>
    <w:rsid w:val="00345F08"/>
    <w:rsid w:val="00346AD1"/>
    <w:rsid w:val="003521BC"/>
    <w:rsid w:val="0035321F"/>
    <w:rsid w:val="0035327D"/>
    <w:rsid w:val="00355BAA"/>
    <w:rsid w:val="003563F3"/>
    <w:rsid w:val="0035698F"/>
    <w:rsid w:val="003613FB"/>
    <w:rsid w:val="0036296B"/>
    <w:rsid w:val="00362DA8"/>
    <w:rsid w:val="0036468E"/>
    <w:rsid w:val="00366E61"/>
    <w:rsid w:val="003678B0"/>
    <w:rsid w:val="003700B9"/>
    <w:rsid w:val="003715E9"/>
    <w:rsid w:val="00373CC6"/>
    <w:rsid w:val="00373D9F"/>
    <w:rsid w:val="0037504E"/>
    <w:rsid w:val="00380DFA"/>
    <w:rsid w:val="00381C48"/>
    <w:rsid w:val="00383767"/>
    <w:rsid w:val="0038687F"/>
    <w:rsid w:val="00391536"/>
    <w:rsid w:val="003915F7"/>
    <w:rsid w:val="003944A0"/>
    <w:rsid w:val="00397101"/>
    <w:rsid w:val="00397A43"/>
    <w:rsid w:val="003A126A"/>
    <w:rsid w:val="003A202D"/>
    <w:rsid w:val="003A2133"/>
    <w:rsid w:val="003A2E88"/>
    <w:rsid w:val="003A4034"/>
    <w:rsid w:val="003B1096"/>
    <w:rsid w:val="003B1223"/>
    <w:rsid w:val="003B1439"/>
    <w:rsid w:val="003B18A4"/>
    <w:rsid w:val="003B3F4A"/>
    <w:rsid w:val="003C1B5F"/>
    <w:rsid w:val="003C46D5"/>
    <w:rsid w:val="003C67F4"/>
    <w:rsid w:val="003C7533"/>
    <w:rsid w:val="003D04AC"/>
    <w:rsid w:val="003D1846"/>
    <w:rsid w:val="003D1F4A"/>
    <w:rsid w:val="003D2212"/>
    <w:rsid w:val="003D25CE"/>
    <w:rsid w:val="003D26C3"/>
    <w:rsid w:val="003D64E2"/>
    <w:rsid w:val="003E168B"/>
    <w:rsid w:val="003E38A5"/>
    <w:rsid w:val="003E7D81"/>
    <w:rsid w:val="003F141F"/>
    <w:rsid w:val="003F1493"/>
    <w:rsid w:val="003F1C43"/>
    <w:rsid w:val="003F5A2B"/>
    <w:rsid w:val="003F6295"/>
    <w:rsid w:val="003F64B3"/>
    <w:rsid w:val="003F7F88"/>
    <w:rsid w:val="0040151A"/>
    <w:rsid w:val="0040264D"/>
    <w:rsid w:val="0040289C"/>
    <w:rsid w:val="00405575"/>
    <w:rsid w:val="0040575A"/>
    <w:rsid w:val="00405BE2"/>
    <w:rsid w:val="004069D3"/>
    <w:rsid w:val="00406C2B"/>
    <w:rsid w:val="00410C53"/>
    <w:rsid w:val="00412420"/>
    <w:rsid w:val="004150FD"/>
    <w:rsid w:val="00416708"/>
    <w:rsid w:val="00420827"/>
    <w:rsid w:val="00424174"/>
    <w:rsid w:val="00426AF1"/>
    <w:rsid w:val="00427A01"/>
    <w:rsid w:val="00431326"/>
    <w:rsid w:val="004329CE"/>
    <w:rsid w:val="00432E31"/>
    <w:rsid w:val="0043496D"/>
    <w:rsid w:val="00436CB0"/>
    <w:rsid w:val="00440A80"/>
    <w:rsid w:val="00440E25"/>
    <w:rsid w:val="00442E1D"/>
    <w:rsid w:val="004439D6"/>
    <w:rsid w:val="0044543E"/>
    <w:rsid w:val="00452A40"/>
    <w:rsid w:val="004533BF"/>
    <w:rsid w:val="00454816"/>
    <w:rsid w:val="004568D6"/>
    <w:rsid w:val="00462F04"/>
    <w:rsid w:val="004647CE"/>
    <w:rsid w:val="00464BF2"/>
    <w:rsid w:val="00464DD3"/>
    <w:rsid w:val="004659F8"/>
    <w:rsid w:val="00467B52"/>
    <w:rsid w:val="00470D5A"/>
    <w:rsid w:val="00470D86"/>
    <w:rsid w:val="004723D1"/>
    <w:rsid w:val="00473281"/>
    <w:rsid w:val="00473B78"/>
    <w:rsid w:val="00477012"/>
    <w:rsid w:val="00481FDA"/>
    <w:rsid w:val="004821B3"/>
    <w:rsid w:val="00483248"/>
    <w:rsid w:val="00487A23"/>
    <w:rsid w:val="00487B73"/>
    <w:rsid w:val="00490ECC"/>
    <w:rsid w:val="004945DE"/>
    <w:rsid w:val="004A0630"/>
    <w:rsid w:val="004A0DFE"/>
    <w:rsid w:val="004A2100"/>
    <w:rsid w:val="004A289B"/>
    <w:rsid w:val="004A2B4E"/>
    <w:rsid w:val="004A4C0A"/>
    <w:rsid w:val="004A4F31"/>
    <w:rsid w:val="004A7FD4"/>
    <w:rsid w:val="004B2774"/>
    <w:rsid w:val="004B2FB4"/>
    <w:rsid w:val="004B4B3F"/>
    <w:rsid w:val="004B4E5B"/>
    <w:rsid w:val="004B4EE7"/>
    <w:rsid w:val="004B544E"/>
    <w:rsid w:val="004B7C1B"/>
    <w:rsid w:val="004C0147"/>
    <w:rsid w:val="004C3B06"/>
    <w:rsid w:val="004C5707"/>
    <w:rsid w:val="004D4956"/>
    <w:rsid w:val="004D76A0"/>
    <w:rsid w:val="004D7EDC"/>
    <w:rsid w:val="004D7EFA"/>
    <w:rsid w:val="004E2103"/>
    <w:rsid w:val="004E3F63"/>
    <w:rsid w:val="004E47AE"/>
    <w:rsid w:val="004E560D"/>
    <w:rsid w:val="004E5B6A"/>
    <w:rsid w:val="004E5E02"/>
    <w:rsid w:val="004F1884"/>
    <w:rsid w:val="004F18E3"/>
    <w:rsid w:val="004F582D"/>
    <w:rsid w:val="004F5FFA"/>
    <w:rsid w:val="004F78B6"/>
    <w:rsid w:val="00501F41"/>
    <w:rsid w:val="0050354B"/>
    <w:rsid w:val="005036BC"/>
    <w:rsid w:val="00503D02"/>
    <w:rsid w:val="00504C55"/>
    <w:rsid w:val="00504E29"/>
    <w:rsid w:val="00510EE6"/>
    <w:rsid w:val="0051312C"/>
    <w:rsid w:val="00514B4C"/>
    <w:rsid w:val="005161FD"/>
    <w:rsid w:val="005171B6"/>
    <w:rsid w:val="00521D7B"/>
    <w:rsid w:val="005234FD"/>
    <w:rsid w:val="00524C37"/>
    <w:rsid w:val="005252B3"/>
    <w:rsid w:val="00525B4D"/>
    <w:rsid w:val="00525D73"/>
    <w:rsid w:val="005268CD"/>
    <w:rsid w:val="005273F3"/>
    <w:rsid w:val="00530819"/>
    <w:rsid w:val="005308F7"/>
    <w:rsid w:val="00535235"/>
    <w:rsid w:val="005359E1"/>
    <w:rsid w:val="00535A62"/>
    <w:rsid w:val="00535A6A"/>
    <w:rsid w:val="00536F2F"/>
    <w:rsid w:val="00537E76"/>
    <w:rsid w:val="00541062"/>
    <w:rsid w:val="00541D4B"/>
    <w:rsid w:val="00543F94"/>
    <w:rsid w:val="00547E9F"/>
    <w:rsid w:val="005511C9"/>
    <w:rsid w:val="005532F0"/>
    <w:rsid w:val="0055423C"/>
    <w:rsid w:val="00560047"/>
    <w:rsid w:val="005601F7"/>
    <w:rsid w:val="00562CA9"/>
    <w:rsid w:val="005649A8"/>
    <w:rsid w:val="00564C86"/>
    <w:rsid w:val="00564DF8"/>
    <w:rsid w:val="00565675"/>
    <w:rsid w:val="005673B3"/>
    <w:rsid w:val="00570D40"/>
    <w:rsid w:val="00575CC1"/>
    <w:rsid w:val="00576AD6"/>
    <w:rsid w:val="005776D2"/>
    <w:rsid w:val="00580D8E"/>
    <w:rsid w:val="00584051"/>
    <w:rsid w:val="005845A9"/>
    <w:rsid w:val="00584663"/>
    <w:rsid w:val="005846C5"/>
    <w:rsid w:val="0058479E"/>
    <w:rsid w:val="00586031"/>
    <w:rsid w:val="005867F0"/>
    <w:rsid w:val="005926C4"/>
    <w:rsid w:val="005929E8"/>
    <w:rsid w:val="00592B3B"/>
    <w:rsid w:val="005968AE"/>
    <w:rsid w:val="00597737"/>
    <w:rsid w:val="005A0B83"/>
    <w:rsid w:val="005A1707"/>
    <w:rsid w:val="005A228E"/>
    <w:rsid w:val="005A3570"/>
    <w:rsid w:val="005A3671"/>
    <w:rsid w:val="005A6C3B"/>
    <w:rsid w:val="005A6CBB"/>
    <w:rsid w:val="005A73E0"/>
    <w:rsid w:val="005B0D8B"/>
    <w:rsid w:val="005B10D0"/>
    <w:rsid w:val="005B285C"/>
    <w:rsid w:val="005B2CAC"/>
    <w:rsid w:val="005B3423"/>
    <w:rsid w:val="005B4E25"/>
    <w:rsid w:val="005B6E73"/>
    <w:rsid w:val="005C0205"/>
    <w:rsid w:val="005C3289"/>
    <w:rsid w:val="005C42E6"/>
    <w:rsid w:val="005D3516"/>
    <w:rsid w:val="005D56B8"/>
    <w:rsid w:val="005D75CD"/>
    <w:rsid w:val="005E01B1"/>
    <w:rsid w:val="005E24A0"/>
    <w:rsid w:val="005E368C"/>
    <w:rsid w:val="005E7A33"/>
    <w:rsid w:val="005F06ED"/>
    <w:rsid w:val="005F1596"/>
    <w:rsid w:val="005F2665"/>
    <w:rsid w:val="005F2AC2"/>
    <w:rsid w:val="005F5807"/>
    <w:rsid w:val="005F62D6"/>
    <w:rsid w:val="006020DC"/>
    <w:rsid w:val="00604C7B"/>
    <w:rsid w:val="006070CE"/>
    <w:rsid w:val="006103D3"/>
    <w:rsid w:val="00610811"/>
    <w:rsid w:val="0061173E"/>
    <w:rsid w:val="006153C6"/>
    <w:rsid w:val="00615D74"/>
    <w:rsid w:val="00617368"/>
    <w:rsid w:val="006179E4"/>
    <w:rsid w:val="00620535"/>
    <w:rsid w:val="00622F87"/>
    <w:rsid w:val="00623A2D"/>
    <w:rsid w:val="00623E6F"/>
    <w:rsid w:val="00624B82"/>
    <w:rsid w:val="0062624C"/>
    <w:rsid w:val="00634543"/>
    <w:rsid w:val="00634860"/>
    <w:rsid w:val="0063580C"/>
    <w:rsid w:val="006412BE"/>
    <w:rsid w:val="00644309"/>
    <w:rsid w:val="0064521F"/>
    <w:rsid w:val="00646004"/>
    <w:rsid w:val="00647680"/>
    <w:rsid w:val="006506D5"/>
    <w:rsid w:val="006523A5"/>
    <w:rsid w:val="006548AD"/>
    <w:rsid w:val="00655606"/>
    <w:rsid w:val="0065687C"/>
    <w:rsid w:val="00656EE4"/>
    <w:rsid w:val="006632FB"/>
    <w:rsid w:val="0066538D"/>
    <w:rsid w:val="0066647C"/>
    <w:rsid w:val="006672A5"/>
    <w:rsid w:val="00672EA8"/>
    <w:rsid w:val="00675425"/>
    <w:rsid w:val="00680674"/>
    <w:rsid w:val="00680EC8"/>
    <w:rsid w:val="006817FB"/>
    <w:rsid w:val="00682AA3"/>
    <w:rsid w:val="006839EB"/>
    <w:rsid w:val="00683C0D"/>
    <w:rsid w:val="006870E6"/>
    <w:rsid w:val="0069155B"/>
    <w:rsid w:val="006969DF"/>
    <w:rsid w:val="00697696"/>
    <w:rsid w:val="006A0C7D"/>
    <w:rsid w:val="006A2FE3"/>
    <w:rsid w:val="006A5A74"/>
    <w:rsid w:val="006A5FA5"/>
    <w:rsid w:val="006A7C53"/>
    <w:rsid w:val="006B026E"/>
    <w:rsid w:val="006B0447"/>
    <w:rsid w:val="006B0955"/>
    <w:rsid w:val="006B0E70"/>
    <w:rsid w:val="006B2042"/>
    <w:rsid w:val="006B26AC"/>
    <w:rsid w:val="006B2AE9"/>
    <w:rsid w:val="006B48BB"/>
    <w:rsid w:val="006B701E"/>
    <w:rsid w:val="006C015D"/>
    <w:rsid w:val="006C105F"/>
    <w:rsid w:val="006C1715"/>
    <w:rsid w:val="006C4445"/>
    <w:rsid w:val="006C5EE9"/>
    <w:rsid w:val="006D2440"/>
    <w:rsid w:val="006D6A12"/>
    <w:rsid w:val="006D7459"/>
    <w:rsid w:val="006E0730"/>
    <w:rsid w:val="006E2049"/>
    <w:rsid w:val="006E4F2F"/>
    <w:rsid w:val="006E5737"/>
    <w:rsid w:val="006F3D16"/>
    <w:rsid w:val="006F5050"/>
    <w:rsid w:val="006F73C9"/>
    <w:rsid w:val="006F7860"/>
    <w:rsid w:val="006F7CC0"/>
    <w:rsid w:val="00701C3A"/>
    <w:rsid w:val="00707385"/>
    <w:rsid w:val="0071120A"/>
    <w:rsid w:val="0071505E"/>
    <w:rsid w:val="00715E4D"/>
    <w:rsid w:val="007163C0"/>
    <w:rsid w:val="0071677E"/>
    <w:rsid w:val="00716C2B"/>
    <w:rsid w:val="00716D54"/>
    <w:rsid w:val="00722F9C"/>
    <w:rsid w:val="00727025"/>
    <w:rsid w:val="00727F47"/>
    <w:rsid w:val="0073187F"/>
    <w:rsid w:val="00731DCA"/>
    <w:rsid w:val="00733169"/>
    <w:rsid w:val="007350FD"/>
    <w:rsid w:val="007405E3"/>
    <w:rsid w:val="00740E00"/>
    <w:rsid w:val="00743BE2"/>
    <w:rsid w:val="00745BC5"/>
    <w:rsid w:val="00746141"/>
    <w:rsid w:val="00746FA5"/>
    <w:rsid w:val="00751F94"/>
    <w:rsid w:val="007523D3"/>
    <w:rsid w:val="00752ED1"/>
    <w:rsid w:val="0075481D"/>
    <w:rsid w:val="00754CAB"/>
    <w:rsid w:val="007554D7"/>
    <w:rsid w:val="007556AB"/>
    <w:rsid w:val="0076261C"/>
    <w:rsid w:val="007626A0"/>
    <w:rsid w:val="00762DF6"/>
    <w:rsid w:val="00762EBB"/>
    <w:rsid w:val="00763038"/>
    <w:rsid w:val="007637A8"/>
    <w:rsid w:val="00764363"/>
    <w:rsid w:val="007650F7"/>
    <w:rsid w:val="00767039"/>
    <w:rsid w:val="00767FF4"/>
    <w:rsid w:val="0077003E"/>
    <w:rsid w:val="007727DD"/>
    <w:rsid w:val="00773DC9"/>
    <w:rsid w:val="007753F4"/>
    <w:rsid w:val="00775B86"/>
    <w:rsid w:val="00776326"/>
    <w:rsid w:val="00780EEC"/>
    <w:rsid w:val="00783F35"/>
    <w:rsid w:val="00784D6C"/>
    <w:rsid w:val="0078500E"/>
    <w:rsid w:val="0078588E"/>
    <w:rsid w:val="00785F9B"/>
    <w:rsid w:val="007902A1"/>
    <w:rsid w:val="00791F09"/>
    <w:rsid w:val="00792E7D"/>
    <w:rsid w:val="00795212"/>
    <w:rsid w:val="007A21AE"/>
    <w:rsid w:val="007A3936"/>
    <w:rsid w:val="007B02E7"/>
    <w:rsid w:val="007B13B4"/>
    <w:rsid w:val="007B15A6"/>
    <w:rsid w:val="007B71F3"/>
    <w:rsid w:val="007B7231"/>
    <w:rsid w:val="007C1F59"/>
    <w:rsid w:val="007C1F80"/>
    <w:rsid w:val="007C33F9"/>
    <w:rsid w:val="007C349C"/>
    <w:rsid w:val="007C53D0"/>
    <w:rsid w:val="007C55FA"/>
    <w:rsid w:val="007C706B"/>
    <w:rsid w:val="007D0307"/>
    <w:rsid w:val="007D1398"/>
    <w:rsid w:val="007D13DD"/>
    <w:rsid w:val="007D2B48"/>
    <w:rsid w:val="007E2905"/>
    <w:rsid w:val="007E3354"/>
    <w:rsid w:val="007E3B38"/>
    <w:rsid w:val="007E4081"/>
    <w:rsid w:val="007E4C45"/>
    <w:rsid w:val="007E61D3"/>
    <w:rsid w:val="007E6769"/>
    <w:rsid w:val="007F0048"/>
    <w:rsid w:val="007F05D0"/>
    <w:rsid w:val="007F07C2"/>
    <w:rsid w:val="007F0CAD"/>
    <w:rsid w:val="007F1FD7"/>
    <w:rsid w:val="007F3052"/>
    <w:rsid w:val="007F42B6"/>
    <w:rsid w:val="007F42B9"/>
    <w:rsid w:val="007F66C2"/>
    <w:rsid w:val="007F7833"/>
    <w:rsid w:val="00803F6D"/>
    <w:rsid w:val="00805409"/>
    <w:rsid w:val="00806365"/>
    <w:rsid w:val="008109B7"/>
    <w:rsid w:val="0081176D"/>
    <w:rsid w:val="00813DE6"/>
    <w:rsid w:val="00814C81"/>
    <w:rsid w:val="00815445"/>
    <w:rsid w:val="008156C3"/>
    <w:rsid w:val="00822503"/>
    <w:rsid w:val="00824332"/>
    <w:rsid w:val="00824A55"/>
    <w:rsid w:val="00825621"/>
    <w:rsid w:val="00827CB7"/>
    <w:rsid w:val="00830416"/>
    <w:rsid w:val="00835390"/>
    <w:rsid w:val="00836774"/>
    <w:rsid w:val="008375FF"/>
    <w:rsid w:val="0084229A"/>
    <w:rsid w:val="00843442"/>
    <w:rsid w:val="00846A41"/>
    <w:rsid w:val="00846E47"/>
    <w:rsid w:val="00852693"/>
    <w:rsid w:val="0085454A"/>
    <w:rsid w:val="00857098"/>
    <w:rsid w:val="00862D62"/>
    <w:rsid w:val="00864E9C"/>
    <w:rsid w:val="00866185"/>
    <w:rsid w:val="00866E57"/>
    <w:rsid w:val="00867AD1"/>
    <w:rsid w:val="008746C9"/>
    <w:rsid w:val="00877493"/>
    <w:rsid w:val="008776AA"/>
    <w:rsid w:val="008776C6"/>
    <w:rsid w:val="00877D07"/>
    <w:rsid w:val="0088157E"/>
    <w:rsid w:val="008818D4"/>
    <w:rsid w:val="00886805"/>
    <w:rsid w:val="00887A83"/>
    <w:rsid w:val="00894CA5"/>
    <w:rsid w:val="00896AA2"/>
    <w:rsid w:val="008A1B55"/>
    <w:rsid w:val="008A3775"/>
    <w:rsid w:val="008A751B"/>
    <w:rsid w:val="008B40CE"/>
    <w:rsid w:val="008B68CB"/>
    <w:rsid w:val="008C0555"/>
    <w:rsid w:val="008C25F5"/>
    <w:rsid w:val="008C2BE1"/>
    <w:rsid w:val="008C34E6"/>
    <w:rsid w:val="008C36E1"/>
    <w:rsid w:val="008C76E4"/>
    <w:rsid w:val="008D13CE"/>
    <w:rsid w:val="008D3CC0"/>
    <w:rsid w:val="008D3EE8"/>
    <w:rsid w:val="008D4FB5"/>
    <w:rsid w:val="008D7680"/>
    <w:rsid w:val="008D7BB0"/>
    <w:rsid w:val="008D7BF1"/>
    <w:rsid w:val="008E26AE"/>
    <w:rsid w:val="008E33A3"/>
    <w:rsid w:val="008E450C"/>
    <w:rsid w:val="008E4E76"/>
    <w:rsid w:val="008E5AF0"/>
    <w:rsid w:val="008E6546"/>
    <w:rsid w:val="008E6621"/>
    <w:rsid w:val="008E7429"/>
    <w:rsid w:val="008F3343"/>
    <w:rsid w:val="008F4DB8"/>
    <w:rsid w:val="008F5BD8"/>
    <w:rsid w:val="008F6B87"/>
    <w:rsid w:val="008F6EC0"/>
    <w:rsid w:val="009017D3"/>
    <w:rsid w:val="00905318"/>
    <w:rsid w:val="00905482"/>
    <w:rsid w:val="00907BCE"/>
    <w:rsid w:val="00910DC9"/>
    <w:rsid w:val="00912DA1"/>
    <w:rsid w:val="009134E2"/>
    <w:rsid w:val="00914531"/>
    <w:rsid w:val="00916877"/>
    <w:rsid w:val="00916A84"/>
    <w:rsid w:val="00917B25"/>
    <w:rsid w:val="00923B91"/>
    <w:rsid w:val="00924B02"/>
    <w:rsid w:val="00926210"/>
    <w:rsid w:val="00927542"/>
    <w:rsid w:val="00927C1D"/>
    <w:rsid w:val="00927F7C"/>
    <w:rsid w:val="009300E0"/>
    <w:rsid w:val="00930AFB"/>
    <w:rsid w:val="009337F9"/>
    <w:rsid w:val="00933E39"/>
    <w:rsid w:val="00934FD2"/>
    <w:rsid w:val="009354E7"/>
    <w:rsid w:val="00935DE2"/>
    <w:rsid w:val="00936818"/>
    <w:rsid w:val="00936DCB"/>
    <w:rsid w:val="0094073E"/>
    <w:rsid w:val="00940C01"/>
    <w:rsid w:val="00940D80"/>
    <w:rsid w:val="00950E33"/>
    <w:rsid w:val="00952ED3"/>
    <w:rsid w:val="00953B5F"/>
    <w:rsid w:val="00953E84"/>
    <w:rsid w:val="00954DEA"/>
    <w:rsid w:val="00954F82"/>
    <w:rsid w:val="00955D3A"/>
    <w:rsid w:val="0095615F"/>
    <w:rsid w:val="0095794E"/>
    <w:rsid w:val="00960861"/>
    <w:rsid w:val="00962058"/>
    <w:rsid w:val="00964043"/>
    <w:rsid w:val="0096494A"/>
    <w:rsid w:val="00966680"/>
    <w:rsid w:val="00966863"/>
    <w:rsid w:val="00970BD3"/>
    <w:rsid w:val="00971046"/>
    <w:rsid w:val="00972207"/>
    <w:rsid w:val="00972E86"/>
    <w:rsid w:val="0097394F"/>
    <w:rsid w:val="00975312"/>
    <w:rsid w:val="00975BE2"/>
    <w:rsid w:val="00975CA0"/>
    <w:rsid w:val="00975D11"/>
    <w:rsid w:val="009817AB"/>
    <w:rsid w:val="009818C8"/>
    <w:rsid w:val="00985EBE"/>
    <w:rsid w:val="009862C1"/>
    <w:rsid w:val="009917EA"/>
    <w:rsid w:val="00993D11"/>
    <w:rsid w:val="00993DE2"/>
    <w:rsid w:val="00996239"/>
    <w:rsid w:val="009A16FE"/>
    <w:rsid w:val="009A1FB8"/>
    <w:rsid w:val="009A2C15"/>
    <w:rsid w:val="009A3066"/>
    <w:rsid w:val="009A3262"/>
    <w:rsid w:val="009A3473"/>
    <w:rsid w:val="009A45BC"/>
    <w:rsid w:val="009A717D"/>
    <w:rsid w:val="009A7977"/>
    <w:rsid w:val="009A7DC4"/>
    <w:rsid w:val="009B06DA"/>
    <w:rsid w:val="009B1158"/>
    <w:rsid w:val="009B16B7"/>
    <w:rsid w:val="009B485A"/>
    <w:rsid w:val="009B4E16"/>
    <w:rsid w:val="009C196A"/>
    <w:rsid w:val="009C1E3A"/>
    <w:rsid w:val="009C1F56"/>
    <w:rsid w:val="009C3143"/>
    <w:rsid w:val="009C360A"/>
    <w:rsid w:val="009C45D1"/>
    <w:rsid w:val="009C78FB"/>
    <w:rsid w:val="009C7A79"/>
    <w:rsid w:val="009D0250"/>
    <w:rsid w:val="009D113C"/>
    <w:rsid w:val="009D3DD1"/>
    <w:rsid w:val="009D78B8"/>
    <w:rsid w:val="009E26BC"/>
    <w:rsid w:val="009E2D25"/>
    <w:rsid w:val="009E3422"/>
    <w:rsid w:val="009E348A"/>
    <w:rsid w:val="009E3E4C"/>
    <w:rsid w:val="009E466C"/>
    <w:rsid w:val="009E4F6E"/>
    <w:rsid w:val="009E52C8"/>
    <w:rsid w:val="009E5A77"/>
    <w:rsid w:val="009F68C1"/>
    <w:rsid w:val="009F7F20"/>
    <w:rsid w:val="009F7F7F"/>
    <w:rsid w:val="00A001B5"/>
    <w:rsid w:val="00A01AF2"/>
    <w:rsid w:val="00A0538C"/>
    <w:rsid w:val="00A1147E"/>
    <w:rsid w:val="00A11A2C"/>
    <w:rsid w:val="00A12A9F"/>
    <w:rsid w:val="00A13326"/>
    <w:rsid w:val="00A13688"/>
    <w:rsid w:val="00A1385B"/>
    <w:rsid w:val="00A2017F"/>
    <w:rsid w:val="00A2209A"/>
    <w:rsid w:val="00A260EE"/>
    <w:rsid w:val="00A27403"/>
    <w:rsid w:val="00A31542"/>
    <w:rsid w:val="00A3294B"/>
    <w:rsid w:val="00A32CD4"/>
    <w:rsid w:val="00A35E17"/>
    <w:rsid w:val="00A377A6"/>
    <w:rsid w:val="00A4255F"/>
    <w:rsid w:val="00A45D12"/>
    <w:rsid w:val="00A460FC"/>
    <w:rsid w:val="00A46C14"/>
    <w:rsid w:val="00A47505"/>
    <w:rsid w:val="00A5055D"/>
    <w:rsid w:val="00A50585"/>
    <w:rsid w:val="00A505B7"/>
    <w:rsid w:val="00A51A2C"/>
    <w:rsid w:val="00A5355E"/>
    <w:rsid w:val="00A53F98"/>
    <w:rsid w:val="00A54151"/>
    <w:rsid w:val="00A547D0"/>
    <w:rsid w:val="00A57BAF"/>
    <w:rsid w:val="00A60354"/>
    <w:rsid w:val="00A6039F"/>
    <w:rsid w:val="00A60D94"/>
    <w:rsid w:val="00A622D6"/>
    <w:rsid w:val="00A631A9"/>
    <w:rsid w:val="00A63328"/>
    <w:rsid w:val="00A6479D"/>
    <w:rsid w:val="00A649FE"/>
    <w:rsid w:val="00A64D39"/>
    <w:rsid w:val="00A663A8"/>
    <w:rsid w:val="00A67C0D"/>
    <w:rsid w:val="00A70012"/>
    <w:rsid w:val="00A73FCA"/>
    <w:rsid w:val="00A74488"/>
    <w:rsid w:val="00A74F8D"/>
    <w:rsid w:val="00A74FB4"/>
    <w:rsid w:val="00A77E41"/>
    <w:rsid w:val="00A8188A"/>
    <w:rsid w:val="00A81EC0"/>
    <w:rsid w:val="00A82E63"/>
    <w:rsid w:val="00A83537"/>
    <w:rsid w:val="00A945A3"/>
    <w:rsid w:val="00AA0201"/>
    <w:rsid w:val="00AA2D07"/>
    <w:rsid w:val="00AA4D67"/>
    <w:rsid w:val="00AA7946"/>
    <w:rsid w:val="00AA7F5E"/>
    <w:rsid w:val="00AB26B4"/>
    <w:rsid w:val="00AB2FED"/>
    <w:rsid w:val="00AB34D1"/>
    <w:rsid w:val="00AB4B99"/>
    <w:rsid w:val="00AB4DF2"/>
    <w:rsid w:val="00AB5AF6"/>
    <w:rsid w:val="00AB75E7"/>
    <w:rsid w:val="00AC08B7"/>
    <w:rsid w:val="00AC7577"/>
    <w:rsid w:val="00AD0B98"/>
    <w:rsid w:val="00AD14DE"/>
    <w:rsid w:val="00AD1D0A"/>
    <w:rsid w:val="00AE00EE"/>
    <w:rsid w:val="00AE3C4C"/>
    <w:rsid w:val="00AE3D7B"/>
    <w:rsid w:val="00AE4C6D"/>
    <w:rsid w:val="00AE56A8"/>
    <w:rsid w:val="00AF1234"/>
    <w:rsid w:val="00AF1EA5"/>
    <w:rsid w:val="00AF372A"/>
    <w:rsid w:val="00AF6A74"/>
    <w:rsid w:val="00AF7958"/>
    <w:rsid w:val="00AF7D71"/>
    <w:rsid w:val="00B045D8"/>
    <w:rsid w:val="00B05164"/>
    <w:rsid w:val="00B158E9"/>
    <w:rsid w:val="00B15954"/>
    <w:rsid w:val="00B15A24"/>
    <w:rsid w:val="00B162FA"/>
    <w:rsid w:val="00B17657"/>
    <w:rsid w:val="00B177C4"/>
    <w:rsid w:val="00B23589"/>
    <w:rsid w:val="00B23ADB"/>
    <w:rsid w:val="00B2774A"/>
    <w:rsid w:val="00B27F27"/>
    <w:rsid w:val="00B3024B"/>
    <w:rsid w:val="00B30F82"/>
    <w:rsid w:val="00B31CFB"/>
    <w:rsid w:val="00B33EC3"/>
    <w:rsid w:val="00B35053"/>
    <w:rsid w:val="00B35BF7"/>
    <w:rsid w:val="00B362EE"/>
    <w:rsid w:val="00B37363"/>
    <w:rsid w:val="00B41147"/>
    <w:rsid w:val="00B4637D"/>
    <w:rsid w:val="00B46AC4"/>
    <w:rsid w:val="00B472D3"/>
    <w:rsid w:val="00B475DF"/>
    <w:rsid w:val="00B501E5"/>
    <w:rsid w:val="00B52768"/>
    <w:rsid w:val="00B532D8"/>
    <w:rsid w:val="00B5388E"/>
    <w:rsid w:val="00B541D6"/>
    <w:rsid w:val="00B6048C"/>
    <w:rsid w:val="00B610F0"/>
    <w:rsid w:val="00B6174B"/>
    <w:rsid w:val="00B61922"/>
    <w:rsid w:val="00B63C68"/>
    <w:rsid w:val="00B645F3"/>
    <w:rsid w:val="00B64982"/>
    <w:rsid w:val="00B6711D"/>
    <w:rsid w:val="00B6750F"/>
    <w:rsid w:val="00B705D8"/>
    <w:rsid w:val="00B71684"/>
    <w:rsid w:val="00B76033"/>
    <w:rsid w:val="00B778A9"/>
    <w:rsid w:val="00B80609"/>
    <w:rsid w:val="00B831E0"/>
    <w:rsid w:val="00B86A78"/>
    <w:rsid w:val="00B91DE1"/>
    <w:rsid w:val="00B92789"/>
    <w:rsid w:val="00B92819"/>
    <w:rsid w:val="00B97538"/>
    <w:rsid w:val="00BA01B6"/>
    <w:rsid w:val="00BA052D"/>
    <w:rsid w:val="00BA336D"/>
    <w:rsid w:val="00BA7BDE"/>
    <w:rsid w:val="00BA7EBD"/>
    <w:rsid w:val="00BB0B05"/>
    <w:rsid w:val="00BB1154"/>
    <w:rsid w:val="00BB13E3"/>
    <w:rsid w:val="00BB3E75"/>
    <w:rsid w:val="00BB4E37"/>
    <w:rsid w:val="00BB5D91"/>
    <w:rsid w:val="00BB5FF6"/>
    <w:rsid w:val="00BB642A"/>
    <w:rsid w:val="00BB6637"/>
    <w:rsid w:val="00BB69A6"/>
    <w:rsid w:val="00BB71D6"/>
    <w:rsid w:val="00BC18B2"/>
    <w:rsid w:val="00BC25B9"/>
    <w:rsid w:val="00BC27AA"/>
    <w:rsid w:val="00BC4198"/>
    <w:rsid w:val="00BC4482"/>
    <w:rsid w:val="00BD2CFC"/>
    <w:rsid w:val="00BD494D"/>
    <w:rsid w:val="00BD510E"/>
    <w:rsid w:val="00BD5D76"/>
    <w:rsid w:val="00BE0DDE"/>
    <w:rsid w:val="00BE1DC9"/>
    <w:rsid w:val="00BE29C7"/>
    <w:rsid w:val="00BE5060"/>
    <w:rsid w:val="00BE5906"/>
    <w:rsid w:val="00BF1F23"/>
    <w:rsid w:val="00BF1F4A"/>
    <w:rsid w:val="00BF2DBB"/>
    <w:rsid w:val="00BF4296"/>
    <w:rsid w:val="00BF5DDC"/>
    <w:rsid w:val="00BF5FCF"/>
    <w:rsid w:val="00BF6DDA"/>
    <w:rsid w:val="00C02E9C"/>
    <w:rsid w:val="00C05F69"/>
    <w:rsid w:val="00C10129"/>
    <w:rsid w:val="00C10E9C"/>
    <w:rsid w:val="00C11489"/>
    <w:rsid w:val="00C13AD5"/>
    <w:rsid w:val="00C1571C"/>
    <w:rsid w:val="00C15DB7"/>
    <w:rsid w:val="00C16537"/>
    <w:rsid w:val="00C17017"/>
    <w:rsid w:val="00C17613"/>
    <w:rsid w:val="00C211A8"/>
    <w:rsid w:val="00C21447"/>
    <w:rsid w:val="00C234C5"/>
    <w:rsid w:val="00C25FF7"/>
    <w:rsid w:val="00C27B48"/>
    <w:rsid w:val="00C346D9"/>
    <w:rsid w:val="00C364C2"/>
    <w:rsid w:val="00C369D3"/>
    <w:rsid w:val="00C36A86"/>
    <w:rsid w:val="00C3791D"/>
    <w:rsid w:val="00C37C90"/>
    <w:rsid w:val="00C40892"/>
    <w:rsid w:val="00C40C9B"/>
    <w:rsid w:val="00C4150A"/>
    <w:rsid w:val="00C43D50"/>
    <w:rsid w:val="00C46438"/>
    <w:rsid w:val="00C46DFD"/>
    <w:rsid w:val="00C5242A"/>
    <w:rsid w:val="00C52B49"/>
    <w:rsid w:val="00C54342"/>
    <w:rsid w:val="00C5589C"/>
    <w:rsid w:val="00C56144"/>
    <w:rsid w:val="00C56B79"/>
    <w:rsid w:val="00C610F6"/>
    <w:rsid w:val="00C63248"/>
    <w:rsid w:val="00C6709F"/>
    <w:rsid w:val="00C708B0"/>
    <w:rsid w:val="00C70FD6"/>
    <w:rsid w:val="00C749B8"/>
    <w:rsid w:val="00C74FB3"/>
    <w:rsid w:val="00C77CA7"/>
    <w:rsid w:val="00C808F6"/>
    <w:rsid w:val="00C81D46"/>
    <w:rsid w:val="00C82ED4"/>
    <w:rsid w:val="00C82FFD"/>
    <w:rsid w:val="00C8425B"/>
    <w:rsid w:val="00C91E2D"/>
    <w:rsid w:val="00C93123"/>
    <w:rsid w:val="00C968DD"/>
    <w:rsid w:val="00C9708A"/>
    <w:rsid w:val="00C97388"/>
    <w:rsid w:val="00CA096E"/>
    <w:rsid w:val="00CA0B2C"/>
    <w:rsid w:val="00CA1BCC"/>
    <w:rsid w:val="00CA2766"/>
    <w:rsid w:val="00CA2A30"/>
    <w:rsid w:val="00CA34D1"/>
    <w:rsid w:val="00CA3B89"/>
    <w:rsid w:val="00CA4488"/>
    <w:rsid w:val="00CA5B65"/>
    <w:rsid w:val="00CB022D"/>
    <w:rsid w:val="00CC0208"/>
    <w:rsid w:val="00CC1C60"/>
    <w:rsid w:val="00CC2203"/>
    <w:rsid w:val="00CC2823"/>
    <w:rsid w:val="00CC3A5D"/>
    <w:rsid w:val="00CD013D"/>
    <w:rsid w:val="00CD17AD"/>
    <w:rsid w:val="00CD3485"/>
    <w:rsid w:val="00CD4D4E"/>
    <w:rsid w:val="00CD5309"/>
    <w:rsid w:val="00CD54CF"/>
    <w:rsid w:val="00CD5DED"/>
    <w:rsid w:val="00CD616E"/>
    <w:rsid w:val="00CD6EBF"/>
    <w:rsid w:val="00CE01C6"/>
    <w:rsid w:val="00CE337A"/>
    <w:rsid w:val="00CE41A0"/>
    <w:rsid w:val="00CF2CF2"/>
    <w:rsid w:val="00CF340C"/>
    <w:rsid w:val="00CF467B"/>
    <w:rsid w:val="00CF6706"/>
    <w:rsid w:val="00D00710"/>
    <w:rsid w:val="00D00DA2"/>
    <w:rsid w:val="00D0259D"/>
    <w:rsid w:val="00D02662"/>
    <w:rsid w:val="00D06D0D"/>
    <w:rsid w:val="00D10BD4"/>
    <w:rsid w:val="00D10BFC"/>
    <w:rsid w:val="00D10E1E"/>
    <w:rsid w:val="00D12D76"/>
    <w:rsid w:val="00D21597"/>
    <w:rsid w:val="00D229D7"/>
    <w:rsid w:val="00D23B04"/>
    <w:rsid w:val="00D246FE"/>
    <w:rsid w:val="00D25720"/>
    <w:rsid w:val="00D2610F"/>
    <w:rsid w:val="00D268BC"/>
    <w:rsid w:val="00D27710"/>
    <w:rsid w:val="00D307D4"/>
    <w:rsid w:val="00D3086B"/>
    <w:rsid w:val="00D31AA1"/>
    <w:rsid w:val="00D327B4"/>
    <w:rsid w:val="00D336A3"/>
    <w:rsid w:val="00D3485A"/>
    <w:rsid w:val="00D35837"/>
    <w:rsid w:val="00D35F30"/>
    <w:rsid w:val="00D40B3A"/>
    <w:rsid w:val="00D421DF"/>
    <w:rsid w:val="00D5081F"/>
    <w:rsid w:val="00D52626"/>
    <w:rsid w:val="00D526B0"/>
    <w:rsid w:val="00D54394"/>
    <w:rsid w:val="00D54F4B"/>
    <w:rsid w:val="00D550BC"/>
    <w:rsid w:val="00D56DF2"/>
    <w:rsid w:val="00D57B2D"/>
    <w:rsid w:val="00D6030F"/>
    <w:rsid w:val="00D61892"/>
    <w:rsid w:val="00D61935"/>
    <w:rsid w:val="00D649B6"/>
    <w:rsid w:val="00D64F50"/>
    <w:rsid w:val="00D65AE0"/>
    <w:rsid w:val="00D67E34"/>
    <w:rsid w:val="00D720EC"/>
    <w:rsid w:val="00D73199"/>
    <w:rsid w:val="00D77422"/>
    <w:rsid w:val="00D80AEE"/>
    <w:rsid w:val="00D80E54"/>
    <w:rsid w:val="00D81CE7"/>
    <w:rsid w:val="00D82C88"/>
    <w:rsid w:val="00D8422B"/>
    <w:rsid w:val="00D84F85"/>
    <w:rsid w:val="00D911C3"/>
    <w:rsid w:val="00D9654D"/>
    <w:rsid w:val="00DA3EE7"/>
    <w:rsid w:val="00DA4526"/>
    <w:rsid w:val="00DA574F"/>
    <w:rsid w:val="00DB3499"/>
    <w:rsid w:val="00DB36AA"/>
    <w:rsid w:val="00DB444C"/>
    <w:rsid w:val="00DC03F4"/>
    <w:rsid w:val="00DC1A1C"/>
    <w:rsid w:val="00DC1D94"/>
    <w:rsid w:val="00DC4F96"/>
    <w:rsid w:val="00DC5250"/>
    <w:rsid w:val="00DC7F50"/>
    <w:rsid w:val="00DD0F60"/>
    <w:rsid w:val="00DD36B4"/>
    <w:rsid w:val="00DD45B3"/>
    <w:rsid w:val="00DD59AA"/>
    <w:rsid w:val="00DD70D8"/>
    <w:rsid w:val="00DE05EA"/>
    <w:rsid w:val="00DE178F"/>
    <w:rsid w:val="00DE4961"/>
    <w:rsid w:val="00DE5427"/>
    <w:rsid w:val="00DE70AF"/>
    <w:rsid w:val="00DE750C"/>
    <w:rsid w:val="00DF0B90"/>
    <w:rsid w:val="00DF16B4"/>
    <w:rsid w:val="00DF32B0"/>
    <w:rsid w:val="00DF599B"/>
    <w:rsid w:val="00DF5A67"/>
    <w:rsid w:val="00DF77BF"/>
    <w:rsid w:val="00DF7BC3"/>
    <w:rsid w:val="00E01980"/>
    <w:rsid w:val="00E034A3"/>
    <w:rsid w:val="00E07F73"/>
    <w:rsid w:val="00E127F3"/>
    <w:rsid w:val="00E13064"/>
    <w:rsid w:val="00E1562A"/>
    <w:rsid w:val="00E20300"/>
    <w:rsid w:val="00E24B44"/>
    <w:rsid w:val="00E25C94"/>
    <w:rsid w:val="00E270EC"/>
    <w:rsid w:val="00E27AB8"/>
    <w:rsid w:val="00E31843"/>
    <w:rsid w:val="00E33C42"/>
    <w:rsid w:val="00E34DD5"/>
    <w:rsid w:val="00E35D37"/>
    <w:rsid w:val="00E369D8"/>
    <w:rsid w:val="00E36B7D"/>
    <w:rsid w:val="00E40A1F"/>
    <w:rsid w:val="00E426B8"/>
    <w:rsid w:val="00E435FF"/>
    <w:rsid w:val="00E43BBD"/>
    <w:rsid w:val="00E43C48"/>
    <w:rsid w:val="00E446AC"/>
    <w:rsid w:val="00E44DF0"/>
    <w:rsid w:val="00E4794E"/>
    <w:rsid w:val="00E543C5"/>
    <w:rsid w:val="00E550D0"/>
    <w:rsid w:val="00E55755"/>
    <w:rsid w:val="00E55D2B"/>
    <w:rsid w:val="00E6032B"/>
    <w:rsid w:val="00E71E87"/>
    <w:rsid w:val="00E72854"/>
    <w:rsid w:val="00E72D9D"/>
    <w:rsid w:val="00E7590B"/>
    <w:rsid w:val="00E762F2"/>
    <w:rsid w:val="00E812D0"/>
    <w:rsid w:val="00E82092"/>
    <w:rsid w:val="00E823A4"/>
    <w:rsid w:val="00E82515"/>
    <w:rsid w:val="00E838A9"/>
    <w:rsid w:val="00E86BB6"/>
    <w:rsid w:val="00E8759D"/>
    <w:rsid w:val="00E904BF"/>
    <w:rsid w:val="00E910C6"/>
    <w:rsid w:val="00E96424"/>
    <w:rsid w:val="00EA07CB"/>
    <w:rsid w:val="00EA3EEF"/>
    <w:rsid w:val="00EA598C"/>
    <w:rsid w:val="00EA5D5C"/>
    <w:rsid w:val="00EA6EF9"/>
    <w:rsid w:val="00EB17E8"/>
    <w:rsid w:val="00EB2216"/>
    <w:rsid w:val="00EB38E2"/>
    <w:rsid w:val="00EB4214"/>
    <w:rsid w:val="00EB5B07"/>
    <w:rsid w:val="00EB6DC7"/>
    <w:rsid w:val="00EC0FC6"/>
    <w:rsid w:val="00EC1686"/>
    <w:rsid w:val="00EC2E17"/>
    <w:rsid w:val="00EC2E1F"/>
    <w:rsid w:val="00EC3D11"/>
    <w:rsid w:val="00EC505F"/>
    <w:rsid w:val="00EC5F2C"/>
    <w:rsid w:val="00EC5FE1"/>
    <w:rsid w:val="00EC6D53"/>
    <w:rsid w:val="00ED2E23"/>
    <w:rsid w:val="00ED4A8C"/>
    <w:rsid w:val="00ED5E82"/>
    <w:rsid w:val="00ED7131"/>
    <w:rsid w:val="00EE0B1C"/>
    <w:rsid w:val="00EE3878"/>
    <w:rsid w:val="00EE3B4B"/>
    <w:rsid w:val="00EE44D3"/>
    <w:rsid w:val="00EE4D62"/>
    <w:rsid w:val="00EE51C0"/>
    <w:rsid w:val="00EE6C02"/>
    <w:rsid w:val="00EE7703"/>
    <w:rsid w:val="00EF1FD2"/>
    <w:rsid w:val="00EF281C"/>
    <w:rsid w:val="00EF399F"/>
    <w:rsid w:val="00F003AE"/>
    <w:rsid w:val="00F02647"/>
    <w:rsid w:val="00F028C9"/>
    <w:rsid w:val="00F04E63"/>
    <w:rsid w:val="00F06421"/>
    <w:rsid w:val="00F106A6"/>
    <w:rsid w:val="00F1106E"/>
    <w:rsid w:val="00F115BE"/>
    <w:rsid w:val="00F12289"/>
    <w:rsid w:val="00F139E3"/>
    <w:rsid w:val="00F17BAE"/>
    <w:rsid w:val="00F2217E"/>
    <w:rsid w:val="00F321BB"/>
    <w:rsid w:val="00F402F6"/>
    <w:rsid w:val="00F419D2"/>
    <w:rsid w:val="00F41D18"/>
    <w:rsid w:val="00F43097"/>
    <w:rsid w:val="00F47930"/>
    <w:rsid w:val="00F50E05"/>
    <w:rsid w:val="00F51CA6"/>
    <w:rsid w:val="00F53DF0"/>
    <w:rsid w:val="00F564C6"/>
    <w:rsid w:val="00F6323B"/>
    <w:rsid w:val="00F66DAD"/>
    <w:rsid w:val="00F705C6"/>
    <w:rsid w:val="00F71200"/>
    <w:rsid w:val="00F75749"/>
    <w:rsid w:val="00F75C68"/>
    <w:rsid w:val="00F77BF2"/>
    <w:rsid w:val="00F82B3D"/>
    <w:rsid w:val="00F83532"/>
    <w:rsid w:val="00F85C6A"/>
    <w:rsid w:val="00F8641B"/>
    <w:rsid w:val="00F8720D"/>
    <w:rsid w:val="00F901AF"/>
    <w:rsid w:val="00F917B7"/>
    <w:rsid w:val="00F91A84"/>
    <w:rsid w:val="00F91C33"/>
    <w:rsid w:val="00F959D6"/>
    <w:rsid w:val="00F95D4C"/>
    <w:rsid w:val="00F95E36"/>
    <w:rsid w:val="00FA04B3"/>
    <w:rsid w:val="00FA11AB"/>
    <w:rsid w:val="00FA2504"/>
    <w:rsid w:val="00FA3F55"/>
    <w:rsid w:val="00FA4FAB"/>
    <w:rsid w:val="00FA6D74"/>
    <w:rsid w:val="00FA7873"/>
    <w:rsid w:val="00FB2FE6"/>
    <w:rsid w:val="00FB3687"/>
    <w:rsid w:val="00FC0271"/>
    <w:rsid w:val="00FC07BB"/>
    <w:rsid w:val="00FC2170"/>
    <w:rsid w:val="00FD0CD7"/>
    <w:rsid w:val="00FD3264"/>
    <w:rsid w:val="00FD43E9"/>
    <w:rsid w:val="00FD4C8F"/>
    <w:rsid w:val="00FD57B3"/>
    <w:rsid w:val="00FD597F"/>
    <w:rsid w:val="00FE0101"/>
    <w:rsid w:val="00FE021C"/>
    <w:rsid w:val="00FE10C7"/>
    <w:rsid w:val="00FE15B7"/>
    <w:rsid w:val="00FE24E7"/>
    <w:rsid w:val="00FE3496"/>
    <w:rsid w:val="00FE5239"/>
    <w:rsid w:val="00FE7A0F"/>
    <w:rsid w:val="00FF07AC"/>
    <w:rsid w:val="00FF1008"/>
    <w:rsid w:val="00FF1CF7"/>
    <w:rsid w:val="00FF1E0D"/>
    <w:rsid w:val="00FF3D8C"/>
    <w:rsid w:val="00FF557E"/>
    <w:rsid w:val="00FF7018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CF6F"/>
  <w15:chartTrackingRefBased/>
  <w15:docId w15:val="{357891DE-A5B9-4342-AEBA-CD83374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2AE9"/>
    <w:pPr>
      <w:spacing w:line="48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75E7"/>
    <w:pPr>
      <w:keepNext/>
      <w:keepLines/>
      <w:spacing w:before="36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6084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75E7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6084"/>
    <w:rPr>
      <w:rFonts w:ascii="Arial" w:eastAsiaTheme="majorEastAsia" w:hAnsi="Arial" w:cstheme="majorBidi"/>
      <w:b/>
      <w:szCs w:val="26"/>
    </w:rPr>
  </w:style>
  <w:style w:type="character" w:styleId="Zeilennummer">
    <w:name w:val="line number"/>
    <w:basedOn w:val="Absatz-Standardschriftart"/>
    <w:uiPriority w:val="99"/>
    <w:semiHidden/>
    <w:unhideWhenUsed/>
    <w:rsid w:val="0040289C"/>
  </w:style>
  <w:style w:type="paragraph" w:styleId="Listenabsatz">
    <w:name w:val="List Paragraph"/>
    <w:basedOn w:val="Standard"/>
    <w:uiPriority w:val="34"/>
    <w:qFormat/>
    <w:rsid w:val="00927F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316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16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584051"/>
    <w:pPr>
      <w:keepNext/>
      <w:spacing w:after="0" w:line="360" w:lineRule="auto"/>
      <w:jc w:val="both"/>
    </w:pPr>
    <w:rPr>
      <w:rFonts w:cs="Arial"/>
      <w:iCs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6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6C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6C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C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C3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C3B"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2E41D6"/>
    <w:pPr>
      <w:numPr>
        <w:numId w:val="1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85A"/>
  </w:style>
  <w:style w:type="paragraph" w:styleId="Fuzeile">
    <w:name w:val="footer"/>
    <w:basedOn w:val="Standard"/>
    <w:link w:val="FuzeileZchn"/>
    <w:uiPriority w:val="99"/>
    <w:unhideWhenUsed/>
    <w:rsid w:val="009B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85A"/>
  </w:style>
  <w:style w:type="paragraph" w:styleId="StandardWeb">
    <w:name w:val="Normal (Web)"/>
    <w:basedOn w:val="Standard"/>
    <w:uiPriority w:val="99"/>
    <w:semiHidden/>
    <w:unhideWhenUsed/>
    <w:rsid w:val="009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3F98"/>
    <w:rPr>
      <w:color w:val="605E5C"/>
      <w:shd w:val="clear" w:color="auto" w:fill="E1DFDD"/>
    </w:rPr>
  </w:style>
  <w:style w:type="paragraph" w:styleId="Literaturverzeichnis">
    <w:name w:val="Bibliography"/>
    <w:basedOn w:val="Standard"/>
    <w:next w:val="Standard"/>
    <w:uiPriority w:val="37"/>
    <w:unhideWhenUsed/>
    <w:rsid w:val="00383767"/>
    <w:pPr>
      <w:spacing w:after="0" w:line="240" w:lineRule="auto"/>
      <w:ind w:left="720" w:hanging="720"/>
    </w:pPr>
  </w:style>
  <w:style w:type="paragraph" w:styleId="berarbeitung">
    <w:name w:val="Revision"/>
    <w:hidden/>
    <w:uiPriority w:val="99"/>
    <w:semiHidden/>
    <w:rsid w:val="00E86BB6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Standard"/>
    <w:rsid w:val="00B5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B501E5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51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B6D2-C829-4400-9CF1-AC1A0621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3131</Words>
  <Characters>19731</Characters>
  <Application>Microsoft Office Word</Application>
  <DocSecurity>0</DocSecurity>
  <Lines>164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Hess</dc:creator>
  <cp:keywords/>
  <dc:description/>
  <cp:lastModifiedBy>Sebastian Hess</cp:lastModifiedBy>
  <cp:revision>5</cp:revision>
  <cp:lastPrinted>2023-09-07T08:15:00Z</cp:lastPrinted>
  <dcterms:created xsi:type="dcterms:W3CDTF">2024-04-11T06:40:00Z</dcterms:created>
  <dcterms:modified xsi:type="dcterms:W3CDTF">2024-06-05T11:55:00Z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id="2ZxmLtS1"/&gt;&lt;style id="http://www.zotero.org/styles/environmental-pollution" hasBibliography="1" bibliographyStyleHasBeenSet="1"/&gt;&lt;prefs&gt;&lt;pref name="fieldType" value="Field"/&gt;&lt;pref name="delayCita</vt:lpwstr>
  </property>
  <property fmtid="{D5CDD505-2E9C-101B-9397-08002B2CF9AE}" pid="3" name="ZOTERO_PREF_2">
    <vt:lpwstr>tionUpdates" value="true"/&gt;&lt;/prefs&gt;&lt;/data&gt;</vt:lpwstr>
  </property>
</Properties>
</file>